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04" w:type="dxa"/>
        <w:jc w:val="center"/>
        <w:tblLayout w:type="fixed"/>
        <w:tblCellMar>
          <w:left w:w="10" w:type="dxa"/>
          <w:right w:w="10" w:type="dxa"/>
        </w:tblCellMar>
        <w:tblLook w:val="0000" w:firstRow="0" w:lastRow="0" w:firstColumn="0" w:lastColumn="0" w:noHBand="0" w:noVBand="0"/>
      </w:tblPr>
      <w:tblGrid>
        <w:gridCol w:w="2713"/>
        <w:gridCol w:w="6891"/>
      </w:tblGrid>
      <w:tr w:rsidR="00692571" w14:paraId="4C3B67AB" w14:textId="77777777">
        <w:trPr>
          <w:jc w:val="center"/>
        </w:trPr>
        <w:tc>
          <w:tcPr>
            <w:tcW w:w="9604" w:type="dxa"/>
            <w:gridSpan w:val="2"/>
            <w:shd w:val="clear" w:color="auto" w:fill="auto"/>
            <w:tcMar>
              <w:top w:w="55" w:type="dxa"/>
              <w:left w:w="55" w:type="dxa"/>
              <w:bottom w:w="55" w:type="dxa"/>
              <w:right w:w="55" w:type="dxa"/>
            </w:tcMar>
          </w:tcPr>
          <w:p w14:paraId="4C3B67AA" w14:textId="730A6782" w:rsidR="00692571" w:rsidRDefault="00692571">
            <w:pPr>
              <w:pStyle w:val="TableContents"/>
              <w:jc w:val="center"/>
              <w:rPr>
                <w:b/>
                <w:bCs/>
                <w:color w:val="000000"/>
                <w:sz w:val="28"/>
                <w:szCs w:val="28"/>
              </w:rPr>
            </w:pPr>
          </w:p>
        </w:tc>
      </w:tr>
      <w:tr w:rsidR="00692571" w14:paraId="4C3B67AD" w14:textId="77777777">
        <w:trPr>
          <w:trHeight w:val="62"/>
          <w:jc w:val="center"/>
        </w:trPr>
        <w:tc>
          <w:tcPr>
            <w:tcW w:w="9604" w:type="dxa"/>
            <w:gridSpan w:val="2"/>
            <w:tcBorders>
              <w:top w:val="single" w:sz="2" w:space="0" w:color="000000"/>
              <w:left w:val="single" w:sz="2" w:space="0" w:color="000000"/>
              <w:right w:val="single" w:sz="2" w:space="0" w:color="000000"/>
            </w:tcBorders>
            <w:shd w:val="clear" w:color="auto" w:fill="auto"/>
            <w:tcMar>
              <w:top w:w="55" w:type="dxa"/>
              <w:left w:w="55" w:type="dxa"/>
              <w:bottom w:w="55" w:type="dxa"/>
              <w:right w:w="55" w:type="dxa"/>
            </w:tcMar>
          </w:tcPr>
          <w:p w14:paraId="4C3B67AC" w14:textId="77777777" w:rsidR="00692571" w:rsidRDefault="00692571">
            <w:pPr>
              <w:pStyle w:val="TableContents"/>
              <w:jc w:val="right"/>
              <w:rPr>
                <w:b/>
                <w:bCs/>
                <w:color w:val="000000"/>
              </w:rPr>
            </w:pPr>
          </w:p>
        </w:tc>
      </w:tr>
      <w:tr w:rsidR="00692571" w14:paraId="4C3B67B0" w14:textId="77777777">
        <w:trPr>
          <w:trHeight w:val="62"/>
          <w:jc w:val="center"/>
        </w:trPr>
        <w:tc>
          <w:tcPr>
            <w:tcW w:w="2713" w:type="dxa"/>
            <w:tcBorders>
              <w:left w:val="single" w:sz="2" w:space="0" w:color="000000"/>
            </w:tcBorders>
            <w:shd w:val="clear" w:color="auto" w:fill="auto"/>
            <w:tcMar>
              <w:top w:w="55" w:type="dxa"/>
              <w:left w:w="55" w:type="dxa"/>
              <w:bottom w:w="55" w:type="dxa"/>
              <w:right w:w="55" w:type="dxa"/>
            </w:tcMar>
          </w:tcPr>
          <w:p w14:paraId="4C3B67AE" w14:textId="77777777" w:rsidR="00692571" w:rsidRDefault="0054609E">
            <w:pPr>
              <w:pStyle w:val="TableContents"/>
              <w:jc w:val="right"/>
              <w:rPr>
                <w:b/>
                <w:bCs/>
                <w:color w:val="000000"/>
              </w:rPr>
            </w:pPr>
            <w:r>
              <w:rPr>
                <w:b/>
                <w:bCs/>
                <w:color w:val="000000"/>
              </w:rPr>
              <w:t>Elaborado para:</w:t>
            </w:r>
          </w:p>
        </w:tc>
        <w:tc>
          <w:tcPr>
            <w:tcW w:w="6891" w:type="dxa"/>
            <w:tcBorders>
              <w:right w:val="single" w:sz="2" w:space="0" w:color="000000"/>
            </w:tcBorders>
            <w:shd w:val="clear" w:color="auto" w:fill="auto"/>
            <w:tcMar>
              <w:top w:w="55" w:type="dxa"/>
              <w:left w:w="55" w:type="dxa"/>
              <w:bottom w:w="55" w:type="dxa"/>
              <w:right w:w="55" w:type="dxa"/>
            </w:tcMar>
          </w:tcPr>
          <w:p w14:paraId="4C3B67AF" w14:textId="6DEC9B0C" w:rsidR="00692571" w:rsidRDefault="00363F7D">
            <w:pPr>
              <w:pStyle w:val="TableContents"/>
              <w:rPr>
                <w:color w:val="000000"/>
              </w:rPr>
            </w:pPr>
            <w:r>
              <w:rPr>
                <w:color w:val="000000"/>
              </w:rPr>
              <w:t>Código IoT</w:t>
            </w:r>
          </w:p>
        </w:tc>
      </w:tr>
      <w:tr w:rsidR="00692571" w14:paraId="4C3B67B3"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1"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2" w14:textId="77777777" w:rsidR="00692571" w:rsidRDefault="00692571">
            <w:pPr>
              <w:pStyle w:val="TableContents"/>
              <w:rPr>
                <w:color w:val="000000"/>
              </w:rPr>
            </w:pPr>
          </w:p>
        </w:tc>
      </w:tr>
      <w:tr w:rsidR="00692571" w14:paraId="4C3B67B6"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4" w14:textId="77777777" w:rsidR="00692571" w:rsidRDefault="0054609E">
            <w:pPr>
              <w:pStyle w:val="TableContents"/>
              <w:jc w:val="right"/>
              <w:rPr>
                <w:b/>
                <w:bCs/>
                <w:color w:val="000000"/>
              </w:rPr>
            </w:pPr>
            <w:r>
              <w:rPr>
                <w:b/>
                <w:bCs/>
                <w:color w:val="000000"/>
              </w:rPr>
              <w:t>Fecha de elaboración:</w:t>
            </w:r>
          </w:p>
        </w:tc>
        <w:tc>
          <w:tcPr>
            <w:tcW w:w="6891" w:type="dxa"/>
            <w:tcBorders>
              <w:right w:val="single" w:sz="2" w:space="0" w:color="000000"/>
            </w:tcBorders>
            <w:shd w:val="clear" w:color="auto" w:fill="auto"/>
            <w:tcMar>
              <w:top w:w="55" w:type="dxa"/>
              <w:left w:w="55" w:type="dxa"/>
              <w:bottom w:w="55" w:type="dxa"/>
              <w:right w:w="55" w:type="dxa"/>
            </w:tcMar>
          </w:tcPr>
          <w:p w14:paraId="4C3B67B5" w14:textId="0C5E7811" w:rsidR="00692571" w:rsidRDefault="00363F7D">
            <w:pPr>
              <w:pStyle w:val="TableContents"/>
              <w:rPr>
                <w:color w:val="000000"/>
              </w:rPr>
            </w:pPr>
            <w:r>
              <w:rPr>
                <w:color w:val="000000"/>
              </w:rPr>
              <w:t>9 de agosto</w:t>
            </w:r>
            <w:r w:rsidR="0054609E">
              <w:rPr>
                <w:color w:val="000000"/>
              </w:rPr>
              <w:t xml:space="preserve"> de 2021</w:t>
            </w:r>
          </w:p>
        </w:tc>
      </w:tr>
      <w:tr w:rsidR="00692571" w14:paraId="4C3B67B9"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7" w14:textId="77777777" w:rsidR="00692571" w:rsidRDefault="0054609E">
            <w:pPr>
              <w:pStyle w:val="TableContents"/>
              <w:jc w:val="right"/>
              <w:rPr>
                <w:b/>
                <w:bCs/>
                <w:color w:val="000000"/>
              </w:rPr>
            </w:pPr>
            <w:r>
              <w:rPr>
                <w:b/>
                <w:bCs/>
                <w:color w:val="000000"/>
              </w:rPr>
              <w:t>Vigencia:</w:t>
            </w:r>
          </w:p>
        </w:tc>
        <w:tc>
          <w:tcPr>
            <w:tcW w:w="6891" w:type="dxa"/>
            <w:tcBorders>
              <w:right w:val="single" w:sz="2" w:space="0" w:color="000000"/>
            </w:tcBorders>
            <w:shd w:val="clear" w:color="auto" w:fill="auto"/>
            <w:tcMar>
              <w:top w:w="55" w:type="dxa"/>
              <w:left w:w="55" w:type="dxa"/>
              <w:bottom w:w="55" w:type="dxa"/>
              <w:right w:w="55" w:type="dxa"/>
            </w:tcMar>
          </w:tcPr>
          <w:p w14:paraId="4C3B67B8" w14:textId="77777777" w:rsidR="00692571" w:rsidRDefault="0054609E">
            <w:pPr>
              <w:pStyle w:val="TableContents"/>
            </w:pPr>
            <w:r>
              <w:rPr>
                <w:color w:val="000000"/>
              </w:rPr>
              <w:t>30 días naturales</w:t>
            </w:r>
          </w:p>
        </w:tc>
      </w:tr>
      <w:tr w:rsidR="00692571" w14:paraId="4C3B67BC"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A"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BB" w14:textId="77777777" w:rsidR="00692571" w:rsidRDefault="00692571">
            <w:pPr>
              <w:pStyle w:val="TableContents"/>
              <w:rPr>
                <w:color w:val="000000"/>
              </w:rPr>
            </w:pPr>
          </w:p>
        </w:tc>
      </w:tr>
      <w:tr w:rsidR="00692571" w14:paraId="4C3B67C1"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BD" w14:textId="77777777" w:rsidR="00692571" w:rsidRDefault="0054609E">
            <w:pPr>
              <w:pStyle w:val="TableContents"/>
              <w:jc w:val="right"/>
              <w:rPr>
                <w:b/>
                <w:bCs/>
                <w:color w:val="000000"/>
              </w:rPr>
            </w:pPr>
            <w:r>
              <w:rPr>
                <w:b/>
                <w:bCs/>
                <w:color w:val="000000"/>
              </w:rPr>
              <w:t>Elaborado por:</w:t>
            </w:r>
          </w:p>
          <w:p w14:paraId="4C3B67BE" w14:textId="77777777" w:rsidR="00692571" w:rsidRDefault="0054609E">
            <w:pPr>
              <w:pStyle w:val="TableContents"/>
              <w:jc w:val="right"/>
              <w:rPr>
                <w:b/>
                <w:bCs/>
                <w:color w:val="000000"/>
              </w:rPr>
            </w:pPr>
            <w:r>
              <w:rPr>
                <w:b/>
                <w:bCs/>
                <w:color w:val="000000"/>
              </w:rPr>
              <w:t>Revisado por:</w:t>
            </w:r>
          </w:p>
        </w:tc>
        <w:tc>
          <w:tcPr>
            <w:tcW w:w="6891" w:type="dxa"/>
            <w:tcBorders>
              <w:right w:val="single" w:sz="2" w:space="0" w:color="000000"/>
            </w:tcBorders>
            <w:shd w:val="clear" w:color="auto" w:fill="auto"/>
            <w:tcMar>
              <w:top w:w="55" w:type="dxa"/>
              <w:left w:w="55" w:type="dxa"/>
              <w:bottom w:w="55" w:type="dxa"/>
              <w:right w:w="55" w:type="dxa"/>
            </w:tcMar>
          </w:tcPr>
          <w:p w14:paraId="4C3B67BF" w14:textId="77777777" w:rsidR="00692571" w:rsidRDefault="0054609E">
            <w:pPr>
              <w:pStyle w:val="TableContents"/>
              <w:rPr>
                <w:color w:val="000000"/>
              </w:rPr>
            </w:pPr>
            <w:r>
              <w:rPr>
                <w:color w:val="000000"/>
              </w:rPr>
              <w:t>Hugo Vargas</w:t>
            </w:r>
          </w:p>
          <w:p w14:paraId="4C3B67C0" w14:textId="1F30D661" w:rsidR="00692571" w:rsidRDefault="00692571">
            <w:pPr>
              <w:pStyle w:val="TableContents"/>
              <w:rPr>
                <w:color w:val="000000"/>
              </w:rPr>
            </w:pPr>
          </w:p>
        </w:tc>
      </w:tr>
      <w:tr w:rsidR="00692571" w14:paraId="4C3B67C4"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2" w14:textId="77777777" w:rsidR="00692571" w:rsidRDefault="00692571">
            <w:pPr>
              <w:pStyle w:val="TableContents"/>
              <w:jc w:val="right"/>
              <w:rPr>
                <w:b/>
                <w:bCs/>
                <w:color w:val="000000"/>
              </w:rPr>
            </w:pPr>
          </w:p>
        </w:tc>
        <w:tc>
          <w:tcPr>
            <w:tcW w:w="6891" w:type="dxa"/>
            <w:tcBorders>
              <w:right w:val="single" w:sz="2" w:space="0" w:color="000000"/>
            </w:tcBorders>
            <w:shd w:val="clear" w:color="auto" w:fill="auto"/>
            <w:tcMar>
              <w:top w:w="55" w:type="dxa"/>
              <w:left w:w="55" w:type="dxa"/>
              <w:bottom w:w="55" w:type="dxa"/>
              <w:right w:w="55" w:type="dxa"/>
            </w:tcMar>
          </w:tcPr>
          <w:p w14:paraId="4C3B67C3" w14:textId="77777777" w:rsidR="00692571" w:rsidRDefault="00692571">
            <w:pPr>
              <w:pStyle w:val="TableContents"/>
              <w:rPr>
                <w:color w:val="000000"/>
              </w:rPr>
            </w:pPr>
          </w:p>
        </w:tc>
      </w:tr>
      <w:tr w:rsidR="00692571" w14:paraId="4C3B67C7" w14:textId="77777777">
        <w:trPr>
          <w:jc w:val="center"/>
        </w:trPr>
        <w:tc>
          <w:tcPr>
            <w:tcW w:w="2713" w:type="dxa"/>
            <w:tcBorders>
              <w:left w:val="single" w:sz="2" w:space="0" w:color="000000"/>
            </w:tcBorders>
            <w:shd w:val="clear" w:color="auto" w:fill="auto"/>
            <w:tcMar>
              <w:top w:w="55" w:type="dxa"/>
              <w:left w:w="55" w:type="dxa"/>
              <w:bottom w:w="55" w:type="dxa"/>
              <w:right w:w="55" w:type="dxa"/>
            </w:tcMar>
          </w:tcPr>
          <w:p w14:paraId="4C3B67C5" w14:textId="77777777" w:rsidR="00692571" w:rsidRDefault="0054609E">
            <w:pPr>
              <w:pStyle w:val="TableContents"/>
              <w:jc w:val="right"/>
              <w:rPr>
                <w:b/>
                <w:bCs/>
                <w:color w:val="000000"/>
              </w:rPr>
            </w:pPr>
            <w:r>
              <w:rPr>
                <w:b/>
                <w:bCs/>
                <w:color w:val="000000"/>
              </w:rPr>
              <w:t>Documento:</w:t>
            </w:r>
          </w:p>
        </w:tc>
        <w:tc>
          <w:tcPr>
            <w:tcW w:w="6891" w:type="dxa"/>
            <w:tcBorders>
              <w:right w:val="single" w:sz="2" w:space="0" w:color="000000"/>
            </w:tcBorders>
            <w:shd w:val="clear" w:color="auto" w:fill="auto"/>
            <w:tcMar>
              <w:top w:w="55" w:type="dxa"/>
              <w:left w:w="55" w:type="dxa"/>
              <w:bottom w:w="55" w:type="dxa"/>
              <w:right w:w="55" w:type="dxa"/>
            </w:tcMar>
          </w:tcPr>
          <w:p w14:paraId="4C3B67C6" w14:textId="35CA609D" w:rsidR="00692571" w:rsidRDefault="00363F7D">
            <w:pPr>
              <w:pStyle w:val="Standard"/>
            </w:pPr>
            <w:r>
              <w:t>Plan de acción del Proyecto Capstone</w:t>
            </w:r>
          </w:p>
        </w:tc>
      </w:tr>
      <w:tr w:rsidR="00692571" w14:paraId="4C3B67C9" w14:textId="77777777">
        <w:trPr>
          <w:jc w:val="center"/>
        </w:trPr>
        <w:tc>
          <w:tcPr>
            <w:tcW w:w="9604"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3B67C8" w14:textId="77777777" w:rsidR="00692571" w:rsidRDefault="00692571">
            <w:pPr>
              <w:pStyle w:val="TableContents"/>
              <w:jc w:val="right"/>
              <w:rPr>
                <w:color w:val="000000"/>
                <w:sz w:val="14"/>
                <w:szCs w:val="14"/>
              </w:rPr>
            </w:pPr>
          </w:p>
        </w:tc>
      </w:tr>
    </w:tbl>
    <w:p w14:paraId="4C3B67CA" w14:textId="77777777" w:rsidR="00692571" w:rsidRDefault="00692571">
      <w:pPr>
        <w:pStyle w:val="Standard"/>
      </w:pPr>
    </w:p>
    <w:p w14:paraId="4C3B67CB" w14:textId="77777777" w:rsidR="00692571" w:rsidRDefault="00692571">
      <w:pPr>
        <w:pageBreakBefore/>
      </w:pPr>
    </w:p>
    <w:p w14:paraId="4C3B67CC" w14:textId="07779A8D" w:rsidR="00692571" w:rsidRDefault="00363F7D">
      <w:pPr>
        <w:pStyle w:val="Ttulo"/>
        <w:rPr>
          <w:rFonts w:ascii="Ubuntu Light" w:hAnsi="Ubuntu Light"/>
        </w:rPr>
      </w:pPr>
      <w:r>
        <w:rPr>
          <w:rFonts w:ascii="Ubuntu Light" w:hAnsi="Ubuntu Light"/>
        </w:rPr>
        <w:t>Plan de acción del proyecto Capstone</w:t>
      </w:r>
    </w:p>
    <w:p w14:paraId="4C3B67D1" w14:textId="5F243CE1" w:rsidR="00692571" w:rsidRDefault="00540611" w:rsidP="00363F7D">
      <w:pPr>
        <w:pStyle w:val="Subttulo"/>
        <w:rPr>
          <w:rFonts w:ascii="Ubuntu Light" w:hAnsi="Ubuntu Light"/>
        </w:rPr>
      </w:pPr>
      <w:r>
        <w:rPr>
          <w:rFonts w:ascii="Ubuntu Light" w:eastAsia="Times New Roman" w:hAnsi="Ubuntu Light" w:cs="Calibri"/>
          <w:color w:val="767171"/>
          <w:kern w:val="0"/>
          <w:sz w:val="22"/>
          <w:szCs w:val="22"/>
          <w:lang w:eastAsia="es-MX" w:bidi="ar-SA"/>
        </w:rPr>
        <w:t>Sistema didáctico experimental para el estudio del golpe de ariete aplicado a tuberías de PVC.</w:t>
      </w:r>
    </w:p>
    <w:tbl>
      <w:tblPr>
        <w:tblW w:w="9520" w:type="dxa"/>
        <w:tblCellMar>
          <w:left w:w="70" w:type="dxa"/>
          <w:right w:w="70" w:type="dxa"/>
        </w:tblCellMar>
        <w:tblLook w:val="04A0" w:firstRow="1" w:lastRow="0" w:firstColumn="1" w:lastColumn="0" w:noHBand="0" w:noVBand="1"/>
      </w:tblPr>
      <w:tblGrid>
        <w:gridCol w:w="2860"/>
        <w:gridCol w:w="6660"/>
      </w:tblGrid>
      <w:tr w:rsidR="00B73596" w:rsidRPr="00B73596" w14:paraId="1C9615C3" w14:textId="77777777" w:rsidTr="00B73596">
        <w:trPr>
          <w:trHeight w:val="720"/>
        </w:trPr>
        <w:tc>
          <w:tcPr>
            <w:tcW w:w="2860" w:type="dxa"/>
            <w:shd w:val="clear" w:color="auto" w:fill="auto"/>
            <w:hideMark/>
          </w:tcPr>
          <w:p w14:paraId="3DC733FC"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Curso Internet de las Cosas</w:t>
            </w:r>
          </w:p>
        </w:tc>
        <w:tc>
          <w:tcPr>
            <w:tcW w:w="6660" w:type="dxa"/>
            <w:shd w:val="clear" w:color="auto" w:fill="auto"/>
            <w:hideMark/>
          </w:tcPr>
          <w:p w14:paraId="1E221541"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p>
        </w:tc>
      </w:tr>
      <w:tr w:rsidR="00B73596" w:rsidRPr="00B73596" w14:paraId="41CDE7FC" w14:textId="77777777" w:rsidTr="00B73596">
        <w:trPr>
          <w:trHeight w:val="300"/>
        </w:trPr>
        <w:tc>
          <w:tcPr>
            <w:tcW w:w="2860" w:type="dxa"/>
            <w:shd w:val="clear" w:color="auto" w:fill="auto"/>
            <w:hideMark/>
          </w:tcPr>
          <w:p w14:paraId="44CDA7B1"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c>
          <w:tcPr>
            <w:tcW w:w="6660" w:type="dxa"/>
            <w:shd w:val="clear" w:color="auto" w:fill="auto"/>
            <w:hideMark/>
          </w:tcPr>
          <w:p w14:paraId="20A70094"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2E194410" w14:textId="77777777" w:rsidTr="00B73596">
        <w:trPr>
          <w:trHeight w:val="360"/>
        </w:trPr>
        <w:tc>
          <w:tcPr>
            <w:tcW w:w="2860" w:type="dxa"/>
            <w:shd w:val="clear" w:color="auto" w:fill="auto"/>
            <w:hideMark/>
          </w:tcPr>
          <w:p w14:paraId="13498D8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Numero de equipo</w:t>
            </w:r>
          </w:p>
        </w:tc>
        <w:tc>
          <w:tcPr>
            <w:tcW w:w="6660" w:type="dxa"/>
            <w:shd w:val="clear" w:color="auto" w:fill="auto"/>
            <w:hideMark/>
          </w:tcPr>
          <w:p w14:paraId="07C866B8" w14:textId="6ACE54C1" w:rsidR="00B73596" w:rsidRPr="00B73596" w:rsidRDefault="009F663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8</w:t>
            </w:r>
          </w:p>
        </w:tc>
      </w:tr>
      <w:tr w:rsidR="00B73596" w:rsidRPr="00B73596" w14:paraId="1271F534" w14:textId="77777777" w:rsidTr="00B73596">
        <w:trPr>
          <w:trHeight w:val="360"/>
        </w:trPr>
        <w:tc>
          <w:tcPr>
            <w:tcW w:w="2860" w:type="dxa"/>
            <w:shd w:val="clear" w:color="auto" w:fill="auto"/>
            <w:hideMark/>
          </w:tcPr>
          <w:p w14:paraId="1A54DB87"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Integrantes del equipo</w:t>
            </w:r>
          </w:p>
        </w:tc>
        <w:tc>
          <w:tcPr>
            <w:tcW w:w="6660" w:type="dxa"/>
            <w:shd w:val="clear" w:color="auto" w:fill="auto"/>
            <w:hideMark/>
          </w:tcPr>
          <w:p w14:paraId="447688FC" w14:textId="6B03A5C7"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José Gustavo Leyva Retureta</w:t>
            </w:r>
          </w:p>
        </w:tc>
      </w:tr>
      <w:tr w:rsidR="00B73596" w:rsidRPr="00B73596" w14:paraId="12D202BD" w14:textId="77777777" w:rsidTr="00B73596">
        <w:trPr>
          <w:trHeight w:val="360"/>
        </w:trPr>
        <w:tc>
          <w:tcPr>
            <w:tcW w:w="2860" w:type="dxa"/>
            <w:shd w:val="clear" w:color="auto" w:fill="auto"/>
            <w:hideMark/>
          </w:tcPr>
          <w:p w14:paraId="38D8949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7C88638" w14:textId="625D730C"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Fernando Aldana Franco</w:t>
            </w:r>
          </w:p>
        </w:tc>
      </w:tr>
      <w:tr w:rsidR="00B73596" w:rsidRPr="00B73596" w14:paraId="7442DD8C" w14:textId="77777777" w:rsidTr="00B73596">
        <w:trPr>
          <w:trHeight w:val="360"/>
        </w:trPr>
        <w:tc>
          <w:tcPr>
            <w:tcW w:w="2860" w:type="dxa"/>
            <w:shd w:val="clear" w:color="auto" w:fill="auto"/>
            <w:hideMark/>
          </w:tcPr>
          <w:p w14:paraId="1DBFD1D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2E131DD" w14:textId="5011F4B0"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Carlos Mora Barradas</w:t>
            </w:r>
          </w:p>
        </w:tc>
      </w:tr>
      <w:tr w:rsidR="00B73596" w:rsidRPr="00B73596" w14:paraId="720A3753" w14:textId="77777777" w:rsidTr="00B73596">
        <w:trPr>
          <w:trHeight w:val="300"/>
        </w:trPr>
        <w:tc>
          <w:tcPr>
            <w:tcW w:w="2860" w:type="dxa"/>
            <w:shd w:val="clear" w:color="auto" w:fill="auto"/>
            <w:hideMark/>
          </w:tcPr>
          <w:p w14:paraId="443A442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A54CB5C" w14:textId="77777777" w:rsidR="00B73596" w:rsidRPr="00B73596" w:rsidRDefault="00B73596" w:rsidP="00B73596">
            <w:pPr>
              <w:suppressAutoHyphens w:val="0"/>
              <w:autoSpaceDN/>
              <w:textAlignment w:val="auto"/>
              <w:rPr>
                <w:rFonts w:ascii="Times New Roman" w:eastAsia="Times New Roman" w:hAnsi="Times New Roman" w:cs="Times New Roman"/>
                <w:kern w:val="0"/>
                <w:sz w:val="20"/>
                <w:szCs w:val="20"/>
                <w:lang w:eastAsia="es-MX" w:bidi="ar-SA"/>
              </w:rPr>
            </w:pPr>
          </w:p>
        </w:tc>
      </w:tr>
      <w:tr w:rsidR="00B73596" w:rsidRPr="00B73596" w14:paraId="6C91DA98" w14:textId="77777777" w:rsidTr="00B73596">
        <w:trPr>
          <w:trHeight w:val="360"/>
        </w:trPr>
        <w:tc>
          <w:tcPr>
            <w:tcW w:w="2860" w:type="dxa"/>
            <w:shd w:val="clear" w:color="auto" w:fill="auto"/>
            <w:hideMark/>
          </w:tcPr>
          <w:p w14:paraId="0CF9601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Representante del equipo</w:t>
            </w:r>
          </w:p>
        </w:tc>
        <w:tc>
          <w:tcPr>
            <w:tcW w:w="6660" w:type="dxa"/>
            <w:shd w:val="clear" w:color="auto" w:fill="auto"/>
            <w:hideMark/>
          </w:tcPr>
          <w:p w14:paraId="55E92734" w14:textId="6F639AE5" w:rsidR="00B73596" w:rsidRPr="00B73596" w:rsidRDefault="00101CC0"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Fernando Aldana Franco</w:t>
            </w:r>
          </w:p>
        </w:tc>
      </w:tr>
      <w:tr w:rsidR="00B73596" w:rsidRPr="00B73596" w14:paraId="38ADAF86" w14:textId="77777777" w:rsidTr="00B73596">
        <w:trPr>
          <w:trHeight w:val="720"/>
        </w:trPr>
        <w:tc>
          <w:tcPr>
            <w:tcW w:w="2860" w:type="dxa"/>
            <w:shd w:val="clear" w:color="auto" w:fill="auto"/>
            <w:hideMark/>
          </w:tcPr>
          <w:p w14:paraId="327BD7DB"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Título del proyecto</w:t>
            </w:r>
          </w:p>
        </w:tc>
        <w:tc>
          <w:tcPr>
            <w:tcW w:w="6660" w:type="dxa"/>
            <w:shd w:val="clear" w:color="auto" w:fill="auto"/>
            <w:hideMark/>
          </w:tcPr>
          <w:p w14:paraId="5414AFEB" w14:textId="1424899A" w:rsidR="00B73596" w:rsidRPr="00B73596" w:rsidRDefault="00AD218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Sistema didáctico experimental para el estudio del golpe de ariete aplicado a tuberías de PVC.</w:t>
            </w:r>
          </w:p>
        </w:tc>
      </w:tr>
      <w:tr w:rsidR="00B73596" w:rsidRPr="00B73596" w14:paraId="6C60EF45" w14:textId="77777777" w:rsidTr="00B73596">
        <w:trPr>
          <w:trHeight w:val="1080"/>
        </w:trPr>
        <w:tc>
          <w:tcPr>
            <w:tcW w:w="2860" w:type="dxa"/>
            <w:shd w:val="clear" w:color="auto" w:fill="auto"/>
            <w:hideMark/>
          </w:tcPr>
          <w:p w14:paraId="7A3389C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generales</w:t>
            </w:r>
          </w:p>
        </w:tc>
        <w:tc>
          <w:tcPr>
            <w:tcW w:w="6660" w:type="dxa"/>
            <w:shd w:val="clear" w:color="auto" w:fill="auto"/>
            <w:hideMark/>
          </w:tcPr>
          <w:p w14:paraId="54E7D25F" w14:textId="5B81E8B2" w:rsidR="00AD2186" w:rsidRDefault="00AD218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Crear un sistema experimental basado en la arquitectura de Internet de las Cosas para el estudio del golpe de ariete aplicado a tuberías PVC.</w:t>
            </w:r>
          </w:p>
          <w:p w14:paraId="2638CEC4" w14:textId="21C8DE9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p>
        </w:tc>
      </w:tr>
      <w:tr w:rsidR="00B73596" w:rsidRPr="00B73596" w14:paraId="3B850895" w14:textId="77777777" w:rsidTr="00B73596">
        <w:trPr>
          <w:trHeight w:val="720"/>
        </w:trPr>
        <w:tc>
          <w:tcPr>
            <w:tcW w:w="2860" w:type="dxa"/>
            <w:shd w:val="clear" w:color="auto" w:fill="auto"/>
            <w:hideMark/>
          </w:tcPr>
          <w:p w14:paraId="5DC82180"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Objetivos específicos</w:t>
            </w:r>
          </w:p>
        </w:tc>
        <w:tc>
          <w:tcPr>
            <w:tcW w:w="6660" w:type="dxa"/>
            <w:shd w:val="clear" w:color="auto" w:fill="auto"/>
            <w:hideMark/>
          </w:tcPr>
          <w:p w14:paraId="3FBAC8C0" w14:textId="531ACCA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Implementar un sistema físico que permita el estudio del fenómeno del golpe de ariete mediante tuberías de PVC.</w:t>
            </w:r>
          </w:p>
          <w:p w14:paraId="4C6AD1B4" w14:textId="7777777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61BA1A04" w14:textId="02F754BA" w:rsidR="00B73596" w:rsidRPr="00B73596"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Diseñar un sistema basado en la arquitectura de Internet de las Cosas integrando la información de sensores de </w:t>
            </w:r>
            <w:r w:rsidR="003E0395">
              <w:rPr>
                <w:rFonts w:ascii="Ubuntu Light" w:eastAsia="Times New Roman" w:hAnsi="Ubuntu Light" w:cs="Calibri"/>
                <w:color w:val="767171"/>
                <w:kern w:val="0"/>
                <w:sz w:val="22"/>
                <w:szCs w:val="22"/>
                <w:lang w:eastAsia="es-MX" w:bidi="ar-SA"/>
              </w:rPr>
              <w:t>presión</w:t>
            </w:r>
            <w:r w:rsidR="002549EF">
              <w:rPr>
                <w:rFonts w:ascii="Ubuntu Light" w:eastAsia="Times New Roman" w:hAnsi="Ubuntu Light" w:cs="Calibri"/>
                <w:color w:val="767171"/>
                <w:kern w:val="0"/>
                <w:sz w:val="22"/>
                <w:szCs w:val="22"/>
                <w:lang w:eastAsia="es-MX" w:bidi="ar-SA"/>
              </w:rPr>
              <w:t xml:space="preserve"> y flujo de caudal, además de</w:t>
            </w:r>
            <w:r>
              <w:rPr>
                <w:rFonts w:ascii="Ubuntu Light" w:eastAsia="Times New Roman" w:hAnsi="Ubuntu Light" w:cs="Calibri"/>
                <w:color w:val="767171"/>
                <w:kern w:val="0"/>
                <w:sz w:val="22"/>
                <w:szCs w:val="22"/>
                <w:lang w:eastAsia="es-MX" w:bidi="ar-SA"/>
              </w:rPr>
              <w:t xml:space="preserve"> actuadores </w:t>
            </w:r>
            <w:r w:rsidR="00B857E4">
              <w:rPr>
                <w:rFonts w:ascii="Ubuntu Light" w:eastAsia="Times New Roman" w:hAnsi="Ubuntu Light" w:cs="Calibri"/>
                <w:color w:val="767171"/>
                <w:kern w:val="0"/>
                <w:sz w:val="22"/>
                <w:szCs w:val="22"/>
                <w:lang w:eastAsia="es-MX" w:bidi="ar-SA"/>
              </w:rPr>
              <w:t>tipo electroválvulas</w:t>
            </w:r>
            <w:r>
              <w:rPr>
                <w:rFonts w:ascii="Ubuntu Light" w:eastAsia="Times New Roman" w:hAnsi="Ubuntu Light" w:cs="Calibri"/>
                <w:color w:val="767171"/>
                <w:kern w:val="0"/>
                <w:sz w:val="22"/>
                <w:szCs w:val="22"/>
                <w:lang w:eastAsia="es-MX" w:bidi="ar-SA"/>
              </w:rPr>
              <w:t>.</w:t>
            </w:r>
          </w:p>
        </w:tc>
      </w:tr>
      <w:tr w:rsidR="00B73596" w:rsidRPr="00B73596" w14:paraId="6520DD91" w14:textId="77777777" w:rsidTr="00B73596">
        <w:trPr>
          <w:trHeight w:val="360"/>
        </w:trPr>
        <w:tc>
          <w:tcPr>
            <w:tcW w:w="2860" w:type="dxa"/>
            <w:shd w:val="clear" w:color="auto" w:fill="auto"/>
            <w:hideMark/>
          </w:tcPr>
          <w:p w14:paraId="79A72301"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1FC38CDA" w14:textId="77777777" w:rsidR="00197F15"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p>
          <w:p w14:paraId="1BF6C644" w14:textId="72862843" w:rsidR="00B73596" w:rsidRPr="00B73596" w:rsidRDefault="00197F1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Procesar los datos obtenidos mediante los sensores generando modelos matemáticos de salida y predictivos del fenómeno de golpe de ariete.</w:t>
            </w:r>
          </w:p>
        </w:tc>
      </w:tr>
      <w:tr w:rsidR="00B73596" w:rsidRPr="00B73596" w14:paraId="4D3EE552" w14:textId="77777777" w:rsidTr="00B73596">
        <w:trPr>
          <w:trHeight w:val="360"/>
        </w:trPr>
        <w:tc>
          <w:tcPr>
            <w:tcW w:w="2860" w:type="dxa"/>
            <w:shd w:val="clear" w:color="auto" w:fill="auto"/>
            <w:hideMark/>
          </w:tcPr>
          <w:p w14:paraId="38E0ECB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963AB30" w14:textId="77777777"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p>
          <w:p w14:paraId="3D01361F" w14:textId="7FAB4ACB"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Crear un sistema educativo experimental que facilite la comprensión del fenómeno del golpe de ariete a través de un mecanismo interactivo para el estudiante.</w:t>
            </w:r>
          </w:p>
          <w:p w14:paraId="69613F69" w14:textId="77777777" w:rsidR="00197F15" w:rsidRDefault="00197F15" w:rsidP="00197F15">
            <w:pPr>
              <w:suppressAutoHyphens w:val="0"/>
              <w:autoSpaceDN/>
              <w:textAlignment w:val="auto"/>
              <w:rPr>
                <w:rFonts w:ascii="Ubuntu Light" w:eastAsia="Times New Roman" w:hAnsi="Ubuntu Light" w:cs="Calibri"/>
                <w:color w:val="767171"/>
                <w:kern w:val="0"/>
                <w:sz w:val="22"/>
                <w:szCs w:val="22"/>
                <w:lang w:eastAsia="es-MX" w:bidi="ar-SA"/>
              </w:rPr>
            </w:pPr>
          </w:p>
          <w:p w14:paraId="27E66860" w14:textId="561349C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r>
      <w:tr w:rsidR="00B73596" w:rsidRPr="00B73596" w14:paraId="25050638" w14:textId="77777777" w:rsidTr="00B73596">
        <w:trPr>
          <w:trHeight w:val="720"/>
        </w:trPr>
        <w:tc>
          <w:tcPr>
            <w:tcW w:w="2860" w:type="dxa"/>
            <w:shd w:val="clear" w:color="auto" w:fill="auto"/>
            <w:hideMark/>
          </w:tcPr>
          <w:p w14:paraId="00F04858"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Descripción del proyecto</w:t>
            </w:r>
          </w:p>
        </w:tc>
        <w:tc>
          <w:tcPr>
            <w:tcW w:w="6660" w:type="dxa"/>
            <w:shd w:val="clear" w:color="auto" w:fill="auto"/>
            <w:hideMark/>
          </w:tcPr>
          <w:p w14:paraId="1D140B5F" w14:textId="288A8F61" w:rsidR="00B73596" w:rsidRPr="00B73596" w:rsidRDefault="006F035D"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El proyecto consiste en la implementación de un sistema didáctico experimental que permite el estudio del fenómeno fluidistico denominado golpe de ariete. El fenómeno es estudiado en tuberías de PVC de longitud y diámetro determinados. Se colocan </w:t>
            </w:r>
            <w:r w:rsidR="003E0395">
              <w:rPr>
                <w:rFonts w:ascii="Ubuntu Light" w:eastAsia="Times New Roman" w:hAnsi="Ubuntu Light" w:cs="Calibri"/>
                <w:color w:val="767171"/>
                <w:kern w:val="0"/>
                <w:sz w:val="22"/>
                <w:szCs w:val="22"/>
                <w:lang w:eastAsia="es-MX" w:bidi="ar-SA"/>
              </w:rPr>
              <w:t>6</w:t>
            </w:r>
            <w:r>
              <w:rPr>
                <w:rFonts w:ascii="Ubuntu Light" w:eastAsia="Times New Roman" w:hAnsi="Ubuntu Light" w:cs="Calibri"/>
                <w:color w:val="767171"/>
                <w:kern w:val="0"/>
                <w:sz w:val="22"/>
                <w:szCs w:val="22"/>
                <w:lang w:eastAsia="es-MX" w:bidi="ar-SA"/>
              </w:rPr>
              <w:t xml:space="preserve"> sensores de </w:t>
            </w:r>
            <w:r w:rsidR="003E0395">
              <w:rPr>
                <w:rFonts w:ascii="Ubuntu Light" w:eastAsia="Times New Roman" w:hAnsi="Ubuntu Light" w:cs="Calibri"/>
                <w:color w:val="767171"/>
                <w:kern w:val="0"/>
                <w:sz w:val="22"/>
                <w:szCs w:val="22"/>
                <w:lang w:eastAsia="es-MX" w:bidi="ar-SA"/>
              </w:rPr>
              <w:t>presión</w:t>
            </w:r>
            <w:r>
              <w:rPr>
                <w:rFonts w:ascii="Ubuntu Light" w:eastAsia="Times New Roman" w:hAnsi="Ubuntu Light" w:cs="Calibri"/>
                <w:color w:val="767171"/>
                <w:kern w:val="0"/>
                <w:sz w:val="22"/>
                <w:szCs w:val="22"/>
                <w:lang w:eastAsia="es-MX" w:bidi="ar-SA"/>
              </w:rPr>
              <w:t xml:space="preserve"> </w:t>
            </w:r>
            <w:r w:rsidR="002549EF">
              <w:rPr>
                <w:rFonts w:ascii="Ubuntu Light" w:eastAsia="Times New Roman" w:hAnsi="Ubuntu Light" w:cs="Calibri"/>
                <w:color w:val="767171"/>
                <w:kern w:val="0"/>
                <w:sz w:val="22"/>
                <w:szCs w:val="22"/>
                <w:lang w:eastAsia="es-MX" w:bidi="ar-SA"/>
              </w:rPr>
              <w:t xml:space="preserve"> y 3 de flujo de caudal </w:t>
            </w:r>
            <w:r>
              <w:rPr>
                <w:rFonts w:ascii="Ubuntu Light" w:eastAsia="Times New Roman" w:hAnsi="Ubuntu Light" w:cs="Calibri"/>
                <w:color w:val="767171"/>
                <w:kern w:val="0"/>
                <w:sz w:val="22"/>
                <w:szCs w:val="22"/>
                <w:lang w:eastAsia="es-MX" w:bidi="ar-SA"/>
              </w:rPr>
              <w:t>a lo largo de las tuberías y se agregan</w:t>
            </w:r>
            <w:r w:rsidR="003E0395">
              <w:rPr>
                <w:rFonts w:ascii="Ubuntu Light" w:eastAsia="Times New Roman" w:hAnsi="Ubuntu Light" w:cs="Calibri"/>
                <w:color w:val="767171"/>
                <w:kern w:val="0"/>
                <w:sz w:val="22"/>
                <w:szCs w:val="22"/>
                <w:lang w:eastAsia="es-MX" w:bidi="ar-SA"/>
              </w:rPr>
              <w:t xml:space="preserve"> 2</w:t>
            </w:r>
            <w:r>
              <w:rPr>
                <w:rFonts w:ascii="Ubuntu Light" w:eastAsia="Times New Roman" w:hAnsi="Ubuntu Light" w:cs="Calibri"/>
                <w:color w:val="767171"/>
                <w:kern w:val="0"/>
                <w:sz w:val="22"/>
                <w:szCs w:val="22"/>
                <w:lang w:eastAsia="es-MX" w:bidi="ar-SA"/>
              </w:rPr>
              <w:t xml:space="preserve"> actuadores </w:t>
            </w:r>
            <w:r w:rsidR="00B857E4">
              <w:rPr>
                <w:rFonts w:ascii="Ubuntu Light" w:eastAsia="Times New Roman" w:hAnsi="Ubuntu Light" w:cs="Calibri"/>
                <w:color w:val="767171"/>
                <w:kern w:val="0"/>
                <w:sz w:val="22"/>
                <w:szCs w:val="22"/>
                <w:lang w:eastAsia="es-MX" w:bidi="ar-SA"/>
              </w:rPr>
              <w:t>tipo electroválvulas</w:t>
            </w:r>
            <w:r>
              <w:rPr>
                <w:rFonts w:ascii="Ubuntu Light" w:eastAsia="Times New Roman" w:hAnsi="Ubuntu Light" w:cs="Calibri"/>
                <w:color w:val="767171"/>
                <w:kern w:val="0"/>
                <w:sz w:val="22"/>
                <w:szCs w:val="22"/>
                <w:lang w:eastAsia="es-MX" w:bidi="ar-SA"/>
              </w:rPr>
              <w:t xml:space="preserve"> para activar el paso del líquido por la tubería. Esto último permite agregar variabilidad al fenómeno a estudiar. </w:t>
            </w:r>
            <w:r w:rsidR="00D368EC">
              <w:rPr>
                <w:rFonts w:ascii="Ubuntu Light" w:eastAsia="Times New Roman" w:hAnsi="Ubuntu Light" w:cs="Calibri"/>
                <w:color w:val="767171"/>
                <w:kern w:val="0"/>
                <w:sz w:val="22"/>
                <w:szCs w:val="22"/>
                <w:lang w:eastAsia="es-MX" w:bidi="ar-SA"/>
              </w:rPr>
              <w:t xml:space="preserve">Se utiliza el modelo IoT para adquirir la señal de los sensores para crear modelos matemáticos del comportamiento del fenómeno físico, así como modelos predictivos del </w:t>
            </w:r>
            <w:r w:rsidR="00D368EC">
              <w:rPr>
                <w:rFonts w:ascii="Ubuntu Light" w:eastAsia="Times New Roman" w:hAnsi="Ubuntu Light" w:cs="Calibri"/>
                <w:color w:val="767171"/>
                <w:kern w:val="0"/>
                <w:sz w:val="22"/>
                <w:szCs w:val="22"/>
                <w:lang w:eastAsia="es-MX" w:bidi="ar-SA"/>
              </w:rPr>
              <w:lastRenderedPageBreak/>
              <w:t xml:space="preserve">mismo. </w:t>
            </w:r>
            <w:r w:rsidR="00B857E4">
              <w:rPr>
                <w:rFonts w:ascii="Ubuntu Light" w:eastAsia="Times New Roman" w:hAnsi="Ubuntu Light" w:cs="Calibri"/>
                <w:color w:val="767171"/>
                <w:kern w:val="0"/>
                <w:sz w:val="22"/>
                <w:szCs w:val="22"/>
                <w:lang w:eastAsia="es-MX" w:bidi="ar-SA"/>
              </w:rPr>
              <w:t>Estos modelos se enriquecen con los datos de la experimentación.  E</w:t>
            </w:r>
            <w:r w:rsidR="00D368EC">
              <w:rPr>
                <w:rFonts w:ascii="Ubuntu Light" w:eastAsia="Times New Roman" w:hAnsi="Ubuntu Light" w:cs="Calibri"/>
                <w:color w:val="767171"/>
                <w:kern w:val="0"/>
                <w:sz w:val="22"/>
                <w:szCs w:val="22"/>
                <w:lang w:eastAsia="es-MX" w:bidi="ar-SA"/>
              </w:rPr>
              <w:t>ste mecanismo permite que los usuarios puedan accionar los actuadores y modificar las condiciones de operación del sistema.</w:t>
            </w:r>
            <w:r w:rsidR="00571469">
              <w:rPr>
                <w:rFonts w:ascii="Ubuntu Light" w:eastAsia="Times New Roman" w:hAnsi="Ubuntu Light" w:cs="Calibri"/>
                <w:color w:val="767171"/>
                <w:kern w:val="0"/>
                <w:sz w:val="22"/>
                <w:szCs w:val="22"/>
                <w:lang w:eastAsia="es-MX" w:bidi="ar-SA"/>
              </w:rPr>
              <w:t xml:space="preserve"> El sistema de procesamiento se basa en una tarjeta de desarrollo que sirve para adquirir señales y producir señales actuantes.  </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5E242BA7" w14:textId="77777777" w:rsidTr="00B73596">
        <w:trPr>
          <w:trHeight w:val="720"/>
        </w:trPr>
        <w:tc>
          <w:tcPr>
            <w:tcW w:w="2860" w:type="dxa"/>
            <w:shd w:val="clear" w:color="auto" w:fill="auto"/>
            <w:hideMark/>
          </w:tcPr>
          <w:p w14:paraId="4CCC54FE"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Productos</w:t>
            </w:r>
          </w:p>
        </w:tc>
        <w:tc>
          <w:tcPr>
            <w:tcW w:w="6660" w:type="dxa"/>
            <w:shd w:val="clear" w:color="auto" w:fill="auto"/>
            <w:hideMark/>
          </w:tcPr>
          <w:p w14:paraId="03DD0339" w14:textId="2E853589" w:rsidR="00B857E4" w:rsidRDefault="00B857E4"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Sistema didáctico experimental para estudiar el golpe de ariete. Consta de un sistema de tubería de PVC equipado con</w:t>
            </w:r>
            <w:r w:rsidR="003E0395">
              <w:rPr>
                <w:rFonts w:ascii="Ubuntu Light" w:eastAsia="Times New Roman" w:hAnsi="Ubuntu Light" w:cs="Calibri"/>
                <w:color w:val="767171"/>
                <w:kern w:val="0"/>
                <w:sz w:val="22"/>
                <w:szCs w:val="22"/>
                <w:lang w:eastAsia="es-MX" w:bidi="ar-SA"/>
              </w:rPr>
              <w:t xml:space="preserve"> 6</w:t>
            </w:r>
            <w:r>
              <w:rPr>
                <w:rFonts w:ascii="Ubuntu Light" w:eastAsia="Times New Roman" w:hAnsi="Ubuntu Light" w:cs="Calibri"/>
                <w:color w:val="767171"/>
                <w:kern w:val="0"/>
                <w:sz w:val="22"/>
                <w:szCs w:val="22"/>
                <w:lang w:eastAsia="es-MX" w:bidi="ar-SA"/>
              </w:rPr>
              <w:t xml:space="preserve"> sensores de </w:t>
            </w:r>
            <w:r w:rsidR="003E0395">
              <w:rPr>
                <w:rFonts w:ascii="Ubuntu Light" w:eastAsia="Times New Roman" w:hAnsi="Ubuntu Light" w:cs="Calibri"/>
                <w:color w:val="767171"/>
                <w:kern w:val="0"/>
                <w:sz w:val="22"/>
                <w:szCs w:val="22"/>
                <w:lang w:eastAsia="es-MX" w:bidi="ar-SA"/>
              </w:rPr>
              <w:t>presión</w:t>
            </w:r>
            <w:r w:rsidR="002549EF">
              <w:rPr>
                <w:rFonts w:ascii="Ubuntu Light" w:eastAsia="Times New Roman" w:hAnsi="Ubuntu Light" w:cs="Calibri"/>
                <w:color w:val="767171"/>
                <w:kern w:val="0"/>
                <w:sz w:val="22"/>
                <w:szCs w:val="22"/>
                <w:lang w:eastAsia="es-MX" w:bidi="ar-SA"/>
              </w:rPr>
              <w:t xml:space="preserve"> y 3 sensores de flujo de caudal</w:t>
            </w:r>
            <w:r>
              <w:rPr>
                <w:rFonts w:ascii="Ubuntu Light" w:eastAsia="Times New Roman" w:hAnsi="Ubuntu Light" w:cs="Calibri"/>
                <w:color w:val="767171"/>
                <w:kern w:val="0"/>
                <w:sz w:val="22"/>
                <w:szCs w:val="22"/>
                <w:lang w:eastAsia="es-MX" w:bidi="ar-SA"/>
              </w:rPr>
              <w:t xml:space="preserve">. Además de un sistema de actuación mediante </w:t>
            </w:r>
            <w:r w:rsidR="003E0395">
              <w:rPr>
                <w:rFonts w:ascii="Ubuntu Light" w:eastAsia="Times New Roman" w:hAnsi="Ubuntu Light" w:cs="Calibri"/>
                <w:color w:val="767171"/>
                <w:kern w:val="0"/>
                <w:sz w:val="22"/>
                <w:szCs w:val="22"/>
                <w:lang w:eastAsia="es-MX" w:bidi="ar-SA"/>
              </w:rPr>
              <w:t xml:space="preserve">2 </w:t>
            </w:r>
            <w:r>
              <w:rPr>
                <w:rFonts w:ascii="Ubuntu Light" w:eastAsia="Times New Roman" w:hAnsi="Ubuntu Light" w:cs="Calibri"/>
                <w:color w:val="767171"/>
                <w:kern w:val="0"/>
                <w:sz w:val="22"/>
                <w:szCs w:val="22"/>
                <w:lang w:eastAsia="es-MX" w:bidi="ar-SA"/>
              </w:rPr>
              <w:t xml:space="preserve">electroválvulas. La información se colecta mediante una tarjeta de desarrollo electrónico que envía los datos a un servidor. </w:t>
            </w:r>
            <w:r w:rsidR="00540611">
              <w:rPr>
                <w:rFonts w:ascii="Ubuntu Light" w:eastAsia="Times New Roman" w:hAnsi="Ubuntu Light" w:cs="Calibri"/>
                <w:color w:val="767171"/>
                <w:kern w:val="0"/>
                <w:sz w:val="22"/>
                <w:szCs w:val="22"/>
                <w:lang w:eastAsia="es-MX" w:bidi="ar-SA"/>
              </w:rPr>
              <w:t>Además, existe una interfaz que le permite al usuario activar los actuadores y visualizar el procesamiento de la información en forma de modelos matemáticos y curvas de análisis que caracterizan el fenómeno físico. Con los datos colectados, se mejora la respuesta de los modelos producidos, generando una base de datos.</w:t>
            </w:r>
          </w:p>
          <w:p w14:paraId="55E570C5" w14:textId="63122F1D"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r w:rsidR="00B73596" w:rsidRPr="00B73596" w14:paraId="4704E513" w14:textId="77777777" w:rsidTr="00B73596">
        <w:trPr>
          <w:trHeight w:val="720"/>
        </w:trPr>
        <w:tc>
          <w:tcPr>
            <w:tcW w:w="2860" w:type="dxa"/>
            <w:shd w:val="clear" w:color="auto" w:fill="auto"/>
            <w:hideMark/>
          </w:tcPr>
          <w:p w14:paraId="2CAB89B3"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Servicios</w:t>
            </w:r>
          </w:p>
        </w:tc>
        <w:tc>
          <w:tcPr>
            <w:tcW w:w="6660" w:type="dxa"/>
            <w:shd w:val="clear" w:color="auto" w:fill="auto"/>
            <w:hideMark/>
          </w:tcPr>
          <w:p w14:paraId="4BCE5E4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1&gt;&lt;Enlistar productos-servicios resultantes de este proyecto&gt;</w:t>
            </w:r>
          </w:p>
        </w:tc>
      </w:tr>
      <w:tr w:rsidR="00B73596" w:rsidRPr="00B73596" w14:paraId="4C7403A2" w14:textId="77777777" w:rsidTr="00B73596">
        <w:trPr>
          <w:trHeight w:val="360"/>
        </w:trPr>
        <w:tc>
          <w:tcPr>
            <w:tcW w:w="2860" w:type="dxa"/>
            <w:shd w:val="clear" w:color="auto" w:fill="auto"/>
            <w:noWrap/>
            <w:hideMark/>
          </w:tcPr>
          <w:p w14:paraId="21D4E4B8"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F572003"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2&gt;</w:t>
            </w:r>
          </w:p>
        </w:tc>
      </w:tr>
      <w:tr w:rsidR="00B73596" w:rsidRPr="00B73596" w14:paraId="19948D79" w14:textId="77777777" w:rsidTr="00B73596">
        <w:trPr>
          <w:trHeight w:val="360"/>
        </w:trPr>
        <w:tc>
          <w:tcPr>
            <w:tcW w:w="2860" w:type="dxa"/>
            <w:shd w:val="clear" w:color="auto" w:fill="auto"/>
            <w:noWrap/>
            <w:hideMark/>
          </w:tcPr>
          <w:p w14:paraId="19BC3119"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63B45E5A"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&lt;Servicio 3&gt;</w:t>
            </w:r>
          </w:p>
        </w:tc>
      </w:tr>
      <w:tr w:rsidR="00B73596" w:rsidRPr="00B73596" w14:paraId="51A8802D" w14:textId="77777777" w:rsidTr="00B73596">
        <w:trPr>
          <w:trHeight w:val="1080"/>
        </w:trPr>
        <w:tc>
          <w:tcPr>
            <w:tcW w:w="2860" w:type="dxa"/>
            <w:shd w:val="clear" w:color="auto" w:fill="auto"/>
            <w:hideMark/>
          </w:tcPr>
          <w:p w14:paraId="73040836"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Resultados esperados</w:t>
            </w:r>
          </w:p>
        </w:tc>
        <w:tc>
          <w:tcPr>
            <w:tcW w:w="6660" w:type="dxa"/>
            <w:shd w:val="clear" w:color="auto" w:fill="auto"/>
            <w:hideMark/>
          </w:tcPr>
          <w:p w14:paraId="7CBBF4BA" w14:textId="62020B84" w:rsidR="00B73596" w:rsidRPr="00B73596" w:rsidRDefault="003E0395" w:rsidP="00B73596">
            <w:pPr>
              <w:suppressAutoHyphens w:val="0"/>
              <w:autoSpaceDN/>
              <w:textAlignment w:val="auto"/>
              <w:rPr>
                <w:rFonts w:ascii="Ubuntu Light" w:eastAsia="Times New Roman" w:hAnsi="Ubuntu Light" w:cs="Calibri"/>
                <w:color w:val="767171"/>
                <w:kern w:val="0"/>
                <w:sz w:val="22"/>
                <w:szCs w:val="22"/>
                <w:lang w:eastAsia="es-MX" w:bidi="ar-SA"/>
              </w:rPr>
            </w:pPr>
            <w:r>
              <w:rPr>
                <w:rFonts w:ascii="Ubuntu Light" w:eastAsia="Times New Roman" w:hAnsi="Ubuntu Light" w:cs="Calibri"/>
                <w:color w:val="767171"/>
                <w:kern w:val="0"/>
                <w:sz w:val="22"/>
                <w:szCs w:val="22"/>
                <w:lang w:eastAsia="es-MX" w:bidi="ar-SA"/>
              </w:rPr>
              <w:t xml:space="preserve">Un sistema didáctico experimental </w:t>
            </w:r>
            <w:r w:rsidR="002549EF">
              <w:rPr>
                <w:rFonts w:ascii="Ubuntu Light" w:eastAsia="Times New Roman" w:hAnsi="Ubuntu Light" w:cs="Calibri"/>
                <w:color w:val="767171"/>
                <w:kern w:val="0"/>
                <w:sz w:val="22"/>
                <w:szCs w:val="22"/>
                <w:lang w:eastAsia="es-MX" w:bidi="ar-SA"/>
              </w:rPr>
              <w:t xml:space="preserve">que permite crear el modelo matemático del fenómeno de golpe de ariete en tuberías de PVC. Una interfaz que le permita al usuario observar las curvas de comportamiento del sistema y los modelos matemáticos correspondientes. Una base de datos actualizable que permite mejorar la </w:t>
            </w:r>
            <w:r w:rsidR="00B33368">
              <w:rPr>
                <w:rFonts w:ascii="Ubuntu Light" w:eastAsia="Times New Roman" w:hAnsi="Ubuntu Light" w:cs="Calibri"/>
                <w:color w:val="767171"/>
                <w:kern w:val="0"/>
                <w:sz w:val="22"/>
                <w:szCs w:val="22"/>
                <w:lang w:eastAsia="es-MX" w:bidi="ar-SA"/>
              </w:rPr>
              <w:t>generación del modelo matemático existente.</w:t>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r w:rsidR="00B73596">
              <w:rPr>
                <w:rFonts w:ascii="Ubuntu Light" w:eastAsia="Times New Roman" w:hAnsi="Ubuntu Light" w:cs="Calibri"/>
                <w:color w:val="767171"/>
                <w:kern w:val="0"/>
                <w:sz w:val="22"/>
                <w:szCs w:val="22"/>
                <w:lang w:eastAsia="es-MX" w:bidi="ar-SA"/>
              </w:rPr>
              <w:br/>
            </w:r>
          </w:p>
        </w:tc>
      </w:tr>
      <w:tr w:rsidR="00B73596" w:rsidRPr="00B73596" w14:paraId="4993DEA0" w14:textId="77777777" w:rsidTr="00B73596">
        <w:trPr>
          <w:trHeight w:val="360"/>
        </w:trPr>
        <w:tc>
          <w:tcPr>
            <w:tcW w:w="2860" w:type="dxa"/>
            <w:shd w:val="clear" w:color="auto" w:fill="auto"/>
            <w:hideMark/>
          </w:tcPr>
          <w:p w14:paraId="484A1AE2"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t>Rol del miembro</w:t>
            </w:r>
          </w:p>
        </w:tc>
        <w:tc>
          <w:tcPr>
            <w:tcW w:w="6660" w:type="dxa"/>
            <w:shd w:val="clear" w:color="auto" w:fill="auto"/>
            <w:hideMark/>
          </w:tcPr>
          <w:p w14:paraId="5DF63674"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1&gt;</w:t>
            </w:r>
          </w:p>
        </w:tc>
      </w:tr>
      <w:tr w:rsidR="00B73596" w:rsidRPr="00B73596" w14:paraId="02B90214" w14:textId="77777777" w:rsidTr="00B73596">
        <w:trPr>
          <w:trHeight w:val="360"/>
        </w:trPr>
        <w:tc>
          <w:tcPr>
            <w:tcW w:w="2860" w:type="dxa"/>
            <w:shd w:val="clear" w:color="auto" w:fill="auto"/>
            <w:noWrap/>
            <w:hideMark/>
          </w:tcPr>
          <w:p w14:paraId="48D07BD6"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012BA72C"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2&gt;</w:t>
            </w:r>
          </w:p>
        </w:tc>
      </w:tr>
      <w:tr w:rsidR="00B73596" w:rsidRPr="00B73596" w14:paraId="1085F07B" w14:textId="77777777" w:rsidTr="00B73596">
        <w:trPr>
          <w:trHeight w:val="360"/>
        </w:trPr>
        <w:tc>
          <w:tcPr>
            <w:tcW w:w="2860" w:type="dxa"/>
            <w:shd w:val="clear" w:color="auto" w:fill="auto"/>
            <w:noWrap/>
            <w:hideMark/>
          </w:tcPr>
          <w:p w14:paraId="0E916A7F"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p>
        </w:tc>
        <w:tc>
          <w:tcPr>
            <w:tcW w:w="6660" w:type="dxa"/>
            <w:shd w:val="clear" w:color="auto" w:fill="auto"/>
            <w:hideMark/>
          </w:tcPr>
          <w:p w14:paraId="7BAF5612" w14:textId="77777777"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&lt;Rol de miembro 3&gt;</w:t>
            </w:r>
          </w:p>
        </w:tc>
      </w:tr>
      <w:tr w:rsidR="00B73596" w:rsidRPr="00B73596" w14:paraId="0D117B8D" w14:textId="77777777" w:rsidTr="00B73596">
        <w:trPr>
          <w:trHeight w:val="360"/>
        </w:trPr>
        <w:tc>
          <w:tcPr>
            <w:tcW w:w="2860" w:type="dxa"/>
            <w:shd w:val="clear" w:color="auto" w:fill="auto"/>
            <w:noWrap/>
            <w:hideMark/>
          </w:tcPr>
          <w:p w14:paraId="7D676B2F" w14:textId="77777777" w:rsidR="00B73596" w:rsidRPr="00B73596" w:rsidRDefault="00B73596" w:rsidP="00B73596">
            <w:pPr>
              <w:suppressAutoHyphens w:val="0"/>
              <w:autoSpaceDN/>
              <w:textAlignment w:val="auto"/>
              <w:rPr>
                <w:rFonts w:ascii="Ubuntu Light" w:eastAsia="Times New Roman" w:hAnsi="Ubuntu Light" w:cs="Calibri"/>
                <w:color w:val="000000"/>
                <w:kern w:val="0"/>
                <w:sz w:val="22"/>
                <w:szCs w:val="22"/>
                <w:lang w:eastAsia="es-MX" w:bidi="ar-SA"/>
              </w:rPr>
            </w:pPr>
            <w:r w:rsidRPr="00B73596">
              <w:rPr>
                <w:rFonts w:ascii="Ubuntu Light" w:eastAsia="Times New Roman" w:hAnsi="Ubuntu Light" w:cs="Calibri"/>
                <w:color w:val="000000"/>
                <w:kern w:val="0"/>
                <w:sz w:val="22"/>
                <w:szCs w:val="22"/>
                <w:lang w:eastAsia="es-MX" w:bidi="ar-SA"/>
              </w:rPr>
              <w:lastRenderedPageBreak/>
              <w:t>Comentario &amp; evaluación</w:t>
            </w:r>
          </w:p>
        </w:tc>
        <w:tc>
          <w:tcPr>
            <w:tcW w:w="6660" w:type="dxa"/>
            <w:shd w:val="clear" w:color="auto" w:fill="auto"/>
            <w:hideMark/>
          </w:tcPr>
          <w:p w14:paraId="0387D560" w14:textId="34B50A00" w:rsidR="00B73596" w:rsidRPr="00B73596" w:rsidRDefault="00B73596" w:rsidP="00B73596">
            <w:pPr>
              <w:suppressAutoHyphens w:val="0"/>
              <w:autoSpaceDN/>
              <w:textAlignment w:val="auto"/>
              <w:rPr>
                <w:rFonts w:ascii="Ubuntu Light" w:eastAsia="Times New Roman" w:hAnsi="Ubuntu Light" w:cs="Calibri"/>
                <w:color w:val="767171"/>
                <w:kern w:val="0"/>
                <w:sz w:val="22"/>
                <w:szCs w:val="22"/>
                <w:lang w:eastAsia="es-MX" w:bidi="ar-SA"/>
              </w:rPr>
            </w:pPr>
            <w:r w:rsidRPr="00B73596">
              <w:rPr>
                <w:rFonts w:ascii="Ubuntu Light" w:eastAsia="Times New Roman" w:hAnsi="Ubuntu Light" w:cs="Calibri"/>
                <w:color w:val="767171"/>
                <w:kern w:val="0"/>
                <w:sz w:val="22"/>
                <w:szCs w:val="22"/>
                <w:lang w:eastAsia="es-MX" w:bidi="ar-SA"/>
              </w:rPr>
              <w:t>&lt;histórico de comentarios de los facilitadores involucrados&gt;</w:t>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r>
              <w:rPr>
                <w:rFonts w:ascii="Ubuntu Light" w:eastAsia="Times New Roman" w:hAnsi="Ubuntu Light" w:cs="Calibri"/>
                <w:color w:val="767171"/>
                <w:kern w:val="0"/>
                <w:sz w:val="22"/>
                <w:szCs w:val="22"/>
                <w:lang w:eastAsia="es-MX" w:bidi="ar-SA"/>
              </w:rPr>
              <w:br/>
            </w:r>
          </w:p>
        </w:tc>
      </w:tr>
    </w:tbl>
    <w:p w14:paraId="7E2E83FB" w14:textId="308C09B7" w:rsidR="00363F7D" w:rsidRDefault="00D229A3" w:rsidP="00363F7D">
      <w:pPr>
        <w:pStyle w:val="Textbody"/>
      </w:pPr>
      <w:r>
        <w:t xml:space="preserve">Link repositorio: </w:t>
      </w:r>
      <w:hyperlink r:id="rId7" w:history="1">
        <w:r w:rsidR="009A56DA" w:rsidRPr="003B2A1D">
          <w:rPr>
            <w:rStyle w:val="Hipervnculo"/>
          </w:rPr>
          <w:t>https://github.com/FernandoAldanaFranco/ProyectoCapstoneFIMEUVXalapa.git</w:t>
        </w:r>
      </w:hyperlink>
    </w:p>
    <w:p w14:paraId="3441FAB5" w14:textId="77777777" w:rsidR="009A56DA" w:rsidRPr="00363F7D" w:rsidRDefault="009A56DA" w:rsidP="00363F7D">
      <w:pPr>
        <w:pStyle w:val="Textbody"/>
      </w:pPr>
    </w:p>
    <w:sectPr w:rsidR="009A56DA" w:rsidRPr="00363F7D">
      <w:headerReference w:type="default" r:id="rId8"/>
      <w:footerReference w:type="default" r:id="rId9"/>
      <w:pgSz w:w="12240" w:h="15840"/>
      <w:pgMar w:top="2041" w:right="1134" w:bottom="1239" w:left="850" w:header="850" w:footer="6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4585A" w14:textId="77777777" w:rsidR="00F02826" w:rsidRDefault="00F02826">
      <w:r>
        <w:separator/>
      </w:r>
    </w:p>
  </w:endnote>
  <w:endnote w:type="continuationSeparator" w:id="0">
    <w:p w14:paraId="03C76F21" w14:textId="77777777" w:rsidR="00F02826" w:rsidRDefault="00F02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oto Sans CJK SC Regular">
    <w:charset w:val="00"/>
    <w:family w:val="auto"/>
    <w:pitch w:val="variable"/>
  </w:font>
  <w:font w:name="FreeSans">
    <w:altName w:val="Calibri"/>
    <w:charset w:val="00"/>
    <w:family w:val="auto"/>
    <w:pitch w:val="variable"/>
  </w:font>
  <w:font w:name="Ubuntu Light">
    <w:altName w:val="Ubuntu Light"/>
    <w:charset w:val="00"/>
    <w:family w:val="swiss"/>
    <w:pitch w:val="variable"/>
    <w:sig w:usb0="E00002FF" w:usb1="5000205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jaVu Sans">
    <w:charset w:val="00"/>
    <w:family w:val="swiss"/>
    <w:pitch w:val="variable"/>
    <w:sig w:usb0="E7002EFF" w:usb1="D200FDFF" w:usb2="0A246029" w:usb3="00000000" w:csb0="000001FF" w:csb1="00000000"/>
  </w:font>
  <w:font w:name="Lohit Hindi">
    <w:charset w:val="00"/>
    <w:family w:val="auto"/>
    <w:pitch w:val="variable"/>
  </w:font>
  <w:font w:name="Calibri">
    <w:panose1 w:val="020F0502020204030204"/>
    <w:charset w:val="00"/>
    <w:family w:val="swiss"/>
    <w:pitch w:val="variable"/>
    <w:sig w:usb0="E4002EFF" w:usb1="C000247B" w:usb2="00000009" w:usb3="00000000" w:csb0="000001FF" w:csb1="00000000"/>
  </w:font>
  <w:font w:name="StarSymbol">
    <w:charset w:val="00"/>
    <w:family w:val="auto"/>
    <w:pitch w:val="default"/>
  </w:font>
  <w:font w:name="DejaVu Sans Mono">
    <w:charset w:val="00"/>
    <w:family w:val="modern"/>
    <w:pitch w:val="fixed"/>
    <w:sig w:usb0="E70026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 w:name="MicrogrammaDMedEx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6" w14:textId="77777777" w:rsidR="001A42EB" w:rsidRDefault="00F02826">
    <w:pPr>
      <w:pStyle w:val="Encabezado"/>
      <w:tabs>
        <w:tab w:val="clear" w:pos="4986"/>
        <w:tab w:val="clear" w:pos="9972"/>
      </w:tabs>
      <w:spacing w:line="227" w:lineRule="exact"/>
      <w:jc w:val="center"/>
      <w:rPr>
        <w:rFonts w:ascii="MicrogrammaDMedExt" w:hAnsi="MicrogrammaDMedExt"/>
        <w:color w:val="333333"/>
        <w:spacing w:val="12"/>
        <w:sz w:val="14"/>
        <w:szCs w:val="14"/>
      </w:rPr>
    </w:pPr>
  </w:p>
  <w:p w14:paraId="4C3B67B7" w14:textId="77777777" w:rsidR="001A42EB" w:rsidRDefault="0054609E">
    <w:pPr>
      <w:pStyle w:val="Encabezado"/>
      <w:tabs>
        <w:tab w:val="clear" w:pos="4986"/>
        <w:tab w:val="clear" w:pos="9972"/>
      </w:tabs>
      <w:spacing w:line="227" w:lineRule="exact"/>
      <w:jc w:val="left"/>
    </w:pPr>
    <w:r>
      <w:rPr>
        <w:rFonts w:ascii="MicrogrammaDMedExt" w:hAnsi="MicrogrammaDMedExt"/>
        <w:color w:val="333333"/>
        <w:spacing w:val="12"/>
        <w:sz w:val="14"/>
        <w:szCs w:val="14"/>
      </w:rPr>
      <w:t xml:space="preserve">HOJA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PAGE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40"/>
        <w:sz w:val="14"/>
        <w:szCs w:val="14"/>
      </w:rPr>
      <w:t xml:space="preserve"> </w:t>
    </w:r>
    <w:r>
      <w:rPr>
        <w:rFonts w:ascii="MicrogrammaDMedExt" w:hAnsi="MicrogrammaDMedExt"/>
        <w:color w:val="333333"/>
        <w:sz w:val="14"/>
        <w:szCs w:val="14"/>
      </w:rPr>
      <w:t xml:space="preserve">/ </w:t>
    </w:r>
    <w:r>
      <w:rPr>
        <w:rFonts w:ascii="MicrogrammaDMedExt" w:hAnsi="MicrogrammaDMedExt"/>
        <w:color w:val="333333"/>
        <w:spacing w:val="12"/>
        <w:sz w:val="14"/>
        <w:szCs w:val="14"/>
      </w:rPr>
      <w:t xml:space="preserve"> </w:t>
    </w:r>
    <w:r>
      <w:rPr>
        <w:rFonts w:ascii="MicrogrammaDMedExt" w:hAnsi="MicrogrammaDMedExt"/>
        <w:color w:val="333333"/>
        <w:spacing w:val="12"/>
        <w:sz w:val="14"/>
        <w:szCs w:val="14"/>
      </w:rPr>
      <w:fldChar w:fldCharType="begin"/>
    </w:r>
    <w:r>
      <w:rPr>
        <w:rFonts w:ascii="MicrogrammaDMedExt" w:hAnsi="MicrogrammaDMedExt"/>
        <w:color w:val="333333"/>
        <w:spacing w:val="12"/>
        <w:sz w:val="14"/>
        <w:szCs w:val="14"/>
      </w:rPr>
      <w:instrText xml:space="preserve"> NUMPAGES </w:instrText>
    </w:r>
    <w:r>
      <w:rPr>
        <w:rFonts w:ascii="MicrogrammaDMedExt" w:hAnsi="MicrogrammaDMedExt"/>
        <w:color w:val="333333"/>
        <w:spacing w:val="12"/>
        <w:sz w:val="14"/>
        <w:szCs w:val="14"/>
      </w:rPr>
      <w:fldChar w:fldCharType="separate"/>
    </w:r>
    <w:r>
      <w:rPr>
        <w:rFonts w:ascii="MicrogrammaDMedExt" w:hAnsi="MicrogrammaDMedExt"/>
        <w:color w:val="333333"/>
        <w:spacing w:val="12"/>
        <w:sz w:val="14"/>
        <w:szCs w:val="14"/>
      </w:rPr>
      <w:t>2</w:t>
    </w:r>
    <w:r>
      <w:rPr>
        <w:rFonts w:ascii="MicrogrammaDMedExt" w:hAnsi="MicrogrammaDMedExt"/>
        <w:color w:val="333333"/>
        <w:spacing w:val="12"/>
        <w:sz w:val="14"/>
        <w:szCs w:val="14"/>
      </w:rPr>
      <w:fldChar w:fldCharType="end"/>
    </w:r>
    <w:r>
      <w:rPr>
        <w:rFonts w:ascii="MicrogrammaDMedExt" w:hAnsi="MicrogrammaDMedExt"/>
        <w:color w:val="333333"/>
        <w:spacing w:val="12"/>
        <w:sz w:val="14"/>
        <w:szCs w:val="14"/>
      </w:rPr>
      <w:t xml:space="preserve">                                                                                                                         55 8590 8505 </w:t>
    </w:r>
    <w:r>
      <w:rPr>
        <w:rFonts w:ascii="MicrogrammaDMedExt" w:hAnsi="MicrogrammaDMedExt"/>
        <w:noProof/>
        <w:color w:val="333333"/>
        <w:spacing w:val="12"/>
        <w:sz w:val="14"/>
        <w:szCs w:val="14"/>
      </w:rPr>
      <w:drawing>
        <wp:anchor distT="0" distB="0" distL="114300" distR="114300" simplePos="0" relativeHeight="251661312" behindDoc="0" locked="0" layoutInCell="1" allowOverlap="1" wp14:anchorId="4C3B67AC" wp14:editId="4C3B67AD">
          <wp:simplePos x="0" y="0"/>
          <wp:positionH relativeFrom="column">
            <wp:posOffset>5492160</wp:posOffset>
          </wp:positionH>
          <wp:positionV relativeFrom="paragraph">
            <wp:posOffset>67318</wp:posOffset>
          </wp:positionV>
          <wp:extent cx="1089717" cy="305281"/>
          <wp:effectExtent l="0" t="0" r="0" b="0"/>
          <wp:wrapSquare wrapText="bothSides"/>
          <wp:docPr id="2"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089717" cy="305281"/>
                  </a:xfrm>
                  <a:prstGeom prst="rect">
                    <a:avLst/>
                  </a:prstGeom>
                  <a:noFill/>
                  <a:ln>
                    <a:noFill/>
                    <a:prstDash/>
                  </a:ln>
                </pic:spPr>
              </pic:pic>
            </a:graphicData>
          </a:graphic>
        </wp:anchor>
      </w:drawing>
    </w:r>
  </w:p>
  <w:p w14:paraId="4C3B67B8" w14:textId="77777777" w:rsidR="001A42EB" w:rsidRDefault="00F02826">
    <w:pPr>
      <w:pStyle w:val="Standard"/>
      <w:spacing w:line="276" w:lineRule="auto"/>
      <w:jc w:val="left"/>
    </w:pPr>
    <w:hyperlink r:id="rId2" w:history="1">
      <w:r w:rsidR="0054609E">
        <w:rPr>
          <w:rFonts w:ascii="MicrogrammaDMedExt" w:hAnsi="MicrogrammaDMedExt"/>
          <w:color w:val="000080"/>
          <w:spacing w:val="12"/>
          <w:sz w:val="14"/>
          <w:szCs w:val="14"/>
        </w:rPr>
        <w:t>www.CodigoIoT.com</w:t>
      </w:r>
    </w:hyperlink>
    <w:r w:rsidR="0054609E">
      <w:rPr>
        <w:rFonts w:ascii="MicrogrammaDMedExt" w:hAnsi="MicrogrammaDMedExt"/>
        <w:color w:val="333333"/>
        <w:spacing w:val="12"/>
        <w:sz w:val="14"/>
        <w:szCs w:val="14"/>
      </w:rPr>
      <w:t xml:space="preserve">    |    Morelos 53, Del Carmen, Coyoacán, CDMX. Factor Evolución SA de CV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A0AAE" w14:textId="77777777" w:rsidR="00F02826" w:rsidRDefault="00F02826">
      <w:r>
        <w:rPr>
          <w:color w:val="000000"/>
        </w:rPr>
        <w:separator/>
      </w:r>
    </w:p>
  </w:footnote>
  <w:footnote w:type="continuationSeparator" w:id="0">
    <w:p w14:paraId="71EC073A" w14:textId="77777777" w:rsidR="00F02826" w:rsidRDefault="00F028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B67B2" w14:textId="77777777" w:rsidR="001A42EB" w:rsidRDefault="0054609E">
    <w:pPr>
      <w:pStyle w:val="Standard"/>
      <w:jc w:val="right"/>
    </w:pPr>
    <w:r>
      <w:rPr>
        <w:rFonts w:ascii="MicrogrammaDMedExt" w:hAnsi="MicrogrammaDMedExt"/>
        <w:i/>
        <w:iCs/>
        <w:noProof/>
        <w:color w:val="808080"/>
        <w:spacing w:val="20"/>
        <w:sz w:val="14"/>
        <w:szCs w:val="14"/>
      </w:rPr>
      <w:drawing>
        <wp:anchor distT="0" distB="0" distL="114300" distR="114300" simplePos="0" relativeHeight="251659264" behindDoc="0" locked="0" layoutInCell="1" allowOverlap="1" wp14:anchorId="4C3B67AA" wp14:editId="4C3B67AB">
          <wp:simplePos x="0" y="0"/>
          <wp:positionH relativeFrom="column">
            <wp:posOffset>-22320</wp:posOffset>
          </wp:positionH>
          <wp:positionV relativeFrom="paragraph">
            <wp:posOffset>-125638</wp:posOffset>
          </wp:positionV>
          <wp:extent cx="2011680" cy="636843"/>
          <wp:effectExtent l="0" t="0" r="7620" b="0"/>
          <wp:wrapSquare wrapText="bothSides"/>
          <wp:docPr id="1"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2011680" cy="636843"/>
                  </a:xfrm>
                  <a:prstGeom prst="rect">
                    <a:avLst/>
                  </a:prstGeom>
                  <a:noFill/>
                  <a:ln>
                    <a:noFill/>
                    <a:prstDash/>
                  </a:ln>
                </pic:spPr>
              </pic:pic>
            </a:graphicData>
          </a:graphic>
        </wp:anchor>
      </w:drawing>
    </w:r>
  </w:p>
  <w:p w14:paraId="4C3B67B3" w14:textId="77777777" w:rsidR="001A42EB" w:rsidRDefault="0054609E">
    <w:pPr>
      <w:pStyle w:val="Standard"/>
      <w:jc w:val="right"/>
    </w:pPr>
    <w:r>
      <w:rPr>
        <w:rFonts w:ascii="MicrogrammaDMedExt" w:hAnsi="MicrogrammaDMedExt"/>
        <w:i/>
        <w:iCs/>
        <w:color w:val="808080"/>
        <w:spacing w:val="20"/>
        <w:sz w:val="14"/>
        <w:szCs w:val="14"/>
      </w:rPr>
      <w:t>Entra al mundo de los dispositivos conectados</w:t>
    </w:r>
  </w:p>
  <w:p w14:paraId="4C3B67B4" w14:textId="77777777" w:rsidR="001A42EB" w:rsidRDefault="00F02826">
    <w:pPr>
      <w:pStyle w:val="Encabezado"/>
      <w:spacing w:line="227" w:lineRule="exact"/>
      <w:rPr>
        <w:rFonts w:ascii="MicrogrammaDMedExt" w:hAnsi="MicrogrammaDMedExt"/>
        <w:b/>
        <w:bCs/>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7D6"/>
    <w:multiLevelType w:val="multilevel"/>
    <w:tmpl w:val="A4CC91B0"/>
    <w:styleLink w:val="WWOutlineListStyle"/>
    <w:lvl w:ilvl="0">
      <w:start w:val="1"/>
      <w:numFmt w:val="upperRoman"/>
      <w:pStyle w:val="Ttulo1"/>
      <w:lvlText w:val="%1. "/>
      <w:lvlJc w:val="left"/>
    </w:lvl>
    <w:lvl w:ilvl="1">
      <w:start w:val="1"/>
      <w:numFmt w:val="lowerLetter"/>
      <w:pStyle w:val="Ttulo2"/>
      <w:lvlText w:val="(%2) "/>
      <w:lvlJc w:val="left"/>
      <w:pPr>
        <w:ind w:left="567" w:hanging="567"/>
      </w:pPr>
    </w:lvl>
    <w:lvl w:ilvl="2">
      <w:start w:val="1"/>
      <w:numFmt w:val="none"/>
      <w:lvlText w:val="%3"/>
      <w:lvlJc w:val="left"/>
    </w:lvl>
    <w:lvl w:ilvl="3">
      <w:start w:val="1"/>
      <w:numFmt w:val="upperLetter"/>
      <w:pStyle w:val="Ttulo4"/>
      <w:lvlText w:val=" %4."/>
      <w:lvlJc w:val="left"/>
      <w:pPr>
        <w:ind w:left="864" w:hanging="864"/>
      </w:pPr>
    </w:lvl>
    <w:lvl w:ilvl="4">
      <w:start w:val="1"/>
      <w:numFmt w:val="none"/>
      <w:lvlText w:val="%5"/>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E5718BC"/>
    <w:multiLevelType w:val="multilevel"/>
    <w:tmpl w:val="4740BE36"/>
    <w:styleLink w:val="WWNum4"/>
    <w:lvl w:ilvl="0">
      <w:start w:val="1"/>
      <w:numFmt w:val="lowerLetter"/>
      <w:lvlText w:val="%1)"/>
      <w:lvlJc w:val="left"/>
      <w:pPr>
        <w:ind w:left="383"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B12062B"/>
    <w:multiLevelType w:val="multilevel"/>
    <w:tmpl w:val="905ED0FE"/>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4BDC0C46"/>
    <w:multiLevelType w:val="multilevel"/>
    <w:tmpl w:val="26749FBC"/>
    <w:styleLink w:val="Outline"/>
    <w:lvl w:ilvl="0">
      <w:start w:val="1"/>
      <w:numFmt w:val="upperRoman"/>
      <w:lvlText w:val="%1. "/>
      <w:lvlJc w:val="left"/>
    </w:lvl>
    <w:lvl w:ilvl="1">
      <w:start w:val="1"/>
      <w:numFmt w:val="lowerLetter"/>
      <w:lvlText w:val="(%2) "/>
      <w:lvlJc w:val="left"/>
      <w:pPr>
        <w:ind w:left="567" w:hanging="567"/>
      </w:pPr>
    </w:lvl>
    <w:lvl w:ilvl="2">
      <w:start w:val="1"/>
      <w:numFmt w:val="none"/>
      <w:lvlText w:val="%3"/>
      <w:lvlJc w:val="left"/>
      <w:pPr>
        <w:ind w:left="1134" w:firstLine="0"/>
      </w:pPr>
    </w:lvl>
    <w:lvl w:ilvl="3">
      <w:start w:val="1"/>
      <w:numFmt w:val="upperLetter"/>
      <w:lvlText w:val=" %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15:restartNumberingAfterBreak="0">
    <w:nsid w:val="52CF1DEC"/>
    <w:multiLevelType w:val="multilevel"/>
    <w:tmpl w:val="5470C246"/>
    <w:styleLink w:val="WWNum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70371268">
    <w:abstractNumId w:val="0"/>
  </w:num>
  <w:num w:numId="2" w16cid:durableId="1078095458">
    <w:abstractNumId w:val="3"/>
  </w:num>
  <w:num w:numId="3" w16cid:durableId="1714841326">
    <w:abstractNumId w:val="2"/>
  </w:num>
  <w:num w:numId="4" w16cid:durableId="801771365">
    <w:abstractNumId w:val="1"/>
  </w:num>
  <w:num w:numId="5" w16cid:durableId="6270105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571"/>
    <w:rsid w:val="00010FFA"/>
    <w:rsid w:val="00041BAB"/>
    <w:rsid w:val="00067DBB"/>
    <w:rsid w:val="00101CC0"/>
    <w:rsid w:val="00110E11"/>
    <w:rsid w:val="00146A7F"/>
    <w:rsid w:val="0017295B"/>
    <w:rsid w:val="00197F15"/>
    <w:rsid w:val="00203E6B"/>
    <w:rsid w:val="002549EF"/>
    <w:rsid w:val="002D10CB"/>
    <w:rsid w:val="00344732"/>
    <w:rsid w:val="00351B12"/>
    <w:rsid w:val="00363F7D"/>
    <w:rsid w:val="003675F8"/>
    <w:rsid w:val="003A0F2F"/>
    <w:rsid w:val="003E0395"/>
    <w:rsid w:val="00436B6D"/>
    <w:rsid w:val="004422C6"/>
    <w:rsid w:val="00493924"/>
    <w:rsid w:val="00533D6F"/>
    <w:rsid w:val="00540611"/>
    <w:rsid w:val="0054609E"/>
    <w:rsid w:val="00571469"/>
    <w:rsid w:val="005B1859"/>
    <w:rsid w:val="006403D8"/>
    <w:rsid w:val="006700BF"/>
    <w:rsid w:val="00692571"/>
    <w:rsid w:val="006F035D"/>
    <w:rsid w:val="006F20A6"/>
    <w:rsid w:val="00713DB2"/>
    <w:rsid w:val="007961DE"/>
    <w:rsid w:val="00797245"/>
    <w:rsid w:val="007D6EBA"/>
    <w:rsid w:val="00810107"/>
    <w:rsid w:val="00837879"/>
    <w:rsid w:val="00837AD6"/>
    <w:rsid w:val="008454FB"/>
    <w:rsid w:val="008566EA"/>
    <w:rsid w:val="00864F9F"/>
    <w:rsid w:val="00872A0E"/>
    <w:rsid w:val="00920143"/>
    <w:rsid w:val="00975786"/>
    <w:rsid w:val="009A56DA"/>
    <w:rsid w:val="009A7423"/>
    <w:rsid w:val="009E6F60"/>
    <w:rsid w:val="009F6630"/>
    <w:rsid w:val="00A02FEC"/>
    <w:rsid w:val="00A24F73"/>
    <w:rsid w:val="00A91B34"/>
    <w:rsid w:val="00AD2186"/>
    <w:rsid w:val="00B33368"/>
    <w:rsid w:val="00B52532"/>
    <w:rsid w:val="00B73596"/>
    <w:rsid w:val="00B77D5D"/>
    <w:rsid w:val="00B857E4"/>
    <w:rsid w:val="00BB72BB"/>
    <w:rsid w:val="00C31ED0"/>
    <w:rsid w:val="00C657C4"/>
    <w:rsid w:val="00C8610F"/>
    <w:rsid w:val="00C94D1A"/>
    <w:rsid w:val="00D229A3"/>
    <w:rsid w:val="00D368EC"/>
    <w:rsid w:val="00D51678"/>
    <w:rsid w:val="00D878C0"/>
    <w:rsid w:val="00E025E0"/>
    <w:rsid w:val="00E32F3A"/>
    <w:rsid w:val="00E50BDA"/>
    <w:rsid w:val="00EC5DEC"/>
    <w:rsid w:val="00ED0327"/>
    <w:rsid w:val="00EE5EC4"/>
    <w:rsid w:val="00F02826"/>
    <w:rsid w:val="00FE3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67AA"/>
  <w15:docId w15:val="{E4F8DD23-AD1B-44B1-AB26-920AFC7C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kern w:val="3"/>
        <w:sz w:val="24"/>
        <w:szCs w:val="24"/>
        <w:lang w:val="es-MX"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Encabezado"/>
    <w:next w:val="Textbody"/>
    <w:uiPriority w:val="9"/>
    <w:qFormat/>
    <w:pPr>
      <w:numPr>
        <w:numId w:val="1"/>
      </w:numPr>
      <w:tabs>
        <w:tab w:val="clear" w:pos="4986"/>
        <w:tab w:val="clear" w:pos="9972"/>
      </w:tabs>
      <w:spacing w:after="227"/>
      <w:jc w:val="left"/>
      <w:outlineLvl w:val="0"/>
    </w:pPr>
    <w:rPr>
      <w:rFonts w:ascii="Ubuntu Light" w:eastAsia="Ubuntu Light" w:hAnsi="Ubuntu Light" w:cs="Ubuntu Light"/>
      <w:b/>
      <w:bCs/>
      <w:color w:val="333333"/>
      <w:sz w:val="24"/>
    </w:rPr>
  </w:style>
  <w:style w:type="paragraph" w:styleId="Ttulo2">
    <w:name w:val="heading 2"/>
    <w:basedOn w:val="Encabezado"/>
    <w:next w:val="Textbody"/>
    <w:uiPriority w:val="9"/>
    <w:semiHidden/>
    <w:unhideWhenUsed/>
    <w:qFormat/>
    <w:pPr>
      <w:numPr>
        <w:ilvl w:val="1"/>
        <w:numId w:val="1"/>
      </w:numPr>
      <w:spacing w:before="113" w:after="57"/>
      <w:jc w:val="left"/>
      <w:outlineLvl w:val="1"/>
    </w:pPr>
    <w:rPr>
      <w:rFonts w:ascii="Ubuntu Light" w:eastAsia="Ubuntu Light" w:hAnsi="Ubuntu Light" w:cs="Ubuntu Light"/>
      <w:b/>
      <w:bCs/>
      <w:i/>
      <w:iCs/>
      <w:color w:val="333333"/>
      <w:sz w:val="28"/>
      <w:szCs w:val="28"/>
    </w:rPr>
  </w:style>
  <w:style w:type="paragraph" w:styleId="Ttulo3">
    <w:name w:val="heading 3"/>
    <w:basedOn w:val="Encabezado"/>
    <w:next w:val="Textbody"/>
    <w:uiPriority w:val="9"/>
    <w:semiHidden/>
    <w:unhideWhenUsed/>
    <w:qFormat/>
    <w:pPr>
      <w:spacing w:before="113" w:after="57"/>
      <w:ind w:left="1134"/>
      <w:jc w:val="left"/>
      <w:outlineLvl w:val="2"/>
    </w:pPr>
    <w:rPr>
      <w:rFonts w:ascii="Ubuntu Light" w:eastAsia="Ubuntu Light" w:hAnsi="Ubuntu Light" w:cs="Ubuntu Light"/>
      <w:b/>
      <w:bCs/>
      <w:color w:val="000000"/>
      <w:sz w:val="28"/>
      <w:szCs w:val="28"/>
    </w:rPr>
  </w:style>
  <w:style w:type="paragraph" w:styleId="Ttulo4">
    <w:name w:val="heading 4"/>
    <w:basedOn w:val="Encabezado"/>
    <w:next w:val="Textbody"/>
    <w:uiPriority w:val="9"/>
    <w:semiHidden/>
    <w:unhideWhenUsed/>
    <w:qFormat/>
    <w:pPr>
      <w:numPr>
        <w:ilvl w:val="3"/>
        <w:numId w:val="1"/>
      </w:numPr>
      <w:tabs>
        <w:tab w:val="clear" w:pos="4986"/>
        <w:tab w:val="clear" w:pos="9972"/>
      </w:tabs>
      <w:outlineLvl w:val="3"/>
    </w:pPr>
    <w:rPr>
      <w:bCs/>
      <w:i/>
      <w:iCs/>
      <w:sz w:val="22"/>
      <w:u w:val="single"/>
    </w:rPr>
  </w:style>
  <w:style w:type="paragraph" w:styleId="Ttulo5">
    <w:name w:val="heading 5"/>
    <w:basedOn w:val="Heading"/>
    <w:next w:val="Textbody"/>
    <w:uiPriority w:val="9"/>
    <w:semiHidden/>
    <w:unhideWhenUsed/>
    <w:qFormat/>
    <w:pPr>
      <w:spacing w:before="120" w:after="60"/>
      <w:outlineLvl w:val="4"/>
    </w:pPr>
    <w:rPr>
      <w:rFonts w:ascii="Liberation Serif" w:eastAsia="Noto Sans CJK SC Regular" w:hAnsi="Liberation Serif" w:cs="FreeSans"/>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spacing w:line="360" w:lineRule="auto"/>
      <w:jc w:val="both"/>
    </w:pPr>
    <w:rPr>
      <w:rFonts w:ascii="Ubuntu Light" w:eastAsia="Ubuntu Light" w:hAnsi="Ubuntu Light" w:cs="Ubuntu Light"/>
      <w:sz w:val="21"/>
    </w:rPr>
  </w:style>
  <w:style w:type="paragraph" w:customStyle="1" w:styleId="HeaderandFooter">
    <w:name w:val="Header and Footer"/>
    <w:basedOn w:val="Standard"/>
    <w:pPr>
      <w:suppressLineNumbers/>
      <w:tabs>
        <w:tab w:val="center" w:pos="4986"/>
        <w:tab w:val="right" w:pos="9972"/>
      </w:tabs>
    </w:pPr>
  </w:style>
  <w:style w:type="paragraph" w:styleId="Encabezado">
    <w:name w:val="header"/>
    <w:basedOn w:val="Standard"/>
    <w:pPr>
      <w:suppressLineNumbers/>
      <w:tabs>
        <w:tab w:val="center" w:pos="4986"/>
        <w:tab w:val="right" w:pos="9972"/>
      </w:tabs>
      <w:jc w:val="right"/>
    </w:pPr>
    <w:rPr>
      <w:rFonts w:ascii="Century Gothic" w:eastAsia="Century Gothic" w:hAnsi="Century Gothic" w:cs="Century Gothic"/>
      <w:color w:val="808080"/>
    </w:rPr>
  </w:style>
  <w:style w:type="paragraph" w:customStyle="1" w:styleId="Textbody">
    <w:name w:val="Text body"/>
    <w:basedOn w:val="Standard"/>
    <w:pPr>
      <w:spacing w:after="120"/>
    </w:pPr>
  </w:style>
  <w:style w:type="paragraph" w:styleId="Lista">
    <w:name w:val="List"/>
    <w:basedOn w:val="Textbody"/>
    <w:rPr>
      <w:rFonts w:ascii="Verdana" w:eastAsia="Verdana" w:hAnsi="Verdana" w:cs="Mangal"/>
      <w:sz w:val="24"/>
    </w:rPr>
  </w:style>
  <w:style w:type="paragraph" w:styleId="Descripcin">
    <w:name w:val="caption"/>
    <w:basedOn w:val="Standard"/>
    <w:pPr>
      <w:suppressLineNumbers/>
      <w:spacing w:before="120" w:after="120"/>
    </w:pPr>
    <w:rPr>
      <w:rFonts w:ascii="Verdana" w:eastAsia="Verdana" w:hAnsi="Verdana" w:cs="Mangal"/>
      <w:i/>
      <w:iCs/>
      <w:sz w:val="24"/>
    </w:rPr>
  </w:style>
  <w:style w:type="paragraph" w:customStyle="1" w:styleId="Index">
    <w:name w:val="Index"/>
    <w:basedOn w:val="Standard"/>
    <w:pPr>
      <w:suppressLineNumbers/>
    </w:pPr>
    <w:rPr>
      <w:rFonts w:ascii="Verdana" w:eastAsia="Verdana" w:hAnsi="Verdana" w:cs="Mangal"/>
      <w:sz w:val="24"/>
    </w:rPr>
  </w:style>
  <w:style w:type="paragraph" w:customStyle="1" w:styleId="TableContents">
    <w:name w:val="Table Contents"/>
    <w:basedOn w:val="Standard"/>
    <w:pPr>
      <w:suppressLineNumbers/>
    </w:pPr>
  </w:style>
  <w:style w:type="paragraph" w:styleId="Piedepgina">
    <w:name w:val="footer"/>
    <w:basedOn w:val="Standard"/>
    <w:pPr>
      <w:suppressLineNumbers/>
      <w:tabs>
        <w:tab w:val="center" w:pos="4986"/>
        <w:tab w:val="right" w:pos="9972"/>
      </w:tabs>
    </w:pPr>
    <w:rPr>
      <w:color w:val="4C4C4C"/>
    </w:rPr>
  </w:style>
  <w:style w:type="paragraph" w:customStyle="1" w:styleId="Heading">
    <w:name w:val="Heading"/>
    <w:basedOn w:val="Standard"/>
    <w:next w:val="Textbody"/>
    <w:pPr>
      <w:keepNext/>
      <w:spacing w:before="240" w:after="120"/>
    </w:pPr>
    <w:rPr>
      <w:rFonts w:ascii="Arial" w:eastAsia="DejaVu Sans" w:hAnsi="Arial" w:cs="Lohit Hindi"/>
      <w:sz w:val="28"/>
      <w:szCs w:val="28"/>
    </w:rPr>
  </w:style>
  <w:style w:type="paragraph" w:styleId="Ttulo">
    <w:name w:val="Title"/>
    <w:basedOn w:val="Encabezado"/>
    <w:next w:val="Subttulo"/>
    <w:uiPriority w:val="10"/>
    <w:qFormat/>
    <w:pPr>
      <w:jc w:val="center"/>
    </w:pPr>
    <w:rPr>
      <w:b/>
      <w:bCs/>
      <w:sz w:val="36"/>
      <w:szCs w:val="36"/>
    </w:rPr>
  </w:style>
  <w:style w:type="paragraph" w:styleId="Subttulo">
    <w:name w:val="Subtitle"/>
    <w:basedOn w:val="Encabezado"/>
    <w:next w:val="Textbody"/>
    <w:uiPriority w:val="11"/>
    <w:qFormat/>
    <w:pPr>
      <w:jc w:val="center"/>
    </w:pPr>
    <w:rPr>
      <w:i/>
      <w:iCs/>
      <w:sz w:val="28"/>
      <w:szCs w:val="28"/>
    </w:rPr>
  </w:style>
  <w:style w:type="paragraph" w:styleId="Ttulodendice">
    <w:name w:val="index heading"/>
    <w:basedOn w:val="Heading"/>
    <w:pPr>
      <w:keepNext w:val="0"/>
      <w:spacing w:before="120" w:line="240" w:lineRule="auto"/>
      <w:jc w:val="left"/>
    </w:pPr>
    <w:rPr>
      <w:rFonts w:asciiTheme="minorHAnsi" w:eastAsia="Noto Sans CJK SC Regular" w:hAnsiTheme="minorHAnsi" w:cstheme="minorHAnsi"/>
      <w:b/>
      <w:bCs/>
      <w:i/>
      <w:iCs/>
      <w:sz w:val="20"/>
      <w:szCs w:val="20"/>
    </w:rPr>
  </w:style>
  <w:style w:type="paragraph" w:customStyle="1" w:styleId="ContentsHeading">
    <w:name w:val="Contents Heading"/>
    <w:basedOn w:val="Encabezado"/>
    <w:rPr>
      <w:b/>
      <w:bCs/>
      <w:sz w:val="32"/>
      <w:szCs w:val="32"/>
    </w:rPr>
  </w:style>
  <w:style w:type="paragraph" w:customStyle="1" w:styleId="Contents1">
    <w:name w:val="Contents 1"/>
    <w:basedOn w:val="Index"/>
    <w:pPr>
      <w:tabs>
        <w:tab w:val="right" w:leader="dot" w:pos="9972"/>
      </w:tabs>
    </w:pPr>
    <w:rPr>
      <w:rFonts w:ascii="Ubuntu Light" w:eastAsia="Ubuntu Light" w:hAnsi="Ubuntu Light" w:cs="Ubuntu Light"/>
      <w:sz w:val="20"/>
    </w:rPr>
  </w:style>
  <w:style w:type="paragraph" w:customStyle="1" w:styleId="Contents2">
    <w:name w:val="Contents 2"/>
    <w:basedOn w:val="Index"/>
    <w:pPr>
      <w:tabs>
        <w:tab w:val="right" w:leader="dot" w:pos="9972"/>
      </w:tabs>
      <w:ind w:left="283"/>
    </w:pPr>
    <w:rPr>
      <w:rFonts w:ascii="Ubuntu Light" w:eastAsia="Ubuntu Light" w:hAnsi="Ubuntu Light" w:cs="Ubuntu Light"/>
      <w:sz w:val="20"/>
    </w:rPr>
  </w:style>
  <w:style w:type="paragraph" w:customStyle="1" w:styleId="Contents3">
    <w:name w:val="Contents 3"/>
    <w:basedOn w:val="Index"/>
    <w:pPr>
      <w:tabs>
        <w:tab w:val="right" w:leader="dot" w:pos="9972"/>
      </w:tabs>
      <w:ind w:left="566"/>
    </w:pPr>
    <w:rPr>
      <w:rFonts w:ascii="Ubuntu Light" w:eastAsia="Ubuntu Light" w:hAnsi="Ubuntu Light" w:cs="Ubuntu Light"/>
      <w:sz w:val="20"/>
    </w:r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283" w:hanging="283"/>
    </w:pPr>
    <w:rPr>
      <w:sz w:val="20"/>
      <w:szCs w:val="20"/>
    </w:rPr>
  </w:style>
  <w:style w:type="paragraph" w:customStyle="1" w:styleId="Quotations">
    <w:name w:val="Quotations"/>
    <w:basedOn w:val="Standard"/>
    <w:pPr>
      <w:spacing w:after="283"/>
      <w:ind w:left="567" w:right="567"/>
    </w:pPr>
  </w:style>
  <w:style w:type="paragraph" w:styleId="Prrafodelista">
    <w:name w:val="List Paragraph"/>
    <w:basedOn w:val="Standard"/>
    <w:pPr>
      <w:ind w:left="720"/>
    </w:pPr>
  </w:style>
  <w:style w:type="character" w:customStyle="1" w:styleId="BulletSymbols">
    <w:name w:val="Bullet Symbols"/>
    <w:rPr>
      <w:rFonts w:ascii="StarSymbol" w:eastAsia="StarSymbol" w:hAnsi="StarSymbol" w:cs="StarSymbol"/>
      <w:sz w:val="18"/>
      <w:szCs w:val="18"/>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ternetlink">
    <w:name w:val="Internet link"/>
    <w:rPr>
      <w:color w:val="000080"/>
      <w:u w:val="single"/>
    </w:rPr>
  </w:style>
  <w:style w:type="character" w:customStyle="1" w:styleId="SourceText">
    <w:name w:val="Source Text"/>
    <w:rPr>
      <w:rFonts w:ascii="DejaVu Sans Mono" w:eastAsia="DejaVu Sans Mono" w:hAnsi="DejaVu Sans Mono" w:cs="DejaVu Sans Mono"/>
    </w:rPr>
  </w:style>
  <w:style w:type="character" w:customStyle="1" w:styleId="IndexLink">
    <w:name w:val="Index Link"/>
  </w:style>
  <w:style w:type="character" w:customStyle="1" w:styleId="StrongEmphasis">
    <w:name w:val="Strong Emphasis"/>
    <w:rPr>
      <w:b/>
      <w:bCs/>
    </w:rPr>
  </w:style>
  <w:style w:type="character" w:styleId="nfasis">
    <w:name w:val="Emphasis"/>
    <w:rPr>
      <w:i/>
      <w:iCs/>
    </w:rPr>
  </w:style>
  <w:style w:type="numbering" w:customStyle="1" w:styleId="Outline">
    <w:name w:val="Outline"/>
    <w:basedOn w:val="Sinlista"/>
    <w:pPr>
      <w:numPr>
        <w:numId w:val="2"/>
      </w:numPr>
    </w:pPr>
  </w:style>
  <w:style w:type="numbering" w:customStyle="1" w:styleId="WW8Num1">
    <w:name w:val="WW8Num1"/>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ndice1">
    <w:name w:val="index 1"/>
    <w:basedOn w:val="Normal"/>
    <w:next w:val="Normal"/>
    <w:autoRedefine/>
    <w:uiPriority w:val="99"/>
    <w:unhideWhenUsed/>
    <w:rsid w:val="007961DE"/>
    <w:pPr>
      <w:ind w:left="240" w:hanging="240"/>
    </w:pPr>
    <w:rPr>
      <w:rFonts w:asciiTheme="minorHAnsi" w:hAnsiTheme="minorHAnsi" w:cstheme="minorHAnsi"/>
      <w:sz w:val="20"/>
      <w:szCs w:val="20"/>
    </w:rPr>
  </w:style>
  <w:style w:type="paragraph" w:styleId="ndice2">
    <w:name w:val="index 2"/>
    <w:basedOn w:val="Normal"/>
    <w:next w:val="Normal"/>
    <w:autoRedefine/>
    <w:uiPriority w:val="99"/>
    <w:unhideWhenUsed/>
    <w:rsid w:val="007961DE"/>
    <w:pPr>
      <w:ind w:left="480" w:hanging="240"/>
    </w:pPr>
    <w:rPr>
      <w:rFonts w:asciiTheme="minorHAnsi" w:hAnsiTheme="minorHAnsi" w:cstheme="minorHAnsi"/>
      <w:sz w:val="20"/>
      <w:szCs w:val="20"/>
    </w:rPr>
  </w:style>
  <w:style w:type="paragraph" w:styleId="ndice3">
    <w:name w:val="index 3"/>
    <w:basedOn w:val="Normal"/>
    <w:next w:val="Normal"/>
    <w:autoRedefine/>
    <w:uiPriority w:val="99"/>
    <w:unhideWhenUsed/>
    <w:rsid w:val="007961DE"/>
    <w:pPr>
      <w:ind w:left="720" w:hanging="240"/>
    </w:pPr>
    <w:rPr>
      <w:rFonts w:asciiTheme="minorHAnsi" w:hAnsiTheme="minorHAnsi" w:cstheme="minorHAnsi"/>
      <w:sz w:val="20"/>
      <w:szCs w:val="20"/>
    </w:rPr>
  </w:style>
  <w:style w:type="paragraph" w:styleId="ndice4">
    <w:name w:val="index 4"/>
    <w:basedOn w:val="Normal"/>
    <w:next w:val="Normal"/>
    <w:autoRedefine/>
    <w:uiPriority w:val="99"/>
    <w:unhideWhenUsed/>
    <w:rsid w:val="007961DE"/>
    <w:pPr>
      <w:ind w:left="960" w:hanging="240"/>
    </w:pPr>
    <w:rPr>
      <w:rFonts w:asciiTheme="minorHAnsi" w:hAnsiTheme="minorHAnsi" w:cstheme="minorHAnsi"/>
      <w:sz w:val="20"/>
      <w:szCs w:val="20"/>
    </w:rPr>
  </w:style>
  <w:style w:type="paragraph" w:styleId="ndice5">
    <w:name w:val="index 5"/>
    <w:basedOn w:val="Normal"/>
    <w:next w:val="Normal"/>
    <w:autoRedefine/>
    <w:uiPriority w:val="99"/>
    <w:unhideWhenUsed/>
    <w:rsid w:val="007961DE"/>
    <w:pPr>
      <w:ind w:left="1200" w:hanging="240"/>
    </w:pPr>
    <w:rPr>
      <w:rFonts w:asciiTheme="minorHAnsi" w:hAnsiTheme="minorHAnsi" w:cstheme="minorHAnsi"/>
      <w:sz w:val="20"/>
      <w:szCs w:val="20"/>
    </w:rPr>
  </w:style>
  <w:style w:type="paragraph" w:styleId="ndice6">
    <w:name w:val="index 6"/>
    <w:basedOn w:val="Normal"/>
    <w:next w:val="Normal"/>
    <w:autoRedefine/>
    <w:uiPriority w:val="99"/>
    <w:unhideWhenUsed/>
    <w:rsid w:val="007961DE"/>
    <w:pPr>
      <w:ind w:left="1440" w:hanging="240"/>
    </w:pPr>
    <w:rPr>
      <w:rFonts w:asciiTheme="minorHAnsi" w:hAnsiTheme="minorHAnsi" w:cstheme="minorHAnsi"/>
      <w:sz w:val="20"/>
      <w:szCs w:val="20"/>
    </w:rPr>
  </w:style>
  <w:style w:type="paragraph" w:styleId="ndice7">
    <w:name w:val="index 7"/>
    <w:basedOn w:val="Normal"/>
    <w:next w:val="Normal"/>
    <w:autoRedefine/>
    <w:uiPriority w:val="99"/>
    <w:unhideWhenUsed/>
    <w:rsid w:val="007961DE"/>
    <w:pPr>
      <w:ind w:left="1680" w:hanging="240"/>
    </w:pPr>
    <w:rPr>
      <w:rFonts w:asciiTheme="minorHAnsi" w:hAnsiTheme="minorHAnsi" w:cstheme="minorHAnsi"/>
      <w:sz w:val="20"/>
      <w:szCs w:val="20"/>
    </w:rPr>
  </w:style>
  <w:style w:type="paragraph" w:styleId="ndice8">
    <w:name w:val="index 8"/>
    <w:basedOn w:val="Normal"/>
    <w:next w:val="Normal"/>
    <w:autoRedefine/>
    <w:uiPriority w:val="99"/>
    <w:unhideWhenUsed/>
    <w:rsid w:val="007961DE"/>
    <w:pPr>
      <w:ind w:left="1920" w:hanging="240"/>
    </w:pPr>
    <w:rPr>
      <w:rFonts w:asciiTheme="minorHAnsi" w:hAnsiTheme="minorHAnsi" w:cstheme="minorHAnsi"/>
      <w:sz w:val="20"/>
      <w:szCs w:val="20"/>
    </w:rPr>
  </w:style>
  <w:style w:type="paragraph" w:styleId="ndice9">
    <w:name w:val="index 9"/>
    <w:basedOn w:val="Normal"/>
    <w:next w:val="Normal"/>
    <w:autoRedefine/>
    <w:uiPriority w:val="99"/>
    <w:unhideWhenUsed/>
    <w:rsid w:val="007961DE"/>
    <w:pPr>
      <w:ind w:left="2160" w:hanging="240"/>
    </w:pPr>
    <w:rPr>
      <w:rFonts w:asciiTheme="minorHAnsi" w:hAnsiTheme="minorHAnsi" w:cstheme="minorHAnsi"/>
      <w:sz w:val="20"/>
      <w:szCs w:val="20"/>
    </w:rPr>
  </w:style>
  <w:style w:type="paragraph" w:styleId="TtuloTDC">
    <w:name w:val="TOC Heading"/>
    <w:basedOn w:val="Ttulo1"/>
    <w:next w:val="Normal"/>
    <w:uiPriority w:val="39"/>
    <w:unhideWhenUsed/>
    <w:qFormat/>
    <w:rsid w:val="00351B12"/>
    <w:pPr>
      <w:keepNext/>
      <w:keepLines/>
      <w:numPr>
        <w:numId w:val="0"/>
      </w:numPr>
      <w:suppressLineNumbers w:val="0"/>
      <w:suppressAutoHyphens w:val="0"/>
      <w:autoSpaceDN/>
      <w:spacing w:before="240"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351B12"/>
    <w:pPr>
      <w:spacing w:after="100"/>
    </w:pPr>
    <w:rPr>
      <w:rFonts w:cs="Mangal"/>
      <w:szCs w:val="21"/>
    </w:rPr>
  </w:style>
  <w:style w:type="character" w:styleId="Hipervnculo">
    <w:name w:val="Hyperlink"/>
    <w:basedOn w:val="Fuentedeprrafopredeter"/>
    <w:uiPriority w:val="99"/>
    <w:unhideWhenUsed/>
    <w:rsid w:val="00351B12"/>
    <w:rPr>
      <w:color w:val="0563C1" w:themeColor="hyperlink"/>
      <w:u w:val="single"/>
    </w:rPr>
  </w:style>
  <w:style w:type="character" w:styleId="Mencinsinresolver">
    <w:name w:val="Unresolved Mention"/>
    <w:basedOn w:val="Fuentedeprrafopredeter"/>
    <w:uiPriority w:val="99"/>
    <w:semiHidden/>
    <w:unhideWhenUsed/>
    <w:rsid w:val="009A56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9435">
      <w:bodyDiv w:val="1"/>
      <w:marLeft w:val="0"/>
      <w:marRight w:val="0"/>
      <w:marTop w:val="0"/>
      <w:marBottom w:val="0"/>
      <w:divBdr>
        <w:top w:val="none" w:sz="0" w:space="0" w:color="auto"/>
        <w:left w:val="none" w:sz="0" w:space="0" w:color="auto"/>
        <w:bottom w:val="none" w:sz="0" w:space="0" w:color="auto"/>
        <w:right w:val="none" w:sz="0" w:space="0" w:color="auto"/>
      </w:divBdr>
    </w:div>
    <w:div w:id="708262032">
      <w:bodyDiv w:val="1"/>
      <w:marLeft w:val="0"/>
      <w:marRight w:val="0"/>
      <w:marTop w:val="0"/>
      <w:marBottom w:val="0"/>
      <w:divBdr>
        <w:top w:val="none" w:sz="0" w:space="0" w:color="auto"/>
        <w:left w:val="none" w:sz="0" w:space="0" w:color="auto"/>
        <w:bottom w:val="none" w:sz="0" w:space="0" w:color="auto"/>
        <w:right w:val="none" w:sz="0" w:space="0" w:color="auto"/>
      </w:divBdr>
    </w:div>
    <w:div w:id="1179734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FernandoAldanaFranco/ProyectoCapstoneFIMEUVXalap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CodigoIoT.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ctor%20Evoluci&#243;n%20SA%20de%20CV\CodigoIoT\Formatos\FEVO-Hoja%20Membretada%202017.ot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FEVO-Hoja Membretada 2017.ott</Template>
  <TotalTime>114</TotalTime>
  <Pages>1</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Sistema de Programación de Contenidos</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Programación de Contenidos</dc:title>
  <dc:subject>Propuesta Técnica y Económica</dc:subject>
  <dc:creator>Nahim de Anda Martin</dc:creator>
  <cp:lastModifiedBy>Aldana Franco Fernando</cp:lastModifiedBy>
  <cp:revision>17</cp:revision>
  <dcterms:created xsi:type="dcterms:W3CDTF">2021-08-10T16:54:00Z</dcterms:created>
  <dcterms:modified xsi:type="dcterms:W3CDTF">2022-05-20T19:11:00Z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e: Departamento">
    <vt:lpwstr>Creative Tailored Media Solutions</vt:lpwstr>
  </property>
  <property fmtid="{D5CDD505-2E9C-101B-9397-08002B2CF9AE}" pid="3" name="Cliente: Nombre de la persona">
    <vt:lpwstr>Ing. Francisco Javier Macías Nava</vt:lpwstr>
  </property>
  <property fmtid="{D5CDD505-2E9C-101B-9397-08002B2CF9AE}" pid="4" name="Cliente: Puesto de la persona">
    <vt:lpwstr>CEO &amp; Founder</vt:lpwstr>
  </property>
  <property fmtid="{D5CDD505-2E9C-101B-9397-08002B2CF9AE}" pid="5" name="Cliente: Razón social">
    <vt:lpwstr>Rivas &amp; Nava Consultoría, S.A. de C.V.</vt:lpwstr>
  </property>
  <property fmtid="{D5CDD505-2E9C-101B-9397-08002B2CF9AE}" pid="6" name="Responsable de documento">
    <vt:lpwstr>Mtro. Nahim de Anda Martín</vt:lpwstr>
  </property>
  <property fmtid="{D5CDD505-2E9C-101B-9397-08002B2CF9AE}" pid="7" name="Verificado por">
    <vt:lpwstr/>
  </property>
</Properties>
</file>