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86"/>
      </w:tblGrid>
      <w:tr>
        <w:trPr>
          <w:cantSplit/>
        </w:trPr>
        <w:tc>
          <w:tcPr>
            <w:tcW w:type="dxa" w:w="10386"/>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Guía docente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10386"/>
            <w:shd w:val="clear" w:color="auto" w:fill="E8F5E9"/>
          </w:tcPr>
          <w:p>
            <w:pPr>
              <w:keepNext/>
              <w:jc w:val="both"/>
            </w:pPr>
            <w:r>
              <w:rPr>
                <w:sz w:val="20"/>
              </w:rPr>
              <w:t>Sigue el índice del informe de Work v0.1: preliminares y Unidad I (Capítulos 1 a 3, Encuentros 1 a 6).</w:t>
            </w:r>
          </w:p>
        </w:tc>
      </w:tr>
      <w:tr>
        <w:trPr>
          <w:cantSplit/>
        </w:trPr>
        <w:tc>
          <w:tcPr>
            <w:tcW w:type="dxa" w:w="10386"/>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O2, no definitiva</w:t>
      </w:r>
    </w:p>
    <w:p>
      <w:pPr>
        <w:spacing w:before="120" w:after="80"/>
        <w:jc w:val="center"/>
      </w:pPr>
      <w:r>
        <w:rPr>
          <w:b/>
          <w:i w:val="0"/>
          <w:sz w:val="24"/>
        </w:rPr>
        <w:t>República del Paraguay · 2026</w:t>
      </w:r>
    </w:p>
    <w:p>
      <w:pPr>
        <w:pStyle w:val="Heading1"/>
        <w:pageBreakBefore/>
      </w:pPr>
      <w:r>
        <w:t>Guía docente — Lote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5)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Ítem</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Muestra 3 (los valores 9, 12 y 8 superan 7).</w:t>
            </w:r>
          </w:p>
        </w:tc>
        <w:tc>
          <w:tcPr>
            <w:tcW w:type="dxa" w:w="2753"/>
          </w:tcPr>
          <w:p>
            <w:r>
              <w:rPr>
                <w:sz w:val="18"/>
              </w:rPr>
              <w:t>Contar también el 7.</w:t>
            </w:r>
          </w:p>
        </w:tc>
      </w:tr>
      <w:tr>
        <w:trPr>
          <w:cantSplit/>
        </w:trPr>
        <w:tc>
          <w:tcPr>
            <w:tcW w:type="dxa" w:w="751"/>
            <w:shd w:val="clear" w:color="auto" w:fill="F5F5F5"/>
          </w:tcPr>
          <w:p>
            <w:r>
              <w:rPr>
                <w:sz w:val="18"/>
              </w:rPr>
              <w:t>2</w:t>
            </w:r>
          </w:p>
        </w:tc>
        <w:tc>
          <w:tcPr>
            <w:tcW w:type="dxa" w:w="6883"/>
            <w:shd w:val="clear" w:color="auto" w:fill="F5F5F5"/>
          </w:tcPr>
          <w:p>
            <w:r>
              <w:rPr>
                <w:sz w:val="18"/>
              </w:rPr>
              <w:t>cupo_libre &gt; 0 Y NO inscripto_en_mismo_horario (o una frase equivalente con «y» y la negación explícita).</w:t>
            </w:r>
          </w:p>
        </w:tc>
        <w:tc>
          <w:tcPr>
            <w:tcW w:type="dxa" w:w="2753"/>
            <w:shd w:val="clear" w:color="auto" w:fill="F5F5F5"/>
          </w:tcPr>
          <w:p>
            <w:r>
              <w:rPr>
                <w:sz w:val="18"/>
              </w:rPr>
              <w:t>Usar «o» en lugar de «y».</w:t>
            </w:r>
          </w:p>
        </w:tc>
      </w:tr>
      <w:tr>
        <w:trPr>
          <w:cantSplit/>
        </w:trPr>
        <w:tc>
          <w:tcPr>
            <w:tcW w:type="dxa" w:w="751"/>
          </w:tcPr>
          <w:p>
            <w:r>
              <w:rPr>
                <w:sz w:val="18"/>
              </w:rPr>
              <w:t>3</w:t>
            </w:r>
          </w:p>
        </w:tc>
        <w:tc>
          <w:tcPr>
            <w:tcW w:type="dxa" w:w="6883"/>
          </w:tcPr>
          <w:p>
            <w:r>
              <w:rPr>
                <w:sz w:val="18"/>
              </w:rPr>
              <w:t>Para reutilizar código, separar tareas, probar cada parte y cambiar una parte sin tocar el resto.</w:t>
            </w:r>
          </w:p>
        </w:tc>
        <w:tc>
          <w:tcPr>
            <w:tcW w:type="dxa" w:w="2753"/>
          </w:tcPr>
          <w:p>
            <w:r>
              <w:rPr>
                <w:sz w:val="18"/>
              </w:rPr>
              <w:t>Responder solo «para ordenar».</w:t>
            </w:r>
          </w:p>
        </w:tc>
      </w:tr>
      <w:tr>
        <w:trPr>
          <w:cantSplit/>
        </w:trPr>
        <w:tc>
          <w:tcPr>
            <w:tcW w:type="dxa" w:w="751"/>
            <w:shd w:val="clear" w:color="auto" w:fill="F5F5F5"/>
          </w:tcPr>
          <w:p>
            <w:r>
              <w:rPr>
                <w:sz w:val="18"/>
              </w:rPr>
              <w:t>4</w:t>
            </w:r>
          </w:p>
        </w:tc>
        <w:tc>
          <w:tcPr>
            <w:tcW w:type="dxa" w:w="6883"/>
            <w:shd w:val="clear" w:color="auto" w:fill="F5F5F5"/>
          </w:tcPr>
          <w:p>
            <w:r>
              <w:rPr>
                <w:sz w:val="18"/>
              </w:rPr>
              <w:t>Nombre: campo de texto. Curso: lista desplegable o botones de opción. Normas: casilla de verificación.</w:t>
            </w:r>
          </w:p>
        </w:tc>
        <w:tc>
          <w:tcPr>
            <w:tcW w:type="dxa" w:w="2753"/>
            <w:shd w:val="clear" w:color="auto" w:fill="F5F5F5"/>
          </w:tcPr>
          <w:p>
            <w:r>
              <w:rPr>
                <w:sz w:val="18"/>
              </w:rPr>
              <w:t>Campo de texto libre para el curso.</w:t>
            </w:r>
          </w:p>
        </w:tc>
      </w:tr>
      <w:tr>
        <w:trPr>
          <w:cantSplit/>
        </w:trPr>
        <w:tc>
          <w:tcPr>
            <w:tcW w:type="dxa" w:w="751"/>
          </w:tcPr>
          <w:p>
            <w:r>
              <w:rPr>
                <w:sz w:val="18"/>
              </w:rPr>
              <w:t>5</w:t>
            </w:r>
          </w:p>
        </w:tc>
        <w:tc>
          <w:tcPr>
            <w:tcW w:type="dxa" w:w="6883"/>
          </w:tcPr>
          <w:p>
            <w:r>
              <w:rPr>
                <w:sz w:val="18"/>
              </w:rPr>
              <w:t>Se envían al servidor (por GET o POST) a la dirección que indica el formulario; quien los recibe tiene que validarlos, sin confiar en lo que mandó el navegador.</w:t>
            </w:r>
          </w:p>
        </w:tc>
        <w:tc>
          <w:tcPr>
            <w:tcW w:type="dxa" w:w="2753"/>
          </w:tcPr>
          <w:p>
            <w:r>
              <w:rPr>
                <w:sz w:val="18"/>
              </w:rPr>
              <w:t>Creer que «quedan guardados en la página».</w:t>
            </w:r>
          </w:p>
        </w:tc>
      </w:tr>
      <w:tr>
        <w:trPr>
          <w:cantSplit/>
        </w:trPr>
        <w:tc>
          <w:tcPr>
            <w:tcW w:type="dxa" w:w="751"/>
            <w:shd w:val="clear" w:color="auto" w:fill="F5F5F5"/>
          </w:tcPr>
          <w:p>
            <w:r>
              <w:rPr>
                <w:sz w:val="18"/>
              </w:rPr>
              <w:t>6</w:t>
            </w:r>
          </w:p>
        </w:tc>
        <w:tc>
          <w:tcPr>
            <w:tcW w:type="dxa" w:w="6883"/>
            <w:shd w:val="clear" w:color="auto" w:fill="F5F5F5"/>
          </w:tcPr>
          <w:p>
            <w:r>
              <w:rPr>
                <w:sz w:val="18"/>
              </w:rPr>
              <w:t>2 (E-03 y E-04).</w:t>
            </w:r>
          </w:p>
        </w:tc>
        <w:tc>
          <w:tcPr>
            <w:tcW w:type="dxa" w:w="2753"/>
            <w:shd w:val="clear" w:color="auto" w:fill="F5F5F5"/>
          </w:tcPr>
          <w:p>
            <w:r>
              <w:rPr>
                <w:sz w:val="18"/>
              </w:rPr>
              <w:t>Contar todos los de Robótica (4).</w:t>
            </w:r>
          </w:p>
        </w:tc>
      </w:tr>
      <w:tr>
        <w:trPr>
          <w:cantSplit/>
        </w:trPr>
        <w:tc>
          <w:tcPr>
            <w:tcW w:type="dxa" w:w="751"/>
          </w:tcPr>
          <w:p>
            <w:r>
              <w:rPr>
                <w:sz w:val="18"/>
              </w:rPr>
              <w:t>7</w:t>
            </w:r>
          </w:p>
        </w:tc>
        <w:tc>
          <w:tcPr>
            <w:tcW w:type="dxa" w:w="6883"/>
          </w:tcPr>
          <w:p>
            <w:r>
              <w:rPr>
                <w:sz w:val="18"/>
              </w:rPr>
              <w:t>Permite filtrar, ordenar y contar por curso sin separar textos, y evita escribir el curso de formas distintas.</w:t>
            </w:r>
          </w:p>
        </w:tc>
        <w:tc>
          <w:tcPr>
            <w:tcW w:type="dxa" w:w="2753"/>
          </w:tcPr>
          <w:p>
            <w:r>
              <w:rPr>
                <w:sz w:val="18"/>
              </w:rPr>
              <w:t>—</w:t>
            </w:r>
          </w:p>
        </w:tc>
      </w:tr>
      <w:tr>
        <w:trPr>
          <w:cantSplit/>
        </w:trPr>
        <w:tc>
          <w:tcPr>
            <w:tcW w:type="dxa" w:w="751"/>
            <w:shd w:val="clear" w:color="auto" w:fill="F5F5F5"/>
          </w:tcPr>
          <w:p>
            <w:r>
              <w:rPr>
                <w:sz w:val="18"/>
              </w:rPr>
              <w:t>8</w:t>
            </w:r>
          </w:p>
        </w:tc>
        <w:tc>
          <w:tcPr>
            <w:tcW w:type="dxa" w:w="6883"/>
            <w:shd w:val="clear" w:color="auto" w:fill="F5F5F5"/>
          </w:tcPr>
          <w:p>
            <w:r>
              <w:rPr>
                <w:sz w:val="18"/>
              </w:rPr>
              <w:t>Se presenta, dice para qué es, cuánto dura y que puede no aceptar; registro formal.</w:t>
            </w:r>
          </w:p>
        </w:tc>
        <w:tc>
          <w:tcPr>
            <w:tcW w:type="dxa" w:w="2753"/>
            <w:shd w:val="clear" w:color="auto" w:fill="F5F5F5"/>
          </w:tcPr>
          <w:p>
            <w:r>
              <w:rPr>
                <w:sz w:val="18"/>
              </w:rPr>
              <w:t>Omitir la posibilidad de negarse.</w:t>
            </w:r>
          </w:p>
        </w:tc>
      </w:tr>
      <w:tr>
        <w:trPr>
          <w:cantSplit/>
        </w:trPr>
        <w:tc>
          <w:tcPr>
            <w:tcW w:type="dxa" w:w="751"/>
          </w:tcPr>
          <w:p>
            <w:r>
              <w:rPr>
                <w:sz w:val="18"/>
              </w:rPr>
              <w:t>9</w:t>
            </w:r>
          </w:p>
        </w:tc>
        <w:tc>
          <w:tcPr>
            <w:tcW w:type="dxa" w:w="6883"/>
          </w:tcPr>
          <w:p>
            <w:r>
              <w:rPr>
                <w:sz w:val="18"/>
              </w:rPr>
              <w:t>Ejemplo: «En el primer recreo, la fila de la biblioteca hace que muchos estudiantes se vayan sin libro y que la bibliotecaria anote con errores.»</w:t>
            </w:r>
          </w:p>
        </w:tc>
        <w:tc>
          <w:tcPr>
            <w:tcW w:type="dxa" w:w="2753"/>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752"/>
        <w:gridCol w:w="1251"/>
        <w:gridCol w:w="1251"/>
        <w:gridCol w:w="1001"/>
        <w:gridCol w:w="1377"/>
        <w:gridCol w:w="2127"/>
        <w:gridCol w:w="1627"/>
      </w:tblGrid>
      <w:tr>
        <w:trPr>
          <w:cantSplit/>
          <w:tblHeader/>
        </w:trPr>
        <w:tc>
          <w:tcPr>
            <w:tcW w:type="dxa" w:w="1752"/>
            <w:shd w:val="clear" w:color="auto" w:fill="2E7D32"/>
          </w:tcPr>
          <w:p>
            <w:r>
              <w:rPr>
                <w:b/>
                <w:color w:val="FFFFFF"/>
                <w:sz w:val="18"/>
              </w:rPr>
              <w:t>Estudiante (código)</w:t>
            </w:r>
          </w:p>
        </w:tc>
        <w:tc>
          <w:tcPr>
            <w:tcW w:type="dxa" w:w="1251"/>
            <w:shd w:val="clear" w:color="auto" w:fill="2E7D32"/>
          </w:tcPr>
          <w:p>
            <w:r>
              <w:rPr>
                <w:b/>
                <w:color w:val="FFFFFF"/>
                <w:sz w:val="18"/>
              </w:rPr>
              <w:t>Programación</w:t>
            </w:r>
          </w:p>
        </w:tc>
        <w:tc>
          <w:tcPr>
            <w:tcW w:type="dxa" w:w="1251"/>
            <w:shd w:val="clear" w:color="auto" w:fill="2E7D32"/>
          </w:tcPr>
          <w:p>
            <w:r>
              <w:rPr>
                <w:b/>
                <w:color w:val="FFFFFF"/>
                <w:sz w:val="18"/>
              </w:rPr>
              <w:t>Formularios</w:t>
            </w:r>
          </w:p>
        </w:tc>
        <w:tc>
          <w:tcPr>
            <w:tcW w:type="dxa" w:w="1001"/>
            <w:shd w:val="clear" w:color="auto" w:fill="2E7D32"/>
          </w:tcPr>
          <w:p>
            <w:r>
              <w:rPr>
                <w:b/>
                <w:color w:val="FFFFFF"/>
                <w:sz w:val="18"/>
              </w:rPr>
              <w:t>Datos</w:t>
            </w:r>
          </w:p>
        </w:tc>
        <w:tc>
          <w:tcPr>
            <w:tcW w:type="dxa" w:w="1377"/>
            <w:shd w:val="clear" w:color="auto" w:fill="2E7D32"/>
          </w:tcPr>
          <w:p>
            <w:r>
              <w:rPr>
                <w:b/>
                <w:color w:val="FFFFFF"/>
                <w:sz w:val="18"/>
              </w:rPr>
              <w:t>Comunicación</w:t>
            </w:r>
          </w:p>
        </w:tc>
        <w:tc>
          <w:tcPr>
            <w:tcW w:type="dxa" w:w="2127"/>
            <w:shd w:val="clear" w:color="auto" w:fill="2E7D32"/>
          </w:tcPr>
          <w:p>
            <w:r>
              <w:rPr>
                <w:b/>
                <w:color w:val="FFFFFF"/>
                <w:sz w:val="18"/>
              </w:rPr>
              <w:t>Apoyo previsto</w:t>
            </w:r>
          </w:p>
        </w:tc>
        <w:tc>
          <w:tcPr>
            <w:tcW w:type="dxa" w:w="1627"/>
            <w:shd w:val="clear" w:color="auto" w:fill="2E7D32"/>
          </w:tcPr>
          <w:p>
            <w:r>
              <w:rPr>
                <w:b/>
                <w:color w:val="FFFFFF"/>
                <w:sz w:val="18"/>
              </w:rPr>
              <w:t>Coordinar con</w:t>
            </w:r>
          </w:p>
        </w:tc>
      </w:tr>
      <w:tr>
        <w:trPr>
          <w:cantSplit/>
        </w:trPr>
        <w:tc>
          <w:tcPr>
            <w:tcW w:type="dxa" w:w="1752"/>
          </w:tcPr>
          <w:p>
            <w:r>
              <w:rPr>
                <w:sz w:val="18"/>
              </w:rPr>
              <w:t>E-01</w:t>
            </w:r>
          </w:p>
        </w:tc>
        <w:tc>
          <w:tcPr>
            <w:tcW w:type="dxa" w:w="1251"/>
          </w:tcPr>
          <w:p>
            <w:r>
              <w:rPr>
                <w:sz w:val="18"/>
              </w:rPr>
            </w:r>
          </w:p>
        </w:tc>
        <w:tc>
          <w:tcPr>
            <w:tcW w:type="dxa" w:w="1251"/>
          </w:tcPr>
          <w:p>
            <w:r>
              <w:rPr>
                <w:sz w:val="18"/>
              </w:rPr>
            </w:r>
          </w:p>
        </w:tc>
        <w:tc>
          <w:tcPr>
            <w:tcW w:type="dxa" w:w="1001"/>
          </w:tcPr>
          <w:p>
            <w:r>
              <w:rPr>
                <w:sz w:val="18"/>
              </w:rPr>
            </w:r>
          </w:p>
        </w:tc>
        <w:tc>
          <w:tcPr>
            <w:tcW w:type="dxa" w:w="1377"/>
          </w:tcPr>
          <w:p>
            <w:r>
              <w:rPr>
                <w:sz w:val="18"/>
              </w:rPr>
            </w:r>
          </w:p>
        </w:tc>
        <w:tc>
          <w:tcPr>
            <w:tcW w:type="dxa" w:w="2127"/>
          </w:tcPr>
          <w:p>
            <w:r>
              <w:rPr>
                <w:sz w:val="18"/>
              </w:rPr>
            </w:r>
          </w:p>
        </w:tc>
        <w:tc>
          <w:tcPr>
            <w:tcW w:type="dxa" w:w="1627"/>
          </w:tcPr>
          <w:p>
            <w:r>
              <w:rPr>
                <w:sz w:val="18"/>
              </w:rPr>
            </w:r>
          </w:p>
        </w:tc>
      </w:tr>
      <w:tr>
        <w:trPr>
          <w:cantSplit/>
        </w:trPr>
        <w:tc>
          <w:tcPr>
            <w:tcW w:type="dxa" w:w="1752"/>
            <w:shd w:val="clear" w:color="auto" w:fill="F5F5F5"/>
          </w:tcPr>
          <w:p>
            <w:r>
              <w:rPr>
                <w:sz w:val="18"/>
              </w:rPr>
              <w:t>E-02</w:t>
            </w:r>
          </w:p>
        </w:tc>
        <w:tc>
          <w:tcPr>
            <w:tcW w:type="dxa" w:w="1251"/>
            <w:shd w:val="clear" w:color="auto" w:fill="F5F5F5"/>
          </w:tcPr>
          <w:p>
            <w:r>
              <w:rPr>
                <w:sz w:val="18"/>
              </w:rPr>
            </w:r>
          </w:p>
        </w:tc>
        <w:tc>
          <w:tcPr>
            <w:tcW w:type="dxa" w:w="1251"/>
            <w:shd w:val="clear" w:color="auto" w:fill="F5F5F5"/>
          </w:tcPr>
          <w:p>
            <w:r>
              <w:rPr>
                <w:sz w:val="18"/>
              </w:rPr>
            </w:r>
          </w:p>
        </w:tc>
        <w:tc>
          <w:tcPr>
            <w:tcW w:type="dxa" w:w="1001"/>
            <w:shd w:val="clear" w:color="auto" w:fill="F5F5F5"/>
          </w:tcPr>
          <w:p>
            <w:r>
              <w:rPr>
                <w:sz w:val="18"/>
              </w:rPr>
            </w:r>
          </w:p>
        </w:tc>
        <w:tc>
          <w:tcPr>
            <w:tcW w:type="dxa" w:w="1377"/>
            <w:shd w:val="clear" w:color="auto" w:fill="F5F5F5"/>
          </w:tcPr>
          <w:p>
            <w:r>
              <w:rPr>
                <w:sz w:val="18"/>
              </w:rPr>
            </w:r>
          </w:p>
        </w:tc>
        <w:tc>
          <w:tcPr>
            <w:tcW w:type="dxa" w:w="2127"/>
            <w:shd w:val="clear" w:color="auto" w:fill="F5F5F5"/>
          </w:tcPr>
          <w:p>
            <w:r>
              <w:rPr>
                <w:sz w:val="18"/>
              </w:rPr>
            </w:r>
          </w:p>
        </w:tc>
        <w:tc>
          <w:tcPr>
            <w:tcW w:type="dxa" w:w="1627"/>
            <w:shd w:val="clear" w:color="auto" w:fill="F5F5F5"/>
          </w:tcPr>
          <w:p>
            <w:r>
              <w:rPr>
                <w:sz w:val="18"/>
              </w:rPr>
            </w:r>
          </w:p>
        </w:tc>
      </w:tr>
      <w:tr>
        <w:trPr>
          <w:cantSplit/>
        </w:trPr>
        <w:tc>
          <w:tcPr>
            <w:tcW w:type="dxa" w:w="1752"/>
          </w:tcPr>
          <w:p>
            <w:r>
              <w:rPr>
                <w:sz w:val="18"/>
              </w:rPr>
              <w:t>E-03</w:t>
            </w:r>
          </w:p>
        </w:tc>
        <w:tc>
          <w:tcPr>
            <w:tcW w:type="dxa" w:w="1251"/>
          </w:tcPr>
          <w:p>
            <w:r>
              <w:rPr>
                <w:sz w:val="18"/>
              </w:rPr>
            </w:r>
          </w:p>
        </w:tc>
        <w:tc>
          <w:tcPr>
            <w:tcW w:type="dxa" w:w="1251"/>
          </w:tcPr>
          <w:p>
            <w:r>
              <w:rPr>
                <w:sz w:val="18"/>
              </w:rPr>
            </w:r>
          </w:p>
        </w:tc>
        <w:tc>
          <w:tcPr>
            <w:tcW w:type="dxa" w:w="1001"/>
          </w:tcPr>
          <w:p>
            <w:r>
              <w:rPr>
                <w:sz w:val="18"/>
              </w:rPr>
            </w:r>
          </w:p>
        </w:tc>
        <w:tc>
          <w:tcPr>
            <w:tcW w:type="dxa" w:w="1377"/>
          </w:tcPr>
          <w:p>
            <w:r>
              <w:rPr>
                <w:sz w:val="18"/>
              </w:rPr>
            </w:r>
          </w:p>
        </w:tc>
        <w:tc>
          <w:tcPr>
            <w:tcW w:type="dxa" w:w="2127"/>
          </w:tcPr>
          <w:p>
            <w:r>
              <w:rPr>
                <w:sz w:val="18"/>
              </w:rPr>
            </w:r>
          </w:p>
        </w:tc>
        <w:tc>
          <w:tcPr>
            <w:tcW w:type="dxa" w:w="1627"/>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Capacidades propuestas para el programa institucional (C1 y C7, en parte; no son capacidades oficiales del MEC)</w:t>
            </w:r>
          </w:p>
        </w:tc>
        <w:tc>
          <w:tcPr>
            <w:tcW w:type="dxa" w:w="7758"/>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Presentación y diagnóstico</w:t>
            </w:r>
          </w:p>
        </w:tc>
        <w:tc>
          <w:tcPr>
            <w:tcW w:type="dxa" w:w="1377"/>
          </w:tcPr>
          <w:p>
            <w:r>
              <w:rPr>
                <w:sz w:val="18"/>
              </w:rPr>
              <w:t>aprox. 1,5 HC</w:t>
            </w:r>
          </w:p>
        </w:tc>
        <w:tc>
          <w:tcPr>
            <w:tcW w:type="dxa" w:w="7007"/>
          </w:tcPr>
          <w:p>
            <w:r>
              <w:rPr>
                <w:sz w:val="18"/>
              </w:rPr>
              <w:t>Presentación del libro y del caso (preliminares). Diagnóstico de entrada, individual y sin nota: es la «resolución individual breve» de Work. Autoevaluación por área.</w:t>
            </w:r>
          </w:p>
        </w:tc>
      </w:tr>
      <w:tr>
        <w:trPr>
          <w:cantSplit/>
        </w:trPr>
        <w:tc>
          <w:tcPr>
            <w:tcW w:type="dxa" w:w="2002"/>
            <w:shd w:val="clear" w:color="auto" w:fill="F5F5F5"/>
          </w:tcPr>
          <w:p>
            <w:r>
              <w:rPr>
                <w:sz w:val="18"/>
              </w:rPr>
              <w:t>Explicación y práctica</w:t>
            </w:r>
          </w:p>
        </w:tc>
        <w:tc>
          <w:tcPr>
            <w:tcW w:type="dxa" w:w="1377"/>
            <w:shd w:val="clear" w:color="auto" w:fill="F5F5F5"/>
          </w:tcPr>
          <w:p>
            <w:r>
              <w:rPr>
                <w:sz w:val="18"/>
              </w:rPr>
              <w:t>aprox. 2,5 HC</w:t>
            </w:r>
          </w:p>
        </w:tc>
        <w:tc>
          <w:tcPr>
            <w:tcW w:type="dxa" w:w="7007"/>
            <w:shd w:val="clear" w:color="auto" w:fill="F5F5F5"/>
          </w:tcPr>
          <w:p>
            <w:r>
              <w:rPr>
                <w:sz w:val="18"/>
              </w:rPr>
              <w:t>Sección 1.1 con la Tabla 1.1 y el Ejemplo resuelto 1.1 (ficha de problema). Sección 1.2 con la Figura 1.1 y el Ejemplo resuelto 1.2. Actividades 1 a 3, en parejas.</w:t>
            </w:r>
          </w:p>
        </w:tc>
      </w:tr>
      <w:tr>
        <w:trPr>
          <w:cantSplit/>
        </w:trPr>
        <w:tc>
          <w:tcPr>
            <w:tcW w:type="dxa" w:w="2002"/>
          </w:tcPr>
          <w:p>
            <w:r>
              <w:rPr>
                <w:sz w:val="18"/>
              </w:rPr>
              <w:t>Revisión y cierre</w:t>
            </w:r>
          </w:p>
        </w:tc>
        <w:tc>
          <w:tcPr>
            <w:tcW w:type="dxa" w:w="1377"/>
          </w:tcPr>
          <w:p>
            <w:r>
              <w:rPr>
                <w:sz w:val="18"/>
              </w:rPr>
              <w:t>aprox. 1 HC</w:t>
            </w:r>
          </w:p>
        </w:tc>
        <w:tc>
          <w:tcPr>
            <w:tcW w:type="dxa" w:w="7007"/>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Problema y explicación</w:t>
            </w:r>
          </w:p>
        </w:tc>
        <w:tc>
          <w:tcPr>
            <w:tcW w:type="dxa" w:w="1377"/>
          </w:tcPr>
          <w:p>
            <w:r>
              <w:rPr>
                <w:sz w:val="18"/>
              </w:rPr>
              <w:t>aprox. 1 HC</w:t>
            </w:r>
          </w:p>
        </w:tc>
        <w:tc>
          <w:tcPr>
            <w:tcW w:type="dxa" w:w="7007"/>
          </w:tcPr>
          <w:p>
            <w:r>
              <w:rPr>
                <w:sz w:val="18"/>
              </w:rPr>
              <w:t>Devolución del diagnóstico. Sección 1.3 con la Figura 1.2, el Ejemplo resuelto 1.3 y las Tablas 1.4 y 1.5.</w:t>
            </w:r>
          </w:p>
        </w:tc>
      </w:tr>
      <w:tr>
        <w:trPr>
          <w:cantSplit/>
        </w:trPr>
        <w:tc>
          <w:tcPr>
            <w:tcW w:type="dxa" w:w="2002"/>
            <w:shd w:val="clear" w:color="auto" w:fill="F5F5F5"/>
          </w:tcPr>
          <w:p>
            <w:r>
              <w:rPr>
                <w:sz w:val="18"/>
              </w:rPr>
              <w:t>Práctica</w:t>
            </w:r>
          </w:p>
        </w:tc>
        <w:tc>
          <w:tcPr>
            <w:tcW w:type="dxa" w:w="1377"/>
            <w:shd w:val="clear" w:color="auto" w:fill="F5F5F5"/>
          </w:tcPr>
          <w:p>
            <w:r>
              <w:rPr>
                <w:sz w:val="18"/>
              </w:rPr>
              <w:t>aprox. 3 HC</w:t>
            </w:r>
          </w:p>
        </w:tc>
        <w:tc>
          <w:tcPr>
            <w:tcW w:type="dxa" w:w="7007"/>
            <w:shd w:val="clear" w:color="auto" w:fill="F5F5F5"/>
          </w:tcPr>
          <w:p>
            <w:r>
              <w:rPr>
                <w:sz w:val="18"/>
              </w:rPr>
              <w:t>Sección 1.4 con el Ejemplo resuelto 1.4: cada estudiante arma su plan de apoyo (Actividad 3). Actividades 1 y 2. Práctica 1 por niveles (aprox. 1,5 HC).</w:t>
            </w:r>
          </w:p>
        </w:tc>
      </w:tr>
      <w:tr>
        <w:trPr>
          <w:cantSplit/>
        </w:trPr>
        <w:tc>
          <w:tcPr>
            <w:tcW w:type="dxa" w:w="2002"/>
          </w:tcPr>
          <w:p>
            <w:r>
              <w:rPr>
                <w:sz w:val="18"/>
              </w:rPr>
              <w:t>Revisión y cierre</w:t>
            </w:r>
          </w:p>
        </w:tc>
        <w:tc>
          <w:tcPr>
            <w:tcW w:type="dxa" w:w="1377"/>
          </w:tcPr>
          <w:p>
            <w:r>
              <w:rPr>
                <w:sz w:val="18"/>
              </w:rPr>
              <w:t>aprox. 1 HC</w:t>
            </w:r>
          </w:p>
        </w:tc>
        <w:tc>
          <w:tcPr>
            <w:tcW w:type="dxa" w:w="7007"/>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753"/>
          </w:tcPr>
          <w:p>
            <w:r>
              <w:rPr>
                <w:sz w:val="18"/>
              </w:rPr>
              <w:t>Clasificar (d) como problema.</w:t>
            </w:r>
          </w:p>
        </w:tc>
      </w:tr>
      <w:tr>
        <w:trPr>
          <w:cantSplit/>
        </w:trPr>
        <w:tc>
          <w:tcPr>
            <w:tcW w:type="dxa" w:w="751"/>
            <w:shd w:val="clear" w:color="auto" w:fill="F5F5F5"/>
          </w:tcPr>
          <w:p>
            <w:r>
              <w:rPr>
                <w:sz w:val="18"/>
              </w:rPr>
              <w:t>2</w:t>
            </w:r>
          </w:p>
        </w:tc>
        <w:tc>
          <w:tcPr>
            <w:tcW w:type="dxa" w:w="6883"/>
            <w:shd w:val="clear" w:color="auto" w:fill="F5F5F5"/>
          </w:tcPr>
          <w:p>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753"/>
            <w:shd w:val="clear" w:color="auto" w:fill="F5F5F5"/>
          </w:tcPr>
          <w:p>
            <w:r>
              <w:rPr>
                <w:sz w:val="18"/>
              </w:rPr>
              <w:t>Poner «la hoja» como dato.</w:t>
            </w:r>
          </w:p>
        </w:tc>
      </w:tr>
      <w:tr>
        <w:trPr>
          <w:cantSplit/>
        </w:trPr>
        <w:tc>
          <w:tcPr>
            <w:tcW w:type="dxa" w:w="751"/>
          </w:tcPr>
          <w:p>
            <w:r>
              <w:rPr>
                <w:sz w:val="18"/>
              </w:rPr>
              <w:t>3</w:t>
            </w:r>
          </w:p>
        </w:tc>
        <w:tc>
          <w:tcPr>
            <w:tcW w:type="dxa" w:w="6883"/>
          </w:tcPr>
          <w:p>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753"/>
          </w:tcPr>
          <w:p>
            <w:r>
              <w:rPr>
                <w:sz w:val="18"/>
              </w:rPr>
              <w:t>Proponer un sistema de reservas como problema.</w:t>
            </w:r>
          </w:p>
        </w:tc>
      </w:tr>
      <w:tr>
        <w:trPr>
          <w:cantSplit/>
        </w:trPr>
        <w:tc>
          <w:tcPr>
            <w:tcW w:type="dxa" w:w="751"/>
            <w:shd w:val="clear" w:color="auto" w:fill="F5F5F5"/>
          </w:tcPr>
          <w:p>
            <w:r>
              <w:rPr>
                <w:sz w:val="18"/>
              </w:rPr>
              <w:t>4</w:t>
            </w:r>
          </w:p>
        </w:tc>
        <w:tc>
          <w:tcPr>
            <w:tcW w:type="dxa" w:w="6883"/>
            <w:shd w:val="clear" w:color="auto" w:fill="F5F5F5"/>
          </w:tcPr>
          <w:p>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753"/>
            <w:shd w:val="clear" w:color="auto" w:fill="F5F5F5"/>
          </w:tcPr>
          <w:p>
            <w:r>
              <w:rPr>
                <w:sz w:val="18"/>
              </w:rPr>
              <w:t>Rechazarla sin dar razones.</w:t>
            </w:r>
          </w:p>
        </w:tc>
      </w:tr>
      <w:tr>
        <w:trPr>
          <w:cantSplit/>
        </w:trPr>
        <w:tc>
          <w:tcPr>
            <w:tcW w:type="dxa" w:w="751"/>
          </w:tcPr>
          <w:p>
            <w:r>
              <w:rPr>
                <w:sz w:val="18"/>
              </w:rPr>
              <w:t>5</w:t>
            </w:r>
          </w:p>
        </w:tc>
        <w:tc>
          <w:tcPr>
            <w:tcW w:type="dxa" w:w="6883"/>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753"/>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753"/>
          </w:tcPr>
          <w:p>
            <w:r>
              <w:rPr>
                <w:sz w:val="18"/>
              </w:rPr>
              <w:t>Confundir «importante» con «actor».</w:t>
            </w:r>
          </w:p>
        </w:tc>
      </w:tr>
      <w:tr>
        <w:trPr>
          <w:cantSplit/>
        </w:trPr>
        <w:tc>
          <w:tcPr>
            <w:tcW w:type="dxa" w:w="751"/>
            <w:shd w:val="clear" w:color="auto" w:fill="F5F5F5"/>
          </w:tcPr>
          <w:p>
            <w:r>
              <w:rPr>
                <w:sz w:val="18"/>
              </w:rPr>
              <w:t>2</w:t>
            </w:r>
          </w:p>
        </w:tc>
        <w:tc>
          <w:tcPr>
            <w:tcW w:type="dxa" w:w="6883"/>
            <w:shd w:val="clear" w:color="auto" w:fill="F5F5F5"/>
          </w:tcPr>
          <w:p>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753"/>
            <w:shd w:val="clear" w:color="auto" w:fill="F5F5F5"/>
          </w:tcPr>
          <w:p>
            <w:r>
              <w:rPr>
                <w:sz w:val="18"/>
              </w:rPr>
              <w:t>Puntajes sin razón.</w:t>
            </w:r>
          </w:p>
        </w:tc>
      </w:tr>
      <w:tr>
        <w:trPr>
          <w:cantSplit/>
        </w:trPr>
        <w:tc>
          <w:tcPr>
            <w:tcW w:type="dxa" w:w="751"/>
          </w:tcPr>
          <w:p>
            <w:r>
              <w:rPr>
                <w:sz w:val="18"/>
              </w:rPr>
              <w:t>3</w:t>
            </w:r>
          </w:p>
        </w:tc>
        <w:tc>
          <w:tcPr>
            <w:tcW w:type="dxa" w:w="6883"/>
          </w:tcPr>
          <w:p>
            <w:r>
              <w:rPr>
                <w:sz w:val="18"/>
              </w:rPr>
              <w:t>Plan con qué repasar, dónde (guía de consulta), con quién, antes de qué encuentro y qué evidencia va a mostrar. Incluye una ayuda que el estudiante ofrece.</w:t>
            </w:r>
          </w:p>
        </w:tc>
        <w:tc>
          <w:tcPr>
            <w:tcW w:type="dxa" w:w="2753"/>
          </w:tcPr>
          <w:p>
            <w:r>
              <w:rPr>
                <w:sz w:val="18"/>
              </w:rPr>
              <w:t>Plan sin plazos.</w:t>
            </w:r>
          </w:p>
        </w:tc>
      </w:tr>
      <w:tr>
        <w:trPr>
          <w:cantSplit/>
        </w:trPr>
        <w:tc>
          <w:tcPr>
            <w:tcW w:type="dxa" w:w="751"/>
            <w:shd w:val="clear" w:color="auto" w:fill="F5F5F5"/>
          </w:tcPr>
          <w:p>
            <w:r>
              <w:rPr>
                <w:sz w:val="18"/>
              </w:rPr>
              <w:t>4</w:t>
            </w:r>
          </w:p>
        </w:tc>
        <w:tc>
          <w:tcPr>
            <w:tcW w:type="dxa" w:w="6883"/>
            <w:shd w:val="clear" w:color="auto" w:fill="F5F5F5"/>
          </w:tcPr>
          <w:p>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753"/>
            <w:shd w:val="clear" w:color="auto" w:fill="F5F5F5"/>
          </w:tcPr>
          <w:p>
            <w:r>
              <w:rPr>
                <w:sz w:val="18"/>
              </w:rPr>
              <w:t>Proponer que los estudiantes voten las reglas.</w:t>
            </w:r>
          </w:p>
        </w:tc>
      </w:tr>
      <w:tr>
        <w:trPr>
          <w:cantSplit/>
        </w:trPr>
        <w:tc>
          <w:tcPr>
            <w:tcW w:type="dxa" w:w="751"/>
          </w:tcPr>
          <w:p>
            <w:r>
              <w:rPr>
                <w:sz w:val="18"/>
              </w:rPr>
              <w:t>5</w:t>
            </w:r>
          </w:p>
        </w:tc>
        <w:tc>
          <w:tcPr>
            <w:tcW w:type="dxa" w:w="6883"/>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753"/>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377"/>
        <w:gridCol w:w="9010"/>
      </w:tblGrid>
      <w:tr>
        <w:trPr>
          <w:cantSplit/>
          <w:tblHeader/>
        </w:trPr>
        <w:tc>
          <w:tcPr>
            <w:tcW w:type="dxa" w:w="1377"/>
            <w:shd w:val="clear" w:color="auto" w:fill="2E7D32"/>
          </w:tcPr>
          <w:p>
            <w:r>
              <w:rPr>
                <w:b/>
                <w:color w:val="FFFFFF"/>
                <w:sz w:val="18"/>
              </w:rPr>
              <w:t>Nivel</w:t>
            </w:r>
          </w:p>
        </w:tc>
        <w:tc>
          <w:tcPr>
            <w:tcW w:type="dxa" w:w="9010"/>
            <w:shd w:val="clear" w:color="auto" w:fill="2E7D32"/>
          </w:tcPr>
          <w:p>
            <w:r>
              <w:rPr>
                <w:b/>
                <w:color w:val="FFFFFF"/>
                <w:sz w:val="18"/>
              </w:rPr>
              <w:t>Respuesta esperada</w:t>
            </w:r>
          </w:p>
        </w:tc>
      </w:tr>
      <w:tr>
        <w:trPr>
          <w:cantSplit/>
        </w:trPr>
        <w:tc>
          <w:tcPr>
            <w:tcW w:type="dxa" w:w="1377"/>
          </w:tcPr>
          <w:p>
            <w:r>
              <w:rPr>
                <w:sz w:val="18"/>
              </w:rPr>
              <w:t>Nivel 1</w:t>
            </w:r>
          </w:p>
        </w:tc>
        <w:tc>
          <w:tcPr>
            <w:tcW w:type="dxa" w:w="9010"/>
          </w:tcPr>
          <w:p>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377"/>
            <w:shd w:val="clear" w:color="auto" w:fill="F5F5F5"/>
          </w:tcPr>
          <w:p>
            <w:r>
              <w:rPr>
                <w:sz w:val="18"/>
              </w:rPr>
              <w:t>Nivel 2</w:t>
            </w:r>
          </w:p>
        </w:tc>
        <w:tc>
          <w:tcPr>
            <w:tcW w:type="dxa" w:w="9010"/>
            <w:shd w:val="clear" w:color="auto" w:fill="F5F5F5"/>
          </w:tcPr>
          <w:p>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377"/>
          </w:tcPr>
          <w:p>
            <w:r>
              <w:rPr>
                <w:sz w:val="18"/>
              </w:rPr>
              <w:t>Nivel 3</w:t>
            </w:r>
          </w:p>
        </w:tc>
        <w:tc>
          <w:tcPr>
            <w:tcW w:type="dxa" w:w="9010"/>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8134"/>
        <w:gridCol w:w="2252"/>
      </w:tblGrid>
      <w:tr>
        <w:trPr>
          <w:cantSplit/>
          <w:tblHeader/>
        </w:trPr>
        <w:tc>
          <w:tcPr>
            <w:tcW w:type="dxa" w:w="8134"/>
            <w:shd w:val="clear" w:color="auto" w:fill="2E7D32"/>
          </w:tcPr>
          <w:p>
            <w:r>
              <w:rPr>
                <w:b/>
                <w:color w:val="FFFFFF"/>
                <w:sz w:val="18"/>
              </w:rPr>
              <w:t>Criterio</w:t>
            </w:r>
          </w:p>
        </w:tc>
        <w:tc>
          <w:tcPr>
            <w:tcW w:type="dxa" w:w="2252"/>
            <w:shd w:val="clear" w:color="auto" w:fill="2E7D32"/>
          </w:tcPr>
          <w:p>
            <w:r>
              <w:rPr>
                <w:b/>
                <w:color w:val="FFFFFF"/>
                <w:sz w:val="18"/>
              </w:rPr>
              <w:t>Indicador</w:t>
            </w:r>
          </w:p>
        </w:tc>
      </w:tr>
      <w:tr>
        <w:trPr>
          <w:cantSplit/>
        </w:trPr>
        <w:tc>
          <w:tcPr>
            <w:tcW w:type="dxa" w:w="8134"/>
          </w:tcPr>
          <w:p>
            <w:r>
              <w:rPr>
                <w:sz w:val="18"/>
              </w:rPr>
              <w:t>Clasifica cada oración del relato y justifica la clasificación.</w:t>
            </w:r>
          </w:p>
        </w:tc>
        <w:tc>
          <w:tcPr>
            <w:tcW w:type="dxa" w:w="2252"/>
          </w:tcPr>
          <w:p>
            <w:r>
              <w:rPr>
                <w:sz w:val="18"/>
              </w:rPr>
              <w:t>Indicador 4</w:t>
            </w:r>
          </w:p>
        </w:tc>
      </w:tr>
      <w:tr>
        <w:trPr>
          <w:cantSplit/>
        </w:trPr>
        <w:tc>
          <w:tcPr>
            <w:tcW w:type="dxa" w:w="8134"/>
            <w:shd w:val="clear" w:color="auto" w:fill="F5F5F5"/>
          </w:tcPr>
          <w:p>
            <w:r>
              <w:rPr>
                <w:sz w:val="18"/>
              </w:rPr>
              <w:t>La ficha de problema distingue lo que se sabe (con fuente V-xx) de lo que hay que averiguar.</w:t>
            </w:r>
          </w:p>
        </w:tc>
        <w:tc>
          <w:tcPr>
            <w:tcW w:type="dxa" w:w="2252"/>
            <w:shd w:val="clear" w:color="auto" w:fill="F5F5F5"/>
          </w:tcPr>
          <w:p>
            <w:r>
              <w:rPr>
                <w:sz w:val="18"/>
              </w:rPr>
              <w:t>Indicador 1</w:t>
            </w:r>
          </w:p>
        </w:tc>
      </w:tr>
      <w:tr>
        <w:trPr>
          <w:cantSplit/>
        </w:trPr>
        <w:tc>
          <w:tcPr>
            <w:tcW w:type="dxa" w:w="8134"/>
          </w:tcPr>
          <w:p>
            <w:r>
              <w:rPr>
                <w:sz w:val="18"/>
              </w:rPr>
              <w:t>El enunciado del problema no nombra ninguna solución.</w:t>
            </w:r>
          </w:p>
        </w:tc>
        <w:tc>
          <w:tcPr>
            <w:tcW w:type="dxa" w:w="2252"/>
          </w:tcPr>
          <w:p>
            <w:r>
              <w:rPr>
                <w:sz w:val="18"/>
              </w:rPr>
              <w:t>Indicador 1</w:t>
            </w:r>
          </w:p>
        </w:tc>
      </w:tr>
      <w:tr>
        <w:trPr>
          <w:cantSplit/>
        </w:trPr>
        <w:tc>
          <w:tcPr>
            <w:tcW w:type="dxa" w:w="8134"/>
            <w:shd w:val="clear" w:color="auto" w:fill="F5F5F5"/>
          </w:tcPr>
          <w:p>
            <w:r>
              <w:rPr>
                <w:sz w:val="18"/>
              </w:rPr>
              <w:t>Describe el sistema con sus cinco elementos (Nivel 2 o 3).</w:t>
            </w:r>
          </w:p>
        </w:tc>
        <w:tc>
          <w:tcPr>
            <w:tcW w:type="dxa" w:w="2252"/>
            <w:shd w:val="clear" w:color="auto" w:fill="F5F5F5"/>
          </w:tcPr>
          <w:p>
            <w:r>
              <w:rPr>
                <w:sz w:val="18"/>
              </w:rPr>
              <w:t>Indicador 2</w:t>
            </w:r>
          </w:p>
        </w:tc>
      </w:tr>
      <w:tr>
        <w:trPr>
          <w:cantSplit/>
        </w:trPr>
        <w:tc>
          <w:tcPr>
            <w:tcW w:type="dxa" w:w="8134"/>
          </w:tcPr>
          <w:p>
            <w:r>
              <w:rPr>
                <w:sz w:val="18"/>
              </w:rPr>
              <w:t>El mapa distingue actores de interesados que no son actores.</w:t>
            </w:r>
          </w:p>
        </w:tc>
        <w:tc>
          <w:tcPr>
            <w:tcW w:type="dxa" w:w="2252"/>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1126"/>
        <w:gridCol w:w="8509"/>
      </w:tblGrid>
      <w:tr>
        <w:trPr>
          <w:cantSplit/>
          <w:tblHeader/>
        </w:trPr>
        <w:tc>
          <w:tcPr>
            <w:tcW w:type="dxa" w:w="751"/>
            <w:shd w:val="clear" w:color="auto" w:fill="2E7D32"/>
          </w:tcPr>
          <w:p>
            <w:r>
              <w:rPr>
                <w:b/>
                <w:color w:val="FFFFFF"/>
                <w:sz w:val="18"/>
              </w:rPr>
              <w:t>Ítem</w:t>
            </w:r>
          </w:p>
        </w:tc>
        <w:tc>
          <w:tcPr>
            <w:tcW w:type="dxa" w:w="1126"/>
            <w:shd w:val="clear" w:color="auto" w:fill="2E7D32"/>
          </w:tcPr>
          <w:p>
            <w:r>
              <w:rPr>
                <w:b/>
                <w:color w:val="FFFFFF"/>
                <w:sz w:val="18"/>
              </w:rPr>
              <w:t>Clave</w:t>
            </w:r>
          </w:p>
        </w:tc>
        <w:tc>
          <w:tcPr>
            <w:tcW w:type="dxa" w:w="8509"/>
            <w:shd w:val="clear" w:color="auto" w:fill="2E7D32"/>
          </w:tcPr>
          <w:p>
            <w:r>
              <w:rPr>
                <w:b/>
                <w:color w:val="FFFFFF"/>
                <w:sz w:val="18"/>
              </w:rPr>
              <w:t>Respuesta o criterio</w:t>
            </w:r>
          </w:p>
        </w:tc>
      </w:tr>
      <w:tr>
        <w:trPr>
          <w:cantSplit/>
        </w:trPr>
        <w:tc>
          <w:tcPr>
            <w:tcW w:type="dxa" w:w="751"/>
          </w:tcPr>
          <w:p>
            <w:r>
              <w:rPr>
                <w:sz w:val="18"/>
              </w:rPr>
              <w:t>1</w:t>
            </w:r>
          </w:p>
        </w:tc>
        <w:tc>
          <w:tcPr>
            <w:tcW w:type="dxa" w:w="1126"/>
          </w:tcPr>
          <w:p>
            <w:r>
              <w:rPr>
                <w:sz w:val="18"/>
              </w:rPr>
              <w:t>b</w:t>
            </w:r>
          </w:p>
        </w:tc>
        <w:tc>
          <w:tcPr>
            <w:tcW w:type="dxa" w:w="8509"/>
          </w:tcPr>
          <w:p>
            <w:r>
              <w:rPr>
                <w:sz w:val="18"/>
              </w:rPr>
              <w:t>Nadie sabe con certeza qué lector tiene cada libro.</w:t>
            </w:r>
          </w:p>
        </w:tc>
      </w:tr>
      <w:tr>
        <w:trPr>
          <w:cantSplit/>
        </w:trPr>
        <w:tc>
          <w:tcPr>
            <w:tcW w:type="dxa" w:w="751"/>
            <w:shd w:val="clear" w:color="auto" w:fill="F5F5F5"/>
          </w:tcPr>
          <w:p>
            <w:r>
              <w:rPr>
                <w:sz w:val="18"/>
              </w:rPr>
              <w:t>2</w:t>
            </w:r>
          </w:p>
        </w:tc>
        <w:tc>
          <w:tcPr>
            <w:tcW w:type="dxa" w:w="1126"/>
            <w:shd w:val="clear" w:color="auto" w:fill="F5F5F5"/>
          </w:tcPr>
          <w:p>
            <w:r>
              <w:rPr>
                <w:sz w:val="18"/>
              </w:rPr>
              <w:t>c</w:t>
            </w:r>
          </w:p>
        </w:tc>
        <w:tc>
          <w:tcPr>
            <w:tcW w:type="dxa" w:w="8509"/>
            <w:shd w:val="clear" w:color="auto" w:fill="F5F5F5"/>
          </w:tcPr>
          <w:p>
            <w:r>
              <w:rPr>
                <w:sz w:val="18"/>
              </w:rPr>
              <w:t>Un supuesto: todavía no se comprobó.</w:t>
            </w:r>
          </w:p>
        </w:tc>
      </w:tr>
      <w:tr>
        <w:trPr>
          <w:cantSplit/>
        </w:trPr>
        <w:tc>
          <w:tcPr>
            <w:tcW w:type="dxa" w:w="751"/>
          </w:tcPr>
          <w:p>
            <w:r>
              <w:rPr>
                <w:sz w:val="18"/>
              </w:rPr>
              <w:t>3</w:t>
            </w:r>
          </w:p>
        </w:tc>
        <w:tc>
          <w:tcPr>
            <w:tcW w:type="dxa" w:w="1126"/>
          </w:tcPr>
          <w:p>
            <w:r>
              <w:rPr>
                <w:sz w:val="18"/>
              </w:rPr>
              <w:t>d</w:t>
            </w:r>
          </w:p>
        </w:tc>
        <w:tc>
          <w:tcPr>
            <w:tcW w:type="dxa" w:w="8509"/>
          </w:tcPr>
          <w:p>
            <w:r>
              <w:rPr>
                <w:sz w:val="18"/>
              </w:rPr>
              <w:t>La secretaria que anota los préstamos.</w:t>
            </w:r>
          </w:p>
        </w:tc>
      </w:tr>
      <w:tr>
        <w:trPr>
          <w:cantSplit/>
        </w:trPr>
        <w:tc>
          <w:tcPr>
            <w:tcW w:type="dxa" w:w="751"/>
            <w:shd w:val="clear" w:color="auto" w:fill="F5F5F5"/>
          </w:tcPr>
          <w:p>
            <w:r>
              <w:rPr>
                <w:sz w:val="18"/>
              </w:rPr>
              <w:t>4</w:t>
            </w:r>
          </w:p>
        </w:tc>
        <w:tc>
          <w:tcPr>
            <w:tcW w:type="dxa" w:w="1126"/>
            <w:shd w:val="clear" w:color="auto" w:fill="F5F5F5"/>
          </w:tcPr>
          <w:p>
            <w:r>
              <w:rPr>
                <w:sz w:val="18"/>
              </w:rPr>
              <w:t>d</w:t>
            </w:r>
          </w:p>
        </w:tc>
        <w:tc>
          <w:tcPr>
            <w:tcW w:type="dxa" w:w="8509"/>
            <w:shd w:val="clear" w:color="auto" w:fill="F5F5F5"/>
          </w:tcPr>
          <w:p>
            <w:r>
              <w:rPr>
                <w:sz w:val="18"/>
              </w:rPr>
              <w:t>mantener satisfecho, consultándolo en las decisiones que lo afectan.</w:t>
            </w:r>
          </w:p>
        </w:tc>
      </w:tr>
      <w:tr>
        <w:trPr>
          <w:cantSplit/>
        </w:trPr>
        <w:tc>
          <w:tcPr>
            <w:tcW w:type="dxa" w:w="751"/>
          </w:tcPr>
          <w:p>
            <w:r>
              <w:rPr>
                <w:sz w:val="18"/>
              </w:rPr>
              <w:t>5</w:t>
            </w:r>
          </w:p>
        </w:tc>
        <w:tc>
          <w:tcPr>
            <w:tcW w:type="dxa" w:w="1126"/>
          </w:tcPr>
          <w:p>
            <w:r>
              <w:rPr>
                <w:sz w:val="18"/>
              </w:rPr>
              <w:t>F</w:t>
            </w:r>
          </w:p>
        </w:tc>
        <w:tc>
          <w:tcPr>
            <w:tcW w:type="dxa" w:w="8509"/>
          </w:tcPr>
          <w:p>
            <w:r>
              <w:rPr>
                <w:sz w:val="18"/>
              </w:rPr>
              <w:t>Falso. La libreta de la secretaría, la secretaria y sus procesos ya forman un sistema de información manual.</w:t>
            </w:r>
          </w:p>
        </w:tc>
      </w:tr>
      <w:tr>
        <w:trPr>
          <w:cantSplit/>
        </w:trPr>
        <w:tc>
          <w:tcPr>
            <w:tcW w:type="dxa" w:w="751"/>
            <w:shd w:val="clear" w:color="auto" w:fill="F5F5F5"/>
          </w:tcPr>
          <w:p>
            <w:r>
              <w:rPr>
                <w:sz w:val="18"/>
              </w:rPr>
              <w:t>6</w:t>
            </w:r>
          </w:p>
        </w:tc>
        <w:tc>
          <w:tcPr>
            <w:tcW w:type="dxa" w:w="1126"/>
            <w:shd w:val="clear" w:color="auto" w:fill="F5F5F5"/>
          </w:tcPr>
          <w:p>
            <w:r>
              <w:rPr>
                <w:sz w:val="18"/>
              </w:rPr>
              <w:t>V</w:t>
            </w:r>
          </w:p>
        </w:tc>
        <w:tc>
          <w:tcPr>
            <w:tcW w:type="dxa" w:w="8509"/>
            <w:shd w:val="clear" w:color="auto" w:fill="F5F5F5"/>
          </w:tcPr>
          <w:p>
            <w:r>
              <w:rPr>
                <w:sz w:val="18"/>
              </w:rPr>
              <w:t>Verdadero. Aparece antes de entender el problema; se registra y se pregunta qué resolvería.</w:t>
            </w:r>
          </w:p>
        </w:tc>
      </w:tr>
      <w:tr>
        <w:trPr>
          <w:cantSplit/>
        </w:trPr>
        <w:tc>
          <w:tcPr>
            <w:tcW w:type="dxa" w:w="751"/>
          </w:tcPr>
          <w:p>
            <w:r>
              <w:rPr>
                <w:sz w:val="18"/>
              </w:rPr>
              <w:t>7</w:t>
            </w:r>
          </w:p>
        </w:tc>
        <w:tc>
          <w:tcPr>
            <w:tcW w:type="dxa" w:w="1126"/>
          </w:tcPr>
          <w:p>
            <w:r>
              <w:rPr>
                <w:sz w:val="18"/>
              </w:rPr>
              <w:t>F</w:t>
            </w:r>
          </w:p>
        </w:tc>
        <w:tc>
          <w:tcPr>
            <w:tcW w:type="dxa" w:w="8509"/>
          </w:tcPr>
          <w:p>
            <w:r>
              <w:rPr>
                <w:sz w:val="18"/>
              </w:rPr>
              <w:t>Falso. No lleva nota: sirve para el plan de apoyo de cada estudiante y el mapa de apoyos del curso.</w:t>
            </w:r>
          </w:p>
        </w:tc>
      </w:tr>
      <w:tr>
        <w:trPr>
          <w:cantSplit/>
        </w:trPr>
        <w:tc>
          <w:tcPr>
            <w:tcW w:type="dxa" w:w="751"/>
            <w:shd w:val="clear" w:color="auto" w:fill="F5F5F5"/>
          </w:tcPr>
          <w:p>
            <w:r>
              <w:rPr>
                <w:sz w:val="18"/>
              </w:rPr>
              <w:t>8</w:t>
            </w:r>
          </w:p>
        </w:tc>
        <w:tc>
          <w:tcPr>
            <w:tcW w:type="dxa" w:w="1126"/>
            <w:shd w:val="clear" w:color="auto" w:fill="F5F5F5"/>
          </w:tcPr>
          <w:p>
            <w:r>
              <w:rPr>
                <w:sz w:val="18"/>
              </w:rPr>
              <w:t>abierta</w:t>
            </w:r>
          </w:p>
        </w:tc>
        <w:tc>
          <w:tcPr>
            <w:tcW w:type="dxa" w:w="8509"/>
            <w:shd w:val="clear" w:color="auto" w:fill="F5F5F5"/>
          </w:tcPr>
          <w:p>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51"/>
          </w:tcPr>
          <w:p>
            <w:r>
              <w:rPr>
                <w:sz w:val="18"/>
              </w:rPr>
              <w:t>9</w:t>
            </w:r>
          </w:p>
        </w:tc>
        <w:tc>
          <w:tcPr>
            <w:tcW w:type="dxa" w:w="1126"/>
          </w:tcPr>
          <w:p>
            <w:r>
              <w:rPr>
                <w:sz w:val="18"/>
              </w:rPr>
              <w:t>abierta</w:t>
            </w:r>
          </w:p>
        </w:tc>
        <w:tc>
          <w:tcPr>
            <w:tcW w:type="dxa" w:w="8509"/>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5255"/>
        <w:gridCol w:w="4380"/>
      </w:tblGrid>
      <w:tr>
        <w:trPr>
          <w:cantSplit/>
          <w:tblHeader/>
        </w:trPr>
        <w:tc>
          <w:tcPr>
            <w:tcW w:type="dxa" w:w="751"/>
            <w:shd w:val="clear" w:color="auto" w:fill="2E7D32"/>
          </w:tcPr>
          <w:p>
            <w:r>
              <w:rPr>
                <w:b/>
                <w:color w:val="FFFFFF"/>
                <w:sz w:val="18"/>
              </w:rPr>
              <w:t>Ítem</w:t>
            </w:r>
          </w:p>
        </w:tc>
        <w:tc>
          <w:tcPr>
            <w:tcW w:type="dxa" w:w="5255"/>
            <w:shd w:val="clear" w:color="auto" w:fill="2E7D32"/>
          </w:tcPr>
          <w:p>
            <w:r>
              <w:rPr>
                <w:b/>
                <w:color w:val="FFFFFF"/>
                <w:sz w:val="18"/>
              </w:rPr>
              <w:t>Puntaje completo</w:t>
            </w:r>
          </w:p>
        </w:tc>
        <w:tc>
          <w:tcPr>
            <w:tcW w:type="dxa" w:w="4380"/>
            <w:shd w:val="clear" w:color="auto" w:fill="2E7D32"/>
          </w:tcPr>
          <w:p>
            <w:r>
              <w:rPr>
                <w:b/>
                <w:color w:val="FFFFFF"/>
                <w:sz w:val="18"/>
              </w:rPr>
              <w:t>Puntaje parcial</w:t>
            </w:r>
          </w:p>
        </w:tc>
      </w:tr>
      <w:tr>
        <w:trPr>
          <w:cantSplit/>
        </w:trPr>
        <w:tc>
          <w:tcPr>
            <w:tcW w:type="dxa" w:w="751"/>
          </w:tcPr>
          <w:p>
            <w:r>
              <w:rPr>
                <w:sz w:val="18"/>
              </w:rPr>
              <w:t>8</w:t>
            </w:r>
          </w:p>
        </w:tc>
        <w:tc>
          <w:tcPr>
            <w:tcW w:type="dxa" w:w="5255"/>
          </w:tcPr>
          <w:p>
            <w:r>
              <w:rPr>
                <w:sz w:val="18"/>
              </w:rPr>
              <w:t>4: quién (1), qué información falta (1), consecuencia (1), qué falta averiguar (1), cada uno con fuente.</w:t>
            </w:r>
          </w:p>
        </w:tc>
        <w:tc>
          <w:tcPr>
            <w:tcW w:type="dxa" w:w="4380"/>
          </w:tcPr>
          <w:p>
            <w:r>
              <w:rPr>
                <w:sz w:val="18"/>
              </w:rPr>
              <w:t>Cada parte por separado. 0 en la parte que propone comprar un proyector como problema.</w:t>
            </w:r>
          </w:p>
        </w:tc>
      </w:tr>
      <w:tr>
        <w:trPr>
          <w:cantSplit/>
        </w:trPr>
        <w:tc>
          <w:tcPr>
            <w:tcW w:type="dxa" w:w="751"/>
            <w:shd w:val="clear" w:color="auto" w:fill="F5F5F5"/>
          </w:tcPr>
          <w:p>
            <w:r>
              <w:rPr>
                <w:sz w:val="18"/>
              </w:rPr>
              <w:t>9</w:t>
            </w:r>
          </w:p>
        </w:tc>
        <w:tc>
          <w:tcPr>
            <w:tcW w:type="dxa" w:w="5255"/>
            <w:shd w:val="clear" w:color="auto" w:fill="F5F5F5"/>
          </w:tcPr>
          <w:p>
            <w:r>
              <w:rPr>
                <w:sz w:val="18"/>
              </w:rPr>
              <w:t>4: enunciado sin solución (2); explicación de por qué A-4 no resuelve las reservas superpuestas ni el dato de uso (2).</w:t>
            </w:r>
          </w:p>
        </w:tc>
        <w:tc>
          <w:tcPr>
            <w:tcW w:type="dxa" w:w="4380"/>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 propuesta para el programa institucional (C2; no es una capacidad oficial del MEC)</w:t>
            </w:r>
          </w:p>
        </w:tc>
        <w:tc>
          <w:tcPr>
            <w:tcW w:type="dxa" w:w="7758"/>
            <w:shd w:val="clear" w:color="auto" w:fill="E8F5E9"/>
          </w:tcPr>
          <w:p>
            <w:pPr>
              <w:keepNext/>
            </w:pPr>
            <w:r>
              <w:rPr>
                <w:sz w:val="19"/>
              </w:rPr>
              <w:t>C2. Obtiene y contrasta información sobre necesidades de usuarios.</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Problema y explicación</w:t>
            </w:r>
          </w:p>
        </w:tc>
        <w:tc>
          <w:tcPr>
            <w:tcW w:type="dxa" w:w="1377"/>
          </w:tcPr>
          <w:p>
            <w:r>
              <w:rPr>
                <w:sz w:val="18"/>
              </w:rPr>
              <w:t>aprox. 1 HC</w:t>
            </w:r>
          </w:p>
        </w:tc>
        <w:tc>
          <w:tcPr>
            <w:tcW w:type="dxa" w:w="7007"/>
          </w:tcPr>
          <w:p>
            <w:r>
              <w:rPr>
                <w:sz w:val="18"/>
              </w:rPr>
              <w:t>Sección 2.1 con la Tabla 2.1. Preparar y conducir una entrevista, Tabla 2.2 y Ejemplo resuelto 2.1. Lectura del registro E1.</w:t>
            </w:r>
          </w:p>
        </w:tc>
      </w:tr>
      <w:tr>
        <w:trPr>
          <w:cantSplit/>
        </w:trPr>
        <w:tc>
          <w:tcPr>
            <w:tcW w:type="dxa" w:w="2002"/>
            <w:shd w:val="clear" w:color="auto" w:fill="F5F5F5"/>
          </w:tcPr>
          <w:p>
            <w:r>
              <w:rPr>
                <w:sz w:val="18"/>
              </w:rPr>
              <w:t>Práctica</w:t>
            </w:r>
          </w:p>
        </w:tc>
        <w:tc>
          <w:tcPr>
            <w:tcW w:type="dxa" w:w="1377"/>
            <w:shd w:val="clear" w:color="auto" w:fill="F5F5F5"/>
          </w:tcPr>
          <w:p>
            <w:r>
              <w:rPr>
                <w:sz w:val="18"/>
              </w:rPr>
              <w:t>aprox. 3 HC</w:t>
            </w:r>
          </w:p>
        </w:tc>
        <w:tc>
          <w:tcPr>
            <w:tcW w:type="dxa" w:w="7007"/>
            <w:shd w:val="clear" w:color="auto" w:fill="F5F5F5"/>
          </w:tcPr>
          <w:p>
            <w:r>
              <w:rPr>
                <w:sz w:val="18"/>
              </w:rPr>
              <w:t>Cada equipo prepara su guion y sus criterios de resguardo (Actividades 3 y 4). Sección 2.2: registro O1, documentos D1 y D2, Ejemplo resuelto 2.2. Actividades 1, 2 y 5.</w:t>
            </w:r>
          </w:p>
        </w:tc>
      </w:tr>
      <w:tr>
        <w:trPr>
          <w:cantSplit/>
        </w:trPr>
        <w:tc>
          <w:tcPr>
            <w:tcW w:type="dxa" w:w="2002"/>
          </w:tcPr>
          <w:p>
            <w:r>
              <w:rPr>
                <w:sz w:val="18"/>
              </w:rPr>
              <w:t>Revisión y cierre</w:t>
            </w:r>
          </w:p>
        </w:tc>
        <w:tc>
          <w:tcPr>
            <w:tcW w:type="dxa" w:w="1377"/>
          </w:tcPr>
          <w:p>
            <w:r>
              <w:rPr>
                <w:sz w:val="18"/>
              </w:rPr>
              <w:t>aprox. 1 HC</w:t>
            </w:r>
          </w:p>
        </w:tc>
        <w:tc>
          <w:tcPr>
            <w:tcW w:type="dxa" w:w="7007"/>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Problema y explicación</w:t>
            </w:r>
          </w:p>
        </w:tc>
        <w:tc>
          <w:tcPr>
            <w:tcW w:type="dxa" w:w="1377"/>
          </w:tcPr>
          <w:p>
            <w:r>
              <w:rPr>
                <w:sz w:val="18"/>
              </w:rPr>
              <w:t>aprox. 1 HC</w:t>
            </w:r>
          </w:p>
        </w:tc>
        <w:tc>
          <w:tcPr>
            <w:tcW w:type="dxa" w:w="7007"/>
          </w:tcPr>
          <w:p>
            <w:r>
              <w:rPr>
                <w:sz w:val="18"/>
              </w:rPr>
              <w:t>Registros E2 a E5. Sección 2.3 con la Figura 2.2 y los Ejemplos resueltos 2.3 y 2.4.</w:t>
            </w:r>
          </w:p>
        </w:tc>
      </w:tr>
      <w:tr>
        <w:trPr>
          <w:cantSplit/>
        </w:trPr>
        <w:tc>
          <w:tcPr>
            <w:tcW w:type="dxa" w:w="2002"/>
            <w:shd w:val="clear" w:color="auto" w:fill="F5F5F5"/>
          </w:tcPr>
          <w:p>
            <w:r>
              <w:rPr>
                <w:sz w:val="18"/>
              </w:rPr>
              <w:t>Práctica</w:t>
            </w:r>
          </w:p>
        </w:tc>
        <w:tc>
          <w:tcPr>
            <w:tcW w:type="dxa" w:w="1377"/>
            <w:shd w:val="clear" w:color="auto" w:fill="F5F5F5"/>
          </w:tcPr>
          <w:p>
            <w:r>
              <w:rPr>
                <w:sz w:val="18"/>
              </w:rPr>
              <w:t>aprox. 3 HC</w:t>
            </w:r>
          </w:p>
        </w:tc>
        <w:tc>
          <w:tcPr>
            <w:tcW w:type="dxa" w:w="7007"/>
            <w:shd w:val="clear" w:color="auto" w:fill="F5F5F5"/>
          </w:tcPr>
          <w:p>
            <w:r>
              <w:rPr>
                <w:sz w:val="18"/>
              </w:rPr>
              <w:t>Práctica 2: simulación con roles (aprox. 2 HC). Sección 2.4 con el Ejemplo resuelto 2.5 y la Tabla 2.6. Actividades 1 a 3.</w:t>
            </w:r>
          </w:p>
        </w:tc>
      </w:tr>
      <w:tr>
        <w:trPr>
          <w:cantSplit/>
        </w:trPr>
        <w:tc>
          <w:tcPr>
            <w:tcW w:type="dxa" w:w="2002"/>
          </w:tcPr>
          <w:p>
            <w:r>
              <w:rPr>
                <w:sz w:val="18"/>
              </w:rPr>
              <w:t>Revisión y cierre</w:t>
            </w:r>
          </w:p>
        </w:tc>
        <w:tc>
          <w:tcPr>
            <w:tcW w:type="dxa" w:w="1377"/>
          </w:tcPr>
          <w:p>
            <w:r>
              <w:rPr>
                <w:sz w:val="18"/>
              </w:rPr>
              <w:t>aprox. 1 HC</w:t>
            </w:r>
          </w:p>
        </w:tc>
        <w:tc>
          <w:tcPr>
            <w:tcW w:type="dxa" w:w="7007"/>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necesidad; (b) solución; (c) hecho; (d) necesidad; (e) solución; (f) hecho.</w:t>
            </w:r>
          </w:p>
        </w:tc>
        <w:tc>
          <w:tcPr>
            <w:tcW w:type="dxa" w:w="2753"/>
          </w:tcPr>
          <w:p>
            <w:r>
              <w:rPr>
                <w:sz w:val="18"/>
              </w:rPr>
              <w:t>Clasificar (d) como solución.</w:t>
            </w:r>
          </w:p>
        </w:tc>
      </w:tr>
      <w:tr>
        <w:trPr>
          <w:cantSplit/>
        </w:trPr>
        <w:tc>
          <w:tcPr>
            <w:tcW w:type="dxa" w:w="751"/>
            <w:shd w:val="clear" w:color="auto" w:fill="F5F5F5"/>
          </w:tcPr>
          <w:p>
            <w:r>
              <w:rPr>
                <w:sz w:val="18"/>
              </w:rPr>
              <w:t>2</w:t>
            </w:r>
          </w:p>
        </w:tc>
        <w:tc>
          <w:tcPr>
            <w:tcW w:type="dxa" w:w="6883"/>
            <w:shd w:val="clear" w:color="auto" w:fill="F5F5F5"/>
          </w:tcPr>
          <w:p>
            <w:r>
              <w:rPr>
                <w:sz w:val="18"/>
              </w:rPr>
              <w:t>(a) cerrada; (b) abierta; (c) inductora; (d) cerrada; (e) abierta.</w:t>
            </w:r>
          </w:p>
        </w:tc>
        <w:tc>
          <w:tcPr>
            <w:tcW w:type="dxa" w:w="2753"/>
            <w:shd w:val="clear" w:color="auto" w:fill="F5F5F5"/>
          </w:tcPr>
          <w:p>
            <w:r>
              <w:rPr>
                <w:sz w:val="18"/>
              </w:rPr>
              <w:t>Marcar (a) como abierta.</w:t>
            </w:r>
          </w:p>
        </w:tc>
      </w:tr>
      <w:tr>
        <w:trPr>
          <w:cantSplit/>
        </w:trPr>
        <w:tc>
          <w:tcPr>
            <w:tcW w:type="dxa" w:w="751"/>
          </w:tcPr>
          <w:p>
            <w:r>
              <w:rPr>
                <w:sz w:val="18"/>
              </w:rPr>
              <w:t>3</w:t>
            </w:r>
          </w:p>
        </w:tc>
        <w:tc>
          <w:tcPr>
            <w:tcW w:type="dxa" w:w="6883"/>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753"/>
          </w:tcPr>
          <w:p>
            <w:r>
              <w:rPr>
                <w:sz w:val="18"/>
              </w:rPr>
              <w:t>Preguntar «¿te gustaría una app?».</w:t>
            </w:r>
          </w:p>
        </w:tc>
      </w:tr>
      <w:tr>
        <w:trPr>
          <w:cantSplit/>
        </w:trPr>
        <w:tc>
          <w:tcPr>
            <w:tcW w:type="dxa" w:w="751"/>
            <w:shd w:val="clear" w:color="auto" w:fill="F5F5F5"/>
          </w:tcPr>
          <w:p>
            <w:r>
              <w:rPr>
                <w:sz w:val="18"/>
              </w:rPr>
              <w:t>4</w:t>
            </w:r>
          </w:p>
        </w:tc>
        <w:tc>
          <w:tcPr>
            <w:tcW w:type="dxa" w:w="6883"/>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753"/>
            <w:shd w:val="clear" w:color="auto" w:fill="F5F5F5"/>
          </w:tcPr>
          <w:p>
            <w:r>
              <w:rPr>
                <w:sz w:val="18"/>
              </w:rPr>
              <w:t>Anotar nombres «para no olvidarse».</w:t>
            </w:r>
          </w:p>
        </w:tc>
      </w:tr>
      <w:tr>
        <w:trPr>
          <w:cantSplit/>
        </w:trPr>
        <w:tc>
          <w:tcPr>
            <w:tcW w:type="dxa" w:w="751"/>
          </w:tcPr>
          <w:p>
            <w:r>
              <w:rPr>
                <w:sz w:val="18"/>
              </w:rPr>
              <w:t>5</w:t>
            </w:r>
          </w:p>
        </w:tc>
        <w:tc>
          <w:tcPr>
            <w:tcW w:type="dxa" w:w="6883"/>
          </w:tcPr>
          <w:p>
            <w:r>
              <w:rPr>
                <w:sz w:val="18"/>
              </w:rPr>
              <w:t>(a) cuestionario; (b) observación, completada con una entrevista; (c) análisis de documentos (reglamento); (d) taller grupal.</w:t>
            </w:r>
          </w:p>
        </w:tc>
        <w:tc>
          <w:tcPr>
            <w:tcW w:type="dxa" w:w="2753"/>
          </w:tcPr>
          <w:p>
            <w:r>
              <w:rPr>
                <w:sz w:val="18"/>
              </w:rPr>
              <w:t>Entrevistar a todos los estudiantes para (a).</w:t>
            </w:r>
          </w:p>
        </w:tc>
      </w:tr>
      <w:tr>
        <w:trPr>
          <w:cantSplit/>
        </w:trPr>
        <w:tc>
          <w:tcPr>
            <w:tcW w:type="dxa" w:w="751"/>
            <w:shd w:val="clear" w:color="auto" w:fill="F5F5F5"/>
          </w:tcPr>
          <w:p>
            <w:r>
              <w:rPr>
                <w:sz w:val="18"/>
              </w:rPr>
              <w:t>6</w:t>
            </w:r>
          </w:p>
        </w:tc>
        <w:tc>
          <w:tcPr>
            <w:tcW w:type="dxa" w:w="6883"/>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753"/>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753"/>
          </w:tcPr>
          <w:p>
            <w:r>
              <w:rPr>
                <w:sz w:val="18"/>
              </w:rPr>
              <w:t>Tomar (c) como hecho.</w:t>
            </w:r>
          </w:p>
        </w:tc>
      </w:tr>
      <w:tr>
        <w:trPr>
          <w:cantSplit/>
        </w:trPr>
        <w:tc>
          <w:tcPr>
            <w:tcW w:type="dxa" w:w="751"/>
            <w:shd w:val="clear" w:color="auto" w:fill="F5F5F5"/>
          </w:tcPr>
          <w:p>
            <w:r>
              <w:rPr>
                <w:sz w:val="18"/>
              </w:rPr>
              <w:t>2</w:t>
            </w:r>
          </w:p>
        </w:tc>
        <w:tc>
          <w:tcPr>
            <w:tcW w:type="dxa" w:w="6883"/>
            <w:shd w:val="clear" w:color="auto" w:fill="F5F5F5"/>
          </w:tcPr>
          <w:p>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753"/>
            <w:shd w:val="clear" w:color="auto" w:fill="F5F5F5"/>
          </w:tcPr>
          <w:p>
            <w:r>
              <w:rPr>
                <w:sz w:val="18"/>
              </w:rPr>
              <w:t>Usar palabras técnicas.</w:t>
            </w:r>
          </w:p>
        </w:tc>
      </w:tr>
      <w:tr>
        <w:trPr>
          <w:cantSplit/>
        </w:trPr>
        <w:tc>
          <w:tcPr>
            <w:tcW w:type="dxa" w:w="751"/>
          </w:tcPr>
          <w:p>
            <w:r>
              <w:rPr>
                <w:sz w:val="18"/>
              </w:rPr>
              <w:t>3</w:t>
            </w:r>
          </w:p>
        </w:tc>
        <w:tc>
          <w:tcPr>
            <w:tcW w:type="dxa" w:w="6883"/>
          </w:tcPr>
          <w:p>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753"/>
          </w:tcPr>
          <w:p>
            <w:r>
              <w:rPr>
                <w:sz w:val="18"/>
              </w:rPr>
              <w:t>Culpar a la bibliotecaria.</w:t>
            </w:r>
          </w:p>
        </w:tc>
      </w:tr>
      <w:tr>
        <w:trPr>
          <w:cantSplit/>
        </w:trPr>
        <w:tc>
          <w:tcPr>
            <w:tcW w:type="dxa" w:w="751"/>
            <w:shd w:val="clear" w:color="auto" w:fill="F5F5F5"/>
          </w:tcPr>
          <w:p>
            <w:r>
              <w:rPr>
                <w:sz w:val="18"/>
              </w:rPr>
              <w:t>4</w:t>
            </w:r>
          </w:p>
        </w:tc>
        <w:tc>
          <w:tcPr>
            <w:tcW w:type="dxa" w:w="6883"/>
            <w:shd w:val="clear" w:color="auto" w:fill="F5F5F5"/>
          </w:tcPr>
          <w:p>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753"/>
            <w:shd w:val="clear" w:color="auto" w:fill="F5F5F5"/>
          </w:tcPr>
          <w:p>
            <w:r>
              <w:rPr>
                <w:sz w:val="18"/>
              </w:rPr>
              <w:t>Concluir «hay que hacer una app» o «no se puede».</w:t>
            </w:r>
          </w:p>
        </w:tc>
      </w:tr>
      <w:tr>
        <w:trPr>
          <w:cantSplit/>
        </w:trPr>
        <w:tc>
          <w:tcPr>
            <w:tcW w:type="dxa" w:w="751"/>
          </w:tcPr>
          <w:p>
            <w:r>
              <w:rPr>
                <w:sz w:val="18"/>
              </w:rPr>
              <w:t>5</w:t>
            </w:r>
          </w:p>
        </w:tc>
        <w:tc>
          <w:tcPr>
            <w:tcW w:type="dxa" w:w="6883"/>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753"/>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10386"/>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10386"/>
            <w:shd w:val="clear" w:color="auto" w:fill="E0F2F1"/>
          </w:tcPr>
          <w:p>
            <w:pPr>
              <w:keepNext/>
              <w:jc w:val="both"/>
            </w:pPr>
            <w:r>
              <w:rPr>
                <w:sz w:val="20"/>
              </w:rPr>
              <w:t>Tu opinión: el plazo de siete días es corto; para vos tendría que ser de quince días.</w:t>
            </w:r>
          </w:p>
        </w:tc>
      </w:tr>
      <w:tr>
        <w:trPr>
          <w:cantSplit/>
        </w:trPr>
        <w:tc>
          <w:tcPr>
            <w:tcW w:type="dxa" w:w="10386"/>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10386"/>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10386"/>
            <w:shd w:val="clear" w:color="auto" w:fill="E0F2F1"/>
          </w:tcPr>
          <w:p>
            <w:pPr>
              <w:keepNext/>
              <w:jc w:val="both"/>
            </w:pPr>
            <w:r>
              <w:rPr>
                <w:sz w:val="20"/>
              </w:rPr>
              <w:t>Lo que te preocupa: no sabés qué libros hay; a veces te enterás de un libro cuando ya lo devolvieron.</w:t>
            </w:r>
          </w:p>
        </w:tc>
      </w:tr>
      <w:tr>
        <w:trPr>
          <w:cantSplit/>
        </w:trPr>
        <w:tc>
          <w:tcPr>
            <w:tcW w:type="dxa" w:w="10386"/>
            <w:shd w:val="clear" w:color="auto" w:fill="E0F2F1"/>
          </w:tcPr>
          <w:p>
            <w:pPr>
              <w:keepNext/>
              <w:jc w:val="both"/>
            </w:pPr>
            <w:r>
              <w:rPr>
                <w:sz w:val="20"/>
              </w:rPr>
              <w:t>Tu opinión: la biblioteca tendría que abrir de mañana.</w:t>
            </w:r>
          </w:p>
        </w:tc>
      </w:tr>
      <w:tr>
        <w:trPr>
          <w:cantSplit/>
        </w:trPr>
        <w:tc>
          <w:tcPr>
            <w:tcW w:type="dxa" w:w="10386"/>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10386"/>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10386"/>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10386"/>
            <w:shd w:val="clear" w:color="auto" w:fill="E0F2F1"/>
          </w:tcPr>
          <w:p>
            <w:pPr>
              <w:keepNext/>
              <w:jc w:val="both"/>
            </w:pPr>
            <w:r>
              <w:rPr>
                <w:sz w:val="20"/>
              </w:rPr>
              <w:t>Tu opinión: el plazo de siete días de las normas está bien.</w:t>
            </w:r>
          </w:p>
        </w:tc>
      </w:tr>
      <w:tr>
        <w:trPr>
          <w:cantSplit/>
        </w:trPr>
        <w:tc>
          <w:tcPr>
            <w:tcW w:type="dxa" w:w="10386"/>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10386"/>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377"/>
        <w:gridCol w:w="9010"/>
      </w:tblGrid>
      <w:tr>
        <w:trPr>
          <w:cantSplit/>
          <w:tblHeader/>
        </w:trPr>
        <w:tc>
          <w:tcPr>
            <w:tcW w:type="dxa" w:w="1377"/>
            <w:shd w:val="clear" w:color="auto" w:fill="2E7D32"/>
          </w:tcPr>
          <w:p>
            <w:r>
              <w:rPr>
                <w:b/>
                <w:color w:val="FFFFFF"/>
                <w:sz w:val="18"/>
              </w:rPr>
              <w:t>Nivel</w:t>
            </w:r>
          </w:p>
        </w:tc>
        <w:tc>
          <w:tcPr>
            <w:tcW w:type="dxa" w:w="9010"/>
            <w:shd w:val="clear" w:color="auto" w:fill="2E7D32"/>
          </w:tcPr>
          <w:p>
            <w:r>
              <w:rPr>
                <w:b/>
                <w:color w:val="FFFFFF"/>
                <w:sz w:val="18"/>
              </w:rPr>
              <w:t>Respuesta esperada</w:t>
            </w:r>
          </w:p>
        </w:tc>
      </w:tr>
      <w:tr>
        <w:trPr>
          <w:cantSplit/>
        </w:trPr>
        <w:tc>
          <w:tcPr>
            <w:tcW w:type="dxa" w:w="1377"/>
          </w:tcPr>
          <w:p>
            <w:r>
              <w:rPr>
                <w:sz w:val="18"/>
              </w:rPr>
              <w:t>Nivel 1</w:t>
            </w:r>
          </w:p>
        </w:tc>
        <w:tc>
          <w:tcPr>
            <w:tcW w:type="dxa" w:w="9010"/>
          </w:tcPr>
          <w:p>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377"/>
            <w:shd w:val="clear" w:color="auto" w:fill="F5F5F5"/>
          </w:tcPr>
          <w:p>
            <w:r>
              <w:rPr>
                <w:sz w:val="18"/>
              </w:rPr>
              <w:t>Nivel 2</w:t>
            </w:r>
          </w:p>
        </w:tc>
        <w:tc>
          <w:tcPr>
            <w:tcW w:type="dxa" w:w="9010"/>
            <w:shd w:val="clear" w:color="auto" w:fill="F5F5F5"/>
          </w:tcPr>
          <w:p>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377"/>
          </w:tcPr>
          <w:p>
            <w:r>
              <w:rPr>
                <w:sz w:val="18"/>
              </w:rPr>
              <w:t>Nivel 3</w:t>
            </w:r>
          </w:p>
        </w:tc>
        <w:tc>
          <w:tcPr>
            <w:tcW w:type="dxa" w:w="9010"/>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8134"/>
        <w:gridCol w:w="2252"/>
      </w:tblGrid>
      <w:tr>
        <w:trPr>
          <w:cantSplit/>
          <w:tblHeader/>
        </w:trPr>
        <w:tc>
          <w:tcPr>
            <w:tcW w:type="dxa" w:w="8134"/>
            <w:shd w:val="clear" w:color="auto" w:fill="2E7D32"/>
          </w:tcPr>
          <w:p>
            <w:r>
              <w:rPr>
                <w:b/>
                <w:color w:val="FFFFFF"/>
                <w:sz w:val="18"/>
              </w:rPr>
              <w:t>Criterio</w:t>
            </w:r>
          </w:p>
        </w:tc>
        <w:tc>
          <w:tcPr>
            <w:tcW w:type="dxa" w:w="2252"/>
            <w:shd w:val="clear" w:color="auto" w:fill="2E7D32"/>
          </w:tcPr>
          <w:p>
            <w:r>
              <w:rPr>
                <w:b/>
                <w:color w:val="FFFFFF"/>
                <w:sz w:val="18"/>
              </w:rPr>
              <w:t>Indicador</w:t>
            </w:r>
          </w:p>
        </w:tc>
      </w:tr>
      <w:tr>
        <w:trPr>
          <w:cantSplit/>
        </w:trPr>
        <w:tc>
          <w:tcPr>
            <w:tcW w:type="dxa" w:w="8134"/>
          </w:tcPr>
          <w:p>
            <w:r>
              <w:rPr>
                <w:sz w:val="18"/>
              </w:rPr>
              <w:t>El guion tiene objetivo, abiertas antes que cerradas y ninguna pregunta inductora, doble o técnica.</w:t>
            </w:r>
          </w:p>
        </w:tc>
        <w:tc>
          <w:tcPr>
            <w:tcW w:type="dxa" w:w="2252"/>
          </w:tcPr>
          <w:p>
            <w:r>
              <w:rPr>
                <w:sz w:val="18"/>
              </w:rPr>
              <w:t>Indicador 1</w:t>
            </w:r>
          </w:p>
        </w:tc>
      </w:tr>
      <w:tr>
        <w:trPr>
          <w:cantSplit/>
        </w:trPr>
        <w:tc>
          <w:tcPr>
            <w:tcW w:type="dxa" w:w="8134"/>
            <w:shd w:val="clear" w:color="auto" w:fill="F5F5F5"/>
          </w:tcPr>
          <w:p>
            <w:r>
              <w:rPr>
                <w:sz w:val="18"/>
              </w:rPr>
              <w:t>Usa al menos dos técnicas o dos fuentes (entrevistas y normas).</w:t>
            </w:r>
          </w:p>
        </w:tc>
        <w:tc>
          <w:tcPr>
            <w:tcW w:type="dxa" w:w="2252"/>
            <w:shd w:val="clear" w:color="auto" w:fill="F5F5F5"/>
          </w:tcPr>
          <w:p>
            <w:r>
              <w:rPr>
                <w:sz w:val="18"/>
              </w:rPr>
              <w:t>Indicador 2</w:t>
            </w:r>
          </w:p>
        </w:tc>
      </w:tr>
      <w:tr>
        <w:trPr>
          <w:cantSplit/>
        </w:trPr>
        <w:tc>
          <w:tcPr>
            <w:tcW w:type="dxa" w:w="8134"/>
          </w:tcPr>
          <w:p>
            <w:r>
              <w:rPr>
                <w:sz w:val="18"/>
              </w:rPr>
              <w:t>Cada línea del registro tiene código y los hallazgos separan hechos, opiniones y supuestos.</w:t>
            </w:r>
          </w:p>
        </w:tc>
        <w:tc>
          <w:tcPr>
            <w:tcW w:type="dxa" w:w="2252"/>
          </w:tcPr>
          <w:p>
            <w:r>
              <w:rPr>
                <w:sz w:val="18"/>
              </w:rPr>
              <w:t>Indicador 3</w:t>
            </w:r>
          </w:p>
        </w:tc>
      </w:tr>
      <w:tr>
        <w:trPr>
          <w:cantSplit/>
        </w:trPr>
        <w:tc>
          <w:tcPr>
            <w:tcW w:type="dxa" w:w="8134"/>
            <w:shd w:val="clear" w:color="auto" w:fill="F5F5F5"/>
          </w:tcPr>
          <w:p>
            <w:r>
              <w:rPr>
                <w:sz w:val="18"/>
              </w:rPr>
              <w:t>Registra al menos una contradicción con sus dos fuentes y la necesidad detrás de cada posición.</w:t>
            </w:r>
          </w:p>
        </w:tc>
        <w:tc>
          <w:tcPr>
            <w:tcW w:type="dxa" w:w="2252"/>
            <w:shd w:val="clear" w:color="auto" w:fill="F5F5F5"/>
          </w:tcPr>
          <w:p>
            <w:r>
              <w:rPr>
                <w:sz w:val="18"/>
              </w:rPr>
              <w:t>Indicador 4</w:t>
            </w:r>
          </w:p>
        </w:tc>
      </w:tr>
      <w:tr>
        <w:trPr>
          <w:cantSplit/>
        </w:trPr>
        <w:tc>
          <w:tcPr>
            <w:tcW w:type="dxa" w:w="8134"/>
          </w:tcPr>
          <w:p>
            <w:r>
              <w:rPr>
                <w:sz w:val="18"/>
              </w:rPr>
              <w:t>Los registros dicen qué autorizó cada persona y no tienen datos innecesarios.</w:t>
            </w:r>
          </w:p>
        </w:tc>
        <w:tc>
          <w:tcPr>
            <w:tcW w:type="dxa" w:w="2252"/>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1126"/>
        <w:gridCol w:w="8509"/>
      </w:tblGrid>
      <w:tr>
        <w:trPr>
          <w:cantSplit/>
          <w:tblHeader/>
        </w:trPr>
        <w:tc>
          <w:tcPr>
            <w:tcW w:type="dxa" w:w="751"/>
            <w:shd w:val="clear" w:color="auto" w:fill="2E7D32"/>
          </w:tcPr>
          <w:p>
            <w:r>
              <w:rPr>
                <w:b/>
                <w:color w:val="FFFFFF"/>
                <w:sz w:val="18"/>
              </w:rPr>
              <w:t>Ítem</w:t>
            </w:r>
          </w:p>
        </w:tc>
        <w:tc>
          <w:tcPr>
            <w:tcW w:type="dxa" w:w="1126"/>
            <w:shd w:val="clear" w:color="auto" w:fill="2E7D32"/>
          </w:tcPr>
          <w:p>
            <w:r>
              <w:rPr>
                <w:b/>
                <w:color w:val="FFFFFF"/>
                <w:sz w:val="18"/>
              </w:rPr>
              <w:t>Clave</w:t>
            </w:r>
          </w:p>
        </w:tc>
        <w:tc>
          <w:tcPr>
            <w:tcW w:type="dxa" w:w="8509"/>
            <w:shd w:val="clear" w:color="auto" w:fill="2E7D32"/>
          </w:tcPr>
          <w:p>
            <w:r>
              <w:rPr>
                <w:b/>
                <w:color w:val="FFFFFF"/>
                <w:sz w:val="18"/>
              </w:rPr>
              <w:t>Respuesta o criterio</w:t>
            </w:r>
          </w:p>
        </w:tc>
      </w:tr>
      <w:tr>
        <w:trPr>
          <w:cantSplit/>
        </w:trPr>
        <w:tc>
          <w:tcPr>
            <w:tcW w:type="dxa" w:w="751"/>
          </w:tcPr>
          <w:p>
            <w:r>
              <w:rPr>
                <w:sz w:val="18"/>
              </w:rPr>
              <w:t>1</w:t>
            </w:r>
          </w:p>
        </w:tc>
        <w:tc>
          <w:tcPr>
            <w:tcW w:type="dxa" w:w="1126"/>
          </w:tcPr>
          <w:p>
            <w:r>
              <w:rPr>
                <w:sz w:val="18"/>
              </w:rPr>
              <w:t>c</w:t>
            </w:r>
          </w:p>
        </w:tc>
        <w:tc>
          <w:tcPr>
            <w:tcW w:type="dxa" w:w="8509"/>
          </w:tcPr>
          <w:p>
            <w:r>
              <w:rPr>
                <w:sz w:val="18"/>
              </w:rPr>
              <w:t>Obtener, registrar y confirmar con los interesados la información sobre su trabajo y sus necesidades.</w:t>
            </w:r>
          </w:p>
        </w:tc>
      </w:tr>
      <w:tr>
        <w:trPr>
          <w:cantSplit/>
        </w:trPr>
        <w:tc>
          <w:tcPr>
            <w:tcW w:type="dxa" w:w="751"/>
            <w:shd w:val="clear" w:color="auto" w:fill="F5F5F5"/>
          </w:tcPr>
          <w:p>
            <w:r>
              <w:rPr>
                <w:sz w:val="18"/>
              </w:rPr>
              <w:t>2</w:t>
            </w:r>
          </w:p>
        </w:tc>
        <w:tc>
          <w:tcPr>
            <w:tcW w:type="dxa" w:w="1126"/>
            <w:shd w:val="clear" w:color="auto" w:fill="F5F5F5"/>
          </w:tcPr>
          <w:p>
            <w:r>
              <w:rPr>
                <w:sz w:val="18"/>
              </w:rPr>
              <w:t>b</w:t>
            </w:r>
          </w:p>
        </w:tc>
        <w:tc>
          <w:tcPr>
            <w:tcW w:type="dxa" w:w="8509"/>
            <w:shd w:val="clear" w:color="auto" w:fill="F5F5F5"/>
          </w:tcPr>
          <w:p>
            <w:r>
              <w:rPr>
                <w:sz w:val="18"/>
              </w:rPr>
              <w:t>¿No le parece que lo mejor sería una aplicación para el celular?</w:t>
            </w:r>
          </w:p>
        </w:tc>
      </w:tr>
      <w:tr>
        <w:trPr>
          <w:cantSplit/>
        </w:trPr>
        <w:tc>
          <w:tcPr>
            <w:tcW w:type="dxa" w:w="751"/>
          </w:tcPr>
          <w:p>
            <w:r>
              <w:rPr>
                <w:sz w:val="18"/>
              </w:rPr>
              <w:t>3</w:t>
            </w:r>
          </w:p>
        </w:tc>
        <w:tc>
          <w:tcPr>
            <w:tcW w:type="dxa" w:w="1126"/>
          </w:tcPr>
          <w:p>
            <w:r>
              <w:rPr>
                <w:sz w:val="18"/>
              </w:rPr>
              <w:t>b</w:t>
            </w:r>
          </w:p>
        </w:tc>
        <w:tc>
          <w:tcPr>
            <w:tcW w:type="dxa" w:w="8509"/>
          </w:tcPr>
          <w:p>
            <w:r>
              <w:rPr>
                <w:sz w:val="18"/>
              </w:rPr>
              <w:t>La observación directa en la biblioteca durante el recreo.</w:t>
            </w:r>
          </w:p>
        </w:tc>
      </w:tr>
      <w:tr>
        <w:trPr>
          <w:cantSplit/>
        </w:trPr>
        <w:tc>
          <w:tcPr>
            <w:tcW w:type="dxa" w:w="751"/>
            <w:shd w:val="clear" w:color="auto" w:fill="F5F5F5"/>
          </w:tcPr>
          <w:p>
            <w:r>
              <w:rPr>
                <w:sz w:val="18"/>
              </w:rPr>
              <w:t>4</w:t>
            </w:r>
          </w:p>
        </w:tc>
        <w:tc>
          <w:tcPr>
            <w:tcW w:type="dxa" w:w="1126"/>
            <w:shd w:val="clear" w:color="auto" w:fill="F5F5F5"/>
          </w:tcPr>
          <w:p>
            <w:r>
              <w:rPr>
                <w:sz w:val="18"/>
              </w:rPr>
              <w:t>a</w:t>
            </w:r>
          </w:p>
        </w:tc>
        <w:tc>
          <w:tcPr>
            <w:tcW w:type="dxa" w:w="8509"/>
            <w:shd w:val="clear" w:color="auto" w:fill="F5F5F5"/>
          </w:tcPr>
          <w:p>
            <w:r>
              <w:rPr>
                <w:sz w:val="18"/>
              </w:rPr>
              <w:t>un supuesto: la encargada da por cierta una causa que nadie comprobó.</w:t>
            </w:r>
          </w:p>
        </w:tc>
      </w:tr>
      <w:tr>
        <w:trPr>
          <w:cantSplit/>
        </w:trPr>
        <w:tc>
          <w:tcPr>
            <w:tcW w:type="dxa" w:w="751"/>
          </w:tcPr>
          <w:p>
            <w:r>
              <w:rPr>
                <w:sz w:val="18"/>
              </w:rPr>
              <w:t>5</w:t>
            </w:r>
          </w:p>
        </w:tc>
        <w:tc>
          <w:tcPr>
            <w:tcW w:type="dxa" w:w="1126"/>
          </w:tcPr>
          <w:p>
            <w:r>
              <w:rPr>
                <w:sz w:val="18"/>
              </w:rPr>
              <w:t>F</w:t>
            </w:r>
          </w:p>
        </w:tc>
        <w:tc>
          <w:tcPr>
            <w:tcW w:type="dxa" w:w="8509"/>
          </w:tcPr>
          <w:p>
            <w:r>
              <w:rPr>
                <w:sz w:val="18"/>
              </w:rPr>
              <w:t>Falso. Es una propuesta: se pregunta qué necesidad hay detrás y recién de ahí sale la necesidad.</w:t>
            </w:r>
          </w:p>
        </w:tc>
      </w:tr>
      <w:tr>
        <w:trPr>
          <w:cantSplit/>
        </w:trPr>
        <w:tc>
          <w:tcPr>
            <w:tcW w:type="dxa" w:w="751"/>
            <w:shd w:val="clear" w:color="auto" w:fill="F5F5F5"/>
          </w:tcPr>
          <w:p>
            <w:r>
              <w:rPr>
                <w:sz w:val="18"/>
              </w:rPr>
              <w:t>6</w:t>
            </w:r>
          </w:p>
        </w:tc>
        <w:tc>
          <w:tcPr>
            <w:tcW w:type="dxa" w:w="1126"/>
            <w:shd w:val="clear" w:color="auto" w:fill="F5F5F5"/>
          </w:tcPr>
          <w:p>
            <w:r>
              <w:rPr>
                <w:sz w:val="18"/>
              </w:rPr>
              <w:t>V</w:t>
            </w:r>
          </w:p>
        </w:tc>
        <w:tc>
          <w:tcPr>
            <w:tcW w:type="dxa" w:w="8509"/>
            <w:shd w:val="clear" w:color="auto" w:fill="F5F5F5"/>
          </w:tcPr>
          <w:p>
            <w:r>
              <w:rPr>
                <w:sz w:val="18"/>
              </w:rPr>
              <w:t>Verdadero. Es la trazabilidad, que permite discutir y confirmar cada hallazgo.</w:t>
            </w:r>
          </w:p>
        </w:tc>
      </w:tr>
      <w:tr>
        <w:trPr>
          <w:cantSplit/>
        </w:trPr>
        <w:tc>
          <w:tcPr>
            <w:tcW w:type="dxa" w:w="751"/>
          </w:tcPr>
          <w:p>
            <w:r>
              <w:rPr>
                <w:sz w:val="18"/>
              </w:rPr>
              <w:t>7</w:t>
            </w:r>
          </w:p>
        </w:tc>
        <w:tc>
          <w:tcPr>
            <w:tcW w:type="dxa" w:w="1126"/>
          </w:tcPr>
          <w:p>
            <w:r>
              <w:rPr>
                <w:sz w:val="18"/>
              </w:rPr>
              <w:t>F</w:t>
            </w:r>
          </w:p>
        </w:tc>
        <w:tc>
          <w:tcPr>
            <w:tcW w:type="dxa" w:w="8509"/>
          </w:tcPr>
          <w:p>
            <w:r>
              <w:rPr>
                <w:sz w:val="18"/>
              </w:rPr>
              <w:t>Falso. El analista registra ambas posiciones, busca las necesidades y eleva el conflicto con opciones a quien decide.</w:t>
            </w:r>
          </w:p>
        </w:tc>
      </w:tr>
      <w:tr>
        <w:trPr>
          <w:cantSplit/>
        </w:trPr>
        <w:tc>
          <w:tcPr>
            <w:tcW w:type="dxa" w:w="751"/>
            <w:shd w:val="clear" w:color="auto" w:fill="F5F5F5"/>
          </w:tcPr>
          <w:p>
            <w:r>
              <w:rPr>
                <w:sz w:val="18"/>
              </w:rPr>
              <w:t>8</w:t>
            </w:r>
          </w:p>
        </w:tc>
        <w:tc>
          <w:tcPr>
            <w:tcW w:type="dxa" w:w="1126"/>
            <w:shd w:val="clear" w:color="auto" w:fill="F5F5F5"/>
          </w:tcPr>
          <w:p>
            <w:r>
              <w:rPr>
                <w:sz w:val="18"/>
              </w:rPr>
              <w:t>abierta</w:t>
            </w:r>
          </w:p>
        </w:tc>
        <w:tc>
          <w:tcPr>
            <w:tcW w:type="dxa" w:w="8509"/>
            <w:shd w:val="clear" w:color="auto" w:fill="F5F5F5"/>
          </w:tcPr>
          <w:p>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51"/>
          </w:tcPr>
          <w:p>
            <w:r>
              <w:rPr>
                <w:sz w:val="18"/>
              </w:rPr>
              <w:t>9</w:t>
            </w:r>
          </w:p>
        </w:tc>
        <w:tc>
          <w:tcPr>
            <w:tcW w:type="dxa" w:w="1126"/>
          </w:tcPr>
          <w:p>
            <w:r>
              <w:rPr>
                <w:sz w:val="18"/>
              </w:rPr>
              <w:t>abierta</w:t>
            </w:r>
          </w:p>
        </w:tc>
        <w:tc>
          <w:tcPr>
            <w:tcW w:type="dxa" w:w="8509"/>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5255"/>
        <w:gridCol w:w="4380"/>
      </w:tblGrid>
      <w:tr>
        <w:trPr>
          <w:cantSplit/>
          <w:tblHeader/>
        </w:trPr>
        <w:tc>
          <w:tcPr>
            <w:tcW w:type="dxa" w:w="751"/>
            <w:shd w:val="clear" w:color="auto" w:fill="2E7D32"/>
          </w:tcPr>
          <w:p>
            <w:r>
              <w:rPr>
                <w:b/>
                <w:color w:val="FFFFFF"/>
                <w:sz w:val="18"/>
              </w:rPr>
              <w:t>Ítem</w:t>
            </w:r>
          </w:p>
        </w:tc>
        <w:tc>
          <w:tcPr>
            <w:tcW w:type="dxa" w:w="5255"/>
            <w:shd w:val="clear" w:color="auto" w:fill="2E7D32"/>
          </w:tcPr>
          <w:p>
            <w:r>
              <w:rPr>
                <w:b/>
                <w:color w:val="FFFFFF"/>
                <w:sz w:val="18"/>
              </w:rPr>
              <w:t>Puntaje completo</w:t>
            </w:r>
          </w:p>
        </w:tc>
        <w:tc>
          <w:tcPr>
            <w:tcW w:type="dxa" w:w="4380"/>
            <w:shd w:val="clear" w:color="auto" w:fill="2E7D32"/>
          </w:tcPr>
          <w:p>
            <w:r>
              <w:rPr>
                <w:b/>
                <w:color w:val="FFFFFF"/>
                <w:sz w:val="18"/>
              </w:rPr>
              <w:t>Puntaje parcial</w:t>
            </w:r>
          </w:p>
        </w:tc>
      </w:tr>
      <w:tr>
        <w:trPr>
          <w:cantSplit/>
        </w:trPr>
        <w:tc>
          <w:tcPr>
            <w:tcW w:type="dxa" w:w="751"/>
          </w:tcPr>
          <w:p>
            <w:r>
              <w:rPr>
                <w:sz w:val="18"/>
              </w:rPr>
              <w:t>8</w:t>
            </w:r>
          </w:p>
        </w:tc>
        <w:tc>
          <w:tcPr>
            <w:tcW w:type="dxa" w:w="5255"/>
          </w:tcPr>
          <w:p>
            <w:r>
              <w:rPr>
                <w:sz w:val="18"/>
              </w:rPr>
              <w:t>4: T1-L1 hecho (1), T1-L3 hecho (1), T1-L4 opinión (1), identifica T1-L4 como propuesta (1).</w:t>
            </w:r>
          </w:p>
        </w:tc>
        <w:tc>
          <w:tcPr>
            <w:tcW w:type="dxa" w:w="4380"/>
          </w:tcPr>
          <w:p>
            <w:r>
              <w:rPr>
                <w:sz w:val="18"/>
              </w:rPr>
              <w:t>Cada parte por separado; sin justificación, la mitad.</w:t>
            </w:r>
          </w:p>
        </w:tc>
      </w:tr>
      <w:tr>
        <w:trPr>
          <w:cantSplit/>
        </w:trPr>
        <w:tc>
          <w:tcPr>
            <w:tcW w:type="dxa" w:w="751"/>
            <w:shd w:val="clear" w:color="auto" w:fill="F5F5F5"/>
          </w:tcPr>
          <w:p>
            <w:r>
              <w:rPr>
                <w:sz w:val="18"/>
              </w:rPr>
              <w:t>9</w:t>
            </w:r>
          </w:p>
        </w:tc>
        <w:tc>
          <w:tcPr>
            <w:tcW w:type="dxa" w:w="5255"/>
            <w:shd w:val="clear" w:color="auto" w:fill="F5F5F5"/>
          </w:tcPr>
          <w:p>
            <w:r>
              <w:rPr>
                <w:sz w:val="18"/>
              </w:rPr>
              <w:t>4: dos fuentes de la contradicción (2), necesidad no expresada (1), a quién se eleva (1).</w:t>
            </w:r>
          </w:p>
        </w:tc>
        <w:tc>
          <w:tcPr>
            <w:tcW w:type="dxa" w:w="4380"/>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pageBreakBefore/>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5" w:type="dxa"/>
        <w:tblLayout w:type="fixed"/>
      </w:tblPr>
      <w:tblGrid>
        <w:gridCol w:w="3128"/>
        <w:gridCol w:w="5255"/>
        <w:gridCol w:w="2002"/>
      </w:tblGrid>
      <w:tr>
        <w:trPr>
          <w:cantSplit/>
          <w:tblHeader/>
        </w:trPr>
        <w:tc>
          <w:tcPr>
            <w:tcW w:type="dxa" w:w="3128"/>
            <w:shd w:val="clear" w:color="auto" w:fill="2E7D32"/>
          </w:tcPr>
          <w:p>
            <w:r>
              <w:rPr>
                <w:b/>
                <w:color w:val="FFFFFF"/>
                <w:sz w:val="17"/>
              </w:rPr>
              <w:t>Elemento del candidato</w:t>
            </w:r>
          </w:p>
        </w:tc>
        <w:tc>
          <w:tcPr>
            <w:tcW w:type="dxa" w:w="5255"/>
            <w:shd w:val="clear" w:color="auto" w:fill="2E7D32"/>
          </w:tcPr>
          <w:p>
            <w:r>
              <w:rPr>
                <w:b/>
                <w:color w:val="FFFFFF"/>
                <w:sz w:val="17"/>
              </w:rPr>
              <w:t>Destino</w:t>
            </w:r>
          </w:p>
        </w:tc>
        <w:tc>
          <w:tcPr>
            <w:tcW w:type="dxa" w:w="2002"/>
            <w:shd w:val="clear" w:color="auto" w:fill="2E7D32"/>
          </w:tcPr>
          <w:p>
            <w:r>
              <w:rPr>
                <w:b/>
                <w:color w:val="FFFFFF"/>
                <w:sz w:val="17"/>
              </w:rPr>
              <w:t>Acción</w:t>
            </w:r>
          </w:p>
        </w:tc>
      </w:tr>
      <w:tr>
        <w:trPr>
          <w:cantSplit/>
        </w:trPr>
        <w:tc>
          <w:tcPr>
            <w:tcW w:type="dxa" w:w="3128"/>
          </w:tcPr>
          <w:p>
            <w:r>
              <w:rPr>
                <w:sz w:val="17"/>
              </w:rPr>
              <w:t>S41</w:t>
            </w:r>
          </w:p>
        </w:tc>
        <w:tc>
          <w:tcPr>
            <w:tcW w:type="dxa" w:w="5255"/>
          </w:tcPr>
          <w:p>
            <w:r>
              <w:rPr>
                <w:sz w:val="17"/>
              </w:rPr>
              <w:t>2.1</w:t>
            </w:r>
          </w:p>
        </w:tc>
        <w:tc>
          <w:tcPr>
            <w:tcW w:type="dxa" w:w="2002"/>
          </w:tcPr>
          <w:p>
            <w:r>
              <w:rPr>
                <w:sz w:val="17"/>
              </w:rPr>
              <w:t>Adaptar</w:t>
            </w:r>
          </w:p>
        </w:tc>
      </w:tr>
      <w:tr>
        <w:trPr>
          <w:cantSplit/>
        </w:trPr>
        <w:tc>
          <w:tcPr>
            <w:tcW w:type="dxa" w:w="3128"/>
            <w:shd w:val="clear" w:color="auto" w:fill="F5F5F5"/>
          </w:tcPr>
          <w:p>
            <w:r>
              <w:rPr>
                <w:sz w:val="17"/>
              </w:rPr>
              <w:t>TABLA_NRS</w:t>
            </w:r>
          </w:p>
        </w:tc>
        <w:tc>
          <w:tcPr>
            <w:tcW w:type="dxa" w:w="5255"/>
            <w:shd w:val="clear" w:color="auto" w:fill="F5F5F5"/>
          </w:tcPr>
          <w:p>
            <w:r>
              <w:rPr>
                <w:sz w:val="17"/>
              </w:rPr>
              <w:t>2.1 (Tabla 2.1)</w:t>
            </w:r>
          </w:p>
        </w:tc>
        <w:tc>
          <w:tcPr>
            <w:tcW w:type="dxa" w:w="2002"/>
            <w:shd w:val="clear" w:color="auto" w:fill="F5F5F5"/>
          </w:tcPr>
          <w:p>
            <w:r>
              <w:rPr>
                <w:sz w:val="17"/>
              </w:rPr>
              <w:t>Adaptar</w:t>
            </w:r>
          </w:p>
        </w:tc>
      </w:tr>
      <w:tr>
        <w:trPr>
          <w:cantSplit/>
        </w:trPr>
        <w:tc>
          <w:tcPr>
            <w:tcW w:type="dxa" w:w="3128"/>
          </w:tcPr>
          <w:p>
            <w:r>
              <w:rPr>
                <w:sz w:val="17"/>
              </w:rPr>
              <w:t>CONCEPTO_ELICITAR</w:t>
            </w:r>
          </w:p>
        </w:tc>
        <w:tc>
          <w:tcPr>
            <w:tcW w:type="dxa" w:w="5255"/>
          </w:tcPr>
          <w:p>
            <w:r>
              <w:rPr>
                <w:sz w:val="17"/>
              </w:rPr>
              <w:t>2.1</w:t>
            </w:r>
          </w:p>
        </w:tc>
        <w:tc>
          <w:tcPr>
            <w:tcW w:type="dxa" w:w="2002"/>
          </w:tcPr>
          <w:p>
            <w:r>
              <w:rPr>
                <w:sz w:val="17"/>
              </w:rPr>
              <w:t>Adaptar</w:t>
            </w:r>
          </w:p>
        </w:tc>
      </w:tr>
      <w:tr>
        <w:trPr>
          <w:cantSplit/>
        </w:trPr>
        <w:tc>
          <w:tcPr>
            <w:tcW w:type="dxa" w:w="3128"/>
            <w:shd w:val="clear" w:color="auto" w:fill="F5F5F5"/>
          </w:tcPr>
          <w:p>
            <w:r>
              <w:rPr>
                <w:sz w:val="17"/>
              </w:rPr>
              <w:t>S42</w:t>
            </w:r>
          </w:p>
        </w:tc>
        <w:tc>
          <w:tcPr>
            <w:tcW w:type="dxa" w:w="5255"/>
            <w:shd w:val="clear" w:color="auto" w:fill="F5F5F5"/>
          </w:tcPr>
          <w:p>
            <w:r>
              <w:rPr>
                <w:sz w:val="17"/>
              </w:rPr>
              <w:t>Capítulo 1 (1.3)</w:t>
            </w:r>
          </w:p>
        </w:tc>
        <w:tc>
          <w:tcPr>
            <w:tcW w:type="dxa" w:w="2002"/>
            <w:shd w:val="clear" w:color="auto" w:fill="F5F5F5"/>
          </w:tcPr>
          <w:p>
            <w:r>
              <w:rPr>
                <w:sz w:val="17"/>
              </w:rPr>
              <w:t>Trasladar</w:t>
            </w:r>
          </w:p>
        </w:tc>
      </w:tr>
      <w:tr>
        <w:trPr>
          <w:cantSplit/>
        </w:trPr>
        <w:tc>
          <w:tcPr>
            <w:tcW w:type="dxa" w:w="3128"/>
          </w:tcPr>
          <w:p>
            <w:r>
              <w:rPr>
                <w:sz w:val="17"/>
              </w:rPr>
              <w:t>EJ1</w:t>
            </w:r>
          </w:p>
        </w:tc>
        <w:tc>
          <w:tcPr>
            <w:tcW w:type="dxa" w:w="5255"/>
          </w:tcPr>
          <w:p>
            <w:r>
              <w:rPr>
                <w:sz w:val="17"/>
              </w:rPr>
              <w:t>Capítulo 1 (Ejemplo resuelto 1.3)</w:t>
            </w:r>
          </w:p>
        </w:tc>
        <w:tc>
          <w:tcPr>
            <w:tcW w:type="dxa" w:w="2002"/>
          </w:tcPr>
          <w:p>
            <w:r>
              <w:rPr>
                <w:sz w:val="17"/>
              </w:rPr>
              <w:t>Trasladar</w:t>
            </w:r>
          </w:p>
        </w:tc>
      </w:tr>
      <w:tr>
        <w:trPr>
          <w:cantSplit/>
        </w:trPr>
        <w:tc>
          <w:tcPr>
            <w:tcW w:type="dxa" w:w="3128"/>
            <w:shd w:val="clear" w:color="auto" w:fill="F5F5F5"/>
          </w:tcPr>
          <w:p>
            <w:r>
              <w:rPr>
                <w:sz w:val="17"/>
              </w:rPr>
              <w:t>TABLA_EJ1</w:t>
            </w:r>
          </w:p>
        </w:tc>
        <w:tc>
          <w:tcPr>
            <w:tcW w:type="dxa" w:w="5255"/>
            <w:shd w:val="clear" w:color="auto" w:fill="F5F5F5"/>
          </w:tcPr>
          <w:p>
            <w:r>
              <w:rPr>
                <w:sz w:val="17"/>
              </w:rPr>
              <w:t>Capítulo 1 (Tabla 1.4)</w:t>
            </w:r>
          </w:p>
        </w:tc>
        <w:tc>
          <w:tcPr>
            <w:tcW w:type="dxa" w:w="2002"/>
            <w:shd w:val="clear" w:color="auto" w:fill="F5F5F5"/>
          </w:tcPr>
          <w:p>
            <w:r>
              <w:rPr>
                <w:sz w:val="17"/>
              </w:rPr>
              <w:t>Trasladar</w:t>
            </w:r>
          </w:p>
        </w:tc>
      </w:tr>
      <w:tr>
        <w:trPr>
          <w:cantSplit/>
        </w:trPr>
        <w:tc>
          <w:tcPr>
            <w:tcW w:type="dxa" w:w="3128"/>
          </w:tcPr>
          <w:p>
            <w:r>
              <w:rPr>
                <w:sz w:val="17"/>
              </w:rPr>
              <w:t>S43</w:t>
            </w:r>
          </w:p>
        </w:tc>
        <w:tc>
          <w:tcPr>
            <w:tcW w:type="dxa" w:w="5255"/>
          </w:tcPr>
          <w:p>
            <w:r>
              <w:rPr>
                <w:sz w:val="17"/>
              </w:rPr>
              <w:t>2.1 y 2.2</w:t>
            </w:r>
          </w:p>
        </w:tc>
        <w:tc>
          <w:tcPr>
            <w:tcW w:type="dxa" w:w="2002"/>
          </w:tcPr>
          <w:p>
            <w:r>
              <w:rPr>
                <w:sz w:val="17"/>
              </w:rPr>
              <w:t>Dividir</w:t>
            </w:r>
          </w:p>
        </w:tc>
      </w:tr>
      <w:tr>
        <w:trPr>
          <w:cantSplit/>
        </w:trPr>
        <w:tc>
          <w:tcPr>
            <w:tcW w:type="dxa" w:w="3128"/>
            <w:shd w:val="clear" w:color="auto" w:fill="F5F5F5"/>
          </w:tcPr>
          <w:p>
            <w:r>
              <w:rPr>
                <w:sz w:val="17"/>
              </w:rPr>
              <w:t>TABLA_TECNICAS</w:t>
            </w:r>
          </w:p>
        </w:tc>
        <w:tc>
          <w:tcPr>
            <w:tcW w:type="dxa" w:w="5255"/>
            <w:shd w:val="clear" w:color="auto" w:fill="F5F5F5"/>
          </w:tcPr>
          <w:p>
            <w:r>
              <w:rPr>
                <w:sz w:val="17"/>
              </w:rPr>
              <w:t>2.2 (Tabla 2.3)</w:t>
            </w:r>
          </w:p>
        </w:tc>
        <w:tc>
          <w:tcPr>
            <w:tcW w:type="dxa" w:w="2002"/>
            <w:shd w:val="clear" w:color="auto" w:fill="F5F5F5"/>
          </w:tcPr>
          <w:p>
            <w:r>
              <w:rPr>
                <w:sz w:val="17"/>
              </w:rPr>
              <w:t>Conservar</w:t>
            </w:r>
          </w:p>
        </w:tc>
      </w:tr>
      <w:tr>
        <w:trPr>
          <w:cantSplit/>
        </w:trPr>
        <w:tc>
          <w:tcPr>
            <w:tcW w:type="dxa" w:w="3128"/>
          </w:tcPr>
          <w:p>
            <w:r>
              <w:rPr>
                <w:sz w:val="17"/>
              </w:rPr>
              <w:t>EN_PARAGUAY</w:t>
            </w:r>
          </w:p>
        </w:tc>
        <w:tc>
          <w:tcPr>
            <w:tcW w:type="dxa" w:w="5255"/>
          </w:tcPr>
          <w:p>
            <w:r>
              <w:rPr>
                <w:sz w:val="17"/>
              </w:rPr>
              <w:t>2.1</w:t>
            </w:r>
          </w:p>
        </w:tc>
        <w:tc>
          <w:tcPr>
            <w:tcW w:type="dxa" w:w="2002"/>
          </w:tcPr>
          <w:p>
            <w:r>
              <w:rPr>
                <w:sz w:val="17"/>
              </w:rPr>
              <w:t>Conservar</w:t>
            </w:r>
          </w:p>
        </w:tc>
      </w:tr>
      <w:tr>
        <w:trPr>
          <w:cantSplit/>
        </w:trPr>
        <w:tc>
          <w:tcPr>
            <w:tcW w:type="dxa" w:w="3128"/>
            <w:shd w:val="clear" w:color="auto" w:fill="F5F5F5"/>
          </w:tcPr>
          <w:p>
            <w:r>
              <w:rPr>
                <w:sz w:val="17"/>
              </w:rPr>
              <w:t>S44</w:t>
            </w:r>
          </w:p>
        </w:tc>
        <w:tc>
          <w:tcPr>
            <w:tcW w:type="dxa" w:w="5255"/>
            <w:shd w:val="clear" w:color="auto" w:fill="F5F5F5"/>
          </w:tcPr>
          <w:p>
            <w:r>
              <w:rPr>
                <w:sz w:val="17"/>
              </w:rPr>
              <w:t>2.1</w:t>
            </w:r>
          </w:p>
        </w:tc>
        <w:tc>
          <w:tcPr>
            <w:tcW w:type="dxa" w:w="2002"/>
            <w:shd w:val="clear" w:color="auto" w:fill="F5F5F5"/>
          </w:tcPr>
          <w:p>
            <w:r>
              <w:rPr>
                <w:sz w:val="17"/>
              </w:rPr>
              <w:t>Conservar</w:t>
            </w:r>
          </w:p>
        </w:tc>
      </w:tr>
      <w:tr>
        <w:trPr>
          <w:cantSplit/>
        </w:trPr>
        <w:tc>
          <w:tcPr>
            <w:tcW w:type="dxa" w:w="3128"/>
          </w:tcPr>
          <w:p>
            <w:r>
              <w:rPr>
                <w:sz w:val="17"/>
              </w:rPr>
              <w:t>TABLA_PREGUNTAS</w:t>
            </w:r>
          </w:p>
        </w:tc>
        <w:tc>
          <w:tcPr>
            <w:tcW w:type="dxa" w:w="5255"/>
          </w:tcPr>
          <w:p>
            <w:r>
              <w:rPr>
                <w:sz w:val="17"/>
              </w:rPr>
              <w:t>2.1 (Tabla 2.2)</w:t>
            </w:r>
          </w:p>
        </w:tc>
        <w:tc>
          <w:tcPr>
            <w:tcW w:type="dxa" w:w="2002"/>
          </w:tcPr>
          <w:p>
            <w:r>
              <w:rPr>
                <w:sz w:val="17"/>
              </w:rPr>
              <w:t>Conservar</w:t>
            </w:r>
          </w:p>
        </w:tc>
      </w:tr>
      <w:tr>
        <w:trPr>
          <w:cantSplit/>
        </w:trPr>
        <w:tc>
          <w:tcPr>
            <w:tcW w:type="dxa" w:w="3128"/>
            <w:shd w:val="clear" w:color="auto" w:fill="F5F5F5"/>
          </w:tcPr>
          <w:p>
            <w:r>
              <w:rPr>
                <w:sz w:val="17"/>
              </w:rPr>
              <w:t>EJ2</w:t>
            </w:r>
          </w:p>
        </w:tc>
        <w:tc>
          <w:tcPr>
            <w:tcW w:type="dxa" w:w="5255"/>
            <w:shd w:val="clear" w:color="auto" w:fill="F5F5F5"/>
          </w:tcPr>
          <w:p>
            <w:r>
              <w:rPr>
                <w:sz w:val="17"/>
              </w:rPr>
              <w:t>2.1 (Ejemplo resuelto 2.1)</w:t>
            </w:r>
          </w:p>
        </w:tc>
        <w:tc>
          <w:tcPr>
            <w:tcW w:type="dxa" w:w="2002"/>
            <w:shd w:val="clear" w:color="auto" w:fill="F5F5F5"/>
          </w:tcPr>
          <w:p>
            <w:r>
              <w:rPr>
                <w:sz w:val="17"/>
              </w:rPr>
              <w:t>Conservar</w:t>
            </w:r>
          </w:p>
        </w:tc>
      </w:tr>
      <w:tr>
        <w:trPr>
          <w:cantSplit/>
        </w:trPr>
        <w:tc>
          <w:tcPr>
            <w:tcW w:type="dxa" w:w="3128"/>
          </w:tcPr>
          <w:p>
            <w:r>
              <w:rPr>
                <w:sz w:val="17"/>
              </w:rPr>
              <w:t>S45</w:t>
            </w:r>
          </w:p>
        </w:tc>
        <w:tc>
          <w:tcPr>
            <w:tcW w:type="dxa" w:w="5255"/>
          </w:tcPr>
          <w:p>
            <w:r>
              <w:rPr>
                <w:sz w:val="17"/>
              </w:rPr>
              <w:t>2.4</w:t>
            </w:r>
          </w:p>
        </w:tc>
        <w:tc>
          <w:tcPr>
            <w:tcW w:type="dxa" w:w="2002"/>
          </w:tcPr>
          <w:p>
            <w:r>
              <w:rPr>
                <w:sz w:val="17"/>
              </w:rPr>
              <w:t>Adaptar</w:t>
            </w:r>
          </w:p>
        </w:tc>
      </w:tr>
      <w:tr>
        <w:trPr>
          <w:cantSplit/>
        </w:trPr>
        <w:tc>
          <w:tcPr>
            <w:tcW w:type="dxa" w:w="3128"/>
            <w:shd w:val="clear" w:color="auto" w:fill="F5F5F5"/>
          </w:tcPr>
          <w:p>
            <w:r>
              <w:rPr>
                <w:sz w:val="17"/>
              </w:rPr>
              <w:t>TRANSCRIPCION_E1</w:t>
            </w:r>
          </w:p>
        </w:tc>
        <w:tc>
          <w:tcPr>
            <w:tcW w:type="dxa" w:w="5255"/>
            <w:shd w:val="clear" w:color="auto" w:fill="F5F5F5"/>
          </w:tcPr>
          <w:p>
            <w:r>
              <w:rPr>
                <w:sz w:val="17"/>
              </w:rPr>
              <w:t>2.1 (registro E1)</w:t>
            </w:r>
          </w:p>
        </w:tc>
        <w:tc>
          <w:tcPr>
            <w:tcW w:type="dxa" w:w="2002"/>
            <w:shd w:val="clear" w:color="auto" w:fill="F5F5F5"/>
          </w:tcPr>
          <w:p>
            <w:r>
              <w:rPr>
                <w:sz w:val="17"/>
              </w:rPr>
              <w:t>Conservar</w:t>
            </w:r>
          </w:p>
        </w:tc>
      </w:tr>
      <w:tr>
        <w:trPr>
          <w:cantSplit/>
        </w:trPr>
        <w:tc>
          <w:tcPr>
            <w:tcW w:type="dxa" w:w="3128"/>
          </w:tcPr>
          <w:p>
            <w:r>
              <w:rPr>
                <w:sz w:val="17"/>
              </w:rPr>
              <w:t>EJ3</w:t>
            </w:r>
          </w:p>
        </w:tc>
        <w:tc>
          <w:tcPr>
            <w:tcW w:type="dxa" w:w="5255"/>
          </w:tcPr>
          <w:p>
            <w:r>
              <w:rPr>
                <w:sz w:val="17"/>
              </w:rPr>
              <w:t>2.4 (Ejemplo resuelto 2.5)</w:t>
            </w:r>
          </w:p>
        </w:tc>
        <w:tc>
          <w:tcPr>
            <w:tcW w:type="dxa" w:w="2002"/>
          </w:tcPr>
          <w:p>
            <w:r>
              <w:rPr>
                <w:sz w:val="17"/>
              </w:rPr>
              <w:t>Adaptar</w:t>
            </w:r>
          </w:p>
        </w:tc>
      </w:tr>
      <w:tr>
        <w:trPr>
          <w:cantSplit/>
        </w:trPr>
        <w:tc>
          <w:tcPr>
            <w:tcW w:type="dxa" w:w="3128"/>
            <w:shd w:val="clear" w:color="auto" w:fill="F5F5F5"/>
          </w:tcPr>
          <w:p>
            <w:r>
              <w:rPr>
                <w:sz w:val="17"/>
              </w:rPr>
              <w:t>TABLA_HALLAZGOS</w:t>
            </w:r>
          </w:p>
        </w:tc>
        <w:tc>
          <w:tcPr>
            <w:tcW w:type="dxa" w:w="5255"/>
            <w:shd w:val="clear" w:color="auto" w:fill="F5F5F5"/>
          </w:tcPr>
          <w:p>
            <w:r>
              <w:rPr>
                <w:sz w:val="17"/>
              </w:rPr>
              <w:t>2.4 (Tabla 2.5)</w:t>
            </w:r>
          </w:p>
        </w:tc>
        <w:tc>
          <w:tcPr>
            <w:tcW w:type="dxa" w:w="2002"/>
            <w:shd w:val="clear" w:color="auto" w:fill="F5F5F5"/>
          </w:tcPr>
          <w:p>
            <w:r>
              <w:rPr>
                <w:sz w:val="17"/>
              </w:rPr>
              <w:t>Adaptar</w:t>
            </w:r>
          </w:p>
        </w:tc>
      </w:tr>
      <w:tr>
        <w:trPr>
          <w:cantSplit/>
        </w:trPr>
        <w:tc>
          <w:tcPr>
            <w:tcW w:type="dxa" w:w="3128"/>
          </w:tcPr>
          <w:p>
            <w:r>
              <w:rPr>
                <w:sz w:val="17"/>
              </w:rPr>
              <w:t>S46</w:t>
            </w:r>
          </w:p>
        </w:tc>
        <w:tc>
          <w:tcPr>
            <w:tcW w:type="dxa" w:w="5255"/>
          </w:tcPr>
          <w:p>
            <w:r>
              <w:rPr>
                <w:sz w:val="17"/>
              </w:rPr>
              <w:t>Capítulo 4</w:t>
            </w:r>
          </w:p>
        </w:tc>
        <w:tc>
          <w:tcPr>
            <w:tcW w:type="dxa" w:w="2002"/>
          </w:tcPr>
          <w:p>
            <w:r>
              <w:rPr>
                <w:sz w:val="17"/>
              </w:rPr>
              <w:t>Retirar</w:t>
            </w:r>
          </w:p>
        </w:tc>
      </w:tr>
      <w:tr>
        <w:trPr>
          <w:cantSplit/>
        </w:trPr>
        <w:tc>
          <w:tcPr>
            <w:tcW w:type="dxa" w:w="3128"/>
            <w:shd w:val="clear" w:color="auto" w:fill="F5F5F5"/>
          </w:tcPr>
          <w:p>
            <w:r>
              <w:rPr>
                <w:sz w:val="17"/>
              </w:rPr>
              <w:t>CONCEPTO_RC</w:t>
            </w:r>
          </w:p>
        </w:tc>
        <w:tc>
          <w:tcPr>
            <w:tcW w:type="dxa" w:w="5255"/>
            <w:shd w:val="clear" w:color="auto" w:fill="F5F5F5"/>
          </w:tcPr>
          <w:p>
            <w:r>
              <w:rPr>
                <w:sz w:val="17"/>
              </w:rPr>
              <w:t>Capítulo 4</w:t>
            </w:r>
          </w:p>
        </w:tc>
        <w:tc>
          <w:tcPr>
            <w:tcW w:type="dxa" w:w="2002"/>
            <w:shd w:val="clear" w:color="auto" w:fill="F5F5F5"/>
          </w:tcPr>
          <w:p>
            <w:r>
              <w:rPr>
                <w:sz w:val="17"/>
              </w:rPr>
              <w:t>Retirar</w:t>
            </w:r>
          </w:p>
        </w:tc>
      </w:tr>
      <w:tr>
        <w:trPr>
          <w:cantSplit/>
        </w:trPr>
        <w:tc>
          <w:tcPr>
            <w:tcW w:type="dxa" w:w="3128"/>
          </w:tcPr>
          <w:p>
            <w:r>
              <w:rPr>
                <w:sz w:val="17"/>
              </w:rPr>
              <w:t>EJ4</w:t>
            </w:r>
          </w:p>
        </w:tc>
        <w:tc>
          <w:tcPr>
            <w:tcW w:type="dxa" w:w="5255"/>
          </w:tcPr>
          <w:p>
            <w:r>
              <w:rPr>
                <w:sz w:val="17"/>
              </w:rPr>
              <w:t>Capítulo 4</w:t>
            </w:r>
          </w:p>
        </w:tc>
        <w:tc>
          <w:tcPr>
            <w:tcW w:type="dxa" w:w="2002"/>
          </w:tcPr>
          <w:p>
            <w:r>
              <w:rPr>
                <w:sz w:val="17"/>
              </w:rPr>
              <w:t>Retirar</w:t>
            </w:r>
          </w:p>
        </w:tc>
      </w:tr>
      <w:tr>
        <w:trPr>
          <w:cantSplit/>
        </w:trPr>
        <w:tc>
          <w:tcPr>
            <w:tcW w:type="dxa" w:w="3128"/>
            <w:shd w:val="clear" w:color="auto" w:fill="F5F5F5"/>
          </w:tcPr>
          <w:p>
            <w:r>
              <w:rPr>
                <w:sz w:val="17"/>
              </w:rPr>
              <w:t>TABLA_RC</w:t>
            </w:r>
          </w:p>
        </w:tc>
        <w:tc>
          <w:tcPr>
            <w:tcW w:type="dxa" w:w="5255"/>
            <w:shd w:val="clear" w:color="auto" w:fill="F5F5F5"/>
          </w:tcPr>
          <w:p>
            <w:r>
              <w:rPr>
                <w:sz w:val="17"/>
              </w:rPr>
              <w:t>Capítulo 4</w:t>
            </w:r>
          </w:p>
        </w:tc>
        <w:tc>
          <w:tcPr>
            <w:tcW w:type="dxa" w:w="2002"/>
            <w:shd w:val="clear" w:color="auto" w:fill="F5F5F5"/>
          </w:tcPr>
          <w:p>
            <w:r>
              <w:rPr>
                <w:sz w:val="17"/>
              </w:rPr>
              <w:t>Retirar</w:t>
            </w:r>
          </w:p>
        </w:tc>
      </w:tr>
      <w:tr>
        <w:trPr>
          <w:cantSplit/>
        </w:trPr>
        <w:tc>
          <w:tcPr>
            <w:tcW w:type="dxa" w:w="3128"/>
          </w:tcPr>
          <w:p>
            <w:r>
              <w:rPr>
                <w:sz w:val="17"/>
              </w:rPr>
              <w:t>S47</w:t>
            </w:r>
          </w:p>
        </w:tc>
        <w:tc>
          <w:tcPr>
            <w:tcW w:type="dxa" w:w="5255"/>
          </w:tcPr>
          <w:p>
            <w:r>
              <w:rPr>
                <w:sz w:val="17"/>
              </w:rPr>
              <w:t>2.3</w:t>
            </w:r>
          </w:p>
        </w:tc>
        <w:tc>
          <w:tcPr>
            <w:tcW w:type="dxa" w:w="2002"/>
          </w:tcPr>
          <w:p>
            <w:r>
              <w:rPr>
                <w:sz w:val="17"/>
              </w:rPr>
              <w:t>Adaptar</w:t>
            </w:r>
          </w:p>
        </w:tc>
      </w:tr>
      <w:tr>
        <w:trPr>
          <w:cantSplit/>
        </w:trPr>
        <w:tc>
          <w:tcPr>
            <w:tcW w:type="dxa" w:w="3128"/>
            <w:shd w:val="clear" w:color="auto" w:fill="F5F5F5"/>
          </w:tcPr>
          <w:p>
            <w:r>
              <w:rPr>
                <w:sz w:val="17"/>
              </w:rPr>
              <w:t>EJ5</w:t>
            </w:r>
          </w:p>
        </w:tc>
        <w:tc>
          <w:tcPr>
            <w:tcW w:type="dxa" w:w="5255"/>
            <w:shd w:val="clear" w:color="auto" w:fill="F5F5F5"/>
          </w:tcPr>
          <w:p>
            <w:r>
              <w:rPr>
                <w:sz w:val="17"/>
              </w:rPr>
              <w:t>2.3 (Ejemplo resuelto 2.3)</w:t>
            </w:r>
          </w:p>
        </w:tc>
        <w:tc>
          <w:tcPr>
            <w:tcW w:type="dxa" w:w="2002"/>
            <w:shd w:val="clear" w:color="auto" w:fill="F5F5F5"/>
          </w:tcPr>
          <w:p>
            <w:r>
              <w:rPr>
                <w:sz w:val="17"/>
              </w:rPr>
              <w:t>Adaptar</w:t>
            </w:r>
          </w:p>
        </w:tc>
      </w:tr>
      <w:tr>
        <w:trPr>
          <w:cantSplit/>
        </w:trPr>
        <w:tc>
          <w:tcPr>
            <w:tcW w:type="dxa" w:w="3128"/>
          </w:tcPr>
          <w:p>
            <w:r>
              <w:rPr>
                <w:sz w:val="17"/>
              </w:rPr>
              <w:t>S48</w:t>
            </w:r>
          </w:p>
        </w:tc>
        <w:tc>
          <w:tcPr>
            <w:tcW w:type="dxa" w:w="5255"/>
          </w:tcPr>
          <w:p>
            <w:r>
              <w:rPr>
                <w:sz w:val="17"/>
              </w:rPr>
              <w:t>2.4</w:t>
            </w:r>
          </w:p>
        </w:tc>
        <w:tc>
          <w:tcPr>
            <w:tcW w:type="dxa" w:w="2002"/>
          </w:tcPr>
          <w:p>
            <w:r>
              <w:rPr>
                <w:sz w:val="17"/>
              </w:rPr>
              <w:t>Adaptar</w:t>
            </w:r>
          </w:p>
        </w:tc>
      </w:tr>
      <w:tr>
        <w:trPr>
          <w:cantSplit/>
        </w:trPr>
        <w:tc>
          <w:tcPr>
            <w:tcW w:type="dxa" w:w="3128"/>
            <w:shd w:val="clear" w:color="auto" w:fill="F5F5F5"/>
          </w:tcPr>
          <w:p>
            <w:r>
              <w:rPr>
                <w:sz w:val="17"/>
              </w:rPr>
              <w:t>TRANSCRIPCION_E2</w:t>
            </w:r>
          </w:p>
        </w:tc>
        <w:tc>
          <w:tcPr>
            <w:tcW w:type="dxa" w:w="5255"/>
            <w:shd w:val="clear" w:color="auto" w:fill="F5F5F5"/>
          </w:tcPr>
          <w:p>
            <w:r>
              <w:rPr>
                <w:sz w:val="17"/>
              </w:rPr>
              <w:t>2.3 (registro E2)</w:t>
            </w:r>
          </w:p>
        </w:tc>
        <w:tc>
          <w:tcPr>
            <w:tcW w:type="dxa" w:w="2002"/>
            <w:shd w:val="clear" w:color="auto" w:fill="F5F5F5"/>
          </w:tcPr>
          <w:p>
            <w:r>
              <w:rPr>
                <w:sz w:val="17"/>
              </w:rPr>
              <w:t>Conservar</w:t>
            </w:r>
          </w:p>
        </w:tc>
      </w:tr>
      <w:tr>
        <w:trPr>
          <w:cantSplit/>
        </w:trPr>
        <w:tc>
          <w:tcPr>
            <w:tcW w:type="dxa" w:w="3128"/>
          </w:tcPr>
          <w:p>
            <w:r>
              <w:rPr>
                <w:sz w:val="17"/>
              </w:rPr>
              <w:t>OBSERVACION_O1</w:t>
            </w:r>
          </w:p>
        </w:tc>
        <w:tc>
          <w:tcPr>
            <w:tcW w:type="dxa" w:w="5255"/>
          </w:tcPr>
          <w:p>
            <w:r>
              <w:rPr>
                <w:sz w:val="17"/>
              </w:rPr>
              <w:t>2.2 (registro O1)</w:t>
            </w:r>
          </w:p>
        </w:tc>
        <w:tc>
          <w:tcPr>
            <w:tcW w:type="dxa" w:w="2002"/>
          </w:tcPr>
          <w:p>
            <w:r>
              <w:rPr>
                <w:sz w:val="17"/>
              </w:rPr>
              <w:t>Conservar</w:t>
            </w:r>
          </w:p>
        </w:tc>
      </w:tr>
      <w:tr>
        <w:trPr>
          <w:cantSplit/>
        </w:trPr>
        <w:tc>
          <w:tcPr>
            <w:tcW w:type="dxa" w:w="3128"/>
            <w:shd w:val="clear" w:color="auto" w:fill="F5F5F5"/>
          </w:tcPr>
          <w:p>
            <w:r>
              <w:rPr>
                <w:sz w:val="17"/>
              </w:rPr>
              <w:t>ACT_E7</w:t>
            </w:r>
          </w:p>
        </w:tc>
        <w:tc>
          <w:tcPr>
            <w:tcW w:type="dxa" w:w="5255"/>
            <w:shd w:val="clear" w:color="auto" w:fill="F5F5F5"/>
          </w:tcPr>
          <w:p>
            <w:r>
              <w:rPr>
                <w:sz w:val="17"/>
              </w:rPr>
              <w:t>Actividades del Encuentro 3</w:t>
            </w:r>
          </w:p>
        </w:tc>
        <w:tc>
          <w:tcPr>
            <w:tcW w:type="dxa" w:w="2002"/>
            <w:shd w:val="clear" w:color="auto" w:fill="F5F5F5"/>
          </w:tcPr>
          <w:p>
            <w:r>
              <w:rPr>
                <w:sz w:val="17"/>
              </w:rPr>
              <w:t>Adaptar</w:t>
            </w:r>
          </w:p>
        </w:tc>
      </w:tr>
      <w:tr>
        <w:trPr>
          <w:cantSplit/>
        </w:trPr>
        <w:tc>
          <w:tcPr>
            <w:tcW w:type="dxa" w:w="3128"/>
          </w:tcPr>
          <w:p>
            <w:r>
              <w:rPr>
                <w:sz w:val="17"/>
              </w:rPr>
              <w:t>ACT_E8</w:t>
            </w:r>
          </w:p>
        </w:tc>
        <w:tc>
          <w:tcPr>
            <w:tcW w:type="dxa" w:w="5255"/>
          </w:tcPr>
          <w:p>
            <w:r>
              <w:rPr>
                <w:sz w:val="17"/>
              </w:rPr>
              <w:t>Actividades del Encuentro 4</w:t>
            </w:r>
          </w:p>
        </w:tc>
        <w:tc>
          <w:tcPr>
            <w:tcW w:type="dxa" w:w="2002"/>
          </w:tcPr>
          <w:p>
            <w:r>
              <w:rPr>
                <w:sz w:val="17"/>
              </w:rPr>
              <w:t>Adaptar</w:t>
            </w:r>
          </w:p>
        </w:tc>
      </w:tr>
      <w:tr>
        <w:trPr>
          <w:cantSplit/>
        </w:trPr>
        <w:tc>
          <w:tcPr>
            <w:tcW w:type="dxa" w:w="3128"/>
            <w:shd w:val="clear" w:color="auto" w:fill="F5F5F5"/>
          </w:tcPr>
          <w:p>
            <w:r>
              <w:rPr>
                <w:sz w:val="17"/>
              </w:rPr>
              <w:t>NIVELES</w:t>
            </w:r>
          </w:p>
        </w:tc>
        <w:tc>
          <w:tcPr>
            <w:tcW w:type="dxa" w:w="5255"/>
            <w:shd w:val="clear" w:color="auto" w:fill="F5F5F5"/>
          </w:tcPr>
          <w:p>
            <w:r>
              <w:rPr>
                <w:sz w:val="17"/>
              </w:rPr>
              <w:t>Práctica 2</w:t>
            </w:r>
          </w:p>
        </w:tc>
        <w:tc>
          <w:tcPr>
            <w:tcW w:type="dxa" w:w="2002"/>
            <w:shd w:val="clear" w:color="auto" w:fill="F5F5F5"/>
          </w:tcPr>
          <w:p>
            <w:r>
              <w:rPr>
                <w:sz w:val="17"/>
              </w:rPr>
              <w:t>Adaptar</w:t>
            </w:r>
          </w:p>
        </w:tc>
      </w:tr>
      <w:tr>
        <w:trPr>
          <w:cantSplit/>
        </w:trPr>
        <w:tc>
          <w:tcPr>
            <w:tcW w:type="dxa" w:w="3128"/>
          </w:tcPr>
          <w:p>
            <w:r>
              <w:rPr>
                <w:sz w:val="17"/>
              </w:rPr>
              <w:t>EVAL_ITEMS</w:t>
            </w:r>
          </w:p>
        </w:tc>
        <w:tc>
          <w:tcPr>
            <w:tcW w:type="dxa" w:w="5255"/>
          </w:tcPr>
          <w:p>
            <w:r>
              <w:rPr>
                <w:sz w:val="17"/>
              </w:rPr>
              <w:t>Evaluación del Capítulo 2</w:t>
            </w:r>
          </w:p>
        </w:tc>
        <w:tc>
          <w:tcPr>
            <w:tcW w:type="dxa" w:w="2002"/>
          </w:tcPr>
          <w:p>
            <w:r>
              <w:rPr>
                <w:sz w:val="17"/>
              </w:rPr>
              <w:t>Adaptar</w:t>
            </w:r>
          </w:p>
        </w:tc>
      </w:tr>
      <w:tr>
        <w:trPr>
          <w:cantSplit/>
        </w:trPr>
        <w:tc>
          <w:tcPr>
            <w:tcW w:type="dxa" w:w="3128"/>
            <w:shd w:val="clear" w:color="auto" w:fill="F5F5F5"/>
          </w:tcPr>
          <w:p>
            <w:r>
              <w:rPr>
                <w:sz w:val="17"/>
              </w:rPr>
              <w:t>CALENDARIO_REDUCIDO</w:t>
            </w:r>
          </w:p>
        </w:tc>
        <w:tc>
          <w:tcPr>
            <w:tcW w:type="dxa" w:w="5255"/>
            <w:shd w:val="clear" w:color="auto" w:fill="F5F5F5"/>
          </w:tcPr>
          <w:p>
            <w:r>
              <w:rPr>
                <w:sz w:val="17"/>
              </w:rPr>
              <w:t>Capítulo 2</w:t>
            </w:r>
          </w:p>
        </w:tc>
        <w:tc>
          <w:tcPr>
            <w:tcW w:type="dxa" w:w="2002"/>
            <w:shd w:val="clear" w:color="auto" w:fill="F5F5F5"/>
          </w:tcPr>
          <w:p>
            <w:r>
              <w:rPr>
                <w:sz w:val="17"/>
              </w:rPr>
              <w:t>Adaptar</w:t>
            </w:r>
          </w:p>
        </w:tc>
      </w:tr>
      <w:tr>
        <w:trPr>
          <w:cantSplit/>
        </w:trPr>
        <w:tc>
          <w:tcPr>
            <w:tcW w:type="dxa" w:w="3128"/>
          </w:tcPr>
          <w:p>
            <w:r>
              <w:rPr>
                <w:sz w:val="17"/>
              </w:rPr>
              <w:t>REPASO</w:t>
            </w:r>
          </w:p>
        </w:tc>
        <w:tc>
          <w:tcPr>
            <w:tcW w:type="dxa" w:w="5255"/>
          </w:tcPr>
          <w:p>
            <w:r>
              <w:rPr>
                <w:sz w:val="17"/>
              </w:rPr>
              <w:t>Capítulo 2</w:t>
            </w:r>
          </w:p>
        </w:tc>
        <w:tc>
          <w:tcPr>
            <w:tcW w:type="dxa" w:w="2002"/>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Capacidades propuestas para el programa institucional (C1, C2 y C7; no son capacidades oficiales del MEC)</w:t>
            </w:r>
          </w:p>
        </w:tc>
        <w:tc>
          <w:tcPr>
            <w:tcW w:type="dxa" w:w="7758"/>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Problema y explicación</w:t>
            </w:r>
          </w:p>
        </w:tc>
        <w:tc>
          <w:tcPr>
            <w:tcW w:type="dxa" w:w="1377"/>
          </w:tcPr>
          <w:p>
            <w:r>
              <w:rPr>
                <w:sz w:val="18"/>
              </w:rPr>
              <w:t>aprox. 1 HC</w:t>
            </w:r>
          </w:p>
        </w:tc>
        <w:tc>
          <w:tcPr>
            <w:tcW w:type="dxa" w:w="7007"/>
          </w:tcPr>
          <w:p>
            <w:r>
              <w:rPr>
                <w:sz w:val="18"/>
              </w:rPr>
              <w:t>Sección 3.1 con el Ejemplo resuelto 3.1 y la Tabla 3.1.</w:t>
            </w:r>
          </w:p>
        </w:tc>
      </w:tr>
      <w:tr>
        <w:trPr>
          <w:cantSplit/>
        </w:trPr>
        <w:tc>
          <w:tcPr>
            <w:tcW w:type="dxa" w:w="2002"/>
            <w:shd w:val="clear" w:color="auto" w:fill="F5F5F5"/>
          </w:tcPr>
          <w:p>
            <w:r>
              <w:rPr>
                <w:sz w:val="18"/>
              </w:rPr>
              <w:t>Práctica</w:t>
            </w:r>
          </w:p>
        </w:tc>
        <w:tc>
          <w:tcPr>
            <w:tcW w:type="dxa" w:w="1377"/>
            <w:shd w:val="clear" w:color="auto" w:fill="F5F5F5"/>
          </w:tcPr>
          <w:p>
            <w:r>
              <w:rPr>
                <w:sz w:val="18"/>
              </w:rPr>
              <w:t>aprox. 3 HC</w:t>
            </w:r>
          </w:p>
        </w:tc>
        <w:tc>
          <w:tcPr>
            <w:tcW w:type="dxa" w:w="7007"/>
            <w:shd w:val="clear" w:color="auto" w:fill="F5F5F5"/>
          </w:tcPr>
          <w:p>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2002"/>
          </w:tcPr>
          <w:p>
            <w:r>
              <w:rPr>
                <w:sz w:val="18"/>
              </w:rPr>
              <w:t>Revisión y cierre</w:t>
            </w:r>
          </w:p>
        </w:tc>
        <w:tc>
          <w:tcPr>
            <w:tcW w:type="dxa" w:w="1377"/>
          </w:tcPr>
          <w:p>
            <w:r>
              <w:rPr>
                <w:sz w:val="18"/>
              </w:rPr>
              <w:t>aprox. 1 HC</w:t>
            </w:r>
          </w:p>
        </w:tc>
        <w:tc>
          <w:tcPr>
            <w:tcW w:type="dxa" w:w="7007"/>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002"/>
        <w:gridCol w:w="1377"/>
        <w:gridCol w:w="7007"/>
      </w:tblGrid>
      <w:tr>
        <w:trPr>
          <w:cantSplit/>
          <w:tblHeader/>
        </w:trPr>
        <w:tc>
          <w:tcPr>
            <w:tcW w:type="dxa" w:w="2002"/>
            <w:shd w:val="clear" w:color="auto" w:fill="2E7D32"/>
          </w:tcPr>
          <w:p>
            <w:r>
              <w:rPr>
                <w:b/>
                <w:color w:val="FFFFFF"/>
                <w:sz w:val="18"/>
              </w:rPr>
              <w:t>Momento</w:t>
            </w:r>
          </w:p>
        </w:tc>
        <w:tc>
          <w:tcPr>
            <w:tcW w:type="dxa" w:w="1377"/>
            <w:shd w:val="clear" w:color="auto" w:fill="2E7D32"/>
          </w:tcPr>
          <w:p>
            <w:r>
              <w:rPr>
                <w:b/>
                <w:color w:val="FFFFFF"/>
                <w:sz w:val="18"/>
              </w:rPr>
              <w:t>Tiempo</w:t>
            </w:r>
          </w:p>
        </w:tc>
        <w:tc>
          <w:tcPr>
            <w:tcW w:type="dxa" w:w="7007"/>
            <w:shd w:val="clear" w:color="auto" w:fill="2E7D32"/>
          </w:tcPr>
          <w:p>
            <w:r>
              <w:rPr>
                <w:b/>
                <w:color w:val="FFFFFF"/>
                <w:sz w:val="18"/>
              </w:rPr>
              <w:t>Qué se hace</w:t>
            </w:r>
          </w:p>
        </w:tc>
      </w:tr>
      <w:tr>
        <w:trPr>
          <w:cantSplit/>
        </w:trPr>
        <w:tc>
          <w:tcPr>
            <w:tcW w:type="dxa" w:w="2002"/>
          </w:tcPr>
          <w:p>
            <w:r>
              <w:rPr>
                <w:sz w:val="18"/>
              </w:rPr>
              <w:t>Preparación</w:t>
            </w:r>
          </w:p>
        </w:tc>
        <w:tc>
          <w:tcPr>
            <w:tcW w:type="dxa" w:w="1377"/>
          </w:tcPr>
          <w:p>
            <w:r>
              <w:rPr>
                <w:sz w:val="18"/>
              </w:rPr>
              <w:t>aprox. 1 HC</w:t>
            </w:r>
          </w:p>
        </w:tc>
        <w:tc>
          <w:tcPr>
            <w:tcW w:type="dxa" w:w="7007"/>
          </w:tcPr>
          <w:p>
            <w:r>
              <w:rPr>
                <w:sz w:val="18"/>
              </w:rPr>
              <w:t>Sección 3.4 con el Ejemplo resuelto 3.4 y las Tablas 3.7 y 3.8. Los equipos terminan su acuerdo (Actividad 2) y aplican la lista de verificación del H1.</w:t>
            </w:r>
          </w:p>
        </w:tc>
      </w:tr>
      <w:tr>
        <w:trPr>
          <w:cantSplit/>
        </w:trPr>
        <w:tc>
          <w:tcPr>
            <w:tcW w:type="dxa" w:w="2002"/>
            <w:shd w:val="clear" w:color="auto" w:fill="F5F5F5"/>
          </w:tcPr>
          <w:p>
            <w:r>
              <w:rPr>
                <w:sz w:val="18"/>
              </w:rPr>
              <w:t>Defensa del H1</w:t>
            </w:r>
          </w:p>
        </w:tc>
        <w:tc>
          <w:tcPr>
            <w:tcW w:type="dxa" w:w="1377"/>
            <w:shd w:val="clear" w:color="auto" w:fill="F5F5F5"/>
          </w:tcPr>
          <w:p>
            <w:r>
              <w:rPr>
                <w:sz w:val="18"/>
              </w:rPr>
              <w:t>aprox. 3 HC</w:t>
            </w:r>
          </w:p>
        </w:tc>
        <w:tc>
          <w:tcPr>
            <w:tcW w:type="dxa" w:w="7007"/>
            <w:shd w:val="clear" w:color="auto" w:fill="F5F5F5"/>
          </w:tcPr>
          <w:p>
            <w:r>
              <w:rPr>
                <w:sz w:val="18"/>
              </w:rPr>
              <w:t>Presentación de cada equipo (unos 10 minutos) y ronda de preguntas individuales, con la rúbrica. El tiempo depende de la cantidad de equipos: con más de seis, se reparte en dos bloques.</w:t>
            </w:r>
          </w:p>
        </w:tc>
      </w:tr>
      <w:tr>
        <w:trPr>
          <w:cantSplit/>
        </w:trPr>
        <w:tc>
          <w:tcPr>
            <w:tcW w:type="dxa" w:w="2002"/>
          </w:tcPr>
          <w:p>
            <w:r>
              <w:rPr>
                <w:sz w:val="18"/>
              </w:rPr>
              <w:t>Correcciones y cierre</w:t>
            </w:r>
          </w:p>
        </w:tc>
        <w:tc>
          <w:tcPr>
            <w:tcW w:type="dxa" w:w="1377"/>
          </w:tcPr>
          <w:p>
            <w:r>
              <w:rPr>
                <w:sz w:val="18"/>
              </w:rPr>
              <w:t>aprox. 1 HC</w:t>
            </w:r>
          </w:p>
        </w:tc>
        <w:tc>
          <w:tcPr>
            <w:tcW w:type="dxa" w:w="7007"/>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753"/>
          </w:tcPr>
          <w:p>
            <w:r>
              <w:rPr>
                <w:sz w:val="18"/>
              </w:rPr>
              <w:t>Aceptar (c) porque «es lo que vamos a hacer».</w:t>
            </w:r>
          </w:p>
        </w:tc>
      </w:tr>
      <w:tr>
        <w:trPr>
          <w:cantSplit/>
        </w:trPr>
        <w:tc>
          <w:tcPr>
            <w:tcW w:type="dxa" w:w="751"/>
            <w:shd w:val="clear" w:color="auto" w:fill="F5F5F5"/>
          </w:tcPr>
          <w:p>
            <w:r>
              <w:rPr>
                <w:sz w:val="18"/>
              </w:rPr>
              <w:t>2</w:t>
            </w:r>
          </w:p>
        </w:tc>
        <w:tc>
          <w:tcPr>
            <w:tcW w:type="dxa" w:w="6883"/>
            <w:shd w:val="clear" w:color="auto" w:fill="F5F5F5"/>
          </w:tcPr>
          <w:p>
            <w:r>
              <w:rPr>
                <w:sz w:val="18"/>
              </w:rPr>
              <w:t>(a) contingencia; (b) mitigación; (c) contingencia; (d) mitigación.</w:t>
            </w:r>
          </w:p>
        </w:tc>
        <w:tc>
          <w:tcPr>
            <w:tcW w:type="dxa" w:w="2753"/>
            <w:shd w:val="clear" w:color="auto" w:fill="F5F5F5"/>
          </w:tcPr>
          <w:p>
            <w:r>
              <w:rPr>
                <w:sz w:val="18"/>
              </w:rPr>
              <w:t>Confundir (c) con mitigación.</w:t>
            </w:r>
          </w:p>
        </w:tc>
      </w:tr>
      <w:tr>
        <w:trPr>
          <w:cantSplit/>
        </w:trPr>
        <w:tc>
          <w:tcPr>
            <w:tcW w:type="dxa" w:w="751"/>
          </w:tcPr>
          <w:p>
            <w:r>
              <w:rPr>
                <w:sz w:val="18"/>
              </w:rPr>
              <w:t>3</w:t>
            </w:r>
          </w:p>
        </w:tc>
        <w:tc>
          <w:tcPr>
            <w:tcW w:type="dxa" w:w="6883"/>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753"/>
          </w:tcPr>
          <w:p>
            <w:r>
              <w:rPr>
                <w:sz w:val="18"/>
              </w:rPr>
              <w:t>Resultado sin algo observable.</w:t>
            </w:r>
          </w:p>
        </w:tc>
      </w:tr>
      <w:tr>
        <w:trPr>
          <w:cantSplit/>
        </w:trPr>
        <w:tc>
          <w:tcPr>
            <w:tcW w:type="dxa" w:w="751"/>
            <w:shd w:val="clear" w:color="auto" w:fill="F5F5F5"/>
          </w:tcPr>
          <w:p>
            <w:r>
              <w:rPr>
                <w:sz w:val="18"/>
              </w:rPr>
              <w:t>4</w:t>
            </w:r>
          </w:p>
        </w:tc>
        <w:tc>
          <w:tcPr>
            <w:tcW w:type="dxa" w:w="6883"/>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753"/>
            <w:shd w:val="clear" w:color="auto" w:fill="F5F5F5"/>
          </w:tcPr>
          <w:p>
            <w:r>
              <w:rPr>
                <w:sz w:val="18"/>
              </w:rPr>
              <w:t>Mitigación y contingencia iguales.</w:t>
            </w:r>
          </w:p>
        </w:tc>
      </w:tr>
      <w:tr>
        <w:trPr>
          <w:cantSplit/>
        </w:trPr>
        <w:tc>
          <w:tcPr>
            <w:tcW w:type="dxa" w:w="751"/>
          </w:tcPr>
          <w:p>
            <w:r>
              <w:rPr>
                <w:sz w:val="18"/>
              </w:rPr>
              <w:t>5</w:t>
            </w:r>
          </w:p>
        </w:tc>
        <w:tc>
          <w:tcPr>
            <w:tcW w:type="dxa" w:w="6883"/>
          </w:tcPr>
          <w:p>
            <w:r>
              <w:rPr>
                <w:sz w:val="18"/>
              </w:rPr>
              <w:t>No es correcto: es un supuesto sin fuente. Se marca «a verificar» y se pregunta al encargado de informática o se revisa la documentación de la herramienta. Valorar sin evidencia sesga la comparación.</w:t>
            </w:r>
          </w:p>
        </w:tc>
        <w:tc>
          <w:tcPr>
            <w:tcW w:type="dxa" w:w="2753"/>
          </w:tcPr>
          <w:p>
            <w:r>
              <w:rPr>
                <w:sz w:val="18"/>
              </w:rPr>
              <w:t>Aceptar la valoración «porque es probable».</w:t>
            </w:r>
          </w:p>
        </w:tc>
      </w:tr>
      <w:tr>
        <w:trPr>
          <w:cantSplit/>
        </w:trPr>
        <w:tc>
          <w:tcPr>
            <w:tcW w:type="dxa" w:w="751"/>
            <w:shd w:val="clear" w:color="auto" w:fill="F5F5F5"/>
          </w:tcPr>
          <w:p>
            <w:r>
              <w:rPr>
                <w:sz w:val="18"/>
              </w:rPr>
              <w:t>6</w:t>
            </w:r>
          </w:p>
        </w:tc>
        <w:tc>
          <w:tcPr>
            <w:tcW w:type="dxa" w:w="6883"/>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753"/>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751"/>
        <w:gridCol w:w="6883"/>
        <w:gridCol w:w="2753"/>
      </w:tblGrid>
      <w:tr>
        <w:trPr>
          <w:cantSplit/>
          <w:tblHeader/>
        </w:trPr>
        <w:tc>
          <w:tcPr>
            <w:tcW w:type="dxa" w:w="751"/>
            <w:shd w:val="clear" w:color="auto" w:fill="2E7D32"/>
          </w:tcPr>
          <w:p>
            <w:r>
              <w:rPr>
                <w:b/>
                <w:color w:val="FFFFFF"/>
                <w:sz w:val="18"/>
              </w:rPr>
              <w:t>Act.</w:t>
            </w:r>
          </w:p>
        </w:tc>
        <w:tc>
          <w:tcPr>
            <w:tcW w:type="dxa" w:w="6883"/>
            <w:shd w:val="clear" w:color="auto" w:fill="2E7D32"/>
          </w:tcPr>
          <w:p>
            <w:r>
              <w:rPr>
                <w:b/>
                <w:color w:val="FFFFFF"/>
                <w:sz w:val="18"/>
              </w:rPr>
              <w:t>Respuesta esperada</w:t>
            </w:r>
          </w:p>
        </w:tc>
        <w:tc>
          <w:tcPr>
            <w:tcW w:type="dxa" w:w="2753"/>
            <w:shd w:val="clear" w:color="auto" w:fill="2E7D32"/>
          </w:tcPr>
          <w:p>
            <w:r>
              <w:rPr>
                <w:b/>
                <w:color w:val="FFFFFF"/>
                <w:sz w:val="18"/>
              </w:rPr>
              <w:t>Error frecuente</w:t>
            </w:r>
          </w:p>
        </w:tc>
      </w:tr>
      <w:tr>
        <w:trPr>
          <w:cantSplit/>
        </w:trPr>
        <w:tc>
          <w:tcPr>
            <w:tcW w:type="dxa" w:w="751"/>
          </w:tcPr>
          <w:p>
            <w:r>
              <w:rPr>
                <w:sz w:val="18"/>
              </w:rPr>
              <w:t>1</w:t>
            </w:r>
          </w:p>
        </w:tc>
        <w:tc>
          <w:tcPr>
            <w:tcW w:type="dxa" w:w="6883"/>
          </w:tcPr>
          <w:p>
            <w:r>
              <w:rPr>
                <w:sz w:val="18"/>
              </w:rPr>
              <w:t>(a) registro; (b) relación con los interesados; (c) versiones y recursos; (d) coordinación.</w:t>
            </w:r>
          </w:p>
        </w:tc>
        <w:tc>
          <w:tcPr>
            <w:tcW w:type="dxa" w:w="2753"/>
          </w:tcPr>
          <w:p>
            <w:r>
              <w:rPr>
                <w:sz w:val="18"/>
              </w:rPr>
              <w:t>—</w:t>
            </w:r>
          </w:p>
        </w:tc>
      </w:tr>
      <w:tr>
        <w:trPr>
          <w:cantSplit/>
        </w:trPr>
        <w:tc>
          <w:tcPr>
            <w:tcW w:type="dxa" w:w="751"/>
            <w:shd w:val="clear" w:color="auto" w:fill="F5F5F5"/>
          </w:tcPr>
          <w:p>
            <w:r>
              <w:rPr>
                <w:sz w:val="18"/>
              </w:rPr>
              <w:t>2</w:t>
            </w:r>
          </w:p>
        </w:tc>
        <w:tc>
          <w:tcPr>
            <w:tcW w:type="dxa" w:w="6883"/>
            <w:shd w:val="clear" w:color="auto" w:fill="F5F5F5"/>
          </w:tcPr>
          <w:p>
            <w:r>
              <w:rPr>
                <w:sz w:val="18"/>
              </w:rPr>
              <w:t>Acuerdo con las diez secciones de la Tabla 3.7, versión y fecha, fuentes, supuestos marcados, exclusiones con razón y firmas. En la revisión cruzada, cada punto incumplido lleva una corrección concreta.</w:t>
            </w:r>
          </w:p>
        </w:tc>
        <w:tc>
          <w:tcPr>
            <w:tcW w:type="dxa" w:w="2753"/>
            <w:shd w:val="clear" w:color="auto" w:fill="F5F5F5"/>
          </w:tcPr>
          <w:p>
            <w:r>
              <w:rPr>
                <w:sz w:val="18"/>
              </w:rPr>
              <w:t>Copiar el acuerdo del equipo modelo.</w:t>
            </w:r>
          </w:p>
        </w:tc>
      </w:tr>
      <w:tr>
        <w:trPr>
          <w:cantSplit/>
        </w:trPr>
        <w:tc>
          <w:tcPr>
            <w:tcW w:type="dxa" w:w="751"/>
          </w:tcPr>
          <w:p>
            <w:r>
              <w:rPr>
                <w:sz w:val="18"/>
              </w:rPr>
              <w:t>3</w:t>
            </w:r>
          </w:p>
        </w:tc>
        <w:tc>
          <w:tcPr>
            <w:tcW w:type="dxa" w:w="6883"/>
          </w:tcPr>
          <w:p>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753"/>
          </w:tcPr>
          <w:p>
            <w:r>
              <w:rPr>
                <w:sz w:val="18"/>
              </w:rPr>
              <w:t>Agregarlo sin registrar.</w:t>
            </w:r>
          </w:p>
        </w:tc>
      </w:tr>
      <w:tr>
        <w:trPr>
          <w:cantSplit/>
        </w:trPr>
        <w:tc>
          <w:tcPr>
            <w:tcW w:type="dxa" w:w="751"/>
            <w:shd w:val="clear" w:color="auto" w:fill="F5F5F5"/>
          </w:tcPr>
          <w:p>
            <w:r>
              <w:rPr>
                <w:sz w:val="18"/>
              </w:rPr>
              <w:t>4</w:t>
            </w:r>
          </w:p>
        </w:tc>
        <w:tc>
          <w:tcPr>
            <w:tcW w:type="dxa" w:w="6883"/>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753"/>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377"/>
        <w:gridCol w:w="9010"/>
      </w:tblGrid>
      <w:tr>
        <w:trPr>
          <w:cantSplit/>
          <w:tblHeader/>
        </w:trPr>
        <w:tc>
          <w:tcPr>
            <w:tcW w:type="dxa" w:w="1377"/>
            <w:shd w:val="clear" w:color="auto" w:fill="2E7D32"/>
          </w:tcPr>
          <w:p>
            <w:r>
              <w:rPr>
                <w:b/>
                <w:color w:val="FFFFFF"/>
                <w:sz w:val="18"/>
              </w:rPr>
              <w:t>Nivel</w:t>
            </w:r>
          </w:p>
        </w:tc>
        <w:tc>
          <w:tcPr>
            <w:tcW w:type="dxa" w:w="9010"/>
            <w:shd w:val="clear" w:color="auto" w:fill="2E7D32"/>
          </w:tcPr>
          <w:p>
            <w:r>
              <w:rPr>
                <w:b/>
                <w:color w:val="FFFFFF"/>
                <w:sz w:val="18"/>
              </w:rPr>
              <w:t>Respuesta esperada</w:t>
            </w:r>
          </w:p>
        </w:tc>
      </w:tr>
      <w:tr>
        <w:trPr>
          <w:cantSplit/>
        </w:trPr>
        <w:tc>
          <w:tcPr>
            <w:tcW w:type="dxa" w:w="1377"/>
          </w:tcPr>
          <w:p>
            <w:r>
              <w:rPr>
                <w:sz w:val="18"/>
              </w:rPr>
              <w:t>Nivel 1</w:t>
            </w:r>
          </w:p>
        </w:tc>
        <w:tc>
          <w:tcPr>
            <w:tcW w:type="dxa" w:w="9010"/>
          </w:tcPr>
          <w:p>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377"/>
            <w:shd w:val="clear" w:color="auto" w:fill="F5F5F5"/>
          </w:tcPr>
          <w:p>
            <w:r>
              <w:rPr>
                <w:sz w:val="18"/>
              </w:rPr>
              <w:t>Nivel 2</w:t>
            </w:r>
          </w:p>
        </w:tc>
        <w:tc>
          <w:tcPr>
            <w:tcW w:type="dxa" w:w="9010"/>
            <w:shd w:val="clear" w:color="auto" w:fill="F5F5F5"/>
          </w:tcPr>
          <w:p>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377"/>
          </w:tcPr>
          <w:p>
            <w:r>
              <w:rPr>
                <w:sz w:val="18"/>
              </w:rPr>
              <w:t>Nivel 3</w:t>
            </w:r>
          </w:p>
        </w:tc>
        <w:tc>
          <w:tcPr>
            <w:tcW w:type="dxa" w:w="9010"/>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758"/>
        <w:gridCol w:w="2628"/>
      </w:tblGrid>
      <w:tr>
        <w:trPr>
          <w:cantSplit/>
          <w:tblHeader/>
        </w:trPr>
        <w:tc>
          <w:tcPr>
            <w:tcW w:type="dxa" w:w="7758"/>
            <w:shd w:val="clear" w:color="auto" w:fill="2E7D32"/>
          </w:tcPr>
          <w:p>
            <w:r>
              <w:rPr>
                <w:b/>
                <w:color w:val="FFFFFF"/>
                <w:sz w:val="18"/>
              </w:rPr>
              <w:t>Criterio</w:t>
            </w:r>
          </w:p>
        </w:tc>
        <w:tc>
          <w:tcPr>
            <w:tcW w:type="dxa" w:w="2628"/>
            <w:shd w:val="clear" w:color="auto" w:fill="2E7D32"/>
          </w:tcPr>
          <w:p>
            <w:r>
              <w:rPr>
                <w:b/>
                <w:color w:val="FFFFFF"/>
                <w:sz w:val="18"/>
              </w:rPr>
              <w:t>Indicador</w:t>
            </w:r>
          </w:p>
        </w:tc>
      </w:tr>
      <w:tr>
        <w:trPr>
          <w:cantSplit/>
        </w:trPr>
        <w:tc>
          <w:tcPr>
            <w:tcW w:type="dxa" w:w="7758"/>
          </w:tcPr>
          <w:p>
            <w:r>
              <w:rPr>
                <w:sz w:val="18"/>
              </w:rPr>
              <w:t>Cada valoración de factibilidad tiene una razón y una fuente M-F, o dice «a verificar».</w:t>
            </w:r>
          </w:p>
        </w:tc>
        <w:tc>
          <w:tcPr>
            <w:tcW w:type="dxa" w:w="2628"/>
          </w:tcPr>
          <w:p>
            <w:r>
              <w:rPr>
                <w:sz w:val="18"/>
              </w:rPr>
              <w:t>Indicadores 2 y 4</w:t>
            </w:r>
          </w:p>
        </w:tc>
      </w:tr>
      <w:tr>
        <w:trPr>
          <w:cantSplit/>
        </w:trPr>
        <w:tc>
          <w:tcPr>
            <w:tcW w:type="dxa" w:w="7758"/>
            <w:shd w:val="clear" w:color="auto" w:fill="F5F5F5"/>
          </w:tcPr>
          <w:p>
            <w:r>
              <w:rPr>
                <w:sz w:val="18"/>
              </w:rPr>
              <w:t>No hay números ni sumas de puntajes en la comparación.</w:t>
            </w:r>
          </w:p>
        </w:tc>
        <w:tc>
          <w:tcPr>
            <w:tcW w:type="dxa" w:w="2628"/>
            <w:shd w:val="clear" w:color="auto" w:fill="F5F5F5"/>
          </w:tcPr>
          <w:p>
            <w:r>
              <w:rPr>
                <w:sz w:val="18"/>
              </w:rPr>
              <w:t>Indicador 2</w:t>
            </w:r>
          </w:p>
        </w:tc>
      </w:tr>
      <w:tr>
        <w:trPr>
          <w:cantSplit/>
        </w:trPr>
        <w:tc>
          <w:tcPr>
            <w:tcW w:type="dxa" w:w="7758"/>
          </w:tcPr>
          <w:p>
            <w:r>
              <w:rPr>
                <w:sz w:val="18"/>
              </w:rPr>
              <w:t>Los objetivos citan necesidades MN y tienen un resultado comprobable.</w:t>
            </w:r>
          </w:p>
        </w:tc>
        <w:tc>
          <w:tcPr>
            <w:tcW w:type="dxa" w:w="2628"/>
          </w:tcPr>
          <w:p>
            <w:r>
              <w:rPr>
                <w:sz w:val="18"/>
              </w:rPr>
              <w:t>Indicador 1</w:t>
            </w:r>
          </w:p>
        </w:tc>
      </w:tr>
      <w:tr>
        <w:trPr>
          <w:cantSplit/>
        </w:trPr>
        <w:tc>
          <w:tcPr>
            <w:tcW w:type="dxa" w:w="7758"/>
            <w:shd w:val="clear" w:color="auto" w:fill="F5F5F5"/>
          </w:tcPr>
          <w:p>
            <w:r>
              <w:rPr>
                <w:sz w:val="18"/>
              </w:rPr>
              <w:t>Los riesgos tienen probabilidad, impacto, mitigación y contingencia (Nivel 2 o 3).</w:t>
            </w:r>
          </w:p>
        </w:tc>
        <w:tc>
          <w:tcPr>
            <w:tcW w:type="dxa" w:w="2628"/>
            <w:shd w:val="clear" w:color="auto" w:fill="F5F5F5"/>
          </w:tcPr>
          <w:p>
            <w:r>
              <w:rPr>
                <w:sz w:val="18"/>
              </w:rPr>
              <w:t>Indicador 3</w:t>
            </w:r>
          </w:p>
        </w:tc>
      </w:tr>
      <w:tr>
        <w:trPr>
          <w:cantSplit/>
        </w:trPr>
        <w:tc>
          <w:tcPr>
            <w:tcW w:type="dxa" w:w="7758"/>
          </w:tcPr>
          <w:p>
            <w:r>
              <w:rPr>
                <w:sz w:val="18"/>
              </w:rPr>
              <w:t>La recomendación dice qué se resigna y quién decide.</w:t>
            </w:r>
          </w:p>
        </w:tc>
        <w:tc>
          <w:tcPr>
            <w:tcW w:type="dxa" w:w="2628"/>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1126"/>
        <w:gridCol w:w="8509"/>
      </w:tblGrid>
      <w:tr>
        <w:trPr>
          <w:cantSplit/>
          <w:tblHeader/>
        </w:trPr>
        <w:tc>
          <w:tcPr>
            <w:tcW w:type="dxa" w:w="751"/>
            <w:shd w:val="clear" w:color="auto" w:fill="2E7D32"/>
          </w:tcPr>
          <w:p>
            <w:r>
              <w:rPr>
                <w:b/>
                <w:color w:val="FFFFFF"/>
                <w:sz w:val="18"/>
              </w:rPr>
              <w:t>Ítem</w:t>
            </w:r>
          </w:p>
        </w:tc>
        <w:tc>
          <w:tcPr>
            <w:tcW w:type="dxa" w:w="1126"/>
            <w:shd w:val="clear" w:color="auto" w:fill="2E7D32"/>
          </w:tcPr>
          <w:p>
            <w:r>
              <w:rPr>
                <w:b/>
                <w:color w:val="FFFFFF"/>
                <w:sz w:val="18"/>
              </w:rPr>
              <w:t>Clave</w:t>
            </w:r>
          </w:p>
        </w:tc>
        <w:tc>
          <w:tcPr>
            <w:tcW w:type="dxa" w:w="8509"/>
            <w:shd w:val="clear" w:color="auto" w:fill="2E7D32"/>
          </w:tcPr>
          <w:p>
            <w:r>
              <w:rPr>
                <w:b/>
                <w:color w:val="FFFFFF"/>
                <w:sz w:val="18"/>
              </w:rPr>
              <w:t>Respuesta o criterio</w:t>
            </w:r>
          </w:p>
        </w:tc>
      </w:tr>
      <w:tr>
        <w:trPr>
          <w:cantSplit/>
        </w:trPr>
        <w:tc>
          <w:tcPr>
            <w:tcW w:type="dxa" w:w="751"/>
          </w:tcPr>
          <w:p>
            <w:r>
              <w:rPr>
                <w:sz w:val="18"/>
              </w:rPr>
              <w:t>1</w:t>
            </w:r>
          </w:p>
        </w:tc>
        <w:tc>
          <w:tcPr>
            <w:tcW w:type="dxa" w:w="1126"/>
          </w:tcPr>
          <w:p>
            <w:r>
              <w:rPr>
                <w:sz w:val="18"/>
              </w:rPr>
              <w:t>a</w:t>
            </w:r>
          </w:p>
        </w:tc>
        <w:tc>
          <w:tcPr>
            <w:tcW w:type="dxa" w:w="8509"/>
          </w:tcPr>
          <w:p>
            <w:r>
              <w:rPr>
                <w:sz w:val="18"/>
              </w:rPr>
              <w:t>Que la coordinación conozca los inscriptos de cada taller al cerrar la inscripción.</w:t>
            </w:r>
          </w:p>
        </w:tc>
      </w:tr>
      <w:tr>
        <w:trPr>
          <w:cantSplit/>
        </w:trPr>
        <w:tc>
          <w:tcPr>
            <w:tcW w:type="dxa" w:w="751"/>
            <w:shd w:val="clear" w:color="auto" w:fill="F5F5F5"/>
          </w:tcPr>
          <w:p>
            <w:r>
              <w:rPr>
                <w:sz w:val="18"/>
              </w:rPr>
              <w:t>2</w:t>
            </w:r>
          </w:p>
        </w:tc>
        <w:tc>
          <w:tcPr>
            <w:tcW w:type="dxa" w:w="1126"/>
            <w:shd w:val="clear" w:color="auto" w:fill="F5F5F5"/>
          </w:tcPr>
          <w:p>
            <w:r>
              <w:rPr>
                <w:sz w:val="18"/>
              </w:rPr>
              <w:t>b</w:t>
            </w:r>
          </w:p>
        </w:tc>
        <w:tc>
          <w:tcPr>
            <w:tcW w:type="dxa" w:w="8509"/>
            <w:shd w:val="clear" w:color="auto" w:fill="F5F5F5"/>
          </w:tcPr>
          <w:p>
            <w:r>
              <w:rPr>
                <w:sz w:val="18"/>
              </w:rPr>
              <w:t>¿Las personas van a usar la solución en su trabajo real?</w:t>
            </w:r>
          </w:p>
        </w:tc>
      </w:tr>
      <w:tr>
        <w:trPr>
          <w:cantSplit/>
        </w:trPr>
        <w:tc>
          <w:tcPr>
            <w:tcW w:type="dxa" w:w="751"/>
          </w:tcPr>
          <w:p>
            <w:r>
              <w:rPr>
                <w:sz w:val="18"/>
              </w:rPr>
              <w:t>3</w:t>
            </w:r>
          </w:p>
        </w:tc>
        <w:tc>
          <w:tcPr>
            <w:tcW w:type="dxa" w:w="1126"/>
          </w:tcPr>
          <w:p>
            <w:r>
              <w:rPr>
                <w:sz w:val="18"/>
              </w:rPr>
              <w:t>b</w:t>
            </w:r>
          </w:p>
        </w:tc>
        <w:tc>
          <w:tcPr>
            <w:tcW w:type="dxa" w:w="8509"/>
          </w:tcPr>
          <w:p>
            <w:r>
              <w:rPr>
                <w:sz w:val="18"/>
              </w:rPr>
              <w:t>una contingencia: se usa si el riesgo ocurre.</w:t>
            </w:r>
          </w:p>
        </w:tc>
      </w:tr>
      <w:tr>
        <w:trPr>
          <w:cantSplit/>
        </w:trPr>
        <w:tc>
          <w:tcPr>
            <w:tcW w:type="dxa" w:w="751"/>
            <w:shd w:val="clear" w:color="auto" w:fill="F5F5F5"/>
          </w:tcPr>
          <w:p>
            <w:r>
              <w:rPr>
                <w:sz w:val="18"/>
              </w:rPr>
              <w:t>4</w:t>
            </w:r>
          </w:p>
        </w:tc>
        <w:tc>
          <w:tcPr>
            <w:tcW w:type="dxa" w:w="1126"/>
            <w:shd w:val="clear" w:color="auto" w:fill="F5F5F5"/>
          </w:tcPr>
          <w:p>
            <w:r>
              <w:rPr>
                <w:sz w:val="18"/>
              </w:rPr>
              <w:t>d</w:t>
            </w:r>
          </w:p>
        </w:tc>
        <w:tc>
          <w:tcPr>
            <w:tcW w:type="dxa" w:w="8509"/>
            <w:shd w:val="clear" w:color="auto" w:fill="F5F5F5"/>
          </w:tcPr>
          <w:p>
            <w:r>
              <w:rPr>
                <w:sz w:val="18"/>
              </w:rPr>
              <w:t>K-5: no hay presupuesto para comprar programas.</w:t>
            </w:r>
          </w:p>
        </w:tc>
      </w:tr>
      <w:tr>
        <w:trPr>
          <w:cantSplit/>
        </w:trPr>
        <w:tc>
          <w:tcPr>
            <w:tcW w:type="dxa" w:w="751"/>
          </w:tcPr>
          <w:p>
            <w:r>
              <w:rPr>
                <w:sz w:val="18"/>
              </w:rPr>
              <w:t>5</w:t>
            </w:r>
          </w:p>
        </w:tc>
        <w:tc>
          <w:tcPr>
            <w:tcW w:type="dxa" w:w="1126"/>
          </w:tcPr>
          <w:p>
            <w:r>
              <w:rPr>
                <w:sz w:val="18"/>
              </w:rPr>
              <w:t>F</w:t>
            </w:r>
          </w:p>
        </w:tc>
        <w:tc>
          <w:tcPr>
            <w:tcW w:type="dxa" w:w="8509"/>
          </w:tcPr>
          <w:p>
            <w:r>
              <w:rPr>
                <w:sz w:val="18"/>
              </w:rPr>
              <w:t>Falso. Las factibilidades no se compensan: si las personas no la van a usar, la solución no sirve.</w:t>
            </w:r>
          </w:p>
        </w:tc>
      </w:tr>
      <w:tr>
        <w:trPr>
          <w:cantSplit/>
        </w:trPr>
        <w:tc>
          <w:tcPr>
            <w:tcW w:type="dxa" w:w="751"/>
            <w:shd w:val="clear" w:color="auto" w:fill="F5F5F5"/>
          </w:tcPr>
          <w:p>
            <w:r>
              <w:rPr>
                <w:sz w:val="18"/>
              </w:rPr>
              <w:t>6</w:t>
            </w:r>
          </w:p>
        </w:tc>
        <w:tc>
          <w:tcPr>
            <w:tcW w:type="dxa" w:w="1126"/>
            <w:shd w:val="clear" w:color="auto" w:fill="F5F5F5"/>
          </w:tcPr>
          <w:p>
            <w:r>
              <w:rPr>
                <w:sz w:val="18"/>
              </w:rPr>
              <w:t>F</w:t>
            </w:r>
          </w:p>
        </w:tc>
        <w:tc>
          <w:tcPr>
            <w:tcW w:type="dxa" w:w="8509"/>
            <w:shd w:val="clear" w:color="auto" w:fill="F5F5F5"/>
          </w:tcPr>
          <w:p>
            <w:r>
              <w:rPr>
                <w:sz w:val="18"/>
              </w:rPr>
              <w:t>Falso. Es un acuerdo explícito sobre lo que no se hace en este proyecto; puede proponerse como extensión o tramitarse como cambio.</w:t>
            </w:r>
          </w:p>
        </w:tc>
      </w:tr>
      <w:tr>
        <w:trPr>
          <w:cantSplit/>
        </w:trPr>
        <w:tc>
          <w:tcPr>
            <w:tcW w:type="dxa" w:w="751"/>
          </w:tcPr>
          <w:p>
            <w:r>
              <w:rPr>
                <w:sz w:val="18"/>
              </w:rPr>
              <w:t>7</w:t>
            </w:r>
          </w:p>
        </w:tc>
        <w:tc>
          <w:tcPr>
            <w:tcW w:type="dxa" w:w="1126"/>
          </w:tcPr>
          <w:p>
            <w:r>
              <w:rPr>
                <w:sz w:val="18"/>
              </w:rPr>
              <w:t>V</w:t>
            </w:r>
          </w:p>
        </w:tc>
        <w:tc>
          <w:tcPr>
            <w:tcW w:type="dxa" w:w="8509"/>
          </w:tcPr>
          <w:p>
            <w:r>
              <w:rPr>
                <w:sz w:val="18"/>
              </w:rPr>
              <w:t>Verdadero. Es el 40 % de evidencia individual de la propuesta editorial.</w:t>
            </w:r>
          </w:p>
        </w:tc>
      </w:tr>
      <w:tr>
        <w:trPr>
          <w:cantSplit/>
        </w:trPr>
        <w:tc>
          <w:tcPr>
            <w:tcW w:type="dxa" w:w="751"/>
            <w:shd w:val="clear" w:color="auto" w:fill="F5F5F5"/>
          </w:tcPr>
          <w:p>
            <w:r>
              <w:rPr>
                <w:sz w:val="18"/>
              </w:rPr>
              <w:t>8</w:t>
            </w:r>
          </w:p>
        </w:tc>
        <w:tc>
          <w:tcPr>
            <w:tcW w:type="dxa" w:w="1126"/>
            <w:shd w:val="clear" w:color="auto" w:fill="F5F5F5"/>
          </w:tcPr>
          <w:p>
            <w:r>
              <w:rPr>
                <w:sz w:val="18"/>
              </w:rPr>
              <w:t>abierta</w:t>
            </w:r>
          </w:p>
        </w:tc>
        <w:tc>
          <w:tcPr>
            <w:tcW w:type="dxa" w:w="8509"/>
            <w:shd w:val="clear" w:color="auto" w:fill="F5F5F5"/>
          </w:tcPr>
          <w:p>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51"/>
          </w:tcPr>
          <w:p>
            <w:r>
              <w:rPr>
                <w:sz w:val="18"/>
              </w:rPr>
              <w:t>9</w:t>
            </w:r>
          </w:p>
        </w:tc>
        <w:tc>
          <w:tcPr>
            <w:tcW w:type="dxa" w:w="1126"/>
          </w:tcPr>
          <w:p>
            <w:r>
              <w:rPr>
                <w:sz w:val="18"/>
              </w:rPr>
              <w:t>abierta</w:t>
            </w:r>
          </w:p>
        </w:tc>
        <w:tc>
          <w:tcPr>
            <w:tcW w:type="dxa" w:w="8509"/>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5255"/>
        <w:gridCol w:w="4380"/>
      </w:tblGrid>
      <w:tr>
        <w:trPr>
          <w:cantSplit/>
          <w:tblHeader/>
        </w:trPr>
        <w:tc>
          <w:tcPr>
            <w:tcW w:type="dxa" w:w="751"/>
            <w:shd w:val="clear" w:color="auto" w:fill="2E7D32"/>
          </w:tcPr>
          <w:p>
            <w:r>
              <w:rPr>
                <w:b/>
                <w:color w:val="FFFFFF"/>
                <w:sz w:val="18"/>
              </w:rPr>
              <w:t>Ítem</w:t>
            </w:r>
          </w:p>
        </w:tc>
        <w:tc>
          <w:tcPr>
            <w:tcW w:type="dxa" w:w="5255"/>
            <w:shd w:val="clear" w:color="auto" w:fill="2E7D32"/>
          </w:tcPr>
          <w:p>
            <w:r>
              <w:rPr>
                <w:b/>
                <w:color w:val="FFFFFF"/>
                <w:sz w:val="18"/>
              </w:rPr>
              <w:t>Puntaje completo</w:t>
            </w:r>
          </w:p>
        </w:tc>
        <w:tc>
          <w:tcPr>
            <w:tcW w:type="dxa" w:w="4380"/>
            <w:shd w:val="clear" w:color="auto" w:fill="2E7D32"/>
          </w:tcPr>
          <w:p>
            <w:r>
              <w:rPr>
                <w:b/>
                <w:color w:val="FFFFFF"/>
                <w:sz w:val="18"/>
              </w:rPr>
              <w:t>Puntaje parcial</w:t>
            </w:r>
          </w:p>
        </w:tc>
      </w:tr>
      <w:tr>
        <w:trPr>
          <w:cantSplit/>
        </w:trPr>
        <w:tc>
          <w:tcPr>
            <w:tcW w:type="dxa" w:w="751"/>
          </w:tcPr>
          <w:p>
            <w:r>
              <w:rPr>
                <w:sz w:val="18"/>
              </w:rPr>
              <w:t>8</w:t>
            </w:r>
          </w:p>
        </w:tc>
        <w:tc>
          <w:tcPr>
            <w:tcW w:type="dxa" w:w="5255"/>
          </w:tcPr>
          <w:p>
            <w:r>
              <w:rPr>
                <w:sz w:val="18"/>
              </w:rPr>
              <w:t>4: una valoración con razón y fuente por cada celda pedida (cuatro celdas).</w:t>
            </w:r>
          </w:p>
        </w:tc>
        <w:tc>
          <w:tcPr>
            <w:tcW w:type="dxa" w:w="4380"/>
          </w:tcPr>
          <w:p>
            <w:r>
              <w:rPr>
                <w:sz w:val="18"/>
              </w:rPr>
              <w:t>Sin fuente, medio punto. 0 si se suman puntajes.</w:t>
            </w:r>
          </w:p>
        </w:tc>
      </w:tr>
      <w:tr>
        <w:trPr>
          <w:cantSplit/>
        </w:trPr>
        <w:tc>
          <w:tcPr>
            <w:tcW w:type="dxa" w:w="751"/>
            <w:shd w:val="clear" w:color="auto" w:fill="F5F5F5"/>
          </w:tcPr>
          <w:p>
            <w:r>
              <w:rPr>
                <w:sz w:val="18"/>
              </w:rPr>
              <w:t>9</w:t>
            </w:r>
          </w:p>
        </w:tc>
        <w:tc>
          <w:tcPr>
            <w:tcW w:type="dxa" w:w="5255"/>
            <w:shd w:val="clear" w:color="auto" w:fill="F5F5F5"/>
          </w:tcPr>
          <w:p>
            <w:r>
              <w:rPr>
                <w:sz w:val="18"/>
              </w:rPr>
              <w:t>4: riesgo con probabilidad e impacto (1), mitigación (1), contingencia (1), exclusión con razón (1).</w:t>
            </w:r>
          </w:p>
        </w:tc>
        <w:tc>
          <w:tcPr>
            <w:tcW w:type="dxa" w:w="4380"/>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5" w:type="dxa"/>
        <w:tblLayout w:type="fixed"/>
      </w:tblPr>
      <w:tblGrid>
        <w:gridCol w:w="1752"/>
        <w:gridCol w:w="2252"/>
        <w:gridCol w:w="2127"/>
        <w:gridCol w:w="2127"/>
        <w:gridCol w:w="2127"/>
      </w:tblGrid>
      <w:tr>
        <w:trPr>
          <w:cantSplit/>
          <w:tblHeader/>
        </w:trPr>
        <w:tc>
          <w:tcPr>
            <w:tcW w:type="dxa" w:w="1752"/>
            <w:shd w:val="clear" w:color="auto" w:fill="2E7D32"/>
          </w:tcPr>
          <w:p>
            <w:r>
              <w:rPr>
                <w:b/>
                <w:color w:val="FFFFFF"/>
                <w:sz w:val="17"/>
              </w:rPr>
              <w:t>Criterio</w:t>
            </w:r>
          </w:p>
        </w:tc>
        <w:tc>
          <w:tcPr>
            <w:tcW w:type="dxa" w:w="2252"/>
            <w:shd w:val="clear" w:color="auto" w:fill="2E7D32"/>
          </w:tcPr>
          <w:p>
            <w:r>
              <w:rPr>
                <w:b/>
                <w:color w:val="FFFFFF"/>
                <w:sz w:val="17"/>
              </w:rPr>
              <w:t>4. Sólido</w:t>
            </w:r>
          </w:p>
        </w:tc>
        <w:tc>
          <w:tcPr>
            <w:tcW w:type="dxa" w:w="2127"/>
            <w:shd w:val="clear" w:color="auto" w:fill="2E7D32"/>
          </w:tcPr>
          <w:p>
            <w:r>
              <w:rPr>
                <w:b/>
                <w:color w:val="FFFFFF"/>
                <w:sz w:val="17"/>
              </w:rPr>
              <w:t>3. Logrado</w:t>
            </w:r>
          </w:p>
        </w:tc>
        <w:tc>
          <w:tcPr>
            <w:tcW w:type="dxa" w:w="2127"/>
            <w:shd w:val="clear" w:color="auto" w:fill="2E7D32"/>
          </w:tcPr>
          <w:p>
            <w:r>
              <w:rPr>
                <w:b/>
                <w:color w:val="FFFFFF"/>
                <w:sz w:val="17"/>
              </w:rPr>
              <w:t>2. En desarrollo</w:t>
            </w:r>
          </w:p>
        </w:tc>
        <w:tc>
          <w:tcPr>
            <w:tcW w:type="dxa" w:w="2127"/>
            <w:shd w:val="clear" w:color="auto" w:fill="2E7D32"/>
          </w:tcPr>
          <w:p>
            <w:r>
              <w:rPr>
                <w:b/>
                <w:color w:val="FFFFFF"/>
                <w:sz w:val="17"/>
              </w:rPr>
              <w:t>1. Inicial</w:t>
            </w:r>
          </w:p>
        </w:tc>
      </w:tr>
      <w:tr>
        <w:trPr>
          <w:cantSplit/>
        </w:trPr>
        <w:tc>
          <w:tcPr>
            <w:tcW w:type="dxa" w:w="1752"/>
          </w:tcPr>
          <w:p>
            <w:r>
              <w:rPr>
                <w:sz w:val="17"/>
              </w:rPr>
              <w:t>Problema delimitado (C1)</w:t>
            </w:r>
          </w:p>
        </w:tc>
        <w:tc>
          <w:tcPr>
            <w:tcW w:type="dxa" w:w="2252"/>
          </w:tcPr>
          <w:p>
            <w:r>
              <w:rPr>
                <w:sz w:val="17"/>
              </w:rPr>
              <w:t>Enunciado sin soluciones, con fuentes; distingue lo que el sistema puede y no puede mejorar, y lo aplica a una variante.</w:t>
            </w:r>
          </w:p>
        </w:tc>
        <w:tc>
          <w:tcPr>
            <w:tcW w:type="dxa" w:w="2127"/>
          </w:tcPr>
          <w:p>
            <w:r>
              <w:rPr>
                <w:sz w:val="17"/>
              </w:rPr>
              <w:t>Enunciado sin soluciones, apoyado en el dossier.</w:t>
            </w:r>
          </w:p>
        </w:tc>
        <w:tc>
          <w:tcPr>
            <w:tcW w:type="dxa" w:w="2127"/>
          </w:tcPr>
          <w:p>
            <w:r>
              <w:rPr>
                <w:sz w:val="17"/>
              </w:rPr>
              <w:t>Enunciado con alguna solución anticipada o sin fuentes.</w:t>
            </w:r>
          </w:p>
        </w:tc>
        <w:tc>
          <w:tcPr>
            <w:tcW w:type="dxa" w:w="2127"/>
          </w:tcPr>
          <w:p>
            <w:r>
              <w:rPr>
                <w:sz w:val="17"/>
              </w:rPr>
              <w:t>Describe síntomas o una solución en lugar de un problema.</w:t>
            </w:r>
          </w:p>
        </w:tc>
      </w:tr>
      <w:tr>
        <w:trPr>
          <w:cantSplit/>
        </w:trPr>
        <w:tc>
          <w:tcPr>
            <w:tcW w:type="dxa" w:w="1752"/>
            <w:shd w:val="clear" w:color="auto" w:fill="F5F5F5"/>
          </w:tcPr>
          <w:p>
            <w:r>
              <w:rPr>
                <w:sz w:val="17"/>
              </w:rPr>
              <w:t>Evidencia del relevamiento (C2)</w:t>
            </w:r>
          </w:p>
        </w:tc>
        <w:tc>
          <w:tcPr>
            <w:tcW w:type="dxa" w:w="2252"/>
            <w:shd w:val="clear" w:color="auto" w:fill="F5F5F5"/>
          </w:tcPr>
          <w:p>
            <w:r>
              <w:rPr>
                <w:sz w:val="17"/>
              </w:rPr>
              <w:t>Necesidades con fuentes contrastadas, contradicciones registradas y elevadas, y una necesidad no expresada.</w:t>
            </w:r>
          </w:p>
        </w:tc>
        <w:tc>
          <w:tcPr>
            <w:tcW w:type="dxa" w:w="2127"/>
            <w:shd w:val="clear" w:color="auto" w:fill="F5F5F5"/>
          </w:tcPr>
          <w:p>
            <w:r>
              <w:rPr>
                <w:sz w:val="17"/>
              </w:rPr>
              <w:t>Necesidades con fuentes existentes; hechos, opiniones y supuestos separados.</w:t>
            </w:r>
          </w:p>
        </w:tc>
        <w:tc>
          <w:tcPr>
            <w:tcW w:type="dxa" w:w="2127"/>
            <w:shd w:val="clear" w:color="auto" w:fill="F5F5F5"/>
          </w:tcPr>
          <w:p>
            <w:r>
              <w:rPr>
                <w:sz w:val="17"/>
              </w:rPr>
              <w:t>Fuentes incompletas o que no respaldan; mezcla opiniones con hechos.</w:t>
            </w:r>
          </w:p>
        </w:tc>
        <w:tc>
          <w:tcPr>
            <w:tcW w:type="dxa" w:w="2127"/>
            <w:shd w:val="clear" w:color="auto" w:fill="F5F5F5"/>
          </w:tcPr>
          <w:p>
            <w:r>
              <w:rPr>
                <w:sz w:val="17"/>
              </w:rPr>
              <w:t>Necesidades sin fuente o inventadas.</w:t>
            </w:r>
          </w:p>
        </w:tc>
      </w:tr>
      <w:tr>
        <w:trPr>
          <w:cantSplit/>
        </w:trPr>
        <w:tc>
          <w:tcPr>
            <w:tcW w:type="dxa" w:w="1752"/>
          </w:tcPr>
          <w:p>
            <w:r>
              <w:rPr>
                <w:sz w:val="17"/>
              </w:rPr>
              <w:t>Objetivos y alternativas (C1)</w:t>
            </w:r>
          </w:p>
        </w:tc>
        <w:tc>
          <w:tcPr>
            <w:tcW w:type="dxa" w:w="2252"/>
          </w:tcPr>
          <w:p>
            <w:r>
              <w:rPr>
                <w:sz w:val="17"/>
              </w:rPr>
              <w:t>Objetivos con necesidades y resultados comprobables; compara tres tipos de solución con razones, fuentes y «a verificar».</w:t>
            </w:r>
          </w:p>
        </w:tc>
        <w:tc>
          <w:tcPr>
            <w:tcW w:type="dxa" w:w="2127"/>
          </w:tcPr>
          <w:p>
            <w:r>
              <w:rPr>
                <w:sz w:val="17"/>
              </w:rPr>
              <w:t>Objetivos vinculados a necesidades; compara al menos dos alternativas con las cuatro factibilidades.</w:t>
            </w:r>
          </w:p>
        </w:tc>
        <w:tc>
          <w:tcPr>
            <w:tcW w:type="dxa" w:w="2127"/>
          </w:tcPr>
          <w:p>
            <w:r>
              <w:rPr>
                <w:sz w:val="17"/>
              </w:rPr>
              <w:t>Objetivos-tarea o factibilidades sin razones.</w:t>
            </w:r>
          </w:p>
        </w:tc>
        <w:tc>
          <w:tcPr>
            <w:tcW w:type="dxa" w:w="2127"/>
          </w:tcPr>
          <w:p>
            <w:r>
              <w:rPr>
                <w:sz w:val="17"/>
              </w:rPr>
              <w:t>Sin comparación o con una alternativa elegida de antemano.</w:t>
            </w:r>
          </w:p>
        </w:tc>
      </w:tr>
      <w:tr>
        <w:trPr>
          <w:cantSplit/>
        </w:trPr>
        <w:tc>
          <w:tcPr>
            <w:tcW w:type="dxa" w:w="1752"/>
            <w:shd w:val="clear" w:color="auto" w:fill="F5F5F5"/>
          </w:tcPr>
          <w:p>
            <w:r>
              <w:rPr>
                <w:sz w:val="17"/>
              </w:rPr>
              <w:t>Alcance, exclusiones y riesgos (C1)</w:t>
            </w:r>
          </w:p>
        </w:tc>
        <w:tc>
          <w:tcPr>
            <w:tcW w:type="dxa" w:w="2252"/>
            <w:shd w:val="clear" w:color="auto" w:fill="F5F5F5"/>
          </w:tcPr>
          <w:p>
            <w:r>
              <w:rPr>
                <w:sz w:val="17"/>
              </w:rPr>
              <w:t>Alcance con permisos mínimos, exclusiones razonadas y riesgos con mitigación, contingencia y responsable; anticipa un cambio.</w:t>
            </w:r>
          </w:p>
        </w:tc>
        <w:tc>
          <w:tcPr>
            <w:tcW w:type="dxa" w:w="2127"/>
            <w:shd w:val="clear" w:color="auto" w:fill="F5F5F5"/>
          </w:tcPr>
          <w:p>
            <w:r>
              <w:rPr>
                <w:sz w:val="17"/>
              </w:rPr>
              <w:t>Alcance con exclusiones y riesgos principales tratados.</w:t>
            </w:r>
          </w:p>
        </w:tc>
        <w:tc>
          <w:tcPr>
            <w:tcW w:type="dxa" w:w="2127"/>
            <w:shd w:val="clear" w:color="auto" w:fill="F5F5F5"/>
          </w:tcPr>
          <w:p>
            <w:r>
              <w:rPr>
                <w:sz w:val="17"/>
              </w:rPr>
              <w:t>Alcance impreciso o riesgos sin mitigación.</w:t>
            </w:r>
          </w:p>
        </w:tc>
        <w:tc>
          <w:tcPr>
            <w:tcW w:type="dxa" w:w="2127"/>
            <w:shd w:val="clear" w:color="auto" w:fill="F5F5F5"/>
          </w:tcPr>
          <w:p>
            <w:r>
              <w:rPr>
                <w:sz w:val="17"/>
              </w:rPr>
              <w:t>Sin exclusiones o con un alcance irrealizable.</w:t>
            </w:r>
          </w:p>
        </w:tc>
      </w:tr>
      <w:tr>
        <w:trPr>
          <w:cantSplit/>
        </w:trPr>
        <w:tc>
          <w:tcPr>
            <w:tcW w:type="dxa" w:w="1752"/>
          </w:tcPr>
          <w:p>
            <w:r>
              <w:rPr>
                <w:sz w:val="17"/>
              </w:rPr>
              <w:t>Organización y registro del equipo (C7)</w:t>
            </w:r>
          </w:p>
        </w:tc>
        <w:tc>
          <w:tcPr>
            <w:tcW w:type="dxa" w:w="2252"/>
          </w:tcPr>
          <w:p>
            <w:r>
              <w:rPr>
                <w:sz w:val="17"/>
              </w:rPr>
              <w:t>Acuerdo con versión, roles y cambios registrados; bitácora al día con aportes de todos; correcciones del H1 incorporadas.</w:t>
            </w:r>
          </w:p>
        </w:tc>
        <w:tc>
          <w:tcPr>
            <w:tcW w:type="dxa" w:w="2127"/>
          </w:tcPr>
          <w:p>
            <w:r>
              <w:rPr>
                <w:sz w:val="17"/>
              </w:rPr>
              <w:t>Acuerdo con versión y roles; bitácora con aportes.</w:t>
            </w:r>
          </w:p>
        </w:tc>
        <w:tc>
          <w:tcPr>
            <w:tcW w:type="dxa" w:w="2127"/>
          </w:tcPr>
          <w:p>
            <w:r>
              <w:rPr>
                <w:sz w:val="17"/>
              </w:rPr>
              <w:t>Acuerdo incompleto o bitácora irregular.</w:t>
            </w:r>
          </w:p>
        </w:tc>
        <w:tc>
          <w:tcPr>
            <w:tcW w:type="dxa" w:w="2127"/>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753"/>
        <w:gridCol w:w="3629"/>
        <w:gridCol w:w="4004"/>
      </w:tblGrid>
      <w:tr>
        <w:trPr>
          <w:cantSplit/>
          <w:tblHeader/>
        </w:trPr>
        <w:tc>
          <w:tcPr>
            <w:tcW w:type="dxa" w:w="2753"/>
            <w:shd w:val="clear" w:color="auto" w:fill="2E7D32"/>
          </w:tcPr>
          <w:p>
            <w:r>
              <w:rPr>
                <w:b/>
                <w:color w:val="FFFFFF"/>
                <w:sz w:val="18"/>
              </w:rPr>
              <w:t>Criterio</w:t>
            </w:r>
          </w:p>
        </w:tc>
        <w:tc>
          <w:tcPr>
            <w:tcW w:type="dxa" w:w="3629"/>
            <w:shd w:val="clear" w:color="auto" w:fill="2E7D32"/>
          </w:tcPr>
          <w:p>
            <w:r>
              <w:rPr>
                <w:b/>
                <w:color w:val="FFFFFF"/>
                <w:sz w:val="18"/>
              </w:rPr>
              <w:t>Evidencia del equipo (60 %)</w:t>
            </w:r>
          </w:p>
        </w:tc>
        <w:tc>
          <w:tcPr>
            <w:tcW w:type="dxa" w:w="4004"/>
            <w:shd w:val="clear" w:color="auto" w:fill="2E7D32"/>
          </w:tcPr>
          <w:p>
            <w:r>
              <w:rPr>
                <w:b/>
                <w:color w:val="FFFFFF"/>
                <w:sz w:val="18"/>
              </w:rPr>
              <w:t>Evidencia individual (40 %)</w:t>
            </w:r>
          </w:p>
        </w:tc>
      </w:tr>
      <w:tr>
        <w:trPr>
          <w:cantSplit/>
        </w:trPr>
        <w:tc>
          <w:tcPr>
            <w:tcW w:type="dxa" w:w="2753"/>
          </w:tcPr>
          <w:p>
            <w:r>
              <w:rPr>
                <w:sz w:val="18"/>
              </w:rPr>
              <w:t>Problema delimitado</w:t>
            </w:r>
          </w:p>
        </w:tc>
        <w:tc>
          <w:tcPr>
            <w:tcW w:type="dxa" w:w="3629"/>
          </w:tcPr>
          <w:p>
            <w:r>
              <w:rPr>
                <w:sz w:val="18"/>
              </w:rPr>
              <w:t>Ficha de problema y enunciado</w:t>
            </w:r>
          </w:p>
        </w:tc>
        <w:tc>
          <w:tcPr>
            <w:tcW w:type="dxa" w:w="4004"/>
          </w:tcPr>
          <w:p>
            <w:r>
              <w:rPr>
                <w:sz w:val="18"/>
              </w:rPr>
              <w:t>Explica de dónde sale el enunciado y responde una variante del docente</w:t>
            </w:r>
          </w:p>
        </w:tc>
      </w:tr>
      <w:tr>
        <w:trPr>
          <w:cantSplit/>
        </w:trPr>
        <w:tc>
          <w:tcPr>
            <w:tcW w:type="dxa" w:w="2753"/>
            <w:shd w:val="clear" w:color="auto" w:fill="F5F5F5"/>
          </w:tcPr>
          <w:p>
            <w:r>
              <w:rPr>
                <w:sz w:val="18"/>
              </w:rPr>
              <w:t>Evidencia del relevamiento</w:t>
            </w:r>
          </w:p>
        </w:tc>
        <w:tc>
          <w:tcPr>
            <w:tcW w:type="dxa" w:w="3629"/>
            <w:shd w:val="clear" w:color="auto" w:fill="F5F5F5"/>
          </w:tcPr>
          <w:p>
            <w:r>
              <w:rPr>
                <w:sz w:val="18"/>
              </w:rPr>
              <w:t>Dossier y lista de necesidades</w:t>
            </w:r>
          </w:p>
        </w:tc>
        <w:tc>
          <w:tcPr>
            <w:tcW w:type="dxa" w:w="4004"/>
            <w:shd w:val="clear" w:color="auto" w:fill="F5F5F5"/>
          </w:tcPr>
          <w:p>
            <w:r>
              <w:rPr>
                <w:sz w:val="18"/>
              </w:rPr>
              <w:t>Rastrea una necesidad hasta su línea de registro</w:t>
            </w:r>
          </w:p>
        </w:tc>
      </w:tr>
      <w:tr>
        <w:trPr>
          <w:cantSplit/>
        </w:trPr>
        <w:tc>
          <w:tcPr>
            <w:tcW w:type="dxa" w:w="2753"/>
          </w:tcPr>
          <w:p>
            <w:r>
              <w:rPr>
                <w:sz w:val="18"/>
              </w:rPr>
              <w:t>Objetivos y alternativas</w:t>
            </w:r>
          </w:p>
        </w:tc>
        <w:tc>
          <w:tcPr>
            <w:tcW w:type="dxa" w:w="3629"/>
          </w:tcPr>
          <w:p>
            <w:r>
              <w:rPr>
                <w:sz w:val="18"/>
              </w:rPr>
              <w:t>Tabla de objetivos, comparación y recomendación</w:t>
            </w:r>
          </w:p>
        </w:tc>
        <w:tc>
          <w:tcPr>
            <w:tcW w:type="dxa" w:w="4004"/>
          </w:tcPr>
          <w:p>
            <w:r>
              <w:rPr>
                <w:sz w:val="18"/>
              </w:rPr>
              <w:t>Justifica la recomendación y lo que se resigna</w:t>
            </w:r>
          </w:p>
        </w:tc>
      </w:tr>
      <w:tr>
        <w:trPr>
          <w:cantSplit/>
        </w:trPr>
        <w:tc>
          <w:tcPr>
            <w:tcW w:type="dxa" w:w="2753"/>
            <w:shd w:val="clear" w:color="auto" w:fill="F5F5F5"/>
          </w:tcPr>
          <w:p>
            <w:r>
              <w:rPr>
                <w:sz w:val="18"/>
              </w:rPr>
              <w:t>Alcance, exclusiones y riesgos</w:t>
            </w:r>
          </w:p>
        </w:tc>
        <w:tc>
          <w:tcPr>
            <w:tcW w:type="dxa" w:w="3629"/>
            <w:shd w:val="clear" w:color="auto" w:fill="F5F5F5"/>
          </w:tcPr>
          <w:p>
            <w:r>
              <w:rPr>
                <w:sz w:val="18"/>
              </w:rPr>
              <w:t>Alcance, exclusiones y tabla de riesgos</w:t>
            </w:r>
          </w:p>
        </w:tc>
        <w:tc>
          <w:tcPr>
            <w:tcW w:type="dxa" w:w="4004"/>
            <w:shd w:val="clear" w:color="auto" w:fill="F5F5F5"/>
          </w:tcPr>
          <w:p>
            <w:r>
              <w:rPr>
                <w:sz w:val="18"/>
              </w:rPr>
              <w:t>Explica un riesgo y su tratamiento</w:t>
            </w:r>
          </w:p>
        </w:tc>
      </w:tr>
      <w:tr>
        <w:trPr>
          <w:cantSplit/>
        </w:trPr>
        <w:tc>
          <w:tcPr>
            <w:tcW w:type="dxa" w:w="2753"/>
          </w:tcPr>
          <w:p>
            <w:r>
              <w:rPr>
                <w:sz w:val="18"/>
              </w:rPr>
              <w:t>Organización y registro del equipo</w:t>
            </w:r>
          </w:p>
        </w:tc>
        <w:tc>
          <w:tcPr>
            <w:tcW w:type="dxa" w:w="3629"/>
          </w:tcPr>
          <w:p>
            <w:r>
              <w:rPr>
                <w:sz w:val="18"/>
              </w:rPr>
              <w:t>Acuerdo de proyecto y bitácora</w:t>
            </w:r>
          </w:p>
        </w:tc>
        <w:tc>
          <w:tcPr>
            <w:tcW w:type="dxa" w:w="4004"/>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252"/>
        <w:gridCol w:w="8134"/>
      </w:tblGrid>
      <w:tr>
        <w:trPr>
          <w:cantSplit/>
          <w:tblHeader/>
        </w:trPr>
        <w:tc>
          <w:tcPr>
            <w:tcW w:type="dxa" w:w="2252"/>
            <w:shd w:val="clear" w:color="auto" w:fill="2E7D32"/>
          </w:tcPr>
          <w:p>
            <w:r>
              <w:rPr>
                <w:b/>
                <w:color w:val="FFFFFF"/>
                <w:sz w:val="18"/>
              </w:rPr>
              <w:t>Nivel de desempeño</w:t>
            </w:r>
          </w:p>
        </w:tc>
        <w:tc>
          <w:tcPr>
            <w:tcW w:type="dxa" w:w="8134"/>
            <w:shd w:val="clear" w:color="auto" w:fill="2E7D32"/>
          </w:tcPr>
          <w:p>
            <w:r>
              <w:rPr>
                <w:b/>
                <w:color w:val="FFFFFF"/>
                <w:sz w:val="18"/>
              </w:rPr>
              <w:t>Descriptor común (Work §4.3)</w:t>
            </w:r>
          </w:p>
        </w:tc>
      </w:tr>
      <w:tr>
        <w:trPr>
          <w:cantSplit/>
        </w:trPr>
        <w:tc>
          <w:tcPr>
            <w:tcW w:type="dxa" w:w="2252"/>
          </w:tcPr>
          <w:p>
            <w:r>
              <w:rPr>
                <w:sz w:val="18"/>
              </w:rPr>
              <w:t>4. Sólido</w:t>
            </w:r>
          </w:p>
        </w:tc>
        <w:tc>
          <w:tcPr>
            <w:tcW w:type="dxa" w:w="8134"/>
          </w:tcPr>
          <w:p>
            <w:r>
              <w:rPr>
                <w:sz w:val="18"/>
              </w:rPr>
              <w:t>Resuelve con autonomía, justifica decisiones, aporta evidencia reproducible y transfiere lo aprendido a una variante.</w:t>
            </w:r>
          </w:p>
        </w:tc>
      </w:tr>
      <w:tr>
        <w:trPr>
          <w:cantSplit/>
        </w:trPr>
        <w:tc>
          <w:tcPr>
            <w:tcW w:type="dxa" w:w="2252"/>
            <w:shd w:val="clear" w:color="auto" w:fill="F5F5F5"/>
          </w:tcPr>
          <w:p>
            <w:r>
              <w:rPr>
                <w:sz w:val="18"/>
              </w:rPr>
              <w:t>3. Logrado</w:t>
            </w:r>
          </w:p>
        </w:tc>
        <w:tc>
          <w:tcPr>
            <w:tcW w:type="dxa" w:w="8134"/>
            <w:shd w:val="clear" w:color="auto" w:fill="F5F5F5"/>
          </w:tcPr>
          <w:p>
            <w:r>
              <w:rPr>
                <w:sz w:val="18"/>
              </w:rPr>
              <w:t>Cumple los criterios esenciales y explica el resultado con evidencia suficiente.</w:t>
            </w:r>
          </w:p>
        </w:tc>
      </w:tr>
      <w:tr>
        <w:trPr>
          <w:cantSplit/>
        </w:trPr>
        <w:tc>
          <w:tcPr>
            <w:tcW w:type="dxa" w:w="2252"/>
          </w:tcPr>
          <w:p>
            <w:r>
              <w:rPr>
                <w:sz w:val="18"/>
              </w:rPr>
              <w:t>2. En desarrollo</w:t>
            </w:r>
          </w:p>
        </w:tc>
        <w:tc>
          <w:tcPr>
            <w:tcW w:type="dxa" w:w="8134"/>
          </w:tcPr>
          <w:p>
            <w:r>
              <w:rPr>
                <w:sz w:val="18"/>
              </w:rPr>
              <w:t>Resuelve parcialmente o con apoyo; presenta inconsistencias que requieren revisión.</w:t>
            </w:r>
          </w:p>
        </w:tc>
      </w:tr>
      <w:tr>
        <w:trPr>
          <w:cantSplit/>
        </w:trPr>
        <w:tc>
          <w:tcPr>
            <w:tcW w:type="dxa" w:w="2252"/>
            <w:shd w:val="clear" w:color="auto" w:fill="F5F5F5"/>
          </w:tcPr>
          <w:p>
            <w:r>
              <w:rPr>
                <w:sz w:val="18"/>
              </w:rPr>
              <w:t>1. Inicial</w:t>
            </w:r>
          </w:p>
        </w:tc>
        <w:tc>
          <w:tcPr>
            <w:tcW w:type="dxa" w:w="8134"/>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877"/>
        <w:gridCol w:w="3128"/>
        <w:gridCol w:w="1377"/>
        <w:gridCol w:w="1377"/>
        <w:gridCol w:w="1377"/>
        <w:gridCol w:w="1251"/>
      </w:tblGrid>
      <w:tr>
        <w:trPr>
          <w:cantSplit/>
          <w:tblHeader/>
        </w:trPr>
        <w:tc>
          <w:tcPr>
            <w:tcW w:type="dxa" w:w="1877"/>
            <w:shd w:val="clear" w:color="auto" w:fill="2E7D32"/>
          </w:tcPr>
          <w:p>
            <w:r>
              <w:rPr>
                <w:b/>
                <w:color w:val="FFFFFF"/>
                <w:sz w:val="18"/>
              </w:rPr>
              <w:t>Estudiante (código)</w:t>
            </w:r>
          </w:p>
        </w:tc>
        <w:tc>
          <w:tcPr>
            <w:tcW w:type="dxa" w:w="3128"/>
            <w:shd w:val="clear" w:color="auto" w:fill="2E7D32"/>
          </w:tcPr>
          <w:p>
            <w:r>
              <w:rPr>
                <w:b/>
                <w:color w:val="FFFFFF"/>
                <w:sz w:val="18"/>
              </w:rPr>
              <w:t>Criterio</w:t>
            </w:r>
          </w:p>
        </w:tc>
        <w:tc>
          <w:tcPr>
            <w:tcW w:type="dxa" w:w="1377"/>
            <w:shd w:val="clear" w:color="auto" w:fill="2E7D32"/>
          </w:tcPr>
          <w:p>
            <w:r>
              <w:rPr>
                <w:b/>
                <w:color w:val="FFFFFF"/>
                <w:sz w:val="18"/>
              </w:rPr>
              <w:t>Nivel del equipo</w:t>
            </w:r>
          </w:p>
        </w:tc>
        <w:tc>
          <w:tcPr>
            <w:tcW w:type="dxa" w:w="1377"/>
            <w:shd w:val="clear" w:color="auto" w:fill="2E7D32"/>
          </w:tcPr>
          <w:p>
            <w:r>
              <w:rPr>
                <w:b/>
                <w:color w:val="FFFFFF"/>
                <w:sz w:val="18"/>
              </w:rPr>
              <w:t>Nivel individual</w:t>
            </w:r>
          </w:p>
        </w:tc>
        <w:tc>
          <w:tcPr>
            <w:tcW w:type="dxa" w:w="1377"/>
            <w:shd w:val="clear" w:color="auto" w:fill="2E7D32"/>
          </w:tcPr>
          <w:p>
            <w:r>
              <w:rPr>
                <w:b/>
                <w:color w:val="FFFFFF"/>
                <w:sz w:val="18"/>
              </w:rPr>
              <w:t>Resultado</w:t>
            </w:r>
          </w:p>
        </w:tc>
        <w:tc>
          <w:tcPr>
            <w:tcW w:type="dxa" w:w="1251"/>
            <w:shd w:val="clear" w:color="auto" w:fill="2E7D32"/>
          </w:tcPr>
          <w:p>
            <w:r>
              <w:rPr>
                <w:b/>
                <w:color w:val="FFFFFF"/>
                <w:sz w:val="18"/>
              </w:rPr>
              <w:t>AE</w:t>
            </w:r>
          </w:p>
        </w:tc>
      </w:tr>
      <w:tr>
        <w:trPr>
          <w:cantSplit/>
        </w:trPr>
        <w:tc>
          <w:tcPr>
            <w:tcW w:type="dxa" w:w="1877"/>
          </w:tcPr>
          <w:p>
            <w:r>
              <w:rPr>
                <w:sz w:val="18"/>
              </w:rPr>
            </w:r>
          </w:p>
        </w:tc>
        <w:tc>
          <w:tcPr>
            <w:tcW w:type="dxa" w:w="3128"/>
          </w:tcPr>
          <w:p>
            <w:r>
              <w:rPr>
                <w:sz w:val="18"/>
              </w:rPr>
              <w:t>Problema delimitado</w:t>
            </w:r>
          </w:p>
        </w:tc>
        <w:tc>
          <w:tcPr>
            <w:tcW w:type="dxa" w:w="1377"/>
          </w:tcPr>
          <w:p>
            <w:r>
              <w:rPr>
                <w:sz w:val="18"/>
              </w:rPr>
            </w:r>
          </w:p>
        </w:tc>
        <w:tc>
          <w:tcPr>
            <w:tcW w:type="dxa" w:w="1377"/>
          </w:tcPr>
          <w:p>
            <w:r>
              <w:rPr>
                <w:sz w:val="18"/>
              </w:rPr>
            </w:r>
          </w:p>
        </w:tc>
        <w:tc>
          <w:tcPr>
            <w:tcW w:type="dxa" w:w="1377"/>
          </w:tcPr>
          <w:p>
            <w:r>
              <w:rPr>
                <w:sz w:val="18"/>
              </w:rPr>
            </w:r>
          </w:p>
        </w:tc>
        <w:tc>
          <w:tcPr>
            <w:tcW w:type="dxa" w:w="1251"/>
          </w:tcPr>
          <w:p>
            <w:r>
              <w:rPr>
                <w:sz w:val="18"/>
              </w:rPr>
            </w:r>
          </w:p>
        </w:tc>
      </w:tr>
      <w:tr>
        <w:trPr>
          <w:cantSplit/>
        </w:trPr>
        <w:tc>
          <w:tcPr>
            <w:tcW w:type="dxa" w:w="1877"/>
            <w:shd w:val="clear" w:color="auto" w:fill="F5F5F5"/>
          </w:tcPr>
          <w:p>
            <w:r>
              <w:rPr>
                <w:sz w:val="18"/>
              </w:rPr>
            </w:r>
          </w:p>
        </w:tc>
        <w:tc>
          <w:tcPr>
            <w:tcW w:type="dxa" w:w="3128"/>
            <w:shd w:val="clear" w:color="auto" w:fill="F5F5F5"/>
          </w:tcPr>
          <w:p>
            <w:r>
              <w:rPr>
                <w:sz w:val="18"/>
              </w:rPr>
              <w:t>Evidencia del relevamiento</w:t>
            </w:r>
          </w:p>
        </w:tc>
        <w:tc>
          <w:tcPr>
            <w:tcW w:type="dxa" w:w="1377"/>
            <w:shd w:val="clear" w:color="auto" w:fill="F5F5F5"/>
          </w:tcPr>
          <w:p>
            <w:r>
              <w:rPr>
                <w:sz w:val="18"/>
              </w:rPr>
            </w:r>
          </w:p>
        </w:tc>
        <w:tc>
          <w:tcPr>
            <w:tcW w:type="dxa" w:w="1377"/>
            <w:shd w:val="clear" w:color="auto" w:fill="F5F5F5"/>
          </w:tcPr>
          <w:p>
            <w:r>
              <w:rPr>
                <w:sz w:val="18"/>
              </w:rPr>
            </w:r>
          </w:p>
        </w:tc>
        <w:tc>
          <w:tcPr>
            <w:tcW w:type="dxa" w:w="1377"/>
            <w:shd w:val="clear" w:color="auto" w:fill="F5F5F5"/>
          </w:tcPr>
          <w:p>
            <w:r>
              <w:rPr>
                <w:sz w:val="18"/>
              </w:rPr>
            </w:r>
          </w:p>
        </w:tc>
        <w:tc>
          <w:tcPr>
            <w:tcW w:type="dxa" w:w="1251"/>
            <w:shd w:val="clear" w:color="auto" w:fill="F5F5F5"/>
          </w:tcPr>
          <w:p>
            <w:r>
              <w:rPr>
                <w:sz w:val="18"/>
              </w:rPr>
            </w:r>
          </w:p>
        </w:tc>
      </w:tr>
      <w:tr>
        <w:trPr>
          <w:cantSplit/>
        </w:trPr>
        <w:tc>
          <w:tcPr>
            <w:tcW w:type="dxa" w:w="1877"/>
          </w:tcPr>
          <w:p>
            <w:r>
              <w:rPr>
                <w:sz w:val="18"/>
              </w:rPr>
            </w:r>
          </w:p>
        </w:tc>
        <w:tc>
          <w:tcPr>
            <w:tcW w:type="dxa" w:w="3128"/>
          </w:tcPr>
          <w:p>
            <w:r>
              <w:rPr>
                <w:sz w:val="18"/>
              </w:rPr>
              <w:t>Objetivos y alternativas</w:t>
            </w:r>
          </w:p>
        </w:tc>
        <w:tc>
          <w:tcPr>
            <w:tcW w:type="dxa" w:w="1377"/>
          </w:tcPr>
          <w:p>
            <w:r>
              <w:rPr>
                <w:sz w:val="18"/>
              </w:rPr>
            </w:r>
          </w:p>
        </w:tc>
        <w:tc>
          <w:tcPr>
            <w:tcW w:type="dxa" w:w="1377"/>
          </w:tcPr>
          <w:p>
            <w:r>
              <w:rPr>
                <w:sz w:val="18"/>
              </w:rPr>
            </w:r>
          </w:p>
        </w:tc>
        <w:tc>
          <w:tcPr>
            <w:tcW w:type="dxa" w:w="1377"/>
          </w:tcPr>
          <w:p>
            <w:r>
              <w:rPr>
                <w:sz w:val="18"/>
              </w:rPr>
            </w:r>
          </w:p>
        </w:tc>
        <w:tc>
          <w:tcPr>
            <w:tcW w:type="dxa" w:w="1251"/>
          </w:tcPr>
          <w:p>
            <w:r>
              <w:rPr>
                <w:sz w:val="18"/>
              </w:rPr>
            </w:r>
          </w:p>
        </w:tc>
      </w:tr>
      <w:tr>
        <w:trPr>
          <w:cantSplit/>
        </w:trPr>
        <w:tc>
          <w:tcPr>
            <w:tcW w:type="dxa" w:w="1877"/>
            <w:shd w:val="clear" w:color="auto" w:fill="F5F5F5"/>
          </w:tcPr>
          <w:p>
            <w:r>
              <w:rPr>
                <w:sz w:val="18"/>
              </w:rPr>
            </w:r>
          </w:p>
        </w:tc>
        <w:tc>
          <w:tcPr>
            <w:tcW w:type="dxa" w:w="3128"/>
            <w:shd w:val="clear" w:color="auto" w:fill="F5F5F5"/>
          </w:tcPr>
          <w:p>
            <w:r>
              <w:rPr>
                <w:sz w:val="18"/>
              </w:rPr>
              <w:t>Alcance, exclusiones y riesgos</w:t>
            </w:r>
          </w:p>
        </w:tc>
        <w:tc>
          <w:tcPr>
            <w:tcW w:type="dxa" w:w="1377"/>
            <w:shd w:val="clear" w:color="auto" w:fill="F5F5F5"/>
          </w:tcPr>
          <w:p>
            <w:r>
              <w:rPr>
                <w:sz w:val="18"/>
              </w:rPr>
            </w:r>
          </w:p>
        </w:tc>
        <w:tc>
          <w:tcPr>
            <w:tcW w:type="dxa" w:w="1377"/>
            <w:shd w:val="clear" w:color="auto" w:fill="F5F5F5"/>
          </w:tcPr>
          <w:p>
            <w:r>
              <w:rPr>
                <w:sz w:val="18"/>
              </w:rPr>
            </w:r>
          </w:p>
        </w:tc>
        <w:tc>
          <w:tcPr>
            <w:tcW w:type="dxa" w:w="1377"/>
            <w:shd w:val="clear" w:color="auto" w:fill="F5F5F5"/>
          </w:tcPr>
          <w:p>
            <w:r>
              <w:rPr>
                <w:sz w:val="18"/>
              </w:rPr>
            </w:r>
          </w:p>
        </w:tc>
        <w:tc>
          <w:tcPr>
            <w:tcW w:type="dxa" w:w="1251"/>
            <w:shd w:val="clear" w:color="auto" w:fill="F5F5F5"/>
          </w:tcPr>
          <w:p>
            <w:r>
              <w:rPr>
                <w:sz w:val="18"/>
              </w:rPr>
            </w:r>
          </w:p>
        </w:tc>
      </w:tr>
      <w:tr>
        <w:trPr>
          <w:cantSplit/>
        </w:trPr>
        <w:tc>
          <w:tcPr>
            <w:tcW w:type="dxa" w:w="1877"/>
          </w:tcPr>
          <w:p>
            <w:r>
              <w:rPr>
                <w:sz w:val="18"/>
              </w:rPr>
            </w:r>
          </w:p>
        </w:tc>
        <w:tc>
          <w:tcPr>
            <w:tcW w:type="dxa" w:w="3128"/>
          </w:tcPr>
          <w:p>
            <w:r>
              <w:rPr>
                <w:sz w:val="18"/>
              </w:rPr>
              <w:t>Organización y registro</w:t>
            </w:r>
          </w:p>
        </w:tc>
        <w:tc>
          <w:tcPr>
            <w:tcW w:type="dxa" w:w="1377"/>
          </w:tcPr>
          <w:p>
            <w:r>
              <w:rPr>
                <w:sz w:val="18"/>
              </w:rPr>
            </w:r>
          </w:p>
        </w:tc>
        <w:tc>
          <w:tcPr>
            <w:tcW w:type="dxa" w:w="1377"/>
          </w:tcPr>
          <w:p>
            <w:r>
              <w:rPr>
                <w:sz w:val="18"/>
              </w:rPr>
            </w:r>
          </w:p>
        </w:tc>
        <w:tc>
          <w:tcPr>
            <w:tcW w:type="dxa" w:w="1377"/>
          </w:tcPr>
          <w:p>
            <w:r>
              <w:rPr>
                <w:sz w:val="18"/>
              </w:rPr>
            </w:r>
          </w:p>
        </w:tc>
        <w:tc>
          <w:tcPr>
            <w:tcW w:type="dxa" w:w="125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627"/>
        <w:gridCol w:w="1627"/>
        <w:gridCol w:w="7133"/>
      </w:tblGrid>
      <w:tr>
        <w:trPr>
          <w:cantSplit/>
          <w:tblHeader/>
        </w:trPr>
        <w:tc>
          <w:tcPr>
            <w:tcW w:type="dxa" w:w="1627"/>
            <w:shd w:val="clear" w:color="auto" w:fill="2E7D32"/>
          </w:tcPr>
          <w:p>
            <w:r>
              <w:rPr>
                <w:b/>
                <w:color w:val="FFFFFF"/>
                <w:sz w:val="18"/>
              </w:rPr>
              <w:t>Encuentro (36)</w:t>
            </w:r>
          </w:p>
        </w:tc>
        <w:tc>
          <w:tcPr>
            <w:tcW w:type="dxa" w:w="1627"/>
            <w:shd w:val="clear" w:color="auto" w:fill="2E7D32"/>
          </w:tcPr>
          <w:p>
            <w:r>
              <w:rPr>
                <w:b/>
                <w:color w:val="FFFFFF"/>
                <w:sz w:val="18"/>
              </w:rPr>
              <w:t>Encuentro (28)</w:t>
            </w:r>
          </w:p>
        </w:tc>
        <w:tc>
          <w:tcPr>
            <w:tcW w:type="dxa" w:w="7133"/>
            <w:shd w:val="clear" w:color="auto" w:fill="2E7D32"/>
          </w:tcPr>
          <w:p>
            <w:r>
              <w:rPr>
                <w:b/>
                <w:color w:val="FFFFFF"/>
                <w:sz w:val="18"/>
              </w:rPr>
              <w:t>Qué se hace</w:t>
            </w:r>
          </w:p>
        </w:tc>
      </w:tr>
      <w:tr>
        <w:trPr>
          <w:cantSplit/>
        </w:trPr>
        <w:tc>
          <w:tcPr>
            <w:tcW w:type="dxa" w:w="1627"/>
          </w:tcPr>
          <w:p>
            <w:r>
              <w:rPr>
                <w:sz w:val="18"/>
              </w:rPr>
              <w:t>1</w:t>
            </w:r>
          </w:p>
        </w:tc>
        <w:tc>
          <w:tcPr>
            <w:tcW w:type="dxa" w:w="1627"/>
          </w:tcPr>
          <w:p>
            <w:r>
              <w:rPr>
                <w:sz w:val="18"/>
              </w:rPr>
              <w:t>1</w:t>
            </w:r>
          </w:p>
        </w:tc>
        <w:tc>
          <w:tcPr>
            <w:tcW w:type="dxa" w:w="7133"/>
          </w:tcPr>
          <w:p>
            <w:r>
              <w:rPr>
                <w:sz w:val="18"/>
              </w:rPr>
              <w:t>Sin cambios: reto, diagnóstico de entrada, secciones 1.1 y 1.2.</w:t>
            </w:r>
          </w:p>
        </w:tc>
      </w:tr>
      <w:tr>
        <w:trPr>
          <w:cantSplit/>
        </w:trPr>
        <w:tc>
          <w:tcPr>
            <w:tcW w:type="dxa" w:w="1627"/>
            <w:shd w:val="clear" w:color="auto" w:fill="F5F5F5"/>
          </w:tcPr>
          <w:p>
            <w:r>
              <w:rPr>
                <w:sz w:val="18"/>
              </w:rPr>
              <w:t>2</w:t>
            </w:r>
          </w:p>
        </w:tc>
        <w:tc>
          <w:tcPr>
            <w:tcW w:type="dxa" w:w="1627"/>
            <w:shd w:val="clear" w:color="auto" w:fill="F5F5F5"/>
          </w:tcPr>
          <w:p>
            <w:r>
              <w:rPr>
                <w:sz w:val="18"/>
              </w:rPr>
              <w:t>2</w:t>
            </w:r>
          </w:p>
        </w:tc>
        <w:tc>
          <w:tcPr>
            <w:tcW w:type="dxa" w:w="7133"/>
            <w:shd w:val="clear" w:color="auto" w:fill="F5F5F5"/>
          </w:tcPr>
          <w:p>
            <w:r>
              <w:rPr>
                <w:sz w:val="18"/>
              </w:rPr>
              <w:t>Sin cambios: secciones 1.3 y 1.4, Práctica 1.</w:t>
            </w:r>
          </w:p>
        </w:tc>
      </w:tr>
      <w:tr>
        <w:trPr>
          <w:cantSplit/>
        </w:trPr>
        <w:tc>
          <w:tcPr>
            <w:tcW w:type="dxa" w:w="1627"/>
          </w:tcPr>
          <w:p>
            <w:r>
              <w:rPr>
                <w:sz w:val="18"/>
              </w:rPr>
              <w:t>3</w:t>
            </w:r>
          </w:p>
        </w:tc>
        <w:tc>
          <w:tcPr>
            <w:tcW w:type="dxa" w:w="1627"/>
          </w:tcPr>
          <w:p>
            <w:r>
              <w:rPr>
                <w:sz w:val="18"/>
              </w:rPr>
              <w:t>3</w:t>
            </w:r>
          </w:p>
        </w:tc>
        <w:tc>
          <w:tcPr>
            <w:tcW w:type="dxa" w:w="7133"/>
          </w:tcPr>
          <w:p>
            <w:r>
              <w:rPr>
                <w:sz w:val="18"/>
              </w:rPr>
              <w:t>Sin cambios: preparar el relevamiento.</w:t>
            </w:r>
          </w:p>
        </w:tc>
      </w:tr>
      <w:tr>
        <w:trPr>
          <w:cantSplit/>
        </w:trPr>
        <w:tc>
          <w:tcPr>
            <w:tcW w:type="dxa" w:w="1627"/>
            <w:shd w:val="clear" w:color="auto" w:fill="F5F5F5"/>
          </w:tcPr>
          <w:p>
            <w:r>
              <w:rPr>
                <w:sz w:val="18"/>
              </w:rPr>
              <w:t>4</w:t>
            </w:r>
          </w:p>
        </w:tc>
        <w:tc>
          <w:tcPr>
            <w:tcW w:type="dxa" w:w="1627"/>
            <w:shd w:val="clear" w:color="auto" w:fill="F5F5F5"/>
          </w:tcPr>
          <w:p>
            <w:r>
              <w:rPr>
                <w:sz w:val="18"/>
              </w:rPr>
              <w:t>4</w:t>
            </w:r>
          </w:p>
        </w:tc>
        <w:tc>
          <w:tcPr>
            <w:tcW w:type="dxa" w:w="7133"/>
            <w:shd w:val="clear" w:color="auto" w:fill="F5F5F5"/>
          </w:tcPr>
          <w:p>
            <w:r>
              <w:rPr>
                <w:sz w:val="18"/>
              </w:rPr>
              <w:t>Sin cambios: contrastar y registrar, Práctica 2.</w:t>
            </w:r>
          </w:p>
        </w:tc>
      </w:tr>
      <w:tr>
        <w:trPr>
          <w:cantSplit/>
        </w:trPr>
        <w:tc>
          <w:tcPr>
            <w:tcW w:type="dxa" w:w="1627"/>
          </w:tcPr>
          <w:p>
            <w:r>
              <w:rPr>
                <w:sz w:val="18"/>
              </w:rPr>
              <w:t>5 y 6</w:t>
            </w:r>
          </w:p>
        </w:tc>
        <w:tc>
          <w:tcPr>
            <w:tcW w:type="dxa" w:w="1627"/>
          </w:tcPr>
          <w:p>
            <w:r>
              <w:rPr>
                <w:sz w:val="18"/>
              </w:rPr>
              <w:t>5</w:t>
            </w:r>
          </w:p>
        </w:tc>
        <w:tc>
          <w:tcPr>
            <w:tcW w:type="dxa" w:w="7133"/>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753"/>
        <w:gridCol w:w="4880"/>
        <w:gridCol w:w="2753"/>
      </w:tblGrid>
      <w:tr>
        <w:trPr>
          <w:cantSplit/>
          <w:tblHeader/>
        </w:trPr>
        <w:tc>
          <w:tcPr>
            <w:tcW w:type="dxa" w:w="2753"/>
            <w:shd w:val="clear" w:color="auto" w:fill="2E7D32"/>
          </w:tcPr>
          <w:p>
            <w:r>
              <w:rPr>
                <w:b/>
                <w:color w:val="FFFFFF"/>
                <w:sz w:val="18"/>
              </w:rPr>
              <w:t>Recurso</w:t>
            </w:r>
          </w:p>
        </w:tc>
        <w:tc>
          <w:tcPr>
            <w:tcW w:type="dxa" w:w="4880"/>
            <w:shd w:val="clear" w:color="auto" w:fill="2E7D32"/>
          </w:tcPr>
          <w:p>
            <w:r>
              <w:rPr>
                <w:b/>
                <w:color w:val="FFFFFF"/>
                <w:sz w:val="18"/>
              </w:rPr>
              <w:t>Procedencia</w:t>
            </w:r>
          </w:p>
        </w:tc>
        <w:tc>
          <w:tcPr>
            <w:tcW w:type="dxa" w:w="2753"/>
            <w:shd w:val="clear" w:color="auto" w:fill="2E7D32"/>
          </w:tcPr>
          <w:p>
            <w:r>
              <w:rPr>
                <w:b/>
                <w:color w:val="FFFFFF"/>
                <w:sz w:val="18"/>
              </w:rPr>
              <w:t>Derechos</w:t>
            </w:r>
          </w:p>
        </w:tc>
      </w:tr>
      <w:tr>
        <w:trPr>
          <w:cantSplit/>
        </w:trPr>
        <w:tc>
          <w:tcPr>
            <w:tcW w:type="dxa" w:w="2753"/>
          </w:tcPr>
          <w:p>
            <w:r>
              <w:rPr>
                <w:sz w:val="18"/>
              </w:rPr>
              <w:t>Texto de los preliminares y de los Capítulos 1 a 3</w:t>
            </w:r>
          </w:p>
        </w:tc>
        <w:tc>
          <w:tcPr>
            <w:tcW w:type="dxa" w:w="4880"/>
          </w:tcPr>
          <w:p>
            <w:r>
              <w:rPr>
                <w:sz w:val="18"/>
              </w:rPr>
              <w:t>Redacción original para este libro. El Capítulo 2 integra textos del candidato del Capítulo 2 (Fase 2), según su plan de integración.</w:t>
            </w:r>
          </w:p>
        </w:tc>
        <w:tc>
          <w:tcPr>
            <w:tcW w:type="dxa" w:w="2753"/>
          </w:tcPr>
          <w:p>
            <w:r>
              <w:rPr>
                <w:sz w:val="18"/>
              </w:rPr>
              <w:t>Propios del proyecto.</w:t>
            </w:r>
          </w:p>
        </w:tc>
      </w:tr>
      <w:tr>
        <w:trPr>
          <w:cantSplit/>
        </w:trPr>
        <w:tc>
          <w:tcPr>
            <w:tcW w:type="dxa" w:w="2753"/>
            <w:shd w:val="clear" w:color="auto" w:fill="F5F5F5"/>
          </w:tcPr>
          <w:p>
            <w:r>
              <w:rPr>
                <w:sz w:val="18"/>
              </w:rPr>
              <w:t>Figuras 1.1, 2.2 y 3.1</w:t>
            </w:r>
          </w:p>
        </w:tc>
        <w:tc>
          <w:tcPr>
            <w:tcW w:type="dxa" w:w="4880"/>
            <w:shd w:val="clear" w:color="auto" w:fill="F5F5F5"/>
          </w:tcPr>
          <w:p>
            <w:r>
              <w:rPr>
                <w:sz w:val="18"/>
              </w:rPr>
              <w:t>Generadas con build/diagramas.py (matplotlib).</w:t>
            </w:r>
          </w:p>
        </w:tc>
        <w:tc>
          <w:tcPr>
            <w:tcW w:type="dxa" w:w="2753"/>
            <w:shd w:val="clear" w:color="auto" w:fill="F5F5F5"/>
          </w:tcPr>
          <w:p>
            <w:r>
              <w:rPr>
                <w:sz w:val="18"/>
              </w:rPr>
              <w:t>Propias; sin recursos de terceros.</w:t>
            </w:r>
          </w:p>
        </w:tc>
      </w:tr>
      <w:tr>
        <w:trPr>
          <w:cantSplit/>
        </w:trPr>
        <w:tc>
          <w:tcPr>
            <w:tcW w:type="dxa" w:w="2753"/>
          </w:tcPr>
          <w:p>
            <w:r>
              <w:rPr>
                <w:sz w:val="18"/>
              </w:rPr>
              <w:t>Figuras 1.2 y 2.1</w:t>
            </w:r>
          </w:p>
        </w:tc>
        <w:tc>
          <w:tcPr>
            <w:tcW w:type="dxa" w:w="4880"/>
          </w:tcPr>
          <w:p>
            <w:r>
              <w:rPr>
                <w:sz w:val="18"/>
              </w:rPr>
              <w:t>Adaptadas de las figuras del candidato del Capítulo 2, generadas por código.</w:t>
            </w:r>
          </w:p>
        </w:tc>
        <w:tc>
          <w:tcPr>
            <w:tcW w:type="dxa" w:w="2753"/>
          </w:tcPr>
          <w:p>
            <w:r>
              <w:rPr>
                <w:sz w:val="18"/>
              </w:rPr>
              <w:t>Propias.</w:t>
            </w:r>
          </w:p>
        </w:tc>
      </w:tr>
      <w:tr>
        <w:trPr>
          <w:cantSplit/>
        </w:trPr>
        <w:tc>
          <w:tcPr>
            <w:tcW w:type="dxa" w:w="2753"/>
            <w:shd w:val="clear" w:color="auto" w:fill="F5F5F5"/>
          </w:tcPr>
          <w:p>
            <w:r>
              <w:rPr>
                <w:sz w:val="18"/>
              </w:rPr>
              <w:t>Caso Arapoty: institución, personas, registros y necesidades</w:t>
            </w:r>
          </w:p>
        </w:tc>
        <w:tc>
          <w:tcPr>
            <w:tcW w:type="dxa" w:w="4880"/>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753"/>
            <w:shd w:val="clear" w:color="auto" w:fill="F5F5F5"/>
          </w:tcPr>
          <w:p>
            <w:r>
              <w:rPr>
                <w:sz w:val="18"/>
              </w:rPr>
              <w:t>Propios del proyecto.</w:t>
            </w:r>
          </w:p>
        </w:tc>
      </w:tr>
      <w:tr>
        <w:trPr>
          <w:cantSplit/>
        </w:trPr>
        <w:tc>
          <w:tcPr>
            <w:tcW w:type="dxa" w:w="2753"/>
          </w:tcPr>
          <w:p>
            <w:r>
              <w:rPr>
                <w:sz w:val="18"/>
              </w:rPr>
              <w:t>Caso de práctica Mbokaja</w:t>
            </w:r>
          </w:p>
        </w:tc>
        <w:tc>
          <w:tcPr>
            <w:tcW w:type="dxa" w:w="4880"/>
          </w:tcPr>
          <w:p>
            <w:r>
              <w:rPr>
                <w:sz w:val="18"/>
              </w:rPr>
              <w:t>Inventado para este lote (caso/mbokaja.py).</w:t>
            </w:r>
          </w:p>
        </w:tc>
        <w:tc>
          <w:tcPr>
            <w:tcW w:type="dxa" w:w="2753"/>
          </w:tcPr>
          <w:p>
            <w:r>
              <w:rPr>
                <w:sz w:val="18"/>
              </w:rPr>
              <w:t>Propio.</w:t>
            </w:r>
          </w:p>
        </w:tc>
      </w:tr>
      <w:tr>
        <w:trPr>
          <w:cantSplit/>
        </w:trPr>
        <w:tc>
          <w:tcPr>
            <w:tcW w:type="dxa" w:w="2753"/>
            <w:shd w:val="clear" w:color="auto" w:fill="F5F5F5"/>
          </w:tcPr>
          <w:p>
            <w:r>
              <w:rPr>
                <w:sz w:val="18"/>
              </w:rPr>
              <w:t>Capacidades, niveles de desempeño, proporción 60/40, alcance mínimo y reglas a negociar</w:t>
            </w:r>
          </w:p>
        </w:tc>
        <w:tc>
          <w:tcPr>
            <w:tcW w:type="dxa" w:w="4880"/>
            <w:shd w:val="clear" w:color="auto" w:fill="F5F5F5"/>
          </w:tcPr>
          <w:p>
            <w:r>
              <w:rPr>
                <w:sz w:val="18"/>
              </w:rPr>
              <w:t>Informe de Work v0.1 (§4.2, §4.3 y §7.2), como propuesta editorial.</w:t>
            </w:r>
          </w:p>
        </w:tc>
        <w:tc>
          <w:tcPr>
            <w:tcW w:type="dxa" w:w="2753"/>
            <w:shd w:val="clear" w:color="auto" w:fill="F5F5F5"/>
          </w:tcPr>
          <w:p>
            <w:r>
              <w:rPr>
                <w:sz w:val="18"/>
              </w:rPr>
              <w:t>Insumo interno del proyecto.</w:t>
            </w:r>
          </w:p>
        </w:tc>
      </w:tr>
      <w:tr>
        <w:trPr>
          <w:cantSplit/>
        </w:trPr>
        <w:tc>
          <w:tcPr>
            <w:tcW w:type="dxa" w:w="2753"/>
          </w:tcPr>
          <w:p>
            <w:r>
              <w:rPr>
                <w:sz w:val="18"/>
              </w:rPr>
              <w:t>Constitución Nacional, art. 140</w:t>
            </w:r>
          </w:p>
        </w:tc>
        <w:tc>
          <w:tcPr>
            <w:tcW w:type="dxa" w:w="4880"/>
          </w:tcPr>
          <w:p>
            <w:r>
              <w:rPr>
                <w:sz w:val="18"/>
              </w:rPr>
              <w:t>Referencia legal pública, citada en el recuadro «En Paraguay».</w:t>
            </w:r>
          </w:p>
        </w:tc>
        <w:tc>
          <w:tcPr>
            <w:tcW w:type="dxa" w:w="2753"/>
          </w:tcPr>
          <w:p>
            <w:r>
              <w:rPr>
                <w:sz w:val="18"/>
              </w:rPr>
              <w:t>No aplica.</w:t>
            </w:r>
          </w:p>
        </w:tc>
      </w:tr>
      <w:tr>
        <w:trPr>
          <w:cantSplit/>
        </w:trPr>
        <w:tc>
          <w:tcPr>
            <w:tcW w:type="dxa" w:w="2753"/>
            <w:shd w:val="clear" w:color="auto" w:fill="F5F5F5"/>
          </w:tcPr>
          <w:p>
            <w:r>
              <w:rPr>
                <w:sz w:val="18"/>
              </w:rPr>
              <w:t>Relación con Algorítmica 3.º</w:t>
            </w:r>
          </w:p>
        </w:tc>
        <w:tc>
          <w:tcPr>
            <w:tcW w:type="dxa" w:w="4880"/>
            <w:shd w:val="clear" w:color="auto" w:fill="F5F5F5"/>
          </w:tcPr>
          <w:p>
            <w:r>
              <w:rPr>
                <w:sz w:val="18"/>
              </w:rPr>
              <w:t>No se reutilizaron ejercicios, personas, títulos ni la matriz de decisión de ese libro.</w:t>
            </w:r>
          </w:p>
        </w:tc>
        <w:tc>
          <w:tcPr>
            <w:tcW w:type="dxa" w:w="2753"/>
            <w:shd w:val="clear" w:color="auto" w:fill="F5F5F5"/>
          </w:tcPr>
          <w:p>
            <w:r>
              <w:rPr>
                <w:sz w:val="18"/>
              </w:rPr>
              <w:t>No aplica.</w:t>
            </w:r>
          </w:p>
        </w:tc>
      </w:tr>
    </w:tbl>
    <w:sectPr w:rsidR="00FC693F" w:rsidRPr="0006063C" w:rsidSect="00034616">
      <w:footerReference w:type="default" r:id="rId9"/>
      <w:pgSz w:w="12240" w:h="18720"/>
      <w:pgMar w:top="720" w:right="720" w:bottom="7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