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0"/>
      </w:pPr>
      <w:r xmlns:a="http://schemas.openxmlformats.org/drawingml/2006/main" xmlns:pic="http://schemas.openxmlformats.org/drawingml/2006/picture">
        <w:drawing>
          <wp:anchor distT="0" distB="0" distL="0" distR="0" simplePos="0" relativeHeight="1" behindDoc="1" locked="1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1887200"/>
            <wp:effectExtent l="0" t="0" r="0" b="0"/>
            <wp:wrapNone/>
            <wp:docPr id="1" name="Portada" descr="Portada: Solucionario, Gabinete de Informática – Software, 1.er Curs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ada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188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TituloPreliminar"/>
        <w:rPr>
          <w:lang w:val="es-PY"/>
        </w:rPr>
      </w:pPr>
      <w:r>
        <w:rPr>
          <w:lang w:val="es-PY"/>
        </w:rPr>
        <w:lastRenderedPageBreak/>
        <w:t>Presentación</w:t>
      </w:r>
    </w:p>
    <w:p>
      <w:pPr>
        <w:spacing w:after="160"/>
        <w:rPr>
          <w:lang w:val="es-PY"/>
        </w:rPr>
      </w:pPr>
      <w:r>
        <w:rPr>
          <w:lang w:val="es-PY"/>
        </w:rPr>
        <w:t xml:space="preserve">Este solucionario es material exclusivo del docente: contiene, con la misma numeración del libro del estudiante, las respuestas de todos los ejercicios de aplicación, de las tres evaluaciones de unidad y de las dos evaluaciones integradoras de etapa, con el desarrollo de los cálculos donde corresponde.</w:t>
      </w:r>
    </w:p>
    <w:p>
      <w:pPr>
        <w:spacing w:after="160"/>
        <w:rPr>
          <w:lang w:val="es-PY"/>
        </w:rPr>
      </w:pPr>
      <w:proofErr w:type="gramStart"/>
      <w:r>
        <w:rPr>
          <w:lang w:val="es-PY"/>
        </w:rPr>
        <w:t xml:space="preserve">Incluye además, para cada práctica de laboratorio del libro, el resultado esperado y los errores frecuentes a vigilar durante la sesión; las claves de las once fichas de profundización y las orientaciones y la rúbrica del Proyecto Final Integrador. El libro del estudiante no contiene respuestas.</w:t>
      </w:r>
      <w:proofErr w:type="gramEnd"/>
    </w:p>
    <w:p>
      <w:pPr>
        <w:pStyle w:val="TituloPreliminar"/>
        <w:pageBreakBefore/>
        <w:rPr>
          <w:lang w:val="es-PY"/>
        </w:rPr>
      </w:pPr>
      <w:r>
        <w:rPr>
          <w:lang w:val="es-PY"/>
        </w:rPr>
        <w:lastRenderedPageBreak/>
        <w:t>Índice</w:t>
      </w:r>
    </w:p>
    <w:p>
      <w:pPr>
        <w:pStyle w:val="TDC1"/>
        <w:tabs>
          <w:tab w:val="right" w:leader="dot" w:pos="9402"/>
        </w:tabs>
        <w:rPr>
          <w:noProof/>
        </w:rPr>
        <w:spacing w:before="120"/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b/>
        </w:rPr>
        <w:t xml:space="preserve">Prueba diagnóstica — Orientaciones de corrección</w:t>
      </w:r>
      <w:r>
        <w:tab/>
      </w:r>
      <w:r>
        <w:t>5</w:t>
      </w:r>
    </w:p>
    <w:p>
      <w:pPr>
        <w:pStyle w:val="TDC1"/>
        <w:tabs>
          <w:tab w:val="right" w:leader="dot" w:pos="9402"/>
        </w:tabs>
        <w:rPr>
          <w:noProof/>
        </w:rPr>
        <w:spacing w:before="120"/>
      </w:pPr>
      <w:r>
        <w:rPr>
          <w:b/>
        </w:rPr>
        <w:t xml:space="preserve">Primera parte — Ejercicios de aplicación por clase</w:t>
      </w:r>
      <w:r>
        <w:tab/>
      </w:r>
      <w:r>
        <w:t>6</w:t>
      </w:r>
    </w:p>
    <w:p>
      <w:pPr>
        <w:pStyle w:val="TDC2"/>
        <w:tabs>
          <w:tab w:val="right" w:leader="dot" w:pos="9402"/>
        </w:tabs>
        <w:rPr>
          <w:noProof/>
        </w:rPr>
      </w:pPr>
      <w:r>
        <w:t xml:space="preserve">UNIDAD 1 — Introducción a la Informática</w:t>
      </w:r>
      <w:r>
        <w:tab/>
      </w:r>
      <w:r>
        <w:t>6</w:t>
      </w:r>
    </w:p>
    <w:p>
      <w:pPr>
        <w:pStyle w:val="TDC3"/>
        <w:tabs>
          <w:tab w:val="right" w:leader="dot" w:pos="9402"/>
        </w:tabs>
        <w:rPr>
          <w:noProof/>
        </w:rPr>
      </w:pPr>
      <w:r>
        <w:t xml:space="preserve">Clase 1 — La informática: concepto, características y elementos</w:t>
      </w:r>
      <w:r>
        <w:tab/>
      </w:r>
      <w:r>
        <w:t>6</w:t>
      </w:r>
    </w:p>
    <w:p>
      <w:pPr>
        <w:pStyle w:val="TDC3"/>
        <w:tabs>
          <w:tab w:val="right" w:leader="dot" w:pos="9402"/>
        </w:tabs>
        <w:rPr>
          <w:noProof/>
        </w:rPr>
      </w:pPr>
      <w:r>
        <w:t xml:space="preserve">Clase 2 — La computadora: definición, características, tipos y división</w:t>
      </w:r>
      <w:r>
        <w:tab/>
      </w:r>
      <w:r>
        <w:t>6</w:t>
      </w:r>
    </w:p>
    <w:p>
      <w:pPr>
        <w:pStyle w:val="TDC3"/>
        <w:tabs>
          <w:tab w:val="right" w:leader="dot" w:pos="9402"/>
        </w:tabs>
        <w:rPr>
          <w:noProof/>
        </w:rPr>
      </w:pPr>
      <w:r>
        <w:t xml:space="preserve">Clase 3 — Unidades de medida de la información</w:t>
      </w:r>
      <w:r>
        <w:tab/>
      </w:r>
      <w:r>
        <w:t>6</w:t>
      </w:r>
    </w:p>
    <w:p>
      <w:pPr>
        <w:pStyle w:val="TDC3"/>
        <w:tabs>
          <w:tab w:val="right" w:leader="dot" w:pos="9402"/>
        </w:tabs>
        <w:rPr>
          <w:noProof/>
        </w:rPr>
      </w:pPr>
      <w:r>
        <w:t xml:space="preserve">Clase 4 — Evolución histórica y generaciones de las computadoras</w:t>
      </w:r>
      <w:r>
        <w:tab/>
      </w:r>
      <w:r>
        <w:t>7</w:t>
      </w:r>
    </w:p>
    <w:p>
      <w:pPr>
        <w:pStyle w:val="TDC3"/>
        <w:tabs>
          <w:tab w:val="right" w:leader="dot" w:pos="9402"/>
        </w:tabs>
        <w:rPr>
          <w:noProof/>
        </w:rPr>
      </w:pPr>
      <w:r>
        <w:t xml:space="preserve">Clase 5 — Elementos básicos del hardware</w:t>
      </w:r>
      <w:r>
        <w:tab/>
      </w:r>
      <w:r>
        <w:t>7</w:t>
      </w:r>
    </w:p>
    <w:p>
      <w:pPr>
        <w:pStyle w:val="TDC3"/>
        <w:tabs>
          <w:tab w:val="right" w:leader="dot" w:pos="9402"/>
        </w:tabs>
        <w:rPr>
          <w:noProof/>
        </w:rPr>
      </w:pPr>
      <w:r>
        <w:t xml:space="preserve">Clase 6 — Elementos básicos del software</w:t>
      </w:r>
      <w:r>
        <w:tab/>
      </w:r>
      <w:r>
        <w:t>7</w:t>
      </w:r>
    </w:p>
    <w:p>
      <w:pPr>
        <w:pStyle w:val="TDC3"/>
        <w:tabs>
          <w:tab w:val="right" w:leader="dot" w:pos="9402"/>
        </w:tabs>
        <w:rPr>
          <w:noProof/>
        </w:rPr>
      </w:pPr>
      <w:r>
        <w:t xml:space="preserve">Clase 7 — Unidades de almacenamiento secundario</w:t>
      </w:r>
      <w:r>
        <w:tab/>
      </w:r>
      <w:r>
        <w:t>8</w:t>
      </w:r>
    </w:p>
    <w:p>
      <w:pPr>
        <w:pStyle w:val="TDC3"/>
        <w:tabs>
          <w:tab w:val="right" w:leader="dot" w:pos="9402"/>
        </w:tabs>
        <w:rPr>
          <w:noProof/>
        </w:rPr>
      </w:pPr>
      <w:r>
        <w:t xml:space="preserve">Clase 8 — Ética y seguridad en el ámbito informático</w:t>
      </w:r>
      <w:r>
        <w:tab/>
      </w:r>
      <w:r>
        <w:t>8</w:t>
      </w:r>
    </w:p>
    <w:p>
      <w:pPr>
        <w:pStyle w:val="TDC3"/>
        <w:tabs>
          <w:tab w:val="right" w:leader="dot" w:pos="9402"/>
        </w:tabs>
        <w:rPr>
          <w:noProof/>
        </w:rPr>
      </w:pPr>
      <w:r>
        <w:t xml:space="preserve">Clase 9 — Software propietario, software libre y aplicaciones actuales</w:t>
      </w:r>
      <w:r>
        <w:tab/>
      </w:r>
      <w:r>
        <w:t>8</w:t>
      </w:r>
    </w:p>
    <w:p>
      <w:pPr>
        <w:pStyle w:val="TDC2"/>
        <w:tabs>
          <w:tab w:val="right" w:leader="dot" w:pos="9402"/>
        </w:tabs>
        <w:rPr>
          <w:noProof/>
        </w:rPr>
      </w:pPr>
      <w:r>
        <w:t xml:space="preserve">UNIDAD 2 — Sistemas Operativos</w:t>
      </w:r>
      <w:r>
        <w:tab/>
      </w:r>
      <w:r>
        <w:t>9</w:t>
      </w:r>
    </w:p>
    <w:p>
      <w:pPr>
        <w:pStyle w:val="TDC3"/>
        <w:tabs>
          <w:tab w:val="right" w:leader="dot" w:pos="9402"/>
        </w:tabs>
        <w:rPr>
          <w:noProof/>
        </w:rPr>
      </w:pPr>
      <w:r>
        <w:t xml:space="preserve">Clase 10 — El sistema operativo: concepto, propósito, funciones y partes</w:t>
      </w:r>
      <w:r>
        <w:tab/>
      </w:r>
      <w:r>
        <w:t>9</w:t>
      </w:r>
    </w:p>
    <w:p>
      <w:pPr>
        <w:pStyle w:val="TDC3"/>
        <w:tabs>
          <w:tab w:val="right" w:leader="dot" w:pos="9402"/>
        </w:tabs>
        <w:rPr>
          <w:noProof/>
        </w:rPr>
      </w:pPr>
      <w:r>
        <w:t xml:space="preserve">Clase 11 — Origen, generaciones y sistemas operativos actuales</w:t>
      </w:r>
      <w:r>
        <w:tab/>
      </w:r>
      <w:r>
        <w:t>9</w:t>
      </w:r>
    </w:p>
    <w:p>
      <w:pPr>
        <w:pStyle w:val="TDC3"/>
        <w:tabs>
          <w:tab w:val="right" w:leader="dot" w:pos="9402"/>
        </w:tabs>
        <w:rPr>
          <w:noProof/>
        </w:rPr>
      </w:pPr>
      <w:r>
        <w:t xml:space="preserve">Clase 12 — Licencias de software y funcionamiento del sistema</w:t>
      </w:r>
      <w:r>
        <w:tab/>
      </w:r>
      <w:r>
        <w:t>9</w:t>
      </w:r>
    </w:p>
    <w:p>
      <w:pPr>
        <w:pStyle w:val="TDC3"/>
        <w:tabs>
          <w:tab w:val="right" w:leader="dot" w:pos="9402"/>
        </w:tabs>
        <w:rPr>
          <w:noProof/>
        </w:rPr>
      </w:pPr>
      <w:r>
        <w:t xml:space="preserve">Clase 13 — Procesos: definición, tipos, estados y transiciones</w:t>
      </w:r>
      <w:r>
        <w:tab/>
      </w:r>
      <w:r>
        <w:t>10</w:t>
      </w:r>
    </w:p>
    <w:p>
      <w:pPr>
        <w:pStyle w:val="TDC3"/>
        <w:tabs>
          <w:tab w:val="right" w:leader="dot" w:pos="9402"/>
        </w:tabs>
        <w:rPr>
          <w:noProof/>
        </w:rPr>
      </w:pPr>
      <w:r>
        <w:t xml:space="preserve">Clase 14 — Administración de procesos: planificación y algoritmos</w:t>
      </w:r>
      <w:r>
        <w:tab/>
      </w:r>
      <w:r>
        <w:t>10</w:t>
      </w:r>
    </w:p>
    <w:p>
      <w:pPr>
        <w:pStyle w:val="TDC3"/>
        <w:tabs>
          <w:tab w:val="right" w:leader="dot" w:pos="9402"/>
        </w:tabs>
        <w:rPr>
          <w:noProof/>
        </w:rPr>
      </w:pPr>
      <w:r>
        <w:t xml:space="preserve">Clase 15 — Sistemas de archivos: archivos y directorios</w:t>
      </w:r>
      <w:r>
        <w:tab/>
      </w:r>
      <w:r>
        <w:t>10</w:t>
      </w:r>
    </w:p>
    <w:p>
      <w:pPr>
        <w:pStyle w:val="TDC3"/>
        <w:tabs>
          <w:tab w:val="right" w:leader="dot" w:pos="9402"/>
        </w:tabs>
        <w:rPr>
          <w:noProof/>
        </w:rPr>
      </w:pPr>
      <w:r>
        <w:t xml:space="preserve">Clase 16 — La memoria y su administración</w:t>
      </w:r>
      <w:r>
        <w:tab/>
      </w:r>
      <w:r>
        <w:t>11</w:t>
      </w:r>
    </w:p>
    <w:p>
      <w:pPr>
        <w:pStyle w:val="TDC2"/>
        <w:tabs>
          <w:tab w:val="right" w:leader="dot" w:pos="9402"/>
        </w:tabs>
        <w:rPr>
          <w:noProof/>
        </w:rPr>
      </w:pPr>
      <w:r>
        <w:t xml:space="preserve">UNIDAD 3 — Sistemas de numeración</w:t>
      </w:r>
      <w:r>
        <w:tab/>
      </w:r>
      <w:r>
        <w:t>11</w:t>
      </w:r>
    </w:p>
    <w:p>
      <w:pPr>
        <w:pStyle w:val="TDC3"/>
        <w:tabs>
          <w:tab w:val="right" w:leader="dot" w:pos="9402"/>
        </w:tabs>
        <w:rPr>
          <w:noProof/>
        </w:rPr>
      </w:pPr>
      <w:r>
        <w:t xml:space="preserve">Clase 17 — Sistemas de numeración y conversión de números enteros</w:t>
      </w:r>
      <w:r>
        <w:tab/>
      </w:r>
      <w:r>
        <w:t>11</w:t>
      </w:r>
    </w:p>
    <w:p>
      <w:pPr>
        <w:pStyle w:val="TDC3"/>
        <w:tabs>
          <w:tab w:val="right" w:leader="dot" w:pos="9402"/>
        </w:tabs>
        <w:rPr>
          <w:noProof/>
        </w:rPr>
      </w:pPr>
      <w:r>
        <w:t xml:space="preserve">Clase 18 — Conversión entre bases: binario, octal y hexadecimal</w:t>
      </w:r>
      <w:r>
        <w:tab/>
      </w:r>
      <w:r>
        <w:t>11</w:t>
      </w:r>
    </w:p>
    <w:p>
      <w:pPr>
        <w:pStyle w:val="TDC3"/>
        <w:tabs>
          <w:tab w:val="right" w:leader="dot" w:pos="9402"/>
        </w:tabs>
        <w:rPr>
          <w:noProof/>
        </w:rPr>
      </w:pPr>
      <w:r>
        <w:t xml:space="preserve">Clase 19 — Números fraccionarios: conversiones entre bases</w:t>
      </w:r>
      <w:r>
        <w:tab/>
      </w:r>
      <w:r>
        <w:t>12</w:t>
      </w:r>
    </w:p>
    <w:p>
      <w:pPr>
        <w:pStyle w:val="TDC3"/>
        <w:tabs>
          <w:tab w:val="right" w:leader="dot" w:pos="9402"/>
        </w:tabs>
        <w:rPr>
          <w:noProof/>
        </w:rPr>
      </w:pPr>
      <w:r>
        <w:t xml:space="preserve">Clase 20 — Operaciones con números binarios</w:t>
      </w:r>
      <w:r>
        <w:tab/>
      </w:r>
      <w:r>
        <w:t>12</w:t>
      </w:r>
    </w:p>
    <w:p>
      <w:pPr>
        <w:pStyle w:val="TDC1"/>
        <w:tabs>
          <w:tab w:val="right" w:leader="dot" w:pos="9402"/>
        </w:tabs>
        <w:rPr>
          <w:noProof/>
        </w:rPr>
        <w:spacing w:before="120"/>
      </w:pPr>
      <w:r>
        <w:rPr>
          <w:b/>
        </w:rPr>
        <w:t xml:space="preserve">Segunda parte — Evaluaciones</w:t>
      </w:r>
      <w:r>
        <w:tab/>
      </w:r>
      <w:r>
        <w:t>13</w:t>
      </w:r>
    </w:p>
    <w:p>
      <w:pPr>
        <w:pStyle w:val="TDC2"/>
        <w:tabs>
          <w:tab w:val="right" w:leader="dot" w:pos="9402"/>
        </w:tabs>
        <w:rPr>
          <w:noProof/>
        </w:rPr>
      </w:pPr>
      <w:r>
        <w:t xml:space="preserve">Evaluación de la Unidad 1 — Introducción a la Informática</w:t>
      </w:r>
      <w:r>
        <w:tab/>
      </w:r>
      <w:r>
        <w:t>13</w:t>
      </w:r>
    </w:p>
    <w:p>
      <w:pPr>
        <w:pStyle w:val="TDC2"/>
        <w:tabs>
          <w:tab w:val="right" w:leader="dot" w:pos="9402"/>
        </w:tabs>
        <w:rPr>
          <w:noProof/>
        </w:rPr>
      </w:pPr>
      <w:r>
        <w:t xml:space="preserve">Evaluación integradora · 1.ª etapa (junio)</w:t>
      </w:r>
      <w:r>
        <w:tab/>
      </w:r>
      <w:r>
        <w:t>13</w:t>
      </w:r>
    </w:p>
    <w:p>
      <w:pPr>
        <w:pStyle w:val="TDC2"/>
        <w:tabs>
          <w:tab w:val="right" w:leader="dot" w:pos="9402"/>
        </w:tabs>
        <w:rPr>
          <w:noProof/>
        </w:rPr>
      </w:pPr>
      <w:r>
        <w:t xml:space="preserve">Evaluación de la Unidad 2 — Sistemas Operativos</w:t>
      </w:r>
      <w:r>
        <w:tab/>
      </w:r>
      <w:r>
        <w:t>13</w:t>
      </w:r>
    </w:p>
    <w:p>
      <w:pPr>
        <w:pStyle w:val="TDC2"/>
        <w:tabs>
          <w:tab w:val="right" w:leader="dot" w:pos="9402"/>
        </w:tabs>
        <w:rPr>
          <w:noProof/>
        </w:rPr>
      </w:pPr>
      <w:r>
        <w:t xml:space="preserve">Evaluación de la Unidad 3 — Sistemas de numeración</w:t>
      </w:r>
      <w:r>
        <w:tab/>
      </w:r>
      <w:r>
        <w:t>13</w:t>
      </w:r>
    </w:p>
    <w:p>
      <w:pPr>
        <w:pStyle w:val="TDC2"/>
        <w:tabs>
          <w:tab w:val="right" w:leader="dot" w:pos="9402"/>
        </w:tabs>
        <w:rPr>
          <w:noProof/>
        </w:rPr>
      </w:pPr>
      <w:r>
        <w:t xml:space="preserve">Evaluación integradora · 2.ª etapa (noviembre)</w:t>
      </w:r>
      <w:r>
        <w:tab/>
      </w:r>
      <w:r>
        <w:t>13</w:t>
      </w:r>
    </w:p>
    <w:p>
      <w:pPr>
        <w:pStyle w:val="TDC1"/>
        <w:tabs>
          <w:tab w:val="right" w:leader="dot" w:pos="9402"/>
        </w:tabs>
        <w:rPr>
          <w:noProof/>
        </w:rPr>
        <w:spacing w:before="120"/>
      </w:pPr>
      <w:r>
        <w:rPr>
          <w:b/>
        </w:rPr>
        <w:t xml:space="preserve">Tercera parte — Prácticas de laboratorio</w:t>
      </w:r>
      <w:r>
        <w:tab/>
      </w:r>
      <w:r>
        <w:t>14</w:t>
      </w:r>
    </w:p>
    <w:p>
      <w:pPr>
        <w:pStyle w:val="TDC3"/>
        <w:tabs>
          <w:tab w:val="right" w:leader="dot" w:pos="9402"/>
        </w:tabs>
        <w:rPr>
          <w:noProof/>
        </w:rPr>
      </w:pPr>
      <w:r>
        <w:t xml:space="preserve">Práctica 1 — Reconocer el sistema informático de tu equipo</w:t>
      </w:r>
      <w:r>
        <w:tab/>
      </w:r>
      <w:r>
        <w:t>14</w:t>
      </w:r>
    </w:p>
    <w:p>
      <w:pPr>
        <w:pStyle w:val="TDC3"/>
        <w:tabs>
          <w:tab w:val="right" w:leader="dot" w:pos="9402"/>
        </w:tabs>
        <w:rPr>
          <w:noProof/>
        </w:rPr>
      </w:pPr>
      <w:r>
        <w:t xml:space="preserve">Práctica 2 — Catálogo de tipos de computadoras</w:t>
      </w:r>
      <w:r>
        <w:tab/>
      </w:r>
      <w:r>
        <w:t>14</w:t>
      </w:r>
    </w:p>
    <w:p>
      <w:pPr>
        <w:pStyle w:val="TDC3"/>
        <w:tabs>
          <w:tab w:val="right" w:leader="dot" w:pos="9402"/>
        </w:tabs>
        <w:rPr>
          <w:noProof/>
        </w:rPr>
      </w:pPr>
      <w:r>
        <w:t xml:space="preserve">Práctica 3 — Medir la información con el Explorador y la Calculadora</w:t>
      </w:r>
      <w:r>
        <w:tab/>
      </w:r>
      <w:r>
        <w:t>14</w:t>
      </w:r>
    </w:p>
    <w:p>
      <w:pPr>
        <w:pStyle w:val="TDC3"/>
        <w:tabs>
          <w:tab w:val="right" w:leader="dot" w:pos="9402"/>
        </w:tabs>
        <w:rPr>
          <w:noProof/>
        </w:rPr>
      </w:pPr>
      <w:r>
        <w:t xml:space="preserve">Práctica 4 — Línea de tiempo de las generaciones en PowerPoint</w:t>
      </w:r>
      <w:r>
        <w:tab/>
      </w:r>
      <w:r>
        <w:t>14</w:t>
      </w:r>
    </w:p>
    <w:p>
      <w:pPr>
        <w:pStyle w:val="TDC3"/>
        <w:tabs>
          <w:tab w:val="right" w:leader="dot" w:pos="9402"/>
        </w:tabs>
        <w:rPr>
          <w:noProof/>
        </w:rPr>
      </w:pPr>
      <w:r>
        <w:t xml:space="preserve">Práctica 5 — Inventario de hardware con las herramientas de Windows</w:t>
      </w:r>
      <w:r>
        <w:tab/>
      </w:r>
      <w:r>
        <w:t>14</w:t>
      </w:r>
    </w:p>
    <w:p>
      <w:pPr>
        <w:pStyle w:val="TDC3"/>
        <w:tabs>
          <w:tab w:val="right" w:leader="dot" w:pos="9402"/>
        </w:tabs>
        <w:rPr>
          <w:noProof/>
        </w:rPr>
      </w:pPr>
      <w:r>
        <w:t xml:space="preserve">Práctica 6 — Programas instalados y extensiones de archivo</w:t>
      </w:r>
      <w:r>
        <w:tab/>
      </w:r>
      <w:r>
        <w:t>14</w:t>
      </w:r>
    </w:p>
    <w:p>
      <w:pPr>
        <w:pStyle w:val="TDC3"/>
        <w:tabs>
          <w:tab w:val="right" w:leader="dot" w:pos="9402"/>
        </w:tabs>
        <w:rPr>
          <w:noProof/>
        </w:rPr>
      </w:pPr>
      <w:r>
        <w:t xml:space="preserve">Práctica 7 — Unidades de almacenamiento: propiedades y manejo seguro</w:t>
      </w:r>
      <w:r>
        <w:tab/>
      </w:r>
      <w:r>
        <w:t>14</w:t>
      </w:r>
    </w:p>
    <w:p>
      <w:pPr>
        <w:pStyle w:val="TDC3"/>
        <w:tabs>
          <w:tab w:val="right" w:leader="dot" w:pos="9402"/>
        </w:tabs>
        <w:rPr>
          <w:noProof/>
        </w:rPr>
      </w:pPr>
      <w:r>
        <w:t xml:space="preserve">Práctica 8 — Citar fuentes con Normas APA en Word</w:t>
      </w:r>
      <w:r>
        <w:tab/>
      </w:r>
      <w:r>
        <w:t>14</w:t>
      </w:r>
    </w:p>
    <w:p>
      <w:pPr>
        <w:pStyle w:val="TDC3"/>
        <w:tabs>
          <w:tab w:val="right" w:leader="dot" w:pos="9402"/>
        </w:tabs>
        <w:rPr>
          <w:noProof/>
        </w:rPr>
      </w:pPr>
      <w:r>
        <w:t xml:space="preserve">Práctica 9 — Software propietario y libre: comparación documentada</w:t>
      </w:r>
      <w:r>
        <w:tab/>
      </w:r>
      <w:r>
        <w:t>14</w:t>
      </w:r>
    </w:p>
    <w:p>
      <w:pPr>
        <w:pStyle w:val="TDC3"/>
        <w:tabs>
          <w:tab w:val="right" w:leader="dot" w:pos="9402"/>
        </w:tabs>
        <w:rPr>
          <w:noProof/>
        </w:rPr>
      </w:pPr>
      <w:r>
        <w:t xml:space="preserve">Práctica 10 — Recorrido técnico por Windows 11</w:t>
      </w:r>
      <w:r>
        <w:tab/>
      </w:r>
      <w:r>
        <w:t>14</w:t>
      </w:r>
    </w:p>
    <w:p>
      <w:pPr>
        <w:pStyle w:val="TDC3"/>
        <w:tabs>
          <w:tab w:val="right" w:leader="dot" w:pos="9402"/>
        </w:tabs>
        <w:rPr>
          <w:noProof/>
        </w:rPr>
      </w:pPr>
      <w:r>
        <w:t xml:space="preserve">Práctica 11 — La versión del sistema y su historia</w:t>
      </w:r>
      <w:r>
        <w:tab/>
      </w:r>
      <w:r>
        <w:t>14</w:t>
      </w:r>
    </w:p>
    <w:p>
      <w:pPr>
        <w:pStyle w:val="TDC3"/>
        <w:tabs>
          <w:tab w:val="right" w:leader="dot" w:pos="9402"/>
        </w:tabs>
        <w:rPr>
          <w:noProof/>
        </w:rPr>
      </w:pPr>
      <w:r>
        <w:t xml:space="preserve">Práctica 12 — Licencias y aplicaciones: instalar, verificar, desinstalar</w:t>
      </w:r>
      <w:r>
        <w:tab/>
      </w:r>
      <w:r>
        <w:t>14</w:t>
      </w:r>
    </w:p>
    <w:p>
      <w:pPr>
        <w:pStyle w:val="TDC3"/>
        <w:tabs>
          <w:tab w:val="right" w:leader="dot" w:pos="9402"/>
        </w:tabs>
        <w:rPr>
          <w:noProof/>
        </w:rPr>
      </w:pPr>
      <w:r>
        <w:t xml:space="preserve">Práctica 13 — Procesos en vivo: el Administrador de tareas</w:t>
      </w:r>
      <w:r>
        <w:tab/>
      </w:r>
      <w:r>
        <w:t>14</w:t>
      </w:r>
    </w:p>
    <w:p>
      <w:pPr>
        <w:pStyle w:val="TDC3"/>
        <w:tabs>
          <w:tab w:val="right" w:leader="dot" w:pos="9402"/>
        </w:tabs>
        <w:rPr>
          <w:noProof/>
        </w:rPr>
      </w:pPr>
      <w:r>
        <w:t xml:space="preserve">Práctica 14 — Prioridades y planificación: del sistema al papel</w:t>
      </w:r>
      <w:r>
        <w:tab/>
      </w:r>
      <w:r>
        <w:t>14</w:t>
      </w:r>
    </w:p>
    <w:p>
      <w:pPr>
        <w:pStyle w:val="TDC3"/>
        <w:tabs>
          <w:tab w:val="right" w:leader="dot" w:pos="9402"/>
        </w:tabs>
        <w:rPr>
          <w:noProof/>
        </w:rPr>
      </w:pPr>
      <w:r>
        <w:t xml:space="preserve">Práctica 15 — El archivo del taller: estructura de carpetas profesional</w:t>
      </w:r>
      <w:r>
        <w:tab/>
      </w:r>
      <w:r>
        <w:t>14</w:t>
      </w:r>
    </w:p>
    <w:p>
      <w:pPr>
        <w:pStyle w:val="TDC3"/>
        <w:tabs>
          <w:tab w:val="right" w:leader="dot" w:pos="9402"/>
        </w:tabs>
        <w:rPr>
          <w:noProof/>
        </w:rPr>
      </w:pPr>
      <w:r>
        <w:t xml:space="preserve">Práctica 16 — La memoria en acción: monitor y memoria virtual</w:t>
      </w:r>
      <w:r>
        <w:tab/>
      </w:r>
      <w:r>
        <w:t>15</w:t>
      </w:r>
    </w:p>
    <w:p>
      <w:pPr>
        <w:pStyle w:val="TDC3"/>
        <w:tabs>
          <w:tab w:val="right" w:leader="dot" w:pos="9402"/>
        </w:tabs>
        <w:rPr>
          <w:noProof/>
        </w:rPr>
      </w:pPr>
      <w:r>
        <w:t xml:space="preserve">Práctica 17 — La Calculadora en modo Programador: conversiones de enteros</w:t>
      </w:r>
      <w:r>
        <w:tab/>
      </w:r>
      <w:r>
        <w:t>15</w:t>
      </w:r>
    </w:p>
    <w:p>
      <w:pPr>
        <w:pStyle w:val="TDC3"/>
        <w:tabs>
          <w:tab w:val="right" w:leader="dot" w:pos="9402"/>
        </w:tabs>
        <w:rPr>
          <w:noProof/>
        </w:rPr>
      </w:pPr>
      <w:r>
        <w:t xml:space="preserve">Práctica 18 — Agrupación de bits: binario, octal y hexadecimal</w:t>
      </w:r>
      <w:r>
        <w:tab/>
      </w:r>
      <w:r>
        <w:t>15</w:t>
      </w:r>
    </w:p>
    <w:p>
      <w:pPr>
        <w:pStyle w:val="TDC3"/>
        <w:tabs>
          <w:tab w:val="right" w:leader="dot" w:pos="9402"/>
        </w:tabs>
        <w:rPr>
          <w:noProof/>
        </w:rPr>
      </w:pPr>
      <w:r>
        <w:t xml:space="preserve">Práctica 19 — Fraccionarios en Excel: multiplicaciones sucesivas</w:t>
      </w:r>
      <w:r>
        <w:tab/>
      </w:r>
      <w:r>
        <w:t>15</w:t>
      </w:r>
    </w:p>
    <w:p>
      <w:pPr>
        <w:pStyle w:val="TDC3"/>
        <w:tabs>
          <w:tab w:val="right" w:leader="dot" w:pos="9402"/>
        </w:tabs>
        <w:rPr>
          <w:noProof/>
        </w:rPr>
      </w:pPr>
      <w:r>
        <w:t xml:space="preserve">Práctica 20 — Operaciones binarias: a mano y con la Calculadora</w:t>
      </w:r>
      <w:r>
        <w:tab/>
      </w:r>
      <w:r>
        <w:t>15</w:t>
      </w:r>
    </w:p>
    <w:p>
      <w:pPr>
        <w:pStyle w:val="TDC1"/>
        <w:tabs>
          <w:tab w:val="right" w:leader="dot" w:pos="9402"/>
        </w:tabs>
        <w:rPr>
          <w:noProof/>
        </w:rPr>
        <w:spacing w:before="120"/>
      </w:pPr>
      <w:r>
        <w:rPr>
          <w:b/>
        </w:rPr>
        <w:t xml:space="preserve">Cuarta parte — Proyecto Final Integrador (Feria de Informática)</w:t>
      </w:r>
      <w:r>
        <w:tab/>
      </w:r>
      <w:r>
        <w:t>15</w:t>
      </w:r>
    </w:p>
    <w:p>
      <w:pPr>
        <w:pStyle w:val="TDC1"/>
        <w:tabs>
          <w:tab w:val="right" w:leader="dot" w:pos="9402"/>
        </w:tabs>
        <w:rPr>
          <w:noProof/>
        </w:rPr>
        <w:spacing w:before="120"/>
      </w:pPr>
      <w:r>
        <w:rPr>
          <w:b/>
        </w:rPr>
        <w:t xml:space="preserve">Quinta parte — Fichas de profundización</w:t>
      </w:r>
      <w:r>
        <w:tab/>
      </w:r>
      <w:r>
        <w:t>16</w:t>
      </w:r>
    </w:p>
    <w:p>
      <w:pPr>
        <w:pStyle w:val="TDC3"/>
        <w:tabs>
          <w:tab w:val="right" w:leader="dot" w:pos="9402"/>
        </w:tabs>
        <w:rPr>
          <w:noProof/>
        </w:rPr>
      </w:pPr>
      <w:r>
        <w:t xml:space="preserve">Ficha A — Unidades reales: GB, GiB y capacidad útil</w:t>
      </w:r>
      <w:r>
        <w:tab/>
      </w:r>
      <w:r>
        <w:t>16</w:t>
      </w:r>
    </w:p>
    <w:p>
      <w:pPr>
        <w:pStyle w:val="TDC3"/>
        <w:tabs>
          <w:tab w:val="right" w:leader="dot" w:pos="9402"/>
        </w:tabs>
        <w:rPr>
          <w:noProof/>
        </w:rPr>
      </w:pPr>
      <w:r>
        <w:t xml:space="preserve">Ficha B — CPU, gabinete y diagnóstico de componentes</w:t>
      </w:r>
      <w:r>
        <w:tab/>
      </w:r>
      <w:r>
        <w:t>16</w:t>
      </w:r>
    </w:p>
    <w:p>
      <w:pPr>
        <w:pStyle w:val="TDC3"/>
        <w:tabs>
          <w:tab w:val="right" w:leader="dot" w:pos="9402"/>
        </w:tabs>
        <w:rPr>
          <w:noProof/>
        </w:rPr>
      </w:pPr>
      <w:r>
        <w:t xml:space="preserve">Ficha C — Selección de almacenamiento y manejo seguro</w:t>
      </w:r>
      <w:r>
        <w:tab/>
      </w:r>
      <w:r>
        <w:t>16</w:t>
      </w:r>
    </w:p>
    <w:p>
      <w:pPr>
        <w:pStyle w:val="TDC3"/>
        <w:tabs>
          <w:tab w:val="right" w:leader="dot" w:pos="9402"/>
        </w:tabs>
        <w:rPr>
          <w:noProof/>
        </w:rPr>
      </w:pPr>
      <w:r>
        <w:t xml:space="preserve">Ficha D — Fuente, cita, licencia y seguridad digital</w:t>
      </w:r>
      <w:r>
        <w:tab/>
      </w:r>
      <w:r>
        <w:t>16</w:t>
      </w:r>
    </w:p>
    <w:p>
      <w:pPr>
        <w:pStyle w:val="TDC3"/>
        <w:tabs>
          <w:tab w:val="right" w:leader="dot" w:pos="9402"/>
        </w:tabs>
        <w:rPr>
          <w:noProof/>
        </w:rPr>
      </w:pPr>
      <w:r>
        <w:t xml:space="preserve">Ficha E — Matriz de decisiones sobre licencias</w:t>
      </w:r>
      <w:r>
        <w:tab/>
      </w:r>
      <w:r>
        <w:t>16</w:t>
      </w:r>
    </w:p>
    <w:p>
      <w:pPr>
        <w:pStyle w:val="TDC3"/>
        <w:tabs>
          <w:tab w:val="right" w:leader="dot" w:pos="9402"/>
        </w:tabs>
        <w:rPr>
          <w:noProof/>
        </w:rPr>
      </w:pPr>
      <w:r>
        <w:t xml:space="preserve">Ficha F — Taller integrador de la Unidad 1</w:t>
      </w:r>
      <w:r>
        <w:tab/>
      </w:r>
      <w:r>
        <w:t>16</w:t>
      </w:r>
    </w:p>
    <w:p>
      <w:pPr>
        <w:pStyle w:val="TDC3"/>
        <w:tabs>
          <w:tab w:val="right" w:leader="dot" w:pos="9402"/>
        </w:tabs>
        <w:rPr>
          <w:noProof/>
        </w:rPr>
      </w:pPr>
      <w:r>
        <w:t xml:space="preserve">Ficha G — Portafolio práctico de la 1.ª etapa</w:t>
      </w:r>
      <w:r>
        <w:tab/>
      </w:r>
      <w:r>
        <w:t>16</w:t>
      </w:r>
    </w:p>
    <w:p>
      <w:pPr>
        <w:pStyle w:val="TDC3"/>
        <w:tabs>
          <w:tab w:val="right" w:leader="dot" w:pos="9402"/>
        </w:tabs>
        <w:rPr>
          <w:noProof/>
        </w:rPr>
      </w:pPr>
      <w:r>
        <w:t xml:space="preserve">Ficha H — Comparar sistemas operativos con evidencia</w:t>
      </w:r>
      <w:r>
        <w:tab/>
      </w:r>
      <w:r>
        <w:t>16</w:t>
      </w:r>
    </w:p>
    <w:p>
      <w:pPr>
        <w:pStyle w:val="TDC3"/>
        <w:tabs>
          <w:tab w:val="right" w:leader="dot" w:pos="9402"/>
        </w:tabs>
        <w:rPr>
          <w:noProof/>
        </w:rPr>
      </w:pPr>
      <w:r>
        <w:t xml:space="preserve">Ficha I — Simular estados de procesos</w:t>
      </w:r>
      <w:r>
        <w:tab/>
      </w:r>
      <w:r>
        <w:t>16</w:t>
      </w:r>
    </w:p>
    <w:p>
      <w:pPr>
        <w:pStyle w:val="TDC3"/>
        <w:tabs>
          <w:tab w:val="right" w:leader="dot" w:pos="9402"/>
        </w:tabs>
        <w:rPr>
          <w:noProof/>
        </w:rPr>
      </w:pPr>
      <w:r>
        <w:t xml:space="preserve">Ficha J — Planificación: FIFO, SJF y round-robin</w:t>
      </w:r>
      <w:r>
        <w:tab/>
      </w:r>
      <w:r>
        <w:t>17</w:t>
      </w:r>
    </w:p>
    <w:p>
      <w:pPr>
        <w:pStyle w:val="TDC3"/>
        <w:tabs>
          <w:tab w:val="right" w:leader="dot" w:pos="9402"/>
        </w:tabs>
        <w:rPr>
          <w:noProof/>
        </w:rPr>
      </w:pPr>
      <w:r>
        <w:t xml:space="preserve">Ficha K — Diagnóstico integrado: archivos, memoria y procesos</w:t>
      </w:r>
      <w:r>
        <w:tab/>
      </w:r>
      <w:r>
        <w:t>17</w:t>
      </w:r>
      <w:r>
        <w:fldChar w:fldCharType="end"/>
      </w:r>
    </w:p>
    <w:p>
      <w:pPr>
        <w:pStyle w:val="Ttulo1"/>
        <w:pageBreakBefore/>
        <w:rPr>
          <w:lang w:val="es-PY"/>
        </w:rPr>
      </w:pPr>
      <w:r>
        <w:rPr>
          <w:lang w:val="es-PY"/>
        </w:rPr>
        <w:lastRenderedPageBreak/>
        <w:t>Prueba diagnóstica — Orientaciones de corrección</w:t>
      </w:r>
    </w:p>
    <w:p>
      <w:pPr>
        <w:rPr>
          <w:lang w:val="es-PY"/>
        </w:rPr>
      </w:pPr>
      <w:r>
        <w:rPr>
          <w:lang w:val="es-PY"/>
        </w:rPr>
        <w:t>La prueba diagnóstica de la Clase 1 no lleva nota: se aplica en los primeros 15–20 minutos del año y revela el nivel de contacto previo de cada estudiante con la tecnología.</w:t>
      </w:r>
    </w:p>
    <w:p>
      <w:pPr>
        <w:rPr>
          <w:lang w:val="es-PY"/>
        </w:rPr>
      </w:pPr>
      <w:r>
        <w:rPr>
          <w:lang w:val="es-PY"/>
        </w:rPr>
        <w:t xml:space="preserve">Consigna 1 — Respuestas valiosas: celular, </w:t>
      </w:r>
      <w:proofErr w:type="spellStart"/>
      <w:r>
        <w:rPr>
          <w:lang w:val="es-PY"/>
        </w:rPr>
        <w:t>smart</w:t>
      </w:r>
      <w:proofErr w:type="spellEnd"/>
      <w:r>
        <w:rPr>
          <w:lang w:val="es-PY"/>
        </w:rPr>
        <w:t xml:space="preserve"> TV, lavarropas moderno, cajero automático, POS del almacén, consola de juegos. Detecta si asocian «computadora» solo a la PC de escritorio.</w:t>
      </w:r>
    </w:p>
    <w:p>
      <w:pPr>
        <w:rPr>
          <w:lang w:val="es-PY"/>
        </w:rPr>
      </w:pPr>
      <w:r>
        <w:rPr>
          <w:lang w:val="es-PY"/>
        </w:rPr>
        <w:t>Consigna 2 — Sin respuesta incorrecta; sirve para conocer los usos reales del grupo (redes, juegos, tareas, música) y anclar los ejemplos del año.</w:t>
      </w:r>
    </w:p>
    <w:p>
      <w:pPr>
        <w:rPr>
          <w:lang w:val="es-PY"/>
        </w:rPr>
      </w:pPr>
      <w:r>
        <w:rPr>
          <w:lang w:val="es-PY"/>
        </w:rPr>
        <w:t xml:space="preserve">Consigna 3 — Esperado: teclado E, monitor S, </w:t>
      </w:r>
      <w:proofErr w:type="gramStart"/>
      <w:r>
        <w:rPr>
          <w:lang w:val="es-PY"/>
        </w:rPr>
        <w:t>mouse</w:t>
      </w:r>
      <w:proofErr w:type="gramEnd"/>
      <w:r>
        <w:rPr>
          <w:lang w:val="es-PY"/>
        </w:rPr>
        <w:t xml:space="preserve"> E, parlantes S. Es la noción de entrada/salida que la Clase 1 formaliza como elementos del sistema informático.</w:t>
      </w:r>
    </w:p>
    <w:p>
      <w:pPr>
        <w:rPr>
          <w:lang w:val="es-PY"/>
        </w:rPr>
      </w:pPr>
      <w:r>
        <w:rPr>
          <w:lang w:val="es-PY"/>
        </w:rPr>
        <w:t xml:space="preserve">Consigna 4 — Cualquier programa o </w:t>
      </w:r>
      <w:proofErr w:type="gramStart"/>
      <w:r>
        <w:rPr>
          <w:lang w:val="es-PY"/>
        </w:rPr>
        <w:t>app</w:t>
      </w:r>
      <w:proofErr w:type="gramEnd"/>
      <w:r>
        <w:rPr>
          <w:lang w:val="es-PY"/>
        </w:rPr>
        <w:t xml:space="preserve"> con su función vale (WhatsApp para mensajes, Word para escribir…). Detecta vocabulario disponible.</w:t>
      </w:r>
    </w:p>
    <w:p>
      <w:pPr>
        <w:rPr>
          <w:lang w:val="es-PY"/>
        </w:rPr>
      </w:pPr>
      <w:r>
        <w:rPr>
          <w:lang w:val="es-PY"/>
        </w:rPr>
        <w:t>Consigna 5 — Verdadero: el hardware es la parte física y tangible. Quien dude confunde hardware/software: se resuelve en las primeras clases.</w:t>
      </w:r>
    </w:p>
    <w:p>
      <w:pPr>
        <w:rPr>
          <w:lang w:val="es-PY"/>
        </w:rPr>
      </w:pPr>
      <w:r>
        <w:rPr>
          <w:lang w:val="es-PY"/>
        </w:rPr>
        <w:t xml:space="preserve">Consigna 6 — Registrar las expectativas del grupo: son un insumo para motivar las prácticas de laboratorio del libro.</w:t>
      </w:r>
    </w:p>
    <w:p>
      <w:pPr>
        <w:rPr>
          <w:lang w:val="es-PY"/>
        </w:rPr>
      </w:pPr>
      <w:r>
        <w:rPr>
          <w:lang w:val="es-PY"/>
        </w:rPr>
        <w:t xml:space="preserve">Con los resultados: </w:t>
      </w:r>
      <w:proofErr w:type="spellStart"/>
      <w:r>
        <w:rPr>
          <w:lang w:val="es-PY"/>
        </w:rPr>
        <w:t>identificá</w:t>
      </w:r>
      <w:proofErr w:type="spellEnd"/>
      <w:r>
        <w:rPr>
          <w:lang w:val="es-PY"/>
        </w:rPr>
        <w:t xml:space="preserve"> a quienes casi no tuvieron contacto con computadoras para asignarles apoyo entre pares en las primeras prácticas de laboratorio. No devolver con nota.</w:t>
      </w:r>
    </w:p>
    <w:p>
      <w:pPr>
        <w:pStyle w:val="Ttulo1"/>
        <w:pageBreakBefore/>
        <w:spacing w:after="30"/>
        <w:rPr>
          <w:lang w:val="es-PY"/>
        </w:rPr>
      </w:pPr>
      <w:r>
        <w:rPr>
          <w:lang w:val="es-PY"/>
        </w:rPr>
        <w:lastRenderedPageBreak/>
        <w:t>Primera parte — Ejercicios de aplicación por clase</w:t>
      </w:r>
    </w:p>
    <w:p>
      <w:pPr>
        <w:pStyle w:val="Ttulo2"/>
        <w:spacing w:after="30"/>
        <w:rPr>
          <w:lang w:val="es-PY"/>
        </w:rPr>
      </w:pPr>
      <w:r>
        <w:rPr>
          <w:lang w:val="es-PY"/>
        </w:rPr>
        <w:t>UNIDAD 1 — Introducción a la Informática</w:t>
      </w:r>
    </w:p>
    <w:p>
      <w:pPr>
        <w:pStyle w:val="Ttulo3"/>
        <w:spacing w:after="30"/>
        <w:rPr>
          <w:lang w:val="es-PY"/>
        </w:rPr>
      </w:pPr>
      <w:r>
        <w:rPr>
          <w:lang w:val="es-PY"/>
        </w:rPr>
        <w:t>Clase 1 — La informática: concepto, características y elementos</w:t>
      </w:r>
    </w:p>
    <w:p>
      <w:pPr>
        <w:spacing w:after="30"/>
        <w:rPr>
          <w:lang w:val="es-PY"/>
        </w:rPr>
      </w:pPr>
      <w:r>
        <w:rPr>
          <w:b/>
          <w:sz w:val="19"/>
          <w:lang w:val="es-PY"/>
        </w:rPr>
        <w:t>Opción correcta: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1. a) el tratamiento automático y racional de la información.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2. b) hardware.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3. c) industrial.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4. d) Mobiliario de oficina.</w:t>
      </w:r>
    </w:p>
    <w:p>
      <w:pPr>
        <w:spacing w:after="30"/>
        <w:rPr>
          <w:lang w:val="es-PY"/>
        </w:rPr>
      </w:pPr>
      <w:r>
        <w:rPr>
          <w:b/>
          <w:sz w:val="19"/>
          <w:lang w:val="es-PY"/>
        </w:rPr>
        <w:t>Completar: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5. información / automática.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6. software.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7. gestión.</w:t>
      </w:r>
    </w:p>
    <w:p>
      <w:pPr>
        <w:keepNext/>
        <w:spacing w:after="30"/>
        <w:rPr>
          <w:lang w:val="es-PY"/>
        </w:rPr>
      </w:pPr>
      <w:r>
        <w:rPr>
          <w:b/>
          <w:sz w:val="19"/>
          <w:lang w:val="es-PY"/>
        </w:rPr>
        <w:t>Verdadero o falso: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8. FALSO — la computación se centra en la máquina; la informática estudia el tratamiento completo de la información.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9. VERDADERO.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10. FALSO — sin las personas que operan y mantienen el sistema, este no funciona.</w:t>
      </w:r>
    </w:p>
    <w:p>
      <w:pPr>
        <w:keepNext/>
        <w:spacing w:after="30"/>
        <w:rPr>
          <w:lang w:val="es-PY"/>
        </w:rPr>
      </w:pPr>
      <w:proofErr w:type="spellStart"/>
      <w:r>
        <w:rPr>
          <w:b/>
          <w:sz w:val="19"/>
          <w:lang w:val="es-PY"/>
        </w:rPr>
        <w:t>Respondé</w:t>
      </w:r>
      <w:proofErr w:type="spellEnd"/>
      <w:r>
        <w:rPr>
          <w:b/>
          <w:sz w:val="19"/>
          <w:lang w:val="es-PY"/>
        </w:rPr>
        <w:t xml:space="preserve"> y </w:t>
      </w:r>
      <w:proofErr w:type="spellStart"/>
      <w:r>
        <w:rPr>
          <w:b/>
          <w:sz w:val="19"/>
          <w:lang w:val="es-PY"/>
        </w:rPr>
        <w:t>fundamentá</w:t>
      </w:r>
      <w:proofErr w:type="spellEnd"/>
      <w:r>
        <w:rPr>
          <w:b/>
          <w:sz w:val="19"/>
          <w:lang w:val="es-PY"/>
        </w:rPr>
        <w:t>: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11. Hardware: computadora del mostrador/impresora; software: Windows 11, Excel, sistema de facturación; recurso humano: la dueña y el ayudante técnico.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12. Respuesta orientativa: gestión = facturación de una despensa; educativa = plataforma de tareas del colegio.</w:t>
      </w:r>
    </w:p>
    <w:p>
      <w:pPr>
        <w:pStyle w:val="Ttulo3"/>
        <w:spacing w:after="30"/>
        <w:rPr>
          <w:lang w:val="es-PY"/>
        </w:rPr>
      </w:pPr>
      <w:r>
        <w:rPr>
          <w:lang w:val="es-PY"/>
        </w:rPr>
        <w:t>Clase 2 — La computadora: definición, características, tipos y división</w:t>
      </w:r>
    </w:p>
    <w:p>
      <w:pPr>
        <w:spacing w:after="30"/>
        <w:rPr>
          <w:lang w:val="es-PY"/>
        </w:rPr>
      </w:pPr>
      <w:r>
        <w:rPr>
          <w:b/>
          <w:sz w:val="19"/>
          <w:lang w:val="es-PY"/>
        </w:rPr>
        <w:t>Opción correcta: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1. b) entrada → proceso → almacenamiento → salida.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2. a) servidor.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3. c) versatilidad.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4. d) una supercomputadora.</w:t>
      </w:r>
    </w:p>
    <w:p>
      <w:pPr>
        <w:spacing w:after="30"/>
        <w:rPr>
          <w:lang w:val="es-PY"/>
        </w:rPr>
      </w:pPr>
      <w:r>
        <w:rPr>
          <w:b/>
          <w:sz w:val="19"/>
          <w:lang w:val="es-PY"/>
        </w:rPr>
        <w:t>Completar: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5. programable.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6. periféricos.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7. mainframes.</w:t>
      </w:r>
    </w:p>
    <w:p>
      <w:pPr>
        <w:keepNext/>
        <w:spacing w:after="30"/>
        <w:rPr>
          <w:lang w:val="es-PY"/>
        </w:rPr>
      </w:pPr>
      <w:r>
        <w:rPr>
          <w:b/>
          <w:sz w:val="19"/>
          <w:lang w:val="es-PY"/>
        </w:rPr>
        <w:t>Verdadero o falso: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8. FALSO — la computadora es exacta: los errores provienen de datos o programas incorrectos.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9. VERDADERO.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10. FALSO — también presta servicios de correo, archivos, facturación, etc.</w:t>
      </w:r>
    </w:p>
    <w:p>
      <w:pPr>
        <w:keepNext/>
        <w:spacing w:after="30"/>
        <w:rPr>
          <w:lang w:val="es-PY"/>
        </w:rPr>
      </w:pPr>
      <w:proofErr w:type="spellStart"/>
      <w:r>
        <w:rPr>
          <w:b/>
          <w:sz w:val="19"/>
          <w:lang w:val="es-PY"/>
        </w:rPr>
        <w:t>Respondé</w:t>
      </w:r>
      <w:proofErr w:type="spellEnd"/>
      <w:r>
        <w:rPr>
          <w:b/>
          <w:sz w:val="19"/>
          <w:lang w:val="es-PY"/>
        </w:rPr>
        <w:t xml:space="preserve"> y </w:t>
      </w:r>
      <w:proofErr w:type="spellStart"/>
      <w:r>
        <w:rPr>
          <w:b/>
          <w:sz w:val="19"/>
          <w:lang w:val="es-PY"/>
        </w:rPr>
        <w:t>fundamentá</w:t>
      </w:r>
      <w:proofErr w:type="spellEnd"/>
      <w:r>
        <w:rPr>
          <w:b/>
          <w:sz w:val="19"/>
          <w:lang w:val="es-PY"/>
        </w:rPr>
        <w:t>: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11. Redacción: PC de escritorio o notebook (tarea de un solo usuario). Sistema en red: un servidor, porque presta servicios a varias computadoras a la vez.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lastRenderedPageBreak/>
        <w:t>12. Entrada: datos del cliente y del trabajo; proceso: cálculo del total; almacenamiento: guardado del presupuesto; salida: impresión o envío del documento.</w:t>
      </w:r>
    </w:p>
    <w:p>
      <w:pPr>
        <w:pStyle w:val="Ttulo3"/>
        <w:spacing w:after="30"/>
        <w:rPr>
          <w:lang w:val="es-PY"/>
        </w:rPr>
      </w:pPr>
      <w:r>
        <w:rPr>
          <w:lang w:val="es-PY"/>
        </w:rPr>
        <w:t>Clase 3 — Unidades de medida de la información</w:t>
      </w:r>
    </w:p>
    <w:p>
      <w:pPr>
        <w:spacing w:after="30"/>
        <w:rPr>
          <w:lang w:val="es-PY"/>
        </w:rPr>
      </w:pPr>
      <w:r>
        <w:rPr>
          <w:b/>
          <w:sz w:val="19"/>
          <w:lang w:val="es-PY"/>
        </w:rPr>
        <w:t>Opción correcta: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1. b) bit.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2. c) 8 bits.</w:t>
      </w:r>
    </w:p>
    <w:p>
      <w:pPr>
        <w:spacing w:after="30"/>
        <w:rPr>
          <w:lang w:val="es-PY"/>
        </w:rPr>
      </w:pPr>
      <w:r>
        <w:t xml:space="preserve">3. a) 8.192 MiB (8 GiB × 1.024).</w:t>
      </w:r>
    </w:p>
    <w:p>
      <w:pPr>
        <w:spacing w:after="30"/>
        <w:rPr>
          <w:lang w:val="es-PY"/>
        </w:rPr>
      </w:pPr>
      <w:r>
        <w:t>4. d) dividir entre 1.024 (MiB→GiB).</w:t>
      </w:r>
    </w:p>
    <w:p>
      <w:pPr>
        <w:spacing w:after="30"/>
        <w:rPr>
          <w:lang w:val="es-PY"/>
        </w:rPr>
      </w:pPr>
      <w:r>
        <w:rPr>
          <w:b/>
          <w:sz w:val="19"/>
          <w:lang w:val="es-PY"/>
        </w:rPr>
        <w:t>Completar: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5. 1.024.</w:t>
      </w:r>
    </w:p>
    <w:p>
      <w:pPr>
        <w:spacing w:after="30"/>
        <w:rPr>
          <w:lang w:val="es-PY"/>
        </w:rPr>
      </w:pPr>
      <w:r>
        <w:t xml:space="preserve">6. 4 MiB (4.096 KiB ÷ 1.024).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 xml:space="preserve">7. </w:t>
      </w:r>
      <w:proofErr w:type="spellStart"/>
      <w:r>
        <w:rPr>
          <w:sz w:val="19"/>
          <w:lang w:val="es-PY"/>
        </w:rPr>
        <w:t>binary</w:t>
      </w:r>
      <w:proofErr w:type="spellEnd"/>
      <w:r>
        <w:rPr>
          <w:sz w:val="19"/>
          <w:lang w:val="es-PY"/>
        </w:rPr>
        <w:t>.</w:t>
      </w:r>
    </w:p>
    <w:p>
      <w:pPr>
        <w:keepNext/>
        <w:spacing w:after="30"/>
        <w:rPr>
          <w:lang w:val="es-PY"/>
        </w:rPr>
      </w:pPr>
      <w:r>
        <w:rPr>
          <w:b/>
          <w:sz w:val="19"/>
          <w:lang w:val="es-PY"/>
        </w:rPr>
        <w:t>Verdadero o falso: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8. VERDADERO.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9. FALSO — un bit no alcanza para representar «ñ»; en UTF-8, «ñ» ocupa 2 bytes (16 bits).</w:t>
      </w:r>
    </w:p>
    <w:p>
      <w:pPr>
        <w:spacing w:after="30"/>
        <w:rPr>
          <w:lang w:val="es-PY"/>
        </w:rPr>
      </w:pPr>
      <w:r>
        <w:t>10. VERDADERO — aun sin mezclar convenciones, 1 TB tiene mucha más capacidad que 64 GB.</w:t>
      </w:r>
    </w:p>
    <w:p>
      <w:pPr>
        <w:keepNext/>
        <w:spacing w:after="30"/>
        <w:rPr>
          <w:lang w:val="es-PY"/>
        </w:rPr>
      </w:pPr>
      <w:proofErr w:type="spellStart"/>
      <w:r>
        <w:rPr>
          <w:b/>
          <w:sz w:val="19"/>
          <w:lang w:val="es-PY"/>
        </w:rPr>
        <w:t>Respondé</w:t>
      </w:r>
      <w:proofErr w:type="spellEnd"/>
      <w:r>
        <w:rPr>
          <w:b/>
          <w:sz w:val="19"/>
          <w:lang w:val="es-PY"/>
        </w:rPr>
        <w:t xml:space="preserve"> y </w:t>
      </w:r>
      <w:proofErr w:type="spellStart"/>
      <w:r>
        <w:rPr>
          <w:b/>
          <w:sz w:val="19"/>
          <w:lang w:val="es-PY"/>
        </w:rPr>
        <w:t>fundamentá</w:t>
      </w:r>
      <w:proofErr w:type="spellEnd"/>
      <w:r>
        <w:rPr>
          <w:b/>
          <w:sz w:val="19"/>
          <w:lang w:val="es-PY"/>
        </w:rPr>
        <w:t>:</w:t>
      </w:r>
    </w:p>
    <w:p>
      <w:pPr>
        <w:spacing w:after="30"/>
        <w:rPr>
          <w:lang w:val="es-PY"/>
        </w:rPr>
      </w:pPr>
      <w:r>
        <w:t>11. Convención binaria: planillas 500 × 250 KiB = 125.000 KiB ≈ 122,07 MiB; documentos 300 × 1,5 MiB = 450 MiB; total ≈ 572,07 MiB. Sí alcanza en 1 GiB = 1.024 MiB.</w:t>
      </w:r>
    </w:p>
    <w:p>
      <w:pPr>
        <w:spacing w:after="30"/>
        <w:rPr>
          <w:lang w:val="es-PY"/>
        </w:rPr>
      </w:pPr>
      <w:r>
        <w:t>12. Debe distinguir dos sistemas: SI decimal (kB, MB, GB, factor 1.000) e IEC binario (KiB, MiB, GiB, factor 1.024). El error es mezclar prefijos o factores sin declarar la convención.</w:t>
      </w:r>
    </w:p>
    <w:p>
      <w:pPr>
        <w:pStyle w:val="Ttulo3"/>
        <w:spacing w:after="30"/>
        <w:rPr>
          <w:lang w:val="es-PY"/>
        </w:rPr>
      </w:pPr>
      <w:r>
        <w:rPr>
          <w:lang w:val="es-PY"/>
        </w:rPr>
        <w:t>Clase 4 — Evolución histórica y generaciones de las computadoras</w:t>
      </w:r>
    </w:p>
    <w:p>
      <w:pPr>
        <w:spacing w:after="30"/>
        <w:rPr>
          <w:lang w:val="es-PY"/>
        </w:rPr>
      </w:pPr>
      <w:r>
        <w:rPr>
          <w:b/>
          <w:sz w:val="19"/>
          <w:lang w:val="es-PY"/>
        </w:rPr>
        <w:t>Opción correcta: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1. b) Ada Lovelace.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2. c) la válvula de vacío.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3. d) cuarta generación.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 xml:space="preserve">4. a) John </w:t>
      </w:r>
      <w:proofErr w:type="spellStart"/>
      <w:r>
        <w:rPr>
          <w:sz w:val="19"/>
          <w:lang w:val="es-PY"/>
        </w:rPr>
        <w:t>von</w:t>
      </w:r>
      <w:proofErr w:type="spellEnd"/>
      <w:r>
        <w:rPr>
          <w:sz w:val="19"/>
          <w:lang w:val="es-PY"/>
        </w:rPr>
        <w:t xml:space="preserve"> Neumann.</w:t>
      </w:r>
    </w:p>
    <w:p>
      <w:pPr>
        <w:spacing w:after="30"/>
        <w:rPr>
          <w:lang w:val="es-PY"/>
        </w:rPr>
      </w:pPr>
      <w:r>
        <w:rPr>
          <w:b/>
          <w:sz w:val="19"/>
          <w:lang w:val="es-PY"/>
        </w:rPr>
        <w:t>Completar: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5. Charles Babbage.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6. válvulas.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7. artificial.</w:t>
      </w:r>
    </w:p>
    <w:p>
      <w:pPr>
        <w:keepNext/>
        <w:spacing w:after="30"/>
        <w:rPr>
          <w:lang w:val="es-PY"/>
        </w:rPr>
      </w:pPr>
      <w:r>
        <w:rPr>
          <w:b/>
          <w:sz w:val="19"/>
          <w:lang w:val="es-PY"/>
        </w:rPr>
        <w:t>Verdadero o falso: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8. VERDADERO.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9. FALSO — se programaba reconectando cables, tarea que llevaba días.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10. VERDADERO.</w:t>
      </w:r>
    </w:p>
    <w:p>
      <w:pPr>
        <w:keepNext/>
        <w:spacing w:after="30"/>
        <w:rPr>
          <w:lang w:val="es-PY"/>
        </w:rPr>
      </w:pPr>
      <w:proofErr w:type="spellStart"/>
      <w:r>
        <w:rPr>
          <w:b/>
          <w:sz w:val="19"/>
          <w:lang w:val="es-PY"/>
        </w:rPr>
        <w:t>Respondé</w:t>
      </w:r>
      <w:proofErr w:type="spellEnd"/>
      <w:r>
        <w:rPr>
          <w:b/>
          <w:sz w:val="19"/>
          <w:lang w:val="es-PY"/>
        </w:rPr>
        <w:t xml:space="preserve"> y </w:t>
      </w:r>
      <w:proofErr w:type="spellStart"/>
      <w:r>
        <w:rPr>
          <w:b/>
          <w:sz w:val="19"/>
          <w:lang w:val="es-PY"/>
        </w:rPr>
        <w:t>fundamentá</w:t>
      </w:r>
      <w:proofErr w:type="spellEnd"/>
      <w:r>
        <w:rPr>
          <w:b/>
          <w:sz w:val="19"/>
          <w:lang w:val="es-PY"/>
        </w:rPr>
        <w:t>: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11. Ejemplo: 1.ª generación (válvulas, salas enteras, cables) frente a 4.ª (microprocesador, equipos personales, lenguajes de alto nivel).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12. Respuesta orientativa: beneficios — pagos electrónicos y trámites en línea; desafío — brecha digital en zonas sin conectividad.</w:t>
      </w:r>
    </w:p>
    <w:p>
      <w:pPr>
        <w:pStyle w:val="Ttulo3"/>
        <w:spacing w:after="30"/>
        <w:rPr>
          <w:lang w:val="es-PY"/>
        </w:rPr>
      </w:pPr>
      <w:r>
        <w:rPr>
          <w:lang w:val="es-PY"/>
        </w:rPr>
        <w:lastRenderedPageBreak/>
        <w:t>Clase 5 — Elementos básicos del hardware</w:t>
      </w:r>
    </w:p>
    <w:p>
      <w:pPr>
        <w:spacing w:after="30"/>
        <w:rPr>
          <w:lang w:val="es-PY"/>
        </w:rPr>
      </w:pPr>
      <w:r>
        <w:rPr>
          <w:b/>
          <w:sz w:val="19"/>
          <w:lang w:val="es-PY"/>
        </w:rPr>
        <w:t>Opción correcta: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1. a) el procesador.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2. c) la placa madre.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3. b) entrada.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4. d) entrada/salida.</w:t>
      </w:r>
    </w:p>
    <w:p>
      <w:pPr>
        <w:spacing w:after="30"/>
        <w:rPr>
          <w:lang w:val="es-PY"/>
        </w:rPr>
      </w:pPr>
      <w:r>
        <w:rPr>
          <w:b/>
          <w:sz w:val="19"/>
          <w:lang w:val="es-PY"/>
        </w:rPr>
        <w:t>Completar: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5. fuente.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6. RAM.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7. salida.</w:t>
      </w:r>
    </w:p>
    <w:p>
      <w:pPr>
        <w:keepNext/>
        <w:spacing w:after="30"/>
        <w:rPr>
          <w:lang w:val="es-PY"/>
        </w:rPr>
      </w:pPr>
      <w:r>
        <w:rPr>
          <w:b/>
          <w:sz w:val="19"/>
          <w:lang w:val="es-PY"/>
        </w:rPr>
        <w:t>Verdadero o falso: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 xml:space="preserve">8. FALSO — el </w:t>
      </w:r>
      <w:proofErr w:type="gramStart"/>
      <w:r>
        <w:rPr>
          <w:sz w:val="19"/>
          <w:lang w:val="es-PY"/>
        </w:rPr>
        <w:t>mouse</w:t>
      </w:r>
      <w:proofErr w:type="gramEnd"/>
      <w:r>
        <w:rPr>
          <w:sz w:val="19"/>
          <w:lang w:val="es-PY"/>
        </w:rPr>
        <w:t xml:space="preserve"> introduce datos: es de entrada.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9. VERDADERO.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10. VERDADERO.</w:t>
      </w:r>
    </w:p>
    <w:p>
      <w:pPr>
        <w:keepNext/>
        <w:spacing w:after="30"/>
        <w:rPr>
          <w:lang w:val="es-PY"/>
        </w:rPr>
      </w:pPr>
      <w:proofErr w:type="spellStart"/>
      <w:r>
        <w:rPr>
          <w:b/>
          <w:sz w:val="19"/>
          <w:lang w:val="es-PY"/>
        </w:rPr>
        <w:t>Respondé</w:t>
      </w:r>
      <w:proofErr w:type="spellEnd"/>
      <w:r>
        <w:rPr>
          <w:b/>
          <w:sz w:val="19"/>
          <w:lang w:val="es-PY"/>
        </w:rPr>
        <w:t xml:space="preserve"> y </w:t>
      </w:r>
      <w:proofErr w:type="spellStart"/>
      <w:r>
        <w:rPr>
          <w:b/>
          <w:sz w:val="19"/>
          <w:lang w:val="es-PY"/>
        </w:rPr>
        <w:t>fundamentá</w:t>
      </w:r>
      <w:proofErr w:type="spellEnd"/>
      <w:r>
        <w:rPr>
          <w:b/>
          <w:sz w:val="19"/>
          <w:lang w:val="es-PY"/>
        </w:rPr>
        <w:t>: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 xml:space="preserve">11. Lector de códigos: entrada. Impresora de </w:t>
      </w:r>
      <w:proofErr w:type="gramStart"/>
      <w:r>
        <w:rPr>
          <w:sz w:val="19"/>
          <w:lang w:val="es-PY"/>
        </w:rPr>
        <w:t>tickets</w:t>
      </w:r>
      <w:proofErr w:type="gramEnd"/>
      <w:r>
        <w:rPr>
          <w:sz w:val="19"/>
          <w:lang w:val="es-PY"/>
        </w:rPr>
        <w:t>: salida. Pantalla táctil: entrada/salida.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12. Teclado (entrada) → placa madre → procesador y RAM (proceso) → monitor (salida); la fuente alimenta todo el circuito.</w:t>
      </w:r>
    </w:p>
    <w:p>
      <w:pPr>
        <w:pStyle w:val="Ttulo3"/>
        <w:spacing w:after="30"/>
        <w:rPr>
          <w:lang w:val="es-PY"/>
        </w:rPr>
      </w:pPr>
      <w:r>
        <w:rPr>
          <w:lang w:val="es-PY"/>
        </w:rPr>
        <w:t>Clase 6 — Elementos básicos del software</w:t>
      </w:r>
    </w:p>
    <w:p>
      <w:pPr>
        <w:spacing w:after="30"/>
        <w:rPr>
          <w:lang w:val="es-PY"/>
        </w:rPr>
      </w:pPr>
      <w:r>
        <w:rPr>
          <w:b/>
          <w:sz w:val="19"/>
          <w:lang w:val="es-PY"/>
        </w:rPr>
        <w:t>Opción correcta: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1. b) de base.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2. a) un programa.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3. d) byte.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4. c) de aplicación.</w:t>
      </w:r>
    </w:p>
    <w:p>
      <w:pPr>
        <w:spacing w:after="30"/>
        <w:rPr>
          <w:lang w:val="es-PY"/>
        </w:rPr>
      </w:pPr>
      <w:r>
        <w:rPr>
          <w:b/>
          <w:sz w:val="19"/>
          <w:lang w:val="es-PY"/>
        </w:rPr>
        <w:t>Completar: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5. programación.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6. instrucción.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7. campo.</w:t>
      </w:r>
    </w:p>
    <w:p>
      <w:pPr>
        <w:keepNext/>
        <w:spacing w:after="30"/>
        <w:rPr>
          <w:lang w:val="es-PY"/>
        </w:rPr>
      </w:pPr>
      <w:r>
        <w:rPr>
          <w:b/>
          <w:sz w:val="19"/>
          <w:lang w:val="es-PY"/>
        </w:rPr>
        <w:t>Verdadero o falso: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8. FALSO — el orden de las instrucciones es esencial: cambiar la secuencia cambia el resultado.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9. VERDADERO.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10. FALSO — esa es función del software de base; la aplicación trabaja sobre él.</w:t>
      </w:r>
    </w:p>
    <w:p>
      <w:pPr>
        <w:keepNext/>
        <w:spacing w:after="30"/>
        <w:rPr>
          <w:lang w:val="es-PY"/>
        </w:rPr>
      </w:pPr>
      <w:proofErr w:type="spellStart"/>
      <w:r>
        <w:rPr>
          <w:b/>
          <w:sz w:val="19"/>
          <w:lang w:val="es-PY"/>
        </w:rPr>
        <w:t>Respondé</w:t>
      </w:r>
      <w:proofErr w:type="spellEnd"/>
      <w:r>
        <w:rPr>
          <w:b/>
          <w:sz w:val="19"/>
          <w:lang w:val="es-PY"/>
        </w:rPr>
        <w:t xml:space="preserve"> y </w:t>
      </w:r>
      <w:proofErr w:type="spellStart"/>
      <w:r>
        <w:rPr>
          <w:b/>
          <w:sz w:val="19"/>
          <w:lang w:val="es-PY"/>
        </w:rPr>
        <w:t>fundamentá</w:t>
      </w:r>
      <w:proofErr w:type="spellEnd"/>
      <w:r>
        <w:rPr>
          <w:b/>
          <w:sz w:val="19"/>
          <w:lang w:val="es-PY"/>
        </w:rPr>
        <w:t>: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11. 12 caracteres = 12 bytes = 12 × 8 = 96 bits.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12. Windows 11: software de base (administra el hardware). Excel: de aplicación (resuelve tareas del usuario). Lenguaje de programación: de programación (sirve para crear programas).</w:t>
      </w:r>
    </w:p>
    <w:p>
      <w:pPr>
        <w:pStyle w:val="Ttulo3"/>
        <w:spacing w:after="30"/>
        <w:rPr>
          <w:lang w:val="es-PY"/>
        </w:rPr>
      </w:pPr>
      <w:r>
        <w:rPr>
          <w:lang w:val="es-PY"/>
        </w:rPr>
        <w:t>Clase 7 — Unidades de almacenamiento secundario</w:t>
      </w:r>
    </w:p>
    <w:p>
      <w:pPr>
        <w:spacing w:after="30"/>
        <w:rPr>
          <w:lang w:val="es-PY"/>
        </w:rPr>
      </w:pPr>
      <w:r>
        <w:rPr>
          <w:b/>
          <w:sz w:val="19"/>
          <w:lang w:val="es-PY"/>
        </w:rPr>
        <w:t>Opción correcta: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1. b) la unidad de estado sólido.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2. a) un láser.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lastRenderedPageBreak/>
        <w:t>3. c) M.2 (</w:t>
      </w:r>
      <w:proofErr w:type="spellStart"/>
      <w:r>
        <w:rPr>
          <w:sz w:val="19"/>
          <w:lang w:val="es-PY"/>
        </w:rPr>
        <w:t>NVMe</w:t>
      </w:r>
      <w:proofErr w:type="spellEnd"/>
      <w:r>
        <w:rPr>
          <w:sz w:val="19"/>
          <w:lang w:val="es-PY"/>
        </w:rPr>
        <w:t>).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4. d) su mayor capacidad por menor costo.</w:t>
      </w:r>
    </w:p>
    <w:p>
      <w:pPr>
        <w:spacing w:after="30"/>
        <w:rPr>
          <w:lang w:val="es-PY"/>
        </w:rPr>
      </w:pPr>
      <w:r>
        <w:rPr>
          <w:b/>
          <w:sz w:val="19"/>
          <w:lang w:val="es-PY"/>
        </w:rPr>
        <w:t>Completar: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5. permanente.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6. magnética.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7. USB.</w:t>
      </w:r>
    </w:p>
    <w:p>
      <w:pPr>
        <w:keepNext/>
        <w:spacing w:after="30"/>
        <w:rPr>
          <w:lang w:val="es-PY"/>
        </w:rPr>
      </w:pPr>
      <w:r>
        <w:rPr>
          <w:b/>
          <w:sz w:val="19"/>
          <w:lang w:val="es-PY"/>
        </w:rPr>
        <w:t>Verdadero o falso: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8. FALSO — la RAM es temporal: se borra sin energía; lo permanente es el almacenamiento secundario.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9. VERDADERO.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10. VERDADERO.</w:t>
      </w:r>
    </w:p>
    <w:p>
      <w:pPr>
        <w:keepNext/>
        <w:spacing w:after="30"/>
        <w:rPr>
          <w:lang w:val="es-PY"/>
        </w:rPr>
      </w:pPr>
      <w:proofErr w:type="spellStart"/>
      <w:r>
        <w:rPr>
          <w:b/>
          <w:sz w:val="19"/>
          <w:lang w:val="es-PY"/>
        </w:rPr>
        <w:t>Respondé</w:t>
      </w:r>
      <w:proofErr w:type="spellEnd"/>
      <w:r>
        <w:rPr>
          <w:b/>
          <w:sz w:val="19"/>
          <w:lang w:val="es-PY"/>
        </w:rPr>
        <w:t xml:space="preserve"> y </w:t>
      </w:r>
      <w:proofErr w:type="spellStart"/>
      <w:r>
        <w:rPr>
          <w:b/>
          <w:sz w:val="19"/>
          <w:lang w:val="es-PY"/>
        </w:rPr>
        <w:t>fundamentá</w:t>
      </w:r>
      <w:proofErr w:type="spellEnd"/>
      <w:r>
        <w:rPr>
          <w:b/>
          <w:sz w:val="19"/>
          <w:lang w:val="es-PY"/>
        </w:rPr>
        <w:t>: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 xml:space="preserve">11. Diseñador: SSD de 512 GB (₲ 320.000) por su velocidad de lectura/escritura. Despensa: HDD de 3 TB (₲ 560.000) por su menor costo por GB (≈ ₲ 187 frente a ≈ ₲ 625 del SSD) y su amplia capacidad para respaldos.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 xml:space="preserve">12. Magnética: HDD (cabezal sobre platos). Óptica: DVD (láser sobre marcas). Electrónica: pendrive/SSD (celdas </w:t>
      </w:r>
      <w:proofErr w:type="gramStart"/>
      <w:r>
        <w:rPr>
          <w:sz w:val="19"/>
          <w:lang w:val="es-PY"/>
        </w:rPr>
        <w:t>flash</w:t>
      </w:r>
      <w:proofErr w:type="gramEnd"/>
      <w:r>
        <w:rPr>
          <w:sz w:val="19"/>
          <w:lang w:val="es-PY"/>
        </w:rPr>
        <w:t xml:space="preserve"> sin partes móviles).</w:t>
      </w:r>
    </w:p>
    <w:p>
      <w:pPr>
        <w:pStyle w:val="Ttulo3"/>
        <w:spacing w:after="30"/>
        <w:rPr>
          <w:lang w:val="es-PY"/>
        </w:rPr>
      </w:pPr>
      <w:r>
        <w:rPr>
          <w:lang w:val="es-PY"/>
        </w:rPr>
        <w:t>Clase 8 — Ética y seguridad en el ámbito informático</w:t>
      </w:r>
    </w:p>
    <w:p>
      <w:pPr>
        <w:spacing w:after="30"/>
        <w:rPr>
          <w:lang w:val="es-PY"/>
        </w:rPr>
      </w:pPr>
      <w:r>
        <w:rPr>
          <w:b/>
          <w:sz w:val="19"/>
          <w:lang w:val="es-PY"/>
        </w:rPr>
        <w:t>Opción correcta: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1. d) la confiabilidad del autor o la institución.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2. a) plagio.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3. c) ciberacoso.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4. b) Ley 4439/2011.</w:t>
      </w:r>
    </w:p>
    <w:p>
      <w:pPr>
        <w:spacing w:after="30"/>
        <w:rPr>
          <w:lang w:val="es-PY"/>
        </w:rPr>
      </w:pPr>
      <w:r>
        <w:rPr>
          <w:b/>
          <w:sz w:val="19"/>
          <w:lang w:val="es-PY"/>
        </w:rPr>
        <w:t>Completar: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5. APA.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6. grooming.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7. datos.</w:t>
      </w:r>
    </w:p>
    <w:p>
      <w:pPr>
        <w:keepNext/>
        <w:spacing w:after="30"/>
        <w:rPr>
          <w:lang w:val="es-PY"/>
        </w:rPr>
      </w:pPr>
      <w:r>
        <w:rPr>
          <w:b/>
          <w:sz w:val="19"/>
          <w:lang w:val="es-PY"/>
        </w:rPr>
        <w:t>Verdadero o falso: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8. FALSO — debe evaluarse autor, actualidad y respaldo institucional de cada fuente.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9. VERDADERO.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10. FALSO — es delito conforme a la Ley 4439/2011 (acceso indebido a sistemas informáticos).</w:t>
      </w:r>
    </w:p>
    <w:p>
      <w:pPr>
        <w:keepNext/>
        <w:spacing w:after="30"/>
        <w:rPr>
          <w:lang w:val="es-PY"/>
        </w:rPr>
      </w:pPr>
      <w:proofErr w:type="spellStart"/>
      <w:r>
        <w:rPr>
          <w:b/>
          <w:sz w:val="19"/>
          <w:lang w:val="es-PY"/>
        </w:rPr>
        <w:t>Respondé</w:t>
      </w:r>
      <w:proofErr w:type="spellEnd"/>
      <w:r>
        <w:rPr>
          <w:b/>
          <w:sz w:val="19"/>
          <w:lang w:val="es-PY"/>
        </w:rPr>
        <w:t xml:space="preserve"> y </w:t>
      </w:r>
      <w:proofErr w:type="spellStart"/>
      <w:r>
        <w:rPr>
          <w:b/>
          <w:sz w:val="19"/>
          <w:lang w:val="es-PY"/>
        </w:rPr>
        <w:t>fundamentá</w:t>
      </w:r>
      <w:proofErr w:type="spellEnd"/>
      <w:r>
        <w:rPr>
          <w:b/>
          <w:sz w:val="19"/>
          <w:lang w:val="es-PY"/>
        </w:rPr>
        <w:t>: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11. Modelo verificado: Ministerio de Tecnologías de la Información y Comunicación. (2025, 23 de julio). ¿Cómo protegerte en internet? MITIC ofrece curso gratuito sobre ciberseguridad. https://mitic.gov.py/como-protegerte-en-internet-mitic-ofrece-curso-gratuito-sobre-ciberseguridad/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12. No responder ni borrar los mensajes; guardar capturas como evidencia; contar a un adulto de confianza y denunciar ante el Ministerio Público (unidad de delitos informáticos).</w:t>
      </w:r>
    </w:p>
    <w:p>
      <w:pPr>
        <w:pStyle w:val="Ttulo3"/>
        <w:spacing w:after="30"/>
        <w:rPr>
          <w:lang w:val="es-PY"/>
        </w:rPr>
      </w:pPr>
      <w:r>
        <w:rPr>
          <w:lang w:val="es-PY"/>
        </w:rPr>
        <w:t>Clase 9 — Software propietario, software libre y aplicaciones actuales</w:t>
      </w:r>
    </w:p>
    <w:p>
      <w:pPr>
        <w:spacing w:after="30"/>
        <w:rPr>
          <w:lang w:val="es-PY"/>
        </w:rPr>
      </w:pPr>
      <w:r>
        <w:rPr>
          <w:b/>
          <w:sz w:val="19"/>
          <w:lang w:val="es-PY"/>
        </w:rPr>
        <w:t>Opción correcta: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1. a) software propietario.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2. d) software libre.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3. c) Ley 1328/98.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4. b) del comercio.</w:t>
      </w:r>
    </w:p>
    <w:p>
      <w:pPr>
        <w:spacing w:after="30"/>
        <w:rPr>
          <w:lang w:val="es-PY"/>
        </w:rPr>
      </w:pPr>
      <w:r>
        <w:rPr>
          <w:b/>
          <w:sz w:val="19"/>
          <w:lang w:val="es-PY"/>
        </w:rPr>
        <w:t>Completar: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lastRenderedPageBreak/>
        <w:t>5. Stallman.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6. libertad.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7. DINAPI.</w:t>
      </w:r>
    </w:p>
    <w:p>
      <w:pPr>
        <w:keepNext/>
        <w:spacing w:after="30"/>
        <w:rPr>
          <w:lang w:val="es-PY"/>
        </w:rPr>
      </w:pPr>
      <w:r>
        <w:rPr>
          <w:b/>
          <w:sz w:val="19"/>
          <w:lang w:val="es-PY"/>
        </w:rPr>
        <w:t>Verdadero o falso: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8. FALSO — hay software libre pago y software gratuito de código cerrado: libertad y precio son cosas distintas.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9. VERDADERO.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10. VERDADERO.</w:t>
      </w:r>
    </w:p>
    <w:p>
      <w:pPr>
        <w:keepNext/>
        <w:spacing w:after="30"/>
        <w:rPr>
          <w:lang w:val="es-PY"/>
        </w:rPr>
      </w:pPr>
      <w:proofErr w:type="spellStart"/>
      <w:r>
        <w:rPr>
          <w:b/>
          <w:sz w:val="19"/>
          <w:lang w:val="es-PY"/>
        </w:rPr>
        <w:t>Respondé</w:t>
      </w:r>
      <w:proofErr w:type="spellEnd"/>
      <w:r>
        <w:rPr>
          <w:b/>
          <w:sz w:val="19"/>
          <w:lang w:val="es-PY"/>
        </w:rPr>
        <w:t xml:space="preserve"> y </w:t>
      </w:r>
      <w:proofErr w:type="spellStart"/>
      <w:r>
        <w:rPr>
          <w:b/>
          <w:sz w:val="19"/>
          <w:lang w:val="es-PY"/>
        </w:rPr>
        <w:t>fundamentá</w:t>
      </w:r>
      <w:proofErr w:type="spellEnd"/>
      <w:r>
        <w:rPr>
          <w:b/>
          <w:sz w:val="19"/>
          <w:lang w:val="es-PY"/>
        </w:rPr>
        <w:t>: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11. Propietario: soporte formal y compatibilidad con el mercado (+), costo de licencias (−). Libre: sin costo de licencia y código abierto (+), soporte comunitario y menor uso en el mercado local (−).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12. Educación: aulas virtuales; gobierno: trámites en línea (portal Paraguay.gov.py); servicios básicos: facturación digital de energía y agua.</w:t>
      </w:r>
    </w:p>
    <w:p>
      <w:pPr>
        <w:pStyle w:val="Ttulo2"/>
        <w:spacing w:after="30"/>
        <w:rPr>
          <w:lang w:val="es-PY"/>
        </w:rPr>
      </w:pPr>
      <w:r>
        <w:rPr>
          <w:lang w:val="es-PY"/>
        </w:rPr>
        <w:t>UNIDAD 2 — Sistemas Operativos</w:t>
      </w:r>
    </w:p>
    <w:p>
      <w:pPr>
        <w:pStyle w:val="Ttulo3"/>
        <w:spacing w:after="30"/>
        <w:rPr>
          <w:lang w:val="es-PY"/>
        </w:rPr>
      </w:pPr>
      <w:r>
        <w:rPr>
          <w:lang w:val="es-PY"/>
        </w:rPr>
        <w:t>Clase 10 — El sistema operativo: concepto, propósito, funciones y partes</w:t>
      </w:r>
    </w:p>
    <w:p>
      <w:pPr>
        <w:spacing w:after="30"/>
        <w:rPr>
          <w:lang w:val="es-PY"/>
        </w:rPr>
      </w:pPr>
      <w:r>
        <w:rPr>
          <w:b/>
          <w:sz w:val="19"/>
          <w:lang w:val="es-PY"/>
        </w:rPr>
        <w:t>Opción correcta: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1. b) de base.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 xml:space="preserve">2. d) el núcleo o </w:t>
      </w:r>
      <w:proofErr w:type="spellStart"/>
      <w:r>
        <w:rPr>
          <w:sz w:val="19"/>
          <w:lang w:val="es-PY"/>
        </w:rPr>
        <w:t>kernel</w:t>
      </w:r>
      <w:proofErr w:type="spellEnd"/>
      <w:r>
        <w:rPr>
          <w:sz w:val="19"/>
          <w:lang w:val="es-PY"/>
        </w:rPr>
        <w:t>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3. c) multitarea.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 xml:space="preserve">4. a) un controlador o </w:t>
      </w:r>
      <w:proofErr w:type="gramStart"/>
      <w:r>
        <w:rPr>
          <w:sz w:val="19"/>
          <w:lang w:val="es-PY"/>
        </w:rPr>
        <w:t>driver</w:t>
      </w:r>
      <w:proofErr w:type="gramEnd"/>
      <w:r>
        <w:rPr>
          <w:sz w:val="19"/>
          <w:lang w:val="es-PY"/>
        </w:rPr>
        <w:t>.</w:t>
      </w:r>
    </w:p>
    <w:p>
      <w:pPr>
        <w:spacing w:after="30"/>
        <w:rPr>
          <w:lang w:val="es-PY"/>
        </w:rPr>
      </w:pPr>
      <w:r>
        <w:rPr>
          <w:b/>
          <w:sz w:val="19"/>
          <w:lang w:val="es-PY"/>
        </w:rPr>
        <w:t>Completar: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5. hardware.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6. gráfica.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7. monousuario.</w:t>
      </w:r>
    </w:p>
    <w:p>
      <w:pPr>
        <w:keepNext/>
        <w:spacing w:after="30"/>
        <w:rPr>
          <w:lang w:val="es-PY"/>
        </w:rPr>
      </w:pPr>
      <w:r>
        <w:rPr>
          <w:b/>
          <w:sz w:val="19"/>
          <w:lang w:val="es-PY"/>
        </w:rPr>
        <w:t>Verdadero o falso: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8. VERDADERO.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9. FALSO — la interfaz de línea de comandos es de texto; la de ventanas es la gráfica.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10. VERDADERO.</w:t>
      </w:r>
    </w:p>
    <w:p>
      <w:pPr>
        <w:keepNext/>
        <w:spacing w:after="30"/>
        <w:rPr>
          <w:lang w:val="es-PY"/>
        </w:rPr>
      </w:pPr>
      <w:proofErr w:type="spellStart"/>
      <w:r>
        <w:rPr>
          <w:b/>
          <w:sz w:val="19"/>
          <w:lang w:val="es-PY"/>
        </w:rPr>
        <w:t>Respondé</w:t>
      </w:r>
      <w:proofErr w:type="spellEnd"/>
      <w:r>
        <w:rPr>
          <w:b/>
          <w:sz w:val="19"/>
          <w:lang w:val="es-PY"/>
        </w:rPr>
        <w:t xml:space="preserve"> y </w:t>
      </w:r>
      <w:proofErr w:type="spellStart"/>
      <w:r>
        <w:rPr>
          <w:b/>
          <w:sz w:val="19"/>
          <w:lang w:val="es-PY"/>
        </w:rPr>
        <w:t>fundamentá</w:t>
      </w:r>
      <w:proofErr w:type="spellEnd"/>
      <w:r>
        <w:rPr>
          <w:b/>
          <w:sz w:val="19"/>
          <w:lang w:val="es-PY"/>
        </w:rPr>
        <w:t>: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 xml:space="preserve">11. Administrar el procesador (alternar entre </w:t>
      </w:r>
      <w:proofErr w:type="gramStart"/>
      <w:r>
        <w:rPr>
          <w:sz w:val="19"/>
          <w:lang w:val="es-PY"/>
        </w:rPr>
        <w:t>apps</w:t>
      </w:r>
      <w:proofErr w:type="gramEnd"/>
      <w:r>
        <w:rPr>
          <w:sz w:val="19"/>
          <w:lang w:val="es-PY"/>
        </w:rPr>
        <w:t xml:space="preserve"> abiertas); la memoria (asignarla al abrir un programa); los archivos (guardar un documento); los periféricos (imprimir con el </w:t>
      </w:r>
      <w:proofErr w:type="gramStart"/>
      <w:r>
        <w:rPr>
          <w:sz w:val="19"/>
          <w:lang w:val="es-PY"/>
        </w:rPr>
        <w:t>driver</w:t>
      </w:r>
      <w:proofErr w:type="gramEnd"/>
      <w:r>
        <w:rPr>
          <w:sz w:val="19"/>
          <w:lang w:val="es-PY"/>
        </w:rPr>
        <w:t xml:space="preserve"> correcto).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 xml:space="preserve">12. Falta el controlador o </w:t>
      </w:r>
      <w:proofErr w:type="gramStart"/>
      <w:r>
        <w:rPr>
          <w:sz w:val="19"/>
          <w:lang w:val="es-PY"/>
        </w:rPr>
        <w:t>driver</w:t>
      </w:r>
      <w:proofErr w:type="gramEnd"/>
      <w:r>
        <w:rPr>
          <w:sz w:val="19"/>
          <w:lang w:val="es-PY"/>
        </w:rPr>
        <w:t xml:space="preserve"> de la impresora: el programa que le enseña al sistema operativo cómo comunicarse con ese dispositivo.</w:t>
      </w:r>
    </w:p>
    <w:p>
      <w:pPr>
        <w:pStyle w:val="Ttulo3"/>
        <w:spacing w:after="30"/>
        <w:rPr>
          <w:lang w:val="es-PY"/>
        </w:rPr>
      </w:pPr>
      <w:r>
        <w:rPr>
          <w:lang w:val="es-PY"/>
        </w:rPr>
        <w:t>Clase 11 — Origen, generaciones y sistemas operativos actuales</w:t>
      </w:r>
    </w:p>
    <w:p>
      <w:pPr>
        <w:spacing w:after="30"/>
        <w:rPr>
          <w:lang w:val="es-PY"/>
        </w:rPr>
      </w:pPr>
      <w:r>
        <w:rPr>
          <w:b/>
          <w:sz w:val="19"/>
          <w:lang w:val="es-PY"/>
        </w:rPr>
        <w:t>Opción correcta: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1. d) segunda generación.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2. b) el tiempo compartido.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3. c) GNU/Linux.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4. a) que no recibe actualizaciones de seguridad.</w:t>
      </w:r>
    </w:p>
    <w:p>
      <w:pPr>
        <w:spacing w:after="30"/>
        <w:rPr>
          <w:lang w:val="es-PY"/>
        </w:rPr>
      </w:pPr>
      <w:r>
        <w:rPr>
          <w:b/>
          <w:sz w:val="19"/>
          <w:lang w:val="es-PY"/>
        </w:rPr>
        <w:t>Completar: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lastRenderedPageBreak/>
        <w:t>5. manual.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6. gráficas.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7. iOS.</w:t>
      </w:r>
    </w:p>
    <w:p>
      <w:pPr>
        <w:keepNext/>
        <w:spacing w:after="30"/>
        <w:rPr>
          <w:lang w:val="es-PY"/>
        </w:rPr>
      </w:pPr>
      <w:r>
        <w:rPr>
          <w:b/>
          <w:sz w:val="19"/>
          <w:lang w:val="es-PY"/>
        </w:rPr>
        <w:t>Verdadero o falso: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8. FALSO — no tenían sistema operativo: se operaban a mano, con tarjetas perforadas.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9. VERDADERO.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10. FALSO — es libre y gratuito.</w:t>
      </w:r>
    </w:p>
    <w:p>
      <w:pPr>
        <w:keepNext/>
        <w:spacing w:after="30"/>
        <w:rPr>
          <w:lang w:val="es-PY"/>
        </w:rPr>
      </w:pPr>
      <w:proofErr w:type="spellStart"/>
      <w:r>
        <w:rPr>
          <w:b/>
          <w:sz w:val="19"/>
          <w:lang w:val="es-PY"/>
        </w:rPr>
        <w:t>Respondé</w:t>
      </w:r>
      <w:proofErr w:type="spellEnd"/>
      <w:r>
        <w:rPr>
          <w:b/>
          <w:sz w:val="19"/>
          <w:lang w:val="es-PY"/>
        </w:rPr>
        <w:t xml:space="preserve"> y </w:t>
      </w:r>
      <w:proofErr w:type="spellStart"/>
      <w:r>
        <w:rPr>
          <w:b/>
          <w:sz w:val="19"/>
          <w:lang w:val="es-PY"/>
        </w:rPr>
        <w:t>fundamentá</w:t>
      </w:r>
      <w:proofErr w:type="spellEnd"/>
      <w:r>
        <w:rPr>
          <w:b/>
          <w:sz w:val="19"/>
          <w:lang w:val="es-PY"/>
        </w:rPr>
        <w:t>: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11. 1.ª: operación manual; 2.ª: lotes en serie; 3.ª: multiprogramación y tiempo compartido; 4.ª: interfaces gráficas, redes y movilidad.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12. Al primero: GNU/Linux (gratuito, suficiente para navegar y redactar). Al segundo: Windows con licencia, porque su aplicación contable solo corre allí.</w:t>
      </w:r>
    </w:p>
    <w:p>
      <w:pPr>
        <w:pStyle w:val="Ttulo3"/>
        <w:spacing w:after="30"/>
        <w:rPr>
          <w:lang w:val="es-PY"/>
        </w:rPr>
      </w:pPr>
      <w:r>
        <w:rPr>
          <w:lang w:val="es-PY"/>
        </w:rPr>
        <w:t>Clase 12 — Licencias de software y funcionamiento del sistema</w:t>
      </w:r>
    </w:p>
    <w:p>
      <w:pPr>
        <w:spacing w:after="30"/>
        <w:rPr>
          <w:lang w:val="es-PY"/>
        </w:rPr>
      </w:pPr>
      <w:r>
        <w:rPr>
          <w:b/>
          <w:sz w:val="19"/>
          <w:lang w:val="es-PY"/>
        </w:rPr>
        <w:t>Opción correcta: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1. d) la licencia.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2. b) libre.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3. a) freeware.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4. c) el sistema operativo.</w:t>
      </w:r>
    </w:p>
    <w:p>
      <w:pPr>
        <w:spacing w:after="30"/>
        <w:rPr>
          <w:lang w:val="es-PY"/>
        </w:rPr>
      </w:pPr>
      <w:r>
        <w:rPr>
          <w:b/>
          <w:sz w:val="19"/>
          <w:lang w:val="es-PY"/>
        </w:rPr>
        <w:t>Completar: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5. núcleo (</w:t>
      </w:r>
      <w:proofErr w:type="spellStart"/>
      <w:r>
        <w:rPr>
          <w:sz w:val="19"/>
          <w:lang w:val="es-PY"/>
        </w:rPr>
        <w:t>kernel</w:t>
      </w:r>
      <w:proofErr w:type="spellEnd"/>
      <w:r>
        <w:rPr>
          <w:sz w:val="19"/>
          <w:lang w:val="es-PY"/>
        </w:rPr>
        <w:t>).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6. llamadas.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7. activación.</w:t>
      </w:r>
    </w:p>
    <w:p>
      <w:pPr>
        <w:keepNext/>
        <w:spacing w:after="30"/>
        <w:rPr>
          <w:lang w:val="es-PY"/>
        </w:rPr>
      </w:pPr>
      <w:r>
        <w:rPr>
          <w:b/>
          <w:sz w:val="19"/>
          <w:lang w:val="es-PY"/>
        </w:rPr>
        <w:t>Verdadero o falso: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8. VERDADERO.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9. FALSO — piden servicios al sistema mediante llamadas al sistema; esa separación protege el equipo.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 xml:space="preserve">10. FALSO — una copia no genuina no recibe las mismas garantías ni beneficios que una original y su uso puede implicar infracción de la Ley 1328/98; sin embargo, Microsoft indica que las actualizaciones críticas de seguridad siguen disponibles incluso para Windows no genuino.</w:t>
      </w:r>
    </w:p>
    <w:p>
      <w:pPr>
        <w:keepNext/>
        <w:spacing w:after="30"/>
        <w:rPr>
          <w:lang w:val="es-PY"/>
        </w:rPr>
      </w:pPr>
      <w:proofErr w:type="spellStart"/>
      <w:r>
        <w:rPr>
          <w:b/>
          <w:sz w:val="19"/>
          <w:lang w:val="es-PY"/>
        </w:rPr>
        <w:t>Respondé</w:t>
      </w:r>
      <w:proofErr w:type="spellEnd"/>
      <w:r>
        <w:rPr>
          <w:b/>
          <w:sz w:val="19"/>
          <w:lang w:val="es-PY"/>
        </w:rPr>
        <w:t xml:space="preserve"> y </w:t>
      </w:r>
      <w:proofErr w:type="spellStart"/>
      <w:r>
        <w:rPr>
          <w:b/>
          <w:sz w:val="19"/>
          <w:lang w:val="es-PY"/>
        </w:rPr>
        <w:t>fundamentá</w:t>
      </w:r>
      <w:proofErr w:type="spellEnd"/>
      <w:r>
        <w:rPr>
          <w:b/>
          <w:sz w:val="19"/>
          <w:lang w:val="es-PY"/>
        </w:rPr>
        <w:t>: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11. El firmware verifica el hardware → busca el sistema en el disco → el cargador de arranque copia el núcleo a la RAM → el núcleo inicia controladores y servicios → aparece el inicio de sesión.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12. Facturación: Windows con licencia propietaria original. Consultas: puede resolverse con software libre (GNU/Linux) sin costo. Aprendiz: sistema libre, cuyo código abierto permite estudiar y modificar.</w:t>
      </w:r>
    </w:p>
    <w:p>
      <w:pPr>
        <w:pStyle w:val="Ttulo3"/>
        <w:spacing w:after="30"/>
        <w:rPr>
          <w:lang w:val="es-PY"/>
        </w:rPr>
      </w:pPr>
      <w:r>
        <w:rPr>
          <w:lang w:val="es-PY"/>
        </w:rPr>
        <w:t>Clase 13 — Procesos: definición, tipos, estados y transiciones</w:t>
      </w:r>
    </w:p>
    <w:p>
      <w:pPr>
        <w:spacing w:after="30"/>
        <w:rPr>
          <w:lang w:val="es-PY"/>
        </w:rPr>
      </w:pPr>
      <w:r>
        <w:rPr>
          <w:b/>
          <w:sz w:val="19"/>
          <w:lang w:val="es-PY"/>
        </w:rPr>
        <w:t>Opción correcta: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1. a) proceso.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2. b) paralelo.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3. c) bloqueado.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4. d) listo.</w:t>
      </w:r>
    </w:p>
    <w:p>
      <w:pPr>
        <w:spacing w:after="30"/>
        <w:rPr>
          <w:lang w:val="es-PY"/>
        </w:rPr>
      </w:pPr>
      <w:r>
        <w:rPr>
          <w:b/>
          <w:sz w:val="19"/>
          <w:lang w:val="es-PY"/>
        </w:rPr>
        <w:t>Completar: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5. concurrente.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6. control.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lastRenderedPageBreak/>
        <w:t>7. sistema.</w:t>
      </w:r>
    </w:p>
    <w:p>
      <w:pPr>
        <w:keepNext/>
        <w:spacing w:after="30"/>
        <w:rPr>
          <w:lang w:val="es-PY"/>
        </w:rPr>
      </w:pPr>
      <w:r>
        <w:rPr>
          <w:b/>
          <w:sz w:val="19"/>
          <w:lang w:val="es-PY"/>
        </w:rPr>
        <w:t>Verdadero o falso: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8. FALSO — el programa es el conjunto de instrucciones en el disco; el proceso es ese programa en ejecución.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9. VERDADERO.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10. FALSO — el procesamiento concurrente alterna las tareas y permite varias aplicaciones abiertas.</w:t>
      </w:r>
    </w:p>
    <w:p>
      <w:pPr>
        <w:keepNext/>
        <w:spacing w:after="30"/>
        <w:rPr>
          <w:lang w:val="es-PY"/>
        </w:rPr>
      </w:pPr>
      <w:proofErr w:type="spellStart"/>
      <w:r>
        <w:rPr>
          <w:b/>
          <w:sz w:val="19"/>
          <w:lang w:val="es-PY"/>
        </w:rPr>
        <w:t>Respondé</w:t>
      </w:r>
      <w:proofErr w:type="spellEnd"/>
      <w:r>
        <w:rPr>
          <w:b/>
          <w:sz w:val="19"/>
          <w:lang w:val="es-PY"/>
        </w:rPr>
        <w:t xml:space="preserve"> y </w:t>
      </w:r>
      <w:proofErr w:type="spellStart"/>
      <w:r>
        <w:rPr>
          <w:b/>
          <w:sz w:val="19"/>
          <w:lang w:val="es-PY"/>
        </w:rPr>
        <w:t>fundamentá</w:t>
      </w:r>
      <w:proofErr w:type="spellEnd"/>
      <w:r>
        <w:rPr>
          <w:b/>
          <w:sz w:val="19"/>
          <w:lang w:val="es-PY"/>
        </w:rPr>
        <w:t>: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 xml:space="preserve">11. </w:t>
      </w:r>
      <w:proofErr w:type="spellStart"/>
      <w:r>
        <w:rPr>
          <w:sz w:val="19"/>
          <w:lang w:val="es-PY"/>
        </w:rPr>
        <w:t>Nuevo→listo</w:t>
      </w:r>
      <w:proofErr w:type="spellEnd"/>
      <w:r>
        <w:rPr>
          <w:sz w:val="19"/>
          <w:lang w:val="es-PY"/>
        </w:rPr>
        <w:t xml:space="preserve"> (creación completa); </w:t>
      </w:r>
      <w:proofErr w:type="spellStart"/>
      <w:r>
        <w:rPr>
          <w:sz w:val="19"/>
          <w:lang w:val="es-PY"/>
        </w:rPr>
        <w:t>listo→ejecución</w:t>
      </w:r>
      <w:proofErr w:type="spellEnd"/>
      <w:r>
        <w:rPr>
          <w:sz w:val="19"/>
          <w:lang w:val="es-PY"/>
        </w:rPr>
        <w:t xml:space="preserve"> (el planificador asigna el procesador); </w:t>
      </w:r>
      <w:proofErr w:type="spellStart"/>
      <w:r>
        <w:rPr>
          <w:sz w:val="19"/>
          <w:lang w:val="es-PY"/>
        </w:rPr>
        <w:t>ejecución→bloqueado</w:t>
      </w:r>
      <w:proofErr w:type="spellEnd"/>
      <w:r>
        <w:rPr>
          <w:sz w:val="19"/>
          <w:lang w:val="es-PY"/>
        </w:rPr>
        <w:t xml:space="preserve"> (espera un suceso); </w:t>
      </w:r>
      <w:proofErr w:type="spellStart"/>
      <w:r>
        <w:rPr>
          <w:sz w:val="19"/>
          <w:lang w:val="es-PY"/>
        </w:rPr>
        <w:t>bloqueado→listo</w:t>
      </w:r>
      <w:proofErr w:type="spellEnd"/>
      <w:r>
        <w:rPr>
          <w:sz w:val="19"/>
          <w:lang w:val="es-PY"/>
        </w:rPr>
        <w:t xml:space="preserve"> (llega el suceso); </w:t>
      </w:r>
      <w:proofErr w:type="spellStart"/>
      <w:r>
        <w:rPr>
          <w:sz w:val="19"/>
          <w:lang w:val="es-PY"/>
        </w:rPr>
        <w:t>ejecución→listo</w:t>
      </w:r>
      <w:proofErr w:type="spellEnd"/>
      <w:r>
        <w:rPr>
          <w:sz w:val="19"/>
          <w:lang w:val="es-PY"/>
        </w:rPr>
        <w:t xml:space="preserve"> (fin del turno); </w:t>
      </w:r>
      <w:proofErr w:type="spellStart"/>
      <w:r>
        <w:rPr>
          <w:sz w:val="19"/>
          <w:lang w:val="es-PY"/>
        </w:rPr>
        <w:t>ejecución→terminado</w:t>
      </w:r>
      <w:proofErr w:type="spellEnd"/>
      <w:r>
        <w:rPr>
          <w:sz w:val="19"/>
          <w:lang w:val="es-PY"/>
        </w:rPr>
        <w:t xml:space="preserve"> (finaliza).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 xml:space="preserve">12. El programa de digitalización está bloqueado: sigue existiendo, espera un suceso externo (que el escáner termine la lectura) y vuelve a listo cuando llega. El reproductor está terminado: ya no existe, el sistema liberó sus recursos y no puede continuar.</w:t>
      </w:r>
    </w:p>
    <w:p>
      <w:pPr>
        <w:pStyle w:val="Ttulo3"/>
        <w:spacing w:after="30"/>
        <w:rPr>
          <w:lang w:val="es-PY"/>
        </w:rPr>
      </w:pPr>
      <w:r>
        <w:rPr>
          <w:lang w:val="es-PY"/>
        </w:rPr>
        <w:t>Clase 14 — Administración de procesos: planificación y algoritmos</w:t>
      </w:r>
    </w:p>
    <w:p>
      <w:pPr>
        <w:spacing w:after="30"/>
        <w:rPr>
          <w:lang w:val="es-PY"/>
        </w:rPr>
      </w:pPr>
      <w:r>
        <w:rPr>
          <w:b/>
          <w:sz w:val="19"/>
          <w:lang w:val="es-PY"/>
        </w:rPr>
        <w:t>Opción correcta: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1. a) el planificador.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2. c) FIFO.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3. d) un turno fijo de tiempo.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4. b) apropiativa.</w:t>
      </w:r>
    </w:p>
    <w:p>
      <w:pPr>
        <w:spacing w:after="30"/>
        <w:rPr>
          <w:lang w:val="es-PY"/>
        </w:rPr>
      </w:pPr>
      <w:r>
        <w:rPr>
          <w:b/>
          <w:sz w:val="19"/>
          <w:lang w:val="es-PY"/>
        </w:rPr>
        <w:t>Completar: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5. corto.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6. prioridades.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7. apropiativa.</w:t>
      </w:r>
    </w:p>
    <w:p>
      <w:pPr>
        <w:keepNext/>
        <w:spacing w:after="30"/>
        <w:rPr>
          <w:lang w:val="es-PY"/>
        </w:rPr>
      </w:pPr>
      <w:r>
        <w:rPr>
          <w:b/>
          <w:sz w:val="19"/>
          <w:lang w:val="es-PY"/>
        </w:rPr>
        <w:t>Verdadero o falso: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8. VERDADERO.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9. FALSO — en la no apropiativa el proceso conserva el procesador hasta terminar o bloquearse.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10. VERDADERO.</w:t>
      </w:r>
    </w:p>
    <w:p>
      <w:pPr>
        <w:keepNext/>
        <w:spacing w:after="30"/>
        <w:rPr>
          <w:lang w:val="es-PY"/>
        </w:rPr>
      </w:pPr>
      <w:proofErr w:type="spellStart"/>
      <w:r>
        <w:rPr>
          <w:b/>
          <w:sz w:val="19"/>
          <w:lang w:val="es-PY"/>
        </w:rPr>
        <w:t>Respondé</w:t>
      </w:r>
      <w:proofErr w:type="spellEnd"/>
      <w:r>
        <w:rPr>
          <w:b/>
          <w:sz w:val="19"/>
          <w:lang w:val="es-PY"/>
        </w:rPr>
        <w:t xml:space="preserve"> y </w:t>
      </w:r>
      <w:proofErr w:type="spellStart"/>
      <w:r>
        <w:rPr>
          <w:b/>
          <w:sz w:val="19"/>
          <w:lang w:val="es-PY"/>
        </w:rPr>
        <w:t>fundamentá</w:t>
      </w:r>
      <w:proofErr w:type="spellEnd"/>
      <w:r>
        <w:rPr>
          <w:b/>
          <w:sz w:val="19"/>
          <w:lang w:val="es-PY"/>
        </w:rPr>
        <w:t>: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11. FIFO: P1 (8 ms), P2 (11 ms), P3 (16 ms) — orden P1, P2, P3. SJF: P2 (3 ms), P3 (8 ms), P1 (16 ms) — orden P2, P3, P1.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12. Respuesta orientativa: SJF para despachar rápido los trabajos breves y reducir la espera promedio, con prioridades para urgencias de clientes comerciales.</w:t>
      </w:r>
    </w:p>
    <w:p>
      <w:pPr>
        <w:pStyle w:val="Ttulo3"/>
        <w:spacing w:after="30"/>
        <w:rPr>
          <w:lang w:val="es-PY"/>
        </w:rPr>
      </w:pPr>
      <w:r>
        <w:rPr>
          <w:lang w:val="es-PY"/>
        </w:rPr>
        <w:t>Clase 15 — Sistemas de archivos: archivos y directorios</w:t>
      </w:r>
    </w:p>
    <w:p>
      <w:pPr>
        <w:spacing w:after="30"/>
        <w:rPr>
          <w:lang w:val="es-PY"/>
        </w:rPr>
      </w:pPr>
      <w:r>
        <w:rPr>
          <w:b/>
          <w:sz w:val="19"/>
          <w:lang w:val="es-PY"/>
        </w:rPr>
        <w:t>Opción correcta: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1. c) NTFS.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2. a) una planilla de cálculo.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3. b) FAT32.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4. d) árbol.</w:t>
      </w:r>
    </w:p>
    <w:p>
      <w:pPr>
        <w:spacing w:after="30"/>
        <w:rPr>
          <w:lang w:val="es-PY"/>
        </w:rPr>
      </w:pPr>
      <w:r>
        <w:rPr>
          <w:b/>
          <w:sz w:val="19"/>
          <w:lang w:val="es-PY"/>
        </w:rPr>
        <w:t>Completar: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5. archivo.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6. lectura.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7. ext4.</w:t>
      </w:r>
    </w:p>
    <w:p>
      <w:pPr>
        <w:keepNext/>
        <w:spacing w:after="30"/>
        <w:rPr>
          <w:lang w:val="es-PY"/>
        </w:rPr>
      </w:pPr>
      <w:r>
        <w:rPr>
          <w:b/>
          <w:sz w:val="19"/>
          <w:lang w:val="es-PY"/>
        </w:rPr>
        <w:t>Verdadero o falso: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lastRenderedPageBreak/>
        <w:t>8. VERDADERO.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9. VERDADERO.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10. FALSO — eso es el acceso directo; el secuencial lee desde el principio.</w:t>
      </w:r>
    </w:p>
    <w:p>
      <w:pPr>
        <w:keepNext/>
        <w:spacing w:after="30"/>
        <w:rPr>
          <w:lang w:val="es-PY"/>
        </w:rPr>
      </w:pPr>
      <w:proofErr w:type="spellStart"/>
      <w:r>
        <w:rPr>
          <w:b/>
          <w:sz w:val="19"/>
          <w:lang w:val="es-PY"/>
        </w:rPr>
        <w:t>Respondé</w:t>
      </w:r>
      <w:proofErr w:type="spellEnd"/>
      <w:r>
        <w:rPr>
          <w:b/>
          <w:sz w:val="19"/>
          <w:lang w:val="es-PY"/>
        </w:rPr>
        <w:t xml:space="preserve"> y </w:t>
      </w:r>
      <w:proofErr w:type="spellStart"/>
      <w:r>
        <w:rPr>
          <w:b/>
          <w:sz w:val="19"/>
          <w:lang w:val="es-PY"/>
        </w:rPr>
        <w:t>fundamentá</w:t>
      </w:r>
      <w:proofErr w:type="spellEnd"/>
      <w:r>
        <w:rPr>
          <w:b/>
          <w:sz w:val="19"/>
          <w:lang w:val="es-PY"/>
        </w:rPr>
        <w:t>: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11. Modelo: Panambi → 2026 → Presupuestos / Órdenes de reparación / Facturas / Fotos de equipos; la misma estructura se repite para cada año.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 xml:space="preserve">12. FAT32 admite archivos de hasta unos 4 GiB, y la imagen de 9 GB lo supera aunque la tarjeta esté vacía. Solución: como la tarjeta está vacía, formatearla en exFAT (verificando antes que no tenga nada que conservar) y copiar la imagen; si tuviera datos, respaldarlos primero y restaurarlos después.</w:t>
      </w:r>
      <w:proofErr w:type="spellStart"/>
      <w:proofErr w:type="spellEnd"/>
    </w:p>
    <w:p>
      <w:pPr>
        <w:pStyle w:val="Ttulo3"/>
        <w:spacing w:after="30"/>
        <w:rPr>
          <w:lang w:val="es-PY"/>
        </w:rPr>
      </w:pPr>
      <w:r>
        <w:rPr>
          <w:lang w:val="es-PY"/>
        </w:rPr>
        <w:t>Clase 16 — La memoria y su administración</w:t>
      </w:r>
    </w:p>
    <w:p>
      <w:pPr>
        <w:spacing w:after="30"/>
        <w:rPr>
          <w:lang w:val="es-PY"/>
        </w:rPr>
      </w:pPr>
      <w:r>
        <w:rPr>
          <w:b/>
          <w:sz w:val="19"/>
          <w:lang w:val="es-PY"/>
        </w:rPr>
        <w:t>Opción correcta: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1. d) los registros del procesador.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2. a) volátil.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3. c) la ROM / firmware.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4. b) la memoria virtual.</w:t>
      </w:r>
    </w:p>
    <w:p>
      <w:pPr>
        <w:spacing w:after="30"/>
        <w:rPr>
          <w:lang w:val="es-PY"/>
        </w:rPr>
      </w:pPr>
      <w:r>
        <w:rPr>
          <w:b/>
          <w:sz w:val="19"/>
          <w:lang w:val="es-PY"/>
        </w:rPr>
        <w:t>Completar: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5. caché.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6. paginación.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7. capacidad.</w:t>
      </w:r>
    </w:p>
    <w:p>
      <w:pPr>
        <w:keepNext/>
        <w:spacing w:after="30"/>
        <w:rPr>
          <w:lang w:val="es-PY"/>
        </w:rPr>
      </w:pPr>
      <w:r>
        <w:rPr>
          <w:b/>
          <w:sz w:val="19"/>
          <w:lang w:val="es-PY"/>
        </w:rPr>
        <w:t>Verdadero o falso: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8. FALSO — la RAM es volátil: se borra sin energía.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9. VERDADERO.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10. FALSO — la memoria virtual usa el disco, mucho más lento que la RAM: el equipo se vuelve más lento.</w:t>
      </w:r>
    </w:p>
    <w:p>
      <w:pPr>
        <w:keepNext/>
        <w:spacing w:after="30"/>
        <w:rPr>
          <w:lang w:val="es-PY"/>
        </w:rPr>
      </w:pPr>
      <w:proofErr w:type="spellStart"/>
      <w:r>
        <w:rPr>
          <w:b/>
          <w:sz w:val="19"/>
          <w:lang w:val="es-PY"/>
        </w:rPr>
        <w:t>Respondé</w:t>
      </w:r>
      <w:proofErr w:type="spellEnd"/>
      <w:r>
        <w:rPr>
          <w:b/>
          <w:sz w:val="19"/>
          <w:lang w:val="es-PY"/>
        </w:rPr>
        <w:t xml:space="preserve"> y </w:t>
      </w:r>
      <w:proofErr w:type="spellStart"/>
      <w:r>
        <w:rPr>
          <w:b/>
          <w:sz w:val="19"/>
          <w:lang w:val="es-PY"/>
        </w:rPr>
        <w:t>fundamentá</w:t>
      </w:r>
      <w:proofErr w:type="spellEnd"/>
      <w:r>
        <w:rPr>
          <w:b/>
          <w:sz w:val="19"/>
          <w:lang w:val="es-PY"/>
        </w:rPr>
        <w:t>: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11. Registros &gt; caché &gt; RAM &gt; disco duro. El de mayor capacidad es el disco duro.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 xml:space="preserve">12. Cuando la RAM se llena, el sistema mueve páginas al disco (memoria virtual o paginación), que es mucho más lento, y el equipo se vuelve lento. Medidas: cerrar pestañas y programas que no se usan (y desactivar los que se inician solos) y, si ese uso es habitual, ampliar la RAM si la placa lo admite.</w:t>
      </w:r>
      <w:proofErr w:type="spellStart"/>
      <w:proofErr w:type="spellEnd"/>
    </w:p>
    <w:p>
      <w:pPr>
        <w:pStyle w:val="Ttulo2"/>
        <w:spacing w:after="30"/>
        <w:rPr>
          <w:lang w:val="es-PY"/>
        </w:rPr>
      </w:pPr>
      <w:r>
        <w:rPr>
          <w:lang w:val="es-PY"/>
        </w:rPr>
        <w:t>UNIDAD 3 — Sistemas de numeración</w:t>
      </w:r>
    </w:p>
    <w:p>
      <w:pPr>
        <w:pStyle w:val="Ttulo3"/>
        <w:spacing w:after="30"/>
        <w:rPr>
          <w:lang w:val="es-PY"/>
        </w:rPr>
      </w:pPr>
      <w:r>
        <w:rPr>
          <w:lang w:val="es-PY"/>
        </w:rPr>
        <w:t>Clase 17 — Sistemas de numeración y conversión de números enteros</w:t>
      </w:r>
    </w:p>
    <w:p>
      <w:pPr>
        <w:spacing w:after="30"/>
        <w:rPr>
          <w:lang w:val="es-PY"/>
        </w:rPr>
      </w:pPr>
      <w:r>
        <w:rPr>
          <w:b/>
          <w:sz w:val="19"/>
          <w:lang w:val="es-PY"/>
        </w:rPr>
        <w:t>Opción correcta: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1. d) 16.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2. c) 12.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 xml:space="preserve">3. a) 14.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4. b) divisiones sucesivas anotando los restos.</w:t>
      </w:r>
    </w:p>
    <w:p>
      <w:pPr>
        <w:spacing w:after="30"/>
        <w:rPr>
          <w:lang w:val="es-PY"/>
        </w:rPr>
      </w:pPr>
      <w:r>
        <w:rPr>
          <w:b/>
          <w:sz w:val="19"/>
          <w:lang w:val="es-PY"/>
        </w:rPr>
        <w:t>Completar: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5. 0 y 1.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6. lugar (posición).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 xml:space="preserve">7. 30 (3×8 + 6).</w:t>
      </w:r>
    </w:p>
    <w:p>
      <w:pPr>
        <w:keepNext/>
        <w:spacing w:after="30"/>
        <w:rPr>
          <w:lang w:val="es-PY"/>
        </w:rPr>
      </w:pPr>
      <w:r>
        <w:rPr>
          <w:b/>
          <w:sz w:val="19"/>
          <w:lang w:val="es-PY"/>
        </w:rPr>
        <w:t>Verdadero o falso: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8. FALSO — la base 8 usa los símbolos del 0 al 7 (ocho símbolos).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9. VERDADERO.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lastRenderedPageBreak/>
        <w:t>10. VERDADERO.</w:t>
      </w:r>
    </w:p>
    <w:p>
      <w:pPr>
        <w:keepNext/>
        <w:spacing w:after="30"/>
        <w:rPr>
          <w:lang w:val="es-PY"/>
        </w:rPr>
      </w:pPr>
      <w:proofErr w:type="spellStart"/>
      <w:r>
        <w:rPr>
          <w:b/>
          <w:sz w:val="19"/>
          <w:lang w:val="es-PY"/>
        </w:rPr>
        <w:t>Respondé</w:t>
      </w:r>
      <w:proofErr w:type="spellEnd"/>
      <w:r>
        <w:rPr>
          <w:b/>
          <w:sz w:val="19"/>
          <w:lang w:val="es-PY"/>
        </w:rPr>
        <w:t xml:space="preserve"> y </w:t>
      </w:r>
      <w:proofErr w:type="spellStart"/>
      <w:r>
        <w:rPr>
          <w:b/>
          <w:sz w:val="19"/>
          <w:lang w:val="es-PY"/>
        </w:rPr>
        <w:t>fundamentá</w:t>
      </w:r>
      <w:proofErr w:type="spellEnd"/>
      <w:r>
        <w:rPr>
          <w:b/>
          <w:sz w:val="19"/>
          <w:lang w:val="es-PY"/>
        </w:rPr>
        <w:t>: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11. 110101₂ = 32+16+4+1 = 53; 65₈ = 6×8+5 = 53; 35₁₆ = 3×16+5 = 53. Los tres representan el mismo número: 53.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12. 78÷2=39 r0; 39÷2=19 r1; 19÷2=9 r1; 9÷2=4 r1; 4÷2=2 r0; 2÷2=1 r0; 1÷2=0 r1 → 1001110₂. Verificación: 64+8+4+2 = 78 ✓.</w:t>
      </w:r>
    </w:p>
    <w:p>
      <w:pPr>
        <w:pStyle w:val="Ttulo3"/>
        <w:spacing w:after="30"/>
        <w:rPr>
          <w:lang w:val="es-PY"/>
        </w:rPr>
      </w:pPr>
      <w:r>
        <w:rPr>
          <w:lang w:val="es-PY"/>
        </w:rPr>
        <w:t>Clase 18 — Conversión entre bases: binario, octal y hexadecimal</w:t>
      </w:r>
    </w:p>
    <w:p>
      <w:pPr>
        <w:spacing w:after="30"/>
        <w:rPr>
          <w:lang w:val="es-PY"/>
        </w:rPr>
      </w:pPr>
      <w:r>
        <w:rPr>
          <w:b/>
          <w:sz w:val="19"/>
          <w:lang w:val="es-PY"/>
        </w:rPr>
        <w:t>Opción correcta: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1. b) 3 bits.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2. c) 4 bits.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 xml:space="preserve">3. a) DA (1101 1010 → D A; 218 en decimal).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4. d) pasar por la base 10.</w:t>
      </w:r>
    </w:p>
    <w:p>
      <w:pPr>
        <w:spacing w:after="30"/>
        <w:rPr>
          <w:lang w:val="es-PY"/>
        </w:rPr>
      </w:pPr>
      <w:r>
        <w:rPr>
          <w:b/>
          <w:sz w:val="19"/>
          <w:lang w:val="es-PY"/>
        </w:rPr>
        <w:t>Completar: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5. 3 / 4.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 xml:space="preserve">6. 111011₂ (7→111, 3→011).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7. hexadecimal.</w:t>
      </w:r>
    </w:p>
    <w:p>
      <w:pPr>
        <w:keepNext/>
        <w:spacing w:after="30"/>
        <w:rPr>
          <w:lang w:val="es-PY"/>
        </w:rPr>
      </w:pPr>
      <w:r>
        <w:rPr>
          <w:b/>
          <w:sz w:val="19"/>
          <w:lang w:val="es-PY"/>
        </w:rPr>
        <w:t>Verdadero o falso: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8. FALSO — en los enteros se agrupa desde la derecha, completando con ceros a la izquierda.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 xml:space="preserve">9. VERDADERO (4→0100, B→1011 → 1001011₂ = 75).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10. VERDADERO.</w:t>
      </w:r>
    </w:p>
    <w:p>
      <w:pPr>
        <w:keepNext/>
        <w:spacing w:after="30"/>
        <w:rPr>
          <w:lang w:val="es-PY"/>
        </w:rPr>
      </w:pPr>
      <w:proofErr w:type="spellStart"/>
      <w:r>
        <w:rPr>
          <w:b/>
          <w:sz w:val="19"/>
          <w:lang w:val="es-PY"/>
        </w:rPr>
        <w:t>Respondé</w:t>
      </w:r>
      <w:proofErr w:type="spellEnd"/>
      <w:r>
        <w:rPr>
          <w:b/>
          <w:sz w:val="19"/>
          <w:lang w:val="es-PY"/>
        </w:rPr>
        <w:t xml:space="preserve"> y </w:t>
      </w:r>
      <w:proofErr w:type="spellStart"/>
      <w:r>
        <w:rPr>
          <w:b/>
          <w:sz w:val="19"/>
          <w:lang w:val="es-PY"/>
        </w:rPr>
        <w:t>fundamentá</w:t>
      </w:r>
      <w:proofErr w:type="spellEnd"/>
      <w:r>
        <w:rPr>
          <w:b/>
          <w:sz w:val="19"/>
          <w:lang w:val="es-PY"/>
        </w:rPr>
        <w:t>: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 xml:space="preserve">11. Etapa 1: 34₅ = 3×5+4 = 19₁₀. Etapa 2: 19÷3=6 r1; 6÷3=2 r0; 2÷3=0 r2 → 201₃. Verificación: 2×9+0×3+1 = 19 ✓.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12. 1011100₂ → octal: 001 011 100 → 134₈; hexadecimal: 0101 1100 → 5C₁₆. Verificación: 134₈ = 64+24+4 = 92 ✓; 5C₁₆ = 80+12 = 92 ✓.</w:t>
      </w:r>
    </w:p>
    <w:p>
      <w:pPr>
        <w:pStyle w:val="Ttulo3"/>
        <w:spacing w:after="30"/>
        <w:rPr>
          <w:lang w:val="es-PY"/>
        </w:rPr>
      </w:pPr>
      <w:r>
        <w:rPr>
          <w:lang w:val="es-PY"/>
        </w:rPr>
        <w:t>Clase 19 — Números fraccionarios: conversiones entre bases</w:t>
      </w:r>
    </w:p>
    <w:p>
      <w:pPr>
        <w:spacing w:after="30"/>
        <w:rPr>
          <w:lang w:val="es-PY"/>
        </w:rPr>
      </w:pPr>
      <w:r>
        <w:rPr>
          <w:b/>
          <w:sz w:val="19"/>
          <w:lang w:val="es-PY"/>
        </w:rPr>
        <w:t>Opción correcta: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1. b) 0,5.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2. d) multiplicaciones sucesivas.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 xml:space="preserve">3. b) 0,25 (0×0,5 + 1×0,25).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4. a) desde la coma hacia la derecha.</w:t>
      </w:r>
    </w:p>
    <w:p>
      <w:pPr>
        <w:spacing w:after="30"/>
        <w:rPr>
          <w:lang w:val="es-PY"/>
        </w:rPr>
      </w:pPr>
      <w:r>
        <w:rPr>
          <w:b/>
          <w:sz w:val="19"/>
          <w:lang w:val="es-PY"/>
        </w:rPr>
        <w:t>Completar: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5. 0,125 (8⁻¹ = 1/8).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 xml:space="preserve">6. 0,111₂ (0,875×2=1,75→1; 0,75×2=1,5→1; 0,5×2=1→1).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7. periódica.</w:t>
      </w:r>
    </w:p>
    <w:p>
      <w:pPr>
        <w:keepNext/>
        <w:spacing w:after="30"/>
        <w:rPr>
          <w:lang w:val="es-PY"/>
        </w:rPr>
      </w:pPr>
      <w:r>
        <w:rPr>
          <w:b/>
          <w:sz w:val="19"/>
          <w:lang w:val="es-PY"/>
        </w:rPr>
        <w:t>Verdadero o falso: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8. FALSO — 0,4₁₀, por ejemplo, es periódico infinito en binario.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9. VERDADERO.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 xml:space="preserve">10. VERDADERO (0,25 + 0,0625 = 0,3125).</w:t>
      </w:r>
    </w:p>
    <w:p>
      <w:pPr>
        <w:keepNext/>
        <w:spacing w:after="30"/>
        <w:rPr>
          <w:lang w:val="es-PY"/>
        </w:rPr>
      </w:pPr>
      <w:proofErr w:type="spellStart"/>
      <w:r>
        <w:rPr>
          <w:b/>
          <w:sz w:val="19"/>
          <w:lang w:val="es-PY"/>
        </w:rPr>
        <w:t>Respondé</w:t>
      </w:r>
      <w:proofErr w:type="spellEnd"/>
      <w:r>
        <w:rPr>
          <w:b/>
          <w:sz w:val="19"/>
          <w:lang w:val="es-PY"/>
        </w:rPr>
        <w:t xml:space="preserve"> y </w:t>
      </w:r>
      <w:proofErr w:type="spellStart"/>
      <w:r>
        <w:rPr>
          <w:b/>
          <w:sz w:val="19"/>
          <w:lang w:val="es-PY"/>
        </w:rPr>
        <w:t>fundamentá</w:t>
      </w:r>
      <w:proofErr w:type="spellEnd"/>
      <w:r>
        <w:rPr>
          <w:b/>
          <w:sz w:val="19"/>
          <w:lang w:val="es-PY"/>
        </w:rPr>
        <w:t>: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 xml:space="preserve">11. Entera: 6₁₀ = 110₂. Fraccionaria: 0,375×2=0,75→0; 0,75×2=1,5→1; 0,5×2=1,0→1 → 0,011₂. Resultado: 110,011₂. Verificación: 4+2+0,25+0,125 = 6,375 ✓.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 xml:space="preserve">12. 0,40625×2=0,8125→0; 0,8125×2=1,625→1; 0,625×2=1,25→1; 0,25×2=0,5→0; 0,5×2=1→1 → 0,01101₂. Octal: 011 010 → 0,32₈. Verificación: 3/8 + 2/64 = 0,40625 ✓.</w:t>
      </w:r>
    </w:p>
    <w:p>
      <w:pPr>
        <w:pStyle w:val="Ttulo3"/>
        <w:spacing w:after="30"/>
        <w:rPr>
          <w:lang w:val="es-PY"/>
        </w:rPr>
      </w:pPr>
      <w:r>
        <w:rPr>
          <w:lang w:val="es-PY"/>
        </w:rPr>
        <w:t>Clase 20 — Operaciones con números binarios</w:t>
      </w:r>
    </w:p>
    <w:p>
      <w:pPr>
        <w:spacing w:after="30"/>
        <w:rPr>
          <w:lang w:val="es-PY"/>
        </w:rPr>
      </w:pPr>
      <w:r>
        <w:rPr>
          <w:b/>
          <w:sz w:val="19"/>
          <w:lang w:val="es-PY"/>
        </w:rPr>
        <w:t>Opción correcta: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1. c) 10 (0 y acarreo 1).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 xml:space="preserve">2. b) 10011 (14+5=19).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 xml:space="preserve">3. a) 11110 (10×3=30).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 xml:space="preserve">4. d) 101 (20÷4=5).</w:t>
      </w:r>
    </w:p>
    <w:p>
      <w:pPr>
        <w:spacing w:after="30"/>
        <w:rPr>
          <w:lang w:val="es-PY"/>
        </w:rPr>
      </w:pPr>
      <w:r>
        <w:rPr>
          <w:b/>
          <w:sz w:val="19"/>
          <w:lang w:val="es-PY"/>
        </w:rPr>
        <w:t>Completar: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5. préstamo.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6. cero / copia.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7. 10 (decimal).</w:t>
      </w:r>
    </w:p>
    <w:p>
      <w:pPr>
        <w:keepNext/>
        <w:spacing w:after="30"/>
        <w:rPr>
          <w:lang w:val="es-PY"/>
        </w:rPr>
      </w:pPr>
      <w:r>
        <w:rPr>
          <w:b/>
          <w:sz w:val="19"/>
          <w:lang w:val="es-PY"/>
        </w:rPr>
        <w:t>Verdadero o falso: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 xml:space="preserve">8. VERDADERO (27−10=17).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9. VERDADERO.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 xml:space="preserve">10. FALSO — 111100 ÷ 110 = 1010 (60÷6=10), no 1011.</w:t>
      </w:r>
    </w:p>
    <w:p>
      <w:pPr>
        <w:keepNext/>
        <w:spacing w:after="30"/>
        <w:rPr>
          <w:lang w:val="es-PY"/>
        </w:rPr>
      </w:pPr>
      <w:proofErr w:type="spellStart"/>
      <w:r>
        <w:rPr>
          <w:b/>
          <w:sz w:val="19"/>
          <w:lang w:val="es-PY"/>
        </w:rPr>
        <w:t>Respondé</w:t>
      </w:r>
      <w:proofErr w:type="spellEnd"/>
      <w:r>
        <w:rPr>
          <w:b/>
          <w:sz w:val="19"/>
          <w:lang w:val="es-PY"/>
        </w:rPr>
        <w:t xml:space="preserve"> y </w:t>
      </w:r>
      <w:proofErr w:type="spellStart"/>
      <w:r>
        <w:rPr>
          <w:b/>
          <w:sz w:val="19"/>
          <w:lang w:val="es-PY"/>
        </w:rPr>
        <w:t>fundamentá</w:t>
      </w:r>
      <w:proofErr w:type="spellEnd"/>
      <w:r>
        <w:rPr>
          <w:b/>
          <w:sz w:val="19"/>
          <w:lang w:val="es-PY"/>
        </w:rPr>
        <w:t>: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 xml:space="preserve">11. 10111+1101 = 100100 (23+13=36 ✓). 10100−1011 = 1001 (20−11=9 ✓).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 xml:space="preserve">12. Suma: 1110+1010 = 11000 (14+10=24 teclados ✓). Diferencia: 1110−1010 = 100 (14−10=4 teclados ✓).</w:t>
      </w:r>
    </w:p>
    <w:p>
      <w:pPr>
        <w:pStyle w:val="Ttulo1"/>
        <w:pageBreakBefore/>
        <w:spacing w:after="0" w:line="228" w:lineRule="auto"/>
        <w:rPr>
          <w:lang w:val="es-PY"/>
        </w:rPr>
      </w:pPr>
      <w:r>
        <w:rPr>
          <w:lang w:val="es-PY"/>
        </w:rPr>
        <w:lastRenderedPageBreak/>
        <w:t>Segunda parte — Evaluaciones</w:t>
      </w:r>
    </w:p>
    <w:p>
      <w:pPr>
        <w:pStyle w:val="Ttulo2"/>
        <w:spacing w:after="0" w:line="228" w:lineRule="auto"/>
        <w:rPr>
          <w:lang w:val="es-PY"/>
        </w:rPr>
      </w:pPr>
      <w:r>
        <w:rPr>
          <w:lang w:val="es-PY"/>
        </w:rPr>
        <w:t>Evaluación de la Unidad 1 — Introducción a la Informática</w:t>
      </w:r>
    </w:p>
    <w:p>
      <w:pPr>
        <w:spacing w:after="0" w:line="228" w:lineRule="auto"/>
        <w:rPr>
          <w:lang w:val="es-PY"/>
        </w:rPr>
      </w:pPr>
      <w:r>
        <w:rPr>
          <w:sz w:val="19"/>
          <w:lang w:val="es-PY"/>
        </w:rPr>
        <w:t xml:space="preserve">1. a) retroalimentación · b) notebook · c) Ley de Moore · d) HDMI.</w:t>
      </w:r>
    </w:p>
    <w:p>
      <w:pPr>
        <w:spacing w:after="0" w:line="228" w:lineRule="auto"/>
        <w:rPr>
          <w:lang w:val="es-PY"/>
        </w:rPr>
      </w:pPr>
      <w:r>
        <w:rPr>
          <w:sz w:val="19"/>
          <w:lang w:val="es-PY"/>
        </w:rPr>
        <w:t xml:space="preserve">2. a) FALSO — 1 kB = 1.000 bytes (prefijo decimal SI); 1.024 bytes es un kibibyte (KiB). b) FALSO — el SSD M.2 se conecta en una ranura M.2 de la placa madre; para usarlo en una bahía de 3,5 pulgadas hace falta un adaptador compatible. c) VERDADERO — lo que define al software libre es lo que permite la licencia, no el precio. d) VERDADERO.</w:t>
      </w:r>
      <w:proofErr w:type="gramStart"/>
      <w:proofErr w:type="gramEnd"/>
    </w:p>
    <w:p>
      <w:pPr>
        <w:spacing w:after="0" w:line="228" w:lineRule="auto"/>
        <w:rPr>
          <w:lang w:val="es-PY"/>
        </w:rPr>
      </w:pPr>
      <w:r>
        <w:rPr>
          <w:sz w:val="19"/>
          <w:lang w:val="es-PY"/>
        </w:rPr>
        <w:t xml:space="preserve">3. 1.500 × 3 MB = 4.500 MB = 4,50 GB (unidades decimales, factor 1.000). Sí alcanza el pendrive de 8 GB.</w:t>
      </w:r>
    </w:p>
    <w:p>
      <w:pPr>
        <w:spacing w:after="0" w:line="228" w:lineRule="auto"/>
        <w:rPr>
          <w:lang w:val="es-PY"/>
        </w:rPr>
      </w:pPr>
      <w:r>
        <w:rPr>
          <w:sz w:val="19"/>
          <w:lang w:val="es-PY"/>
        </w:rPr>
        <w:t>4. Hardware: placa madre, impresora. Software: Windows 11, planilla de cálculo. Recurso humano: la técnica del taller, el cliente.</w:t>
      </w:r>
    </w:p>
    <w:p>
      <w:pPr>
        <w:spacing w:after="0" w:line="228" w:lineRule="auto"/>
        <w:rPr>
          <w:lang w:val="es-PY"/>
        </w:rPr>
      </w:pPr>
      <w:r>
        <w:rPr>
          <w:sz w:val="19"/>
          <w:lang w:val="es-PY"/>
        </w:rPr>
        <w:t xml:space="preserve">5. a) Propietario: código cerrado, licencia de uso con condiciones; libre: cuatro libertades (usar, estudiar, distribuir, mejorar) con código abierto. Ley 1328/98 de Derecho de Autor. b) La huella digital es el rastro que dejan en internet las publicaciones, los comentarios, los «me gusta» y los datos personales, que puede seguir visible durante años aunque se borre. Conductas: pensar antes de publicar, configurar la privacidad de las cuentas y no publicar fotos ni datos de otras personas sin su permiso.</w:t>
      </w:r>
    </w:p>
    <w:p>
      <w:pPr>
        <w:pStyle w:val="Ttulo2"/>
        <w:spacing w:after="0" w:line="228" w:lineRule="auto"/>
        <w:rPr>
          <w:lang w:val="es-PY"/>
        </w:rPr>
      </w:pPr>
      <w:r>
        <w:rPr>
          <w:lang w:val="es-PY"/>
        </w:rPr>
        <w:t>Evaluación integradora · 1.ª etapa (junio)</w:t>
      </w:r>
    </w:p>
    <w:p>
      <w:pPr>
        <w:spacing w:after="0" w:line="228" w:lineRule="auto"/>
        <w:rPr>
          <w:lang w:val="es-PY"/>
        </w:rPr>
      </w:pPr>
      <w:r>
        <w:rPr>
          <w:sz w:val="19"/>
          <w:lang w:val="es-PY"/>
        </w:rPr>
        <w:t xml:space="preserve">1. a) 32.000.000.000 bytes · b) capacidad de almacenamiento · c) 3.072 KiB · d) registro · e) los archivos de datos del usuario.</w:t>
      </w:r>
    </w:p>
    <w:p>
      <w:pPr>
        <w:spacing w:after="0" w:line="228" w:lineRule="auto"/>
        <w:rPr>
          <w:lang w:val="es-PY"/>
        </w:rPr>
      </w:pPr>
      <w:r>
        <w:rPr>
          <w:sz w:val="19"/>
          <w:lang w:val="es-PY"/>
        </w:rPr>
        <w:t xml:space="preserve">2. a) VERDADERO (el micrófono ingresa sonido y los auriculares lo emiten). b) FALSO — un dato suelto no es información: se convierte en información cuando se procesa y organiza para decidir. c) FALSO — el freeware es gratuito pero de código cerrado: no permite estudiarlo ni modificarlo. d) VERDADERO.</w:t>
      </w:r>
    </w:p>
    <w:p>
      <w:pPr>
        <w:spacing w:after="0" w:line="228" w:lineRule="auto"/>
        <w:rPr>
          <w:lang w:val="es-PY"/>
        </w:rPr>
      </w:pPr>
      <w:r>
        <w:rPr>
          <w:sz w:val="19"/>
          <w:lang w:val="es-PY"/>
        </w:rPr>
        <w:t xml:space="preserve">3. a) 3.200 × 5 MB = 16.000 MB = 16 GB (unidades decimales, factor 1.000). b) Recomendación técnica: SSD de 256 GB (₲ 210.000) para el sistema, los programas y los planos (arranque rápido): los 16 GB de planos caben con holgura. El HDD de 6 TB (₲ 1.020.000) solo se justifica si el archivo va a crecer mucho o se necesita respaldo masivo; para 16 GB es una capacidad desproporcionada y no acelera el arranque.</w:t>
      </w:r>
    </w:p>
    <w:p>
      <w:pPr>
        <w:spacing w:after="0" w:line="228" w:lineRule="auto"/>
        <w:rPr>
          <w:lang w:val="es-PY"/>
        </w:rPr>
      </w:pPr>
      <w:r>
        <w:rPr>
          <w:sz w:val="19"/>
          <w:lang w:val="es-PY"/>
        </w:rPr>
        <w:t xml:space="preserve">4. macOS: de base, propietario. LibreOffice Calc: de aplicación, libre. Python: de programación, libre (licencia de código abierto). Microsoft Word: de aplicación, propietario.</w:t>
      </w:r>
    </w:p>
    <w:p>
      <w:pPr>
        <w:spacing w:after="0" w:line="228" w:lineRule="auto"/>
        <w:rPr>
          <w:lang w:val="es-PY"/>
        </w:rPr>
      </w:pPr>
      <w:r>
        <w:rPr>
          <w:sz w:val="19"/>
          <w:lang w:val="es-PY"/>
        </w:rPr>
        <w:t xml:space="preserve">5. a) ENIAC (1946, primera generación: válvulas, una de las primeras computadoras electrónicas de propósito general) → transistor (segunda generación: equipos más pequeños y confiables) → microprocesador (cuarta generación: la computadora personal) → internet (desde los años noventa: conectó las computadoras entre sí). b) Ciberacoso: no responder y guardar evidencias; grooming: cortar contacto y conservar conversaciones. Denuncia: Ministerio Público (unidad de delitos informáticos); incidentes al CERT-PY (MITIC).</w:t>
      </w:r>
    </w:p>
    <w:p>
      <w:pPr>
        <w:pStyle w:val="Ttulo2"/>
        <w:spacing w:after="0" w:line="228" w:lineRule="auto"/>
        <w:rPr>
          <w:lang w:val="es-PY"/>
        </w:rPr>
      </w:pPr>
      <w:r>
        <w:rPr>
          <w:lang w:val="es-PY"/>
        </w:rPr>
        <w:t>Evaluación de la Unidad 2 — Sistemas Operativos</w:t>
      </w:r>
    </w:p>
    <w:p>
      <w:pPr>
        <w:spacing w:after="0" w:line="228" w:lineRule="auto"/>
        <w:rPr>
          <w:lang w:val="es-PY"/>
        </w:rPr>
      </w:pPr>
      <w:r>
        <w:rPr>
          <w:sz w:val="19"/>
          <w:lang w:val="es-PY"/>
        </w:rPr>
        <w:t xml:space="preserve">1. a) la interfaz · b) hilo · c) round-robin · d) ext4.</w:t>
      </w:r>
      <w:proofErr w:type="spellStart"/>
      <w:proofErr w:type="spellEnd"/>
      <w:proofErr w:type="gramStart"/>
      <w:proofErr w:type="gramEnd"/>
      <w:proofErr w:type="spellStart"/>
      <w:proofErr w:type="spellEnd"/>
    </w:p>
    <w:p>
      <w:pPr>
        <w:spacing w:after="0" w:line="228" w:lineRule="auto"/>
        <w:rPr>
          <w:lang w:val="es-PY"/>
        </w:rPr>
      </w:pPr>
      <w:r>
        <w:rPr>
          <w:sz w:val="19"/>
          <w:lang w:val="es-PY"/>
        </w:rPr>
        <w:t xml:space="preserve">2. a) FALSO — en cada instante un núcleo ejecuta un solo proceso; los demás esperan listos o bloqueados. b) VERDADERO — la memoria virtual se usa cuando la RAM no alcanza. c) FALSO — un controlador de origen desconocido puede contener programas maliciosos; se descarga solo del sitio oficial. d) VERDADERO.</w:t>
      </w:r>
    </w:p>
    <w:p>
      <w:pPr>
        <w:spacing w:after="0" w:line="228" w:lineRule="auto"/>
        <w:rPr>
          <w:lang w:val="es-PY"/>
        </w:rPr>
      </w:pPr>
      <w:r>
        <w:rPr>
          <w:sz w:val="19"/>
          <w:lang w:val="es-PY"/>
        </w:rPr>
        <w:t xml:space="preserve">3. FIFO: P1, P2, P3 — P3 espera 9 + 4 = 13 ms. SJF: P2 (4), P3 (6), P1 (9) — P3 espera 4 ms.</w:t>
      </w:r>
    </w:p>
    <w:p>
      <w:pPr>
        <w:spacing w:after="0" w:line="228" w:lineRule="auto"/>
        <w:rPr>
          <w:lang w:val="es-PY"/>
        </w:rPr>
      </w:pPr>
      <w:r>
        <w:rPr>
          <w:sz w:val="19"/>
          <w:lang w:val="es-PY"/>
        </w:rPr>
        <w:t xml:space="preserve">4. a) controladores (drivers) · b) 32.768 (32 × 1.024) · c) firmware (BIOS o UEFI).</w:t>
      </w:r>
    </w:p>
    <w:p>
      <w:pPr>
        <w:spacing w:after="0" w:line="228" w:lineRule="auto"/>
        <w:rPr>
          <w:lang w:val="es-PY"/>
        </w:rPr>
      </w:pPr>
      <w:r>
        <w:rPr>
          <w:sz w:val="19"/>
          <w:lang w:val="es-PY"/>
        </w:rPr>
        <w:t xml:space="preserve">5. a) La verificación del firmware se completa (aparece el logo); la falla está en la carga del sistema: cargador de arranque, kernel, controladores o servicios. Antes de reinstalar: iniciar en modo seguro y desinstalar el programa o controlador instalado recientemente; usar las herramientas de recuperación (volver a un punto anterior o reparar el arranque). Reinstalar es el último recurso, siempre con los datos respaldados. b) FAT32 admite archivos de hasta unos 4 GiB y el video de 5 GB (≈ 4,66 GiB) lo supera. Como el disco es nuevo, respaldar lo que tenga, formatearlo en exFAT (o NTFS si solo se usará con Windows) y copiar la carpeta.</w:t>
      </w:r>
      <w:proofErr w:type="spellStart"/>
      <w:proofErr w:type="spellEnd"/>
      <w:proofErr w:type="spellStart"/>
      <w:proofErr w:type="spellEnd"/>
      <w:proofErr w:type="spellStart"/>
      <w:proofErr w:type="spellEnd"/>
    </w:p>
    <w:p>
      <w:pPr>
        <w:pStyle w:val="Ttulo2"/>
        <w:spacing w:after="0" w:line="228" w:lineRule="auto"/>
        <w:rPr>
          <w:lang w:val="es-PY"/>
        </w:rPr>
      </w:pPr>
      <w:r>
        <w:rPr>
          <w:lang w:val="es-PY"/>
        </w:rPr>
        <w:t>Evaluación de la Unidad 3 — Sistemas de numeración</w:t>
      </w:r>
    </w:p>
    <w:p>
      <w:pPr>
        <w:spacing w:after="0" w:line="228" w:lineRule="auto"/>
        <w:rPr>
          <w:lang w:val="es-PY"/>
        </w:rPr>
      </w:pPr>
      <w:r>
        <w:rPr>
          <w:sz w:val="19"/>
          <w:lang w:val="es-PY"/>
        </w:rPr>
        <w:t>1. 61 = 111101₂ = 75₈ = 3D₁₆. (61: 32+16+8+4+1; 75₈ = 56+5 = 61; 3D = 48+13 = 61.)</w:t>
      </w:r>
    </w:p>
    <w:p>
      <w:pPr>
        <w:spacing w:after="0" w:line="228" w:lineRule="auto"/>
        <w:rPr>
          <w:lang w:val="es-PY"/>
        </w:rPr>
      </w:pPr>
      <w:r>
        <w:rPr>
          <w:sz w:val="19"/>
          <w:lang w:val="es-PY"/>
        </w:rPr>
        <w:t xml:space="preserve">2. a) 111001₂ = 32+16+8+1 = 57. b) 0,15625×2=0,3125→0; 0,3125×2=0,625→0; 0,625×2=1,25→1; 0,25×2=0,5→0; 0,5×2=1→1 → 0,00101₂. c) 132₄ = 1×16+3×4+2 = 30₁₀; 30÷6=5 r0; 5÷6=0 r5 → 50₆. Verificación: 5×6+0 = 30 ✓.</w:t>
      </w:r>
    </w:p>
    <w:p>
      <w:pPr>
        <w:spacing w:after="0" w:line="228" w:lineRule="auto"/>
        <w:rPr>
          <w:lang w:val="es-PY"/>
        </w:rPr>
      </w:pPr>
      <w:r>
        <w:rPr>
          <w:sz w:val="19"/>
          <w:lang w:val="es-PY"/>
        </w:rPr>
        <w:t xml:space="preserve">3. a) 11001 (14+11=25 ✓). b) 1111 (21−6=15 ✓). c) 100011 (7×5=35 ✓). d) 1000 (24÷3=8 ✓).</w:t>
      </w:r>
    </w:p>
    <w:p>
      <w:pPr>
        <w:spacing w:after="0" w:line="228" w:lineRule="auto"/>
        <w:rPr>
          <w:lang w:val="es-PY"/>
        </w:rPr>
      </w:pPr>
      <w:r>
        <w:rPr>
          <w:sz w:val="19"/>
          <w:lang w:val="es-PY"/>
        </w:rPr>
        <w:t xml:space="preserve">4. a) VERDADERO (2³ = 8 combinaciones: 000 a 111). b) VERDADERO. c) VERDADERO (0,5 + 0,0625 + 0,03125 = 0,59375).</w:t>
      </w:r>
    </w:p>
    <w:p>
      <w:pPr>
        <w:spacing w:after="0" w:line="228" w:lineRule="auto"/>
        <w:rPr>
          <w:lang w:val="es-PY"/>
        </w:rPr>
      </w:pPr>
      <w:r>
        <w:rPr>
          <w:sz w:val="19"/>
          <w:lang w:val="es-PY"/>
        </w:rPr>
        <w:t xml:space="preserve">5. Octal: 001 110 101 → 165₈ (64+48+5 = 117 ✓). Hexadecimal: 0111 0101 → 75₁₆ (112+5 = 117 ✓).</w:t>
      </w:r>
    </w:p>
    <w:p>
      <w:pPr>
        <w:pStyle w:val="Ttulo2"/>
        <w:spacing w:after="0" w:line="228" w:lineRule="auto"/>
        <w:rPr>
          <w:lang w:val="es-PY"/>
        </w:rPr>
      </w:pPr>
      <w:r>
        <w:rPr>
          <w:lang w:val="es-PY"/>
        </w:rPr>
        <w:lastRenderedPageBreak/>
        <w:t>Evaluación integradora · 2.ª etapa (noviembre)</w:t>
      </w:r>
    </w:p>
    <w:p>
      <w:pPr>
        <w:spacing w:after="0" w:line="228" w:lineRule="auto"/>
        <w:rPr>
          <w:lang w:val="es-PY"/>
        </w:rPr>
      </w:pPr>
      <w:r>
        <w:rPr>
          <w:sz w:val="19"/>
          <w:lang w:val="es-PY"/>
        </w:rPr>
        <w:t xml:space="preserve">1. a) administrador · b) listo · c) inanición · d) exFAT · e) 16.</w:t>
      </w:r>
    </w:p>
    <w:p>
      <w:pPr>
        <w:spacing w:after="0" w:line="228" w:lineRule="auto"/>
        <w:rPr>
          <w:lang w:val="es-PY"/>
        </w:rPr>
      </w:pPr>
      <w:r>
        <w:rPr>
          <w:sz w:val="19"/>
          <w:lang w:val="es-PY"/>
        </w:rPr>
        <w:t xml:space="preserve">2. a) FALSO — en round-robin cada proceso recibe su turno en rotación; la postergación indefinida es un riesgo de SJF o de la planificación por prioridades. b) VERDADERO. c) VERDADERO (1×16 + 15 = 31). d) VERDADERO (0,5 + 0,0625).</w:t>
      </w:r>
    </w:p>
    <w:p>
      <w:pPr>
        <w:spacing w:after="0" w:line="228" w:lineRule="auto"/>
        <w:rPr>
          <w:lang w:val="es-PY"/>
        </w:rPr>
      </w:pPr>
      <w:r>
        <w:rPr>
          <w:sz w:val="19"/>
          <w:lang w:val="es-PY"/>
        </w:rPr>
        <w:t xml:space="preserve">3. a) 182₁₀ = 10110110₂ (182÷2 sucesivas: restos 0,1,1,0,1,1,0,1 leídos de abajo hacia arriba); octal: 010 110 110 → 266₈; hexadecimal: 1011 0110 → B6₁₆. b) 12₁₀ = 1100₂; 0,34375×2=0,6875→0; 0,6875×2=1,375→1; 0,375×2=0,75→0; 0,75×2=1,5→1; 0,5×2=1→1 → 0,01011₂. Resultado: 1100,01011₂.</w:t>
      </w:r>
    </w:p>
    <w:p>
      <w:pPr>
        <w:spacing w:after="0" w:line="228" w:lineRule="auto"/>
        <w:rPr>
          <w:lang w:val="es-PY"/>
        </w:rPr>
      </w:pPr>
      <w:r>
        <w:rPr>
          <w:sz w:val="19"/>
          <w:lang w:val="es-PY"/>
        </w:rPr>
        <w:t xml:space="preserve">4. a) 101001 (27+14=41 ✓). b) 10001 (26−9=17 ✓). c) 11010 (13×2=26 ✓). d) 11 (21÷7=3 ✓).</w:t>
      </w:r>
    </w:p>
    <w:p>
      <w:pPr>
        <w:spacing w:after="0" w:line="228" w:lineRule="auto"/>
        <w:rPr>
          <w:lang w:val="es-PY"/>
        </w:rPr>
      </w:pPr>
      <w:r>
        <w:rPr>
          <w:sz w:val="19"/>
          <w:lang w:val="es-PY"/>
        </w:rPr>
        <w:t xml:space="preserve">5. a) Bloqueado: espera un suceso externo (la lectura del código) y vuelve a listo cuando llega; no está terminado. b) Con 4 GB la RAM no alcanza y el sistema pagina contra el disco (memoria virtual), mucho más lento. c) Ampliar la RAM a 8 GB y usar software con licencia en regla (original o alternativas libres), conforme a la Ley 1328/98.</w:t>
      </w:r>
      <w:proofErr w:type="spellStart"/>
      <w:proofErr w:type="spellEnd"/>
    </w:p>
    <w:p>
      <w:pPr>
        <w:pStyle w:val="Ttulo1"/>
        <w:pageBreakBefore/>
        <w:spacing w:after="0" w:line="228" w:lineRule="auto"/>
        <w:rPr>
          <w:lang w:val="es-PY"/>
        </w:rPr>
      </w:pPr>
      <w:r>
        <w:rPr>
          <w:lang w:val="es-PY"/>
        </w:rPr>
        <w:t xml:space="preserve">Tercera parte — Prácticas de laboratorio</w:t>
      </w:r>
    </w:p>
    <w:p>
      <w:pPr>
        <w:spacing w:after="0" w:line="228" w:lineRule="auto"/>
        <w:rPr>
          <w:lang w:val="es-PY"/>
        </w:rPr>
      </w:pPr>
      <w:r>
        <w:rPr>
          <w:i/>
          <w:sz w:val="19"/>
          <w:lang w:val="es-PY"/>
        </w:rPr>
        <w:t>Para cada práctica: resultado esperado y errores frecuentes a vigilar.</w:t>
      </w:r>
    </w:p>
    <w:p>
      <w:pPr>
        <w:pStyle w:val="Ttulo3"/>
        <w:spacing w:after="0" w:line="228" w:lineRule="auto"/>
        <w:rPr>
          <w:lang w:val="es-PY"/>
        </w:rPr>
      </w:pPr>
      <w:r>
        <w:rPr>
          <w:lang w:val="es-PY"/>
        </w:rPr>
        <w:t xml:space="preserve">Práctica 1 — Reconocer el sistema informático de tu equipo</w:t>
      </w:r>
    </w:p>
    <w:p>
      <w:pPr>
        <w:spacing w:after="0" w:line="228" w:lineRule="auto"/>
        <w:rPr>
          <w:lang w:val="es-PY"/>
        </w:rPr>
      </w:pPr>
      <w:r>
        <w:rPr>
          <w:sz w:val="19"/>
          <w:lang w:val="es-PY"/>
        </w:rPr>
        <w:t>Resultado esperado: Ficha_equipo_Panambi.docx con los datos reales del equipo (varían por máquina). Errores frecuentes: confundir la edición (Home/Pro) con la versión (número de compilación); olvidar guardar en Documentos.</w:t>
      </w:r>
    </w:p>
    <w:p>
      <w:pPr>
        <w:pStyle w:val="Ttulo3"/>
        <w:spacing w:after="0" w:line="228" w:lineRule="auto"/>
        <w:rPr>
          <w:lang w:val="es-PY"/>
        </w:rPr>
      </w:pPr>
      <w:r>
        <w:rPr>
          <w:lang w:val="es-PY"/>
        </w:rPr>
        <w:t xml:space="preserve">Práctica 2 — Catálogo de tipos de computadoras</w:t>
      </w:r>
    </w:p>
    <w:p>
      <w:pPr>
        <w:spacing w:after="0" w:line="228" w:lineRule="auto"/>
        <w:rPr>
          <w:lang w:val="es-PY"/>
        </w:rPr>
      </w:pPr>
      <w:r>
        <w:rPr>
          <w:sz w:val="19"/>
          <w:lang w:val="es-PY"/>
        </w:rPr>
        <w:t>Resultado esperado: tabla 3×5 con encabezado sombreado. Errores frecuentes: crear la tabla sin fila de encabezado (3×4) y tener que insertar una fila después; no ajustar anchos y entregar texto cortado.</w:t>
      </w:r>
    </w:p>
    <w:p>
      <w:pPr>
        <w:pStyle w:val="Ttulo3"/>
        <w:spacing w:after="0" w:line="228" w:lineRule="auto"/>
        <w:rPr>
          <w:lang w:val="es-PY"/>
        </w:rPr>
      </w:pPr>
      <w:r>
        <w:rPr>
          <w:lang w:val="es-PY"/>
        </w:rPr>
        <w:t xml:space="preserve">Práctica 3 — Medir la información con el Explorador y la Calculadora</w:t>
      </w:r>
    </w:p>
    <w:p>
      <w:pPr>
        <w:spacing w:after="0" w:line="228" w:lineRule="auto"/>
        <w:rPr>
          <w:lang w:val="es-PY"/>
        </w:rPr>
      </w:pPr>
      <w:r>
        <w:rPr>
          <w:sz w:val="19"/>
          <w:lang w:val="es-PY"/>
        </w:rPr>
        <w:t xml:space="preserve">Resultados (convención binaria IEC): 5.120 KiB = 5 MiB; 12 GiB = 12.288 MiB; 6.656 MiB = 6,5 GiB. Desafío: 64 × 1.024 = 65.536 MiB ÷ 8 = 8.192 archivos. Errores frecuentes: dividir cuando corresponde multiplicar; mezclar el factor 1.000 con prefijos IEC.</w:t>
      </w:r>
    </w:p>
    <w:p>
      <w:pPr>
        <w:pStyle w:val="Ttulo3"/>
        <w:spacing w:after="0" w:line="228" w:lineRule="auto"/>
        <w:rPr>
          <w:lang w:val="es-PY"/>
        </w:rPr>
      </w:pPr>
      <w:r>
        <w:rPr>
          <w:lang w:val="es-PY"/>
        </w:rPr>
        <w:t xml:space="preserve">Práctica 4 — Línea de tiempo de las generaciones en PowerPoint</w:t>
      </w:r>
    </w:p>
    <w:p>
      <w:pPr>
        <w:spacing w:after="0" w:line="228" w:lineRule="auto"/>
        <w:rPr>
          <w:lang w:val="es-PY"/>
        </w:rPr>
      </w:pPr>
      <w:r>
        <w:rPr>
          <w:sz w:val="19"/>
          <w:lang w:val="es-PY"/>
        </w:rPr>
        <w:t>Resultado esperado: 6 diapositivas (portada + 5 generaciones) con tecnología correcta por generación. Errores frecuentes: mezclar tecnologías entre generaciones; olvidar el diseño «Título y objetos» y tipear todo en cuadros sueltos.</w:t>
      </w:r>
    </w:p>
    <w:p>
      <w:pPr>
        <w:pStyle w:val="Ttulo3"/>
        <w:spacing w:after="0" w:line="228" w:lineRule="auto"/>
        <w:rPr>
          <w:lang w:val="es-PY"/>
        </w:rPr>
      </w:pPr>
      <w:r>
        <w:rPr>
          <w:lang w:val="es-PY"/>
        </w:rPr>
        <w:t xml:space="preserve">Práctica 5 — Inventario de hardware con las herramientas de Windows</w:t>
      </w:r>
    </w:p>
    <w:p>
      <w:pPr>
        <w:spacing w:after="0" w:line="228" w:lineRule="auto"/>
        <w:rPr>
          <w:lang w:val="es-PY"/>
        </w:rPr>
      </w:pPr>
      <w:r>
        <w:rPr>
          <w:sz w:val="19"/>
          <w:lang w:val="es-PY"/>
        </w:rPr>
        <w:t>Resultado esperado: ficha con datos reales del equipo y cinco periféricos clasificados. Errores frecuentes: leer la RAM «en uso» en lugar de la total; clasificar el monitor como entrada.</w:t>
      </w:r>
    </w:p>
    <w:p>
      <w:pPr>
        <w:pStyle w:val="Ttulo3"/>
        <w:spacing w:after="0" w:line="228" w:lineRule="auto"/>
        <w:rPr>
          <w:lang w:val="es-PY"/>
        </w:rPr>
      </w:pPr>
      <w:r>
        <w:rPr>
          <w:lang w:val="es-PY"/>
        </w:rPr>
        <w:t xml:space="preserve">Práctica 6 — Programas instalados y extensiones de archivo</w:t>
      </w:r>
    </w:p>
    <w:p>
      <w:pPr>
        <w:spacing w:after="0" w:line="228" w:lineRule="auto"/>
        <w:rPr>
          <w:lang w:val="es-PY"/>
        </w:rPr>
      </w:pPr>
      <w:r>
        <w:rPr>
          <w:sz w:val="19"/>
          <w:lang w:val="es-PY"/>
        </w:rPr>
        <w:t>Resultado esperado: tabla con Windows 11 como base, resto aplicación; cinco extensiones bien relacionadas. Errores frecuentes: clasificar el navegador como software de base; confundir .exe (ejecutable) con documento.</w:t>
      </w:r>
    </w:p>
    <w:p>
      <w:pPr>
        <w:pStyle w:val="Ttulo3"/>
        <w:spacing w:after="0" w:line="228" w:lineRule="auto"/>
        <w:rPr>
          <w:lang w:val="es-PY"/>
        </w:rPr>
      </w:pPr>
      <w:r>
        <w:rPr>
          <w:lang w:val="es-PY"/>
        </w:rPr>
        <w:t xml:space="preserve">Práctica 7 — Unidades de almacenamiento: propiedades y manejo seguro</w:t>
      </w:r>
    </w:p>
    <w:p>
      <w:pPr>
        <w:spacing w:after="0" w:line="228" w:lineRule="auto"/>
        <w:rPr>
          <w:lang w:val="es-PY"/>
        </w:rPr>
      </w:pPr>
      <w:r>
        <w:rPr>
          <w:sz w:val="19"/>
          <w:lang w:val="es-PY"/>
        </w:rPr>
        <w:t xml:space="preserve">Resultado esperado: C: en NTFS con datos reales; pendrive en FAT32/exFAT con expulsión segura. Desafío: porcentaje libre = espacio libre ÷ capacidad × 100 (varía según el equipo); con el disco del sistema lleno no quedan lugar para actualizaciones ni archivos temporales y el equipo se vuelve lento o inestable, por eso conviene mantener una parte libre. Errores frecuentes: retirar el pendrive sin expulsar; confundir espacio libre con capacidad total.</w:t>
      </w:r>
      <w:proofErr w:type="spellStart"/>
      <w:proofErr w:type="spellEnd"/>
      <w:proofErr w:type="spellStart"/>
      <w:proofErr w:type="spellEnd"/>
    </w:p>
    <w:p>
      <w:pPr>
        <w:pStyle w:val="Ttulo3"/>
        <w:spacing w:after="0" w:line="228" w:lineRule="auto"/>
        <w:rPr>
          <w:lang w:val="es-PY"/>
        </w:rPr>
      </w:pPr>
      <w:r>
        <w:rPr>
          <w:lang w:val="es-PY"/>
        </w:rPr>
        <w:t xml:space="preserve">Práctica 8 — Citar fuentes con Normas APA en Word</w:t>
      </w:r>
    </w:p>
    <w:p>
      <w:pPr>
        <w:spacing w:after="0" w:line="228" w:lineRule="auto"/>
        <w:rPr>
          <w:lang w:val="es-PY"/>
        </w:rPr>
      </w:pPr>
      <w:r>
        <w:rPr>
          <w:sz w:val="19"/>
          <w:lang w:val="es-PY"/>
        </w:rPr>
        <w:t xml:space="preserve">Resultado esperado: dos citas automáticas (autor/institución, año) y bibliografía generada por Word; una de las fuentes es la página oficial del MITIC del 23/07/2025 indicada en la Práctica 8. Errores frecuentes: tipear la cita a mano en lugar de usar Insertar cita; cargar una fuente inexistente o incompleta; olvidar seleccionar el estilo APA antes de insertar.</w:t>
      </w:r>
    </w:p>
    <w:p>
      <w:pPr>
        <w:pStyle w:val="Ttulo3"/>
        <w:spacing w:after="0" w:line="228" w:lineRule="auto"/>
        <w:rPr>
          <w:lang w:val="es-PY"/>
        </w:rPr>
      </w:pPr>
      <w:r>
        <w:rPr>
          <w:lang w:val="es-PY"/>
        </w:rPr>
        <w:t xml:space="preserve">Práctica 9 — Software propietario y libre: comparación documentada</w:t>
      </w:r>
    </w:p>
    <w:p>
      <w:pPr>
        <w:spacing w:after="0" w:line="228" w:lineRule="auto"/>
        <w:rPr>
          <w:lang w:val="es-PY"/>
        </w:rPr>
      </w:pPr>
      <w:r>
        <w:rPr>
          <w:sz w:val="19"/>
          <w:lang w:val="es-PY"/>
        </w:rPr>
        <w:t>Resultado esperado: captura del estado de activación + tabla comparativa completa con conclusión legal. Errores frecuentes: confundir gratuito con libre; omitir la mención de la Ley 1328/98 en la conclusión.</w:t>
      </w:r>
    </w:p>
    <w:p>
      <w:pPr>
        <w:pStyle w:val="Ttulo3"/>
        <w:spacing w:after="0" w:line="228" w:lineRule="auto"/>
        <w:rPr>
          <w:lang w:val="es-PY"/>
        </w:rPr>
      </w:pPr>
      <w:r>
        <w:rPr>
          <w:lang w:val="es-PY"/>
        </w:rPr>
        <w:t xml:space="preserve">Práctica 10 — Recorrido técnico por Windows 11</w:t>
      </w:r>
    </w:p>
    <w:p>
      <w:pPr>
        <w:spacing w:after="0" w:line="228" w:lineRule="auto"/>
        <w:rPr>
          <w:lang w:val="es-PY"/>
        </w:rPr>
      </w:pPr>
      <w:r>
        <w:rPr>
          <w:sz w:val="19"/>
          <w:lang w:val="es-PY"/>
        </w:rPr>
        <w:t>Resultado esperado: lista de cinco elementos correcta, ventanas ancladas lado a lado. Errores frecuentes: no restaurar el fondo original; confundir minimizar con cerrar.</w:t>
      </w:r>
    </w:p>
    <w:p>
      <w:pPr>
        <w:pStyle w:val="Ttulo3"/>
        <w:spacing w:after="0" w:line="228" w:lineRule="auto"/>
        <w:rPr>
          <w:lang w:val="es-PY"/>
        </w:rPr>
      </w:pPr>
      <w:r>
        <w:rPr>
          <w:lang w:val="es-PY"/>
        </w:rPr>
        <w:t xml:space="preserve">Práctica 11 — La versión del sistema y su historia</w:t>
      </w:r>
    </w:p>
    <w:p>
      <w:pPr>
        <w:spacing w:after="0" w:line="228" w:lineRule="auto"/>
        <w:rPr>
          <w:lang w:val="es-PY"/>
        </w:rPr>
      </w:pPr>
      <w:r>
        <w:rPr>
          <w:sz w:val="19"/>
          <w:lang w:val="es-PY"/>
        </w:rPr>
        <w:t>Resultado esperado: ficha con edición/versión/compilación reales obtenidas con winver, fecha de Windows Update y estado de soporte respaldado por el ciclo de vida oficial del fabricante; si no se pudo consultar, debe decir «soporte no verificado». La tabla de 4 generaciones queda correcta. Errores frecuentes: confundir versión con edición; deducir soporte únicamente por la fecha de la última actualización; desordenar las generaciones.</w:t>
      </w:r>
      <w:proofErr w:type="spellStart"/>
      <w:proofErr w:type="spellEnd"/>
    </w:p>
    <w:p>
      <w:pPr>
        <w:pStyle w:val="Ttulo3"/>
        <w:spacing w:after="0" w:line="228" w:lineRule="auto"/>
        <w:rPr>
          <w:lang w:val="es-PY"/>
        </w:rPr>
      </w:pPr>
      <w:r>
        <w:rPr>
          <w:lang w:val="es-PY"/>
        </w:rPr>
        <w:t xml:space="preserve">Práctica 12 — Licencias y aplicaciones: instalar, verificar, desinstalar</w:t>
      </w:r>
    </w:p>
    <w:p>
      <w:pPr>
        <w:spacing w:after="0" w:line="228" w:lineRule="auto"/>
        <w:rPr>
          <w:lang w:val="es-PY"/>
        </w:rPr>
      </w:pPr>
      <w:r>
        <w:rPr>
          <w:sz w:val="19"/>
          <w:lang w:val="es-PY"/>
        </w:rPr>
        <w:t xml:space="preserve">Resultado esperado: informe con ciclo completo documentado y secuencia de arranque en orden. Errores frecuentes: instalar desde páginas web en lugar de la Store; describir el arranque empezando por el </w:t>
      </w:r>
      <w:proofErr w:type="spellStart"/>
      <w:r>
        <w:rPr>
          <w:sz w:val="19"/>
          <w:lang w:val="es-PY"/>
        </w:rPr>
        <w:t>kernel</w:t>
      </w:r>
      <w:proofErr w:type="spellEnd"/>
      <w:r>
        <w:rPr>
          <w:sz w:val="19"/>
          <w:lang w:val="es-PY"/>
        </w:rPr>
        <w:t xml:space="preserve"> (el firmware va primero).</w:t>
      </w:r>
    </w:p>
    <w:p>
      <w:pPr>
        <w:pStyle w:val="Ttulo3"/>
        <w:spacing w:after="0" w:line="228" w:lineRule="auto"/>
        <w:rPr>
          <w:lang w:val="es-PY"/>
        </w:rPr>
      </w:pPr>
      <w:r>
        <w:rPr>
          <w:lang w:val="es-PY"/>
        </w:rPr>
        <w:t xml:space="preserve">Práctica 13 — Procesos en vivo: el Administrador de tareas</w:t>
      </w:r>
    </w:p>
    <w:p>
      <w:pPr>
        <w:spacing w:after="0" w:line="228" w:lineRule="auto"/>
        <w:rPr>
          <w:lang w:val="es-PY"/>
        </w:rPr>
      </w:pPr>
      <w:r>
        <w:rPr>
          <w:sz w:val="19"/>
          <w:lang w:val="es-PY"/>
        </w:rPr>
        <w:t xml:space="preserve">Resultado esperado: cinco procesos clasificados; evidencia del ciclo </w:t>
      </w:r>
      <w:proofErr w:type="spellStart"/>
      <w:r>
        <w:rPr>
          <w:sz w:val="19"/>
          <w:lang w:val="es-PY"/>
        </w:rPr>
        <w:t>abrir→finalizar</w:t>
      </w:r>
      <w:proofErr w:type="spellEnd"/>
      <w:r>
        <w:rPr>
          <w:sz w:val="19"/>
          <w:lang w:val="es-PY"/>
        </w:rPr>
        <w:t xml:space="preserve"> del Bloc de notas y la pérdida del texto no guardado. Errores frecuentes: finalizar procesos del sistema (riesgo de inestabilidad); confundir memoria con CPU en las columnas.</w:t>
      </w:r>
    </w:p>
    <w:p>
      <w:pPr>
        <w:pStyle w:val="Ttulo3"/>
        <w:spacing w:after="0" w:line="228" w:lineRule="auto"/>
        <w:rPr>
          <w:lang w:val="es-PY"/>
        </w:rPr>
      </w:pPr>
      <w:r>
        <w:rPr>
          <w:lang w:val="es-PY"/>
        </w:rPr>
        <w:t xml:space="preserve">Práctica 14 — Prioridades y planificación: del sistema al papel</w:t>
      </w:r>
    </w:p>
    <w:p>
      <w:pPr>
        <w:spacing w:after="0" w:line="228" w:lineRule="auto"/>
        <w:rPr>
          <w:lang w:val="es-PY"/>
        </w:rPr>
      </w:pPr>
      <w:r>
        <w:rPr>
          <w:sz w:val="19"/>
          <w:lang w:val="es-PY"/>
        </w:rPr>
        <w:t xml:space="preserve">Resultado esperado: prioridad restaurada; planilla FIFO (Recuperar datos 45, Limpiar teclado 5, Instalar antivirus 10) → esperas 0/45/50, promedio 31,67 min; SJF (Limpiar teclado 5, Instalar antivirus 10, Recuperar datos 45) → esperas 0/5/15, promedio 6,67 min. Conclusión: SJF reduce mucho la espera promedio, pero el trabajo largo (recuperar datos) pasa a esperar 15 min. Desafío (urgente de 8 min con prioridad máxima): se atiende primero y los demás se desplazan 8 min. Errores frecuentes: dejar la prioridad cambiada; calcular la espera incluyendo la duración del propio trabajo; usar =PROMEDIO() sin indicar el rango.</w:t>
      </w:r>
    </w:p>
    <w:p>
      <w:pPr>
        <w:pStyle w:val="Ttulo3"/>
        <w:spacing w:after="0" w:line="228" w:lineRule="auto"/>
        <w:rPr>
          <w:lang w:val="es-PY"/>
        </w:rPr>
      </w:pPr>
      <w:r>
        <w:rPr>
          <w:lang w:val="es-PY"/>
        </w:rPr>
        <w:t xml:space="preserve">Práctica 15 — El archivo del taller: estructura de carpetas profesional</w:t>
      </w:r>
    </w:p>
    <w:p>
      <w:pPr>
        <w:spacing w:after="0" w:line="228" w:lineRule="auto"/>
        <w:rPr>
          <w:lang w:val="es-PY"/>
        </w:rPr>
      </w:pPr>
      <w:r>
        <w:rPr>
          <w:sz w:val="19"/>
          <w:lang w:val="es-PY"/>
        </w:rPr>
        <w:t>Resultado esperado: árbol completo y archivo protegido en su carpeta. Errores frecuentes: copiar (</w:t>
      </w:r>
      <w:proofErr w:type="spellStart"/>
      <w:r>
        <w:rPr>
          <w:sz w:val="19"/>
          <w:lang w:val="es-PY"/>
        </w:rPr>
        <w:t>Ctrl+C</w:t>
      </w:r>
      <w:proofErr w:type="spellEnd"/>
      <w:r>
        <w:rPr>
          <w:sz w:val="19"/>
          <w:lang w:val="es-PY"/>
        </w:rPr>
        <w:t>) en lugar de cortar (</w:t>
      </w:r>
      <w:proofErr w:type="spellStart"/>
      <w:r>
        <w:rPr>
          <w:sz w:val="19"/>
          <w:lang w:val="es-PY"/>
        </w:rPr>
        <w:t>Ctrl+X</w:t>
      </w:r>
      <w:proofErr w:type="spellEnd"/>
      <w:r>
        <w:rPr>
          <w:sz w:val="19"/>
          <w:lang w:val="es-PY"/>
        </w:rPr>
        <w:t>) y dejar duplicados; crear las subcarpetas fuera de 2026.</w:t>
      </w:r>
    </w:p>
    <w:p>
      <w:pPr>
        <w:pStyle w:val="Ttulo3"/>
        <w:spacing w:after="0" w:line="228" w:lineRule="auto"/>
        <w:rPr>
          <w:lang w:val="es-PY"/>
        </w:rPr>
      </w:pPr>
      <w:r>
        <w:rPr>
          <w:lang w:val="es-PY"/>
        </w:rPr>
        <w:t xml:space="preserve">Práctica 16 — La memoria en acción: monitor y memoria virtual</w:t>
      </w:r>
    </w:p>
    <w:p>
      <w:pPr>
        <w:spacing w:after="0" w:line="228" w:lineRule="auto"/>
        <w:rPr>
          <w:lang w:val="es-PY"/>
        </w:rPr>
      </w:pPr>
      <w:r>
        <w:rPr>
          <w:sz w:val="19"/>
          <w:lang w:val="es-PY"/>
        </w:rPr>
        <w:t>Resultado esperado: tabla con RAM total, «En uso» en reposo, «En uso» con cinco aplicaciones y diferencia = carga − reposo; normalmente el uso bajo carga será mayor. Tamaño de paginación anotado sin cambios. Errores frecuentes: restar RAM total − reposo en vez de carga − reposo; hacer clic en Cambiar y alterar la paginación; leer «disponible» donde se pide «en uso».</w:t>
      </w:r>
    </w:p>
    <w:p>
      <w:pPr>
        <w:pStyle w:val="Ttulo3"/>
        <w:spacing w:after="0" w:line="228" w:lineRule="auto"/>
        <w:rPr>
          <w:lang w:val="es-PY"/>
        </w:rPr>
      </w:pPr>
      <w:r>
        <w:rPr>
          <w:lang w:val="es-PY"/>
        </w:rPr>
        <w:t xml:space="preserve">Práctica 17 — La Calculadora en modo Programador: conversiones de enteros</w:t>
      </w:r>
    </w:p>
    <w:p>
      <w:pPr>
        <w:spacing w:after="0" w:line="228" w:lineRule="auto"/>
        <w:rPr>
          <w:lang w:val="es-PY"/>
        </w:rPr>
      </w:pPr>
      <w:r>
        <w:rPr>
          <w:sz w:val="19"/>
          <w:lang w:val="es-PY"/>
        </w:rPr>
        <w:t xml:space="preserve">Resultados: Actividad 1: 173 = 10101101 BIN = 255 OCT = AD HEX. Actividad 2: 37=100101/45/25; 58=111010/72/3A; 83=1010011/123/53; 109=1101101/155/6D; 200=11001000/310/C8. Desafío: FF = 255 = 11111111, el mayor valor de un byte. Errores frecuentes: dejar la Calculadora en modo Estándar; leer OCT donde se pide HEX.</w:t>
      </w:r>
    </w:p>
    <w:p>
      <w:pPr>
        <w:pStyle w:val="Ttulo3"/>
        <w:spacing w:after="0" w:line="228" w:lineRule="auto"/>
        <w:rPr>
          <w:lang w:val="es-PY"/>
        </w:rPr>
      </w:pPr>
      <w:r>
        <w:rPr>
          <w:lang w:val="es-PY"/>
        </w:rPr>
        <w:t xml:space="preserve">Práctica 18 — Agrupación de bits: binario, octal y hexadecimal</w:t>
      </w:r>
    </w:p>
    <w:p>
      <w:pPr>
        <w:spacing w:after="0" w:line="228" w:lineRule="auto"/>
        <w:rPr>
          <w:lang w:val="es-PY"/>
        </w:rPr>
      </w:pPr>
      <w:proofErr w:type="spellStart"/>
      <w:r>
        <w:rPr>
          <w:sz w:val="19"/>
        </w:rPr>
        <w:t xml:space="preserve">Resultados: 1101011 = 153 OCT = 6B HEX (107); 100111 = 47 OCT = 27 HEX (39); 11010110 = 326 OCT = D6 HEX (214); 52 OCT = 101 010 = 101010 (42); 3C HEX = 0011 1100 = 111100 (60). Desafío: A4 = 1010 0100 (164). Errores frecuentes: agrupar desde la izquierda; olvidar completar con ceros a la izquierda del grupo incompleto.</w:t>
      </w:r>
      <w:proofErr w:type="spellEnd"/>
    </w:p>
    <w:p>
      <w:pPr>
        <w:pStyle w:val="Ttulo3"/>
        <w:spacing w:after="0" w:line="228" w:lineRule="auto"/>
        <w:rPr>
          <w:lang w:val="es-PY"/>
        </w:rPr>
      </w:pPr>
      <w:r>
        <w:rPr>
          <w:lang w:val="es-PY"/>
        </w:rPr>
        <w:t xml:space="preserve">Práctica 19 — Fraccionarios en Excel: multiplicaciones sucesivas</w:t>
      </w:r>
    </w:p>
    <w:p>
      <w:pPr>
        <w:spacing w:after="0" w:line="228" w:lineRule="auto"/>
        <w:rPr>
          <w:lang w:val="es-PY"/>
        </w:rPr>
      </w:pPr>
      <w:r>
        <w:rPr>
          <w:sz w:val="19"/>
          <w:lang w:val="es-PY"/>
        </w:rPr>
        <w:t xml:space="preserve">Resultados: 0,4375 → 0,0111 (4 pasos); 0,90625 → 0,11101 (5 pasos); 0,2 → 0,0011 0011… (período 0011). Desafío: 3,5 = 11,1₂ (3 = 11₂; 0,5 = 0,1₂). Modelo de fórmulas: B4=B1*2, C4=ENTERO(B4), D4=B4-C4; B5=D4*2, C5=ENTERO(B5), D5=B5-C5; copiar B5:D5 hacia abajo para que cada fila use el resto anterior. Errores frecuentes: usar =REDONDEAR en lugar de =ENTERO; copiar solo C/D y dejar de propagar B; multiplicar siempre B1 en vez del resto anterior.</w:t>
      </w:r>
    </w:p>
    <w:p>
      <w:pPr>
        <w:pStyle w:val="Ttulo3"/>
        <w:spacing w:after="0" w:line="228" w:lineRule="auto"/>
        <w:rPr>
          <w:lang w:val="es-PY"/>
        </w:rPr>
      </w:pPr>
      <w:r>
        <w:rPr>
          <w:lang w:val="es-PY"/>
        </w:rPr>
        <w:t xml:space="preserve">Práctica 20 — Operaciones binarias: a mano y con la Calculadora</w:t>
      </w:r>
    </w:p>
    <w:p>
      <w:pPr>
        <w:spacing w:after="0" w:line="228" w:lineRule="auto"/>
        <w:rPr>
          <w:lang w:val="es-PY"/>
        </w:rPr>
      </w:pPr>
      <w:r>
        <w:rPr>
          <w:sz w:val="19"/>
          <w:lang w:val="es-PY"/>
        </w:rPr>
        <w:t xml:space="preserve">Resultados: 10111 + 1110 = 100101 (23+14=37); 11010 − 1011 = 1111 (26−11=15); 1011 × 11 = 100001 (11×3=33); 11100 ÷ 100 = 111 (28÷4=7). Desafío: 1001000 ÷ 1000 = 1001 (72÷8 = 9 cajas). Errores frecuentes: perder un acarreo en la suma de tres unos; olvidar el desplazamiento de los productos parciales.</w:t>
      </w:r>
    </w:p>
    <w:p>
      <w:pPr>
        <w:pStyle w:val="Ttulo1"/>
        <w:spacing w:after="0" w:line="228" w:lineRule="auto"/>
        <w:rPr>
          <w:lang w:val="es-PY"/>
        </w:rPr>
      </w:pPr>
      <w:r>
        <w:t>Cuarta parte — Proyecto Final Integrador (Feria de Informática)</w:t>
      </w:r>
    </w:p>
    <w:p>
      <w:pPr>
        <w:pStyle w:val="Ttulo3"/>
        <w:spacing w:after="0" w:line="228" w:lineRule="auto"/>
        <w:rPr>
          <w:lang w:val="es-PY"/>
        </w:rPr>
      </w:pPr>
      <w:r>
        <w:rPr>
          <w:b w:val="0"/>
          <w:lang w:val="es-PY"/>
        </w:rPr>
        <w:t>Orientaciones para el docente</w:t>
      </w:r>
    </w:p>
    <w:p>
      <w:pPr>
        <w:spacing w:after="0" w:line="228" w:lineRule="auto"/>
        <w:rPr>
          <w:lang w:val="es-PY"/>
        </w:rPr>
      </w:pPr>
      <w:r>
        <w:rPr>
          <w:lang w:val="es-PY"/>
        </w:rPr>
        <w:t xml:space="preserve">• El proyecto es común a las cinco materias prácticas del curso (Algorítmica, Matemática Aplicada, Gabinete de Software, Gabinete de Laboratorio y Dibujo Técnico); todas apuntan al mismo emprendimiento —Copetín </w:t>
      </w:r>
      <w:proofErr w:type="spellStart"/>
      <w:r>
        <w:rPr>
          <w:lang w:val="es-PY"/>
        </w:rPr>
        <w:t>Karumbé</w:t>
      </w:r>
      <w:proofErr w:type="spellEnd"/>
      <w:r>
        <w:rPr>
          <w:lang w:val="es-PY"/>
        </w:rPr>
        <w:t xml:space="preserve"> o el que elija cada equipo.</w:t>
      </w:r>
    </w:p>
    <w:p>
      <w:pPr>
        <w:spacing w:after="0" w:line="228" w:lineRule="auto"/>
        <w:rPr>
          <w:lang w:val="es-PY"/>
        </w:rPr>
      </w:pPr>
      <w:r>
        <w:rPr>
          <w:lang w:val="es-PY"/>
        </w:rPr>
        <w:t>• Conviene lanzarlo al inicio de la 2.ª etapa, para dar tiempo a construir e integrar antes de la feria.</w:t>
      </w:r>
    </w:p>
    <w:p>
      <w:pPr>
        <w:spacing w:after="0" w:line="228" w:lineRule="auto"/>
        <w:rPr>
          <w:lang w:val="es-PY"/>
        </w:rPr>
      </w:pPr>
      <w:r>
        <w:rPr>
          <w:lang w:val="es-PY"/>
        </w:rPr>
        <w:t>• Equipos de 3 a 4 integrantes.</w:t>
      </w:r>
    </w:p>
    <w:p>
      <w:pPr>
        <w:spacing w:after="0" w:line="228" w:lineRule="auto"/>
        <w:rPr>
          <w:lang w:val="es-PY"/>
        </w:rPr>
      </w:pPr>
      <w:r>
        <w:rPr>
          <w:lang w:val="es-PY"/>
        </w:rPr>
        <w:t>• Coordinar con las demás materias para que todos los equipos trabajen el mismo emprendimiento y con los mismos datos (nombre, productos, precios).</w:t>
      </w:r>
    </w:p>
    <w:p>
      <w:pPr>
        <w:spacing w:after="0" w:line="228" w:lineRule="auto"/>
        <w:rPr>
          <w:lang w:val="es-PY"/>
        </w:rPr>
      </w:pPr>
      <w:r>
        <w:rPr>
          <w:lang w:val="es-PY"/>
        </w:rPr>
        <w:t>• Desde Software, el entregable es el folleto o afiche (Word), la planilla de precios (Excel) y la presentación (PowerPoint). Verificar que las fórmulas de la planilla funcionen y que los tres materiales sean coherentes entre sí.</w:t>
      </w:r>
    </w:p>
    <w:p>
      <w:pPr>
        <w:pStyle w:val="Ttulo3"/>
        <w:spacing w:after="0" w:line="228" w:lineRule="auto"/>
      </w:pPr>
      <w:proofErr w:type="spellStart"/>
      <w:r>
        <w:rPr>
          <w:b w:val="0"/>
        </w:rPr>
        <w:lastRenderedPageBreak/>
        <w:t>Rúbrica</w:t>
      </w:r>
      <w:proofErr w:type="spellEnd"/>
      <w:r>
        <w:rPr>
          <w:b w:val="0"/>
        </w:rPr>
        <w:t xml:space="preserve"> de </w:t>
      </w:r>
      <w:proofErr w:type="spellStart"/>
      <w:r>
        <w:rPr>
          <w:b w:val="0"/>
        </w:rPr>
        <w:t>evaluación</w:t>
      </w:r>
      <w:proofErr w:type="spellEnd"/>
    </w:p>
    <w:tbl>
      <w:tblPr>
        <w:tblW w:w="5000" w:type="pct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  <w:tblLook w:val="04A0" w:firstRow="1" w:lastRow="0" w:firstColumn="1" w:lastColumn="0" w:noHBand="0" w:noVBand="1"/>
      </w:tblPr>
      <w:tblGrid>
        <w:gridCol w:w="4255"/>
        <w:gridCol w:w="3046"/>
        <w:gridCol w:w="3500"/>
      </w:tblGrid>
      <w:tr>
        <w:trPr>
          <w:cantSplit/>
        </w:trPr>
        <w:tc>
          <w:tcPr>
            <w:tcW w:w="3600" w:type="dxa"/>
            <w:shd w:val="clear" w:color="auto" w:fill="1B5E20"/>
          </w:tcPr>
          <w:p>
            <w:pPr>
              <w:spacing w:after="0" w:line="228" w:lineRule="auto"/>
            </w:pPr>
            <w:r>
              <w:rPr>
                <w:b/>
                <w:color w:val="FFFFFF"/>
                <w:sz w:val="19"/>
              </w:rPr>
              <w:t>Criterio</w:t>
            </w:r>
          </w:p>
        </w:tc>
        <w:tc>
          <w:tcPr>
            <w:tcW w:w="3600" w:type="dxa"/>
            <w:shd w:val="clear" w:color="auto" w:fill="1B5E20"/>
          </w:tcPr>
          <w:p>
            <w:pPr>
              <w:spacing w:after="0" w:line="228" w:lineRule="auto"/>
            </w:pPr>
            <w:r>
              <w:rPr>
                <w:b/>
                <w:color w:val="FFFFFF"/>
                <w:sz w:val="19"/>
              </w:rPr>
              <w:t>Peso</w:t>
            </w:r>
          </w:p>
        </w:tc>
        <w:tc>
          <w:tcPr>
            <w:tcW w:w="3600" w:type="dxa"/>
            <w:shd w:val="clear" w:color="auto" w:fill="1B5E20"/>
          </w:tcPr>
          <w:p>
            <w:pPr>
              <w:spacing w:after="0" w:line="228" w:lineRule="auto"/>
            </w:pPr>
            <w:r>
              <w:rPr>
                <w:b/>
                <w:color w:val="FFFFFF"/>
                <w:sz w:val="19"/>
              </w:rPr>
              <w:t>Qué se observa</w:t>
            </w:r>
          </w:p>
        </w:tc>
      </w:tr>
      <w:tr>
        <w:trPr>
          <w:cantSplit/>
        </w:trPr>
        <w:tc>
          <w:tcPr>
            <w:tcW w:w="5049" w:type="dxa"/>
          </w:tcPr>
          <w:p>
            <w:pPr>
              <w:spacing w:after="0" w:line="228" w:lineRule="auto"/>
            </w:pPr>
            <w:r>
              <w:rPr>
                <w:b/>
                <w:sz w:val="19"/>
              </w:rPr>
              <w:t>Funcionamiento del material</w:t>
            </w:r>
          </w:p>
        </w:tc>
        <w:tc>
          <w:tcPr>
            <w:tcW w:w="1607" w:type="dxa"/>
          </w:tcPr>
          <w:p>
            <w:pPr>
              <w:spacing w:after="0" w:line="228" w:lineRule="auto"/>
            </w:pPr>
            <w:r>
              <w:rPr>
                <w:b/>
                <w:sz w:val="19"/>
              </w:rPr>
              <w:t>25 %</w:t>
            </w:r>
          </w:p>
        </w:tc>
        <w:tc>
          <w:tcPr>
            <w:tcW w:w="4145" w:type="dxa"/>
          </w:tcPr>
          <w:p>
            <w:pPr>
              <w:spacing w:after="0" w:line="228" w:lineRule="auto"/>
              <w:rPr>
                <w:lang w:val="es-PY"/>
              </w:rPr>
            </w:pPr>
            <w:r>
              <w:rPr>
                <w:sz w:val="19"/>
                <w:lang w:val="es-PY"/>
              </w:rPr>
              <w:t>Los archivos abren, la planilla calcula y la presentación corre sin errores.</w:t>
            </w:r>
          </w:p>
        </w:tc>
      </w:tr>
      <w:tr>
        <w:trPr>
          <w:cantSplit/>
        </w:trPr>
        <w:tc>
          <w:tcPr>
            <w:tcW w:w="5049" w:type="dxa"/>
          </w:tcPr>
          <w:p>
            <w:pPr>
              <w:spacing w:after="0" w:line="228" w:lineRule="auto"/>
              <w:rPr>
                <w:lang w:val="es-PY"/>
              </w:rPr>
            </w:pPr>
            <w:r>
              <w:rPr>
                <w:b/>
                <w:sz w:val="19"/>
                <w:lang w:val="es-PY"/>
              </w:rPr>
              <w:t>Aplicación de los contenidos del año</w:t>
            </w:r>
          </w:p>
        </w:tc>
        <w:tc>
          <w:tcPr>
            <w:tcW w:w="1607" w:type="dxa"/>
          </w:tcPr>
          <w:p>
            <w:pPr>
              <w:spacing w:after="0" w:line="228" w:lineRule="auto"/>
            </w:pPr>
            <w:r>
              <w:rPr>
                <w:b/>
                <w:sz w:val="19"/>
              </w:rPr>
              <w:t>25 %</w:t>
            </w:r>
          </w:p>
        </w:tc>
        <w:tc>
          <w:tcPr>
            <w:tcW w:w="4145" w:type="dxa"/>
          </w:tcPr>
          <w:p>
            <w:pPr>
              <w:spacing w:after="0" w:line="228" w:lineRule="auto"/>
              <w:rPr>
                <w:lang w:val="es-PY"/>
              </w:rPr>
            </w:pPr>
            <w:r>
              <w:rPr>
                <w:sz w:val="19"/>
                <w:lang w:val="es-PY"/>
              </w:rPr>
              <w:t>Uso correcto de Word, Excel y PowerPoint según lo practicado en el año.</w:t>
            </w:r>
          </w:p>
        </w:tc>
      </w:tr>
      <w:tr>
        <w:trPr>
          <w:cantSplit/>
        </w:trPr>
        <w:tc>
          <w:tcPr>
            <w:tcW w:w="5049" w:type="dxa"/>
          </w:tcPr>
          <w:p>
            <w:pPr>
              <w:spacing w:after="0" w:line="228" w:lineRule="auto"/>
            </w:pPr>
            <w:proofErr w:type="spellStart"/>
            <w:r>
              <w:rPr>
                <w:b/>
                <w:sz w:val="19"/>
              </w:rPr>
              <w:t>Integración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interdisciplinaria</w:t>
            </w:r>
            <w:proofErr w:type="spellEnd"/>
          </w:p>
        </w:tc>
        <w:tc>
          <w:tcPr>
            <w:tcW w:w="1607" w:type="dxa"/>
          </w:tcPr>
          <w:p>
            <w:pPr>
              <w:spacing w:after="0" w:line="228" w:lineRule="auto"/>
            </w:pPr>
            <w:r>
              <w:rPr>
                <w:b/>
                <w:sz w:val="19"/>
              </w:rPr>
              <w:t>20 %</w:t>
            </w:r>
          </w:p>
        </w:tc>
        <w:tc>
          <w:tcPr>
            <w:tcW w:w="4145" w:type="dxa"/>
          </w:tcPr>
          <w:p>
            <w:pPr>
              <w:spacing w:after="0" w:line="228" w:lineRule="auto"/>
              <w:rPr>
                <w:lang w:val="es-PY"/>
              </w:rPr>
            </w:pPr>
            <w:r>
              <w:rPr>
                <w:sz w:val="19"/>
                <w:lang w:val="es-PY"/>
              </w:rPr>
              <w:t>Coherencia con los aportes de las otras materias: mismo emprendimiento y mismos datos.</w:t>
            </w:r>
          </w:p>
        </w:tc>
      </w:tr>
      <w:tr>
        <w:trPr>
          <w:cantSplit/>
        </w:trPr>
        <w:tc>
          <w:tcPr>
            <w:tcW w:w="5049" w:type="dxa"/>
          </w:tcPr>
          <w:p>
            <w:pPr>
              <w:spacing w:after="0" w:line="228" w:lineRule="auto"/>
            </w:pPr>
            <w:r>
              <w:rPr>
                <w:b/>
                <w:sz w:val="19"/>
              </w:rPr>
              <w:t xml:space="preserve">Presentación </w:t>
            </w:r>
            <w:proofErr w:type="spellStart"/>
            <w:r>
              <w:rPr>
                <w:b/>
                <w:sz w:val="19"/>
              </w:rPr>
              <w:t>en</w:t>
            </w:r>
            <w:proofErr w:type="spellEnd"/>
            <w:r>
              <w:rPr>
                <w:b/>
                <w:sz w:val="19"/>
              </w:rPr>
              <w:t xml:space="preserve"> la feria</w:t>
            </w:r>
          </w:p>
        </w:tc>
        <w:tc>
          <w:tcPr>
            <w:tcW w:w="1607" w:type="dxa"/>
          </w:tcPr>
          <w:p>
            <w:pPr>
              <w:spacing w:after="0" w:line="228" w:lineRule="auto"/>
            </w:pPr>
            <w:r>
              <w:rPr>
                <w:b/>
                <w:sz w:val="19"/>
              </w:rPr>
              <w:t>20 %</w:t>
            </w:r>
          </w:p>
        </w:tc>
        <w:tc>
          <w:tcPr>
            <w:tcW w:w="4145" w:type="dxa"/>
          </w:tcPr>
          <w:p>
            <w:pPr>
              <w:spacing w:after="0" w:line="228" w:lineRule="auto"/>
              <w:rPr>
                <w:lang w:val="es-PY"/>
              </w:rPr>
            </w:pPr>
            <w:r>
              <w:rPr>
                <w:sz w:val="19"/>
                <w:lang w:val="es-PY"/>
              </w:rPr>
              <w:t>Claridad y orden del stand; cada integrante explica su aporte.</w:t>
            </w:r>
          </w:p>
        </w:tc>
      </w:tr>
      <w:tr>
        <w:trPr>
          <w:cantSplit/>
        </w:trPr>
        <w:tc>
          <w:tcPr>
            <w:tcW w:w="5049" w:type="dxa"/>
          </w:tcPr>
          <w:p>
            <w:pPr>
              <w:spacing w:after="0" w:line="228" w:lineRule="auto"/>
            </w:pPr>
            <w:proofErr w:type="spellStart"/>
            <w:r>
              <w:rPr>
                <w:b/>
                <w:sz w:val="19"/>
              </w:rPr>
              <w:t>Trabajo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en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equipo</w:t>
            </w:r>
            <w:proofErr w:type="spellEnd"/>
          </w:p>
        </w:tc>
        <w:tc>
          <w:tcPr>
            <w:tcW w:w="1607" w:type="dxa"/>
          </w:tcPr>
          <w:p>
            <w:pPr>
              <w:spacing w:after="0" w:line="228" w:lineRule="auto"/>
            </w:pPr>
            <w:r>
              <w:rPr>
                <w:b/>
                <w:sz w:val="19"/>
              </w:rPr>
              <w:t>10 %</w:t>
            </w:r>
          </w:p>
        </w:tc>
        <w:tc>
          <w:tcPr>
            <w:tcW w:w="4145" w:type="dxa"/>
          </w:tcPr>
          <w:p>
            <w:pPr>
              <w:spacing w:after="0" w:line="228" w:lineRule="auto"/>
              <w:rPr>
                <w:lang w:val="es-PY"/>
              </w:rPr>
            </w:pPr>
            <w:r>
              <w:rPr>
                <w:sz w:val="19"/>
                <w:lang w:val="es-PY"/>
              </w:rPr>
              <w:t>Distribución de tareas y colaboración entre los integrantes.</w:t>
            </w:r>
          </w:p>
        </w:tc>
      </w:tr>
    </w:tbl>
    <w:p>
      <w:pPr>
        <w:spacing w:after="0" w:line="228" w:lineRule="auto"/>
      </w:pPr>
      <w:r>
        <w:rPr>
          <w:b/>
        </w:rPr>
        <w:t>Total: 100 %.</w:t>
      </w:r>
    </w:p>
    <w:p>
      <w:pPr>
        <w:pStyle w:val="Ttulo1"/>
        <w:pageBreakBefore/>
      </w:pPr>
      <w:r>
        <w:t xml:space="preserve">Quinta parte — Fichas de profundización</w:t>
      </w:r>
    </w:p>
    <w:p>
      <w:pPr>
        <w:pStyle w:val="Ttulo3"/>
      </w:pPr>
      <w:r>
        <w:t>Ficha A — Unidades reales: GB, GiB y capacidad útil</w:t>
      </w:r>
    </w:p>
    <w:p>
      <w:r>
        <w:t xml:space="preserve">Tabla: SI 1 kB=1.000 B, 1 MB=1.000 kB, 1 GB=1.000 MB, 1 TB=1.000 GB; IEC 1 KiB=1.024 B, 1 MiB=1.024 KiB, 1 GiB=1.024 MiB, 1 TiB=1.024 GiB. Pendrive de 128 GB = 128.000.000.000 bytes ÷ 1.024³ ≈ 119,21 GiB. Videos: 119,21 × 1.024 ≈ 122.070 MiB ÷ 350 ≈ 348 videos como máximo teórico. La diferencia con la etiqueta se debe a la convención de unidades y al espacio del sistema de archivos. Desafío: 2 TB = 2.000.000.000.000 bytes ÷ 1.024³ ≈ 1.862,6 «GB» en Windows.</w:t>
      </w:r>
    </w:p>
    <w:p>
      <w:pPr>
        <w:pStyle w:val="Ttulo3"/>
      </w:pPr>
      <w:r>
        <w:t>Ficha B — CPU, gabinete y diagnóstico de componentes</w:t>
      </w:r>
    </w:p>
    <w:p>
      <w:r>
        <w:t xml:space="preserve">La CPU es el procesador. Frase corregida: «el gabinete (unidad de sistema) contiene el procesador, la placa madre, el disco y la fuente». PC que se apaga sola tras unos minutos, en orden: 1) temperatura — ventiladores detenidos, polvo, pasta térmica seca (se observa sin desmontar o con una herramienta de monitoreo); 2) fuente de alimentación insuficiente o defectuosa; 3) falla de la placa madre o de la RAM. Se valora que el plan empiece por lo observable sin abrir el equipo.</w:t>
      </w:r>
    </w:p>
    <w:p>
      <w:pPr>
        <w:pStyle w:val="Ttulo3"/>
      </w:pPr>
      <w:r>
        <w:t>Ficha C — Selección de almacenamiento y manejo seguro</w:t>
      </w:r>
    </w:p>
    <w:p>
      <w:r>
        <w:t xml:space="preserve">Traslado diario (300 GB): SSD externo — rápido, liviano y resistente a golpes. Archivo histórico (4 TB): HDD externo — más capacidad por menos dinero; el pendrive no alcanza en capacidad ni en velocidad. Plan de tres copias: original en el equipo del estudio, copia en un HDD externo actualizado cada semana y copia en la nube o en otro disco guardado fuera del estudio. Retiro seguro: cerrar los archivos abiertos, usar «Quitar hardware de forma segura» o «Expulsar» y desconectar cuando el sistema lo indique.</w:t>
      </w:r>
    </w:p>
    <w:p>
      <w:pPr>
        <w:pStyle w:val="Ttulo3"/>
      </w:pPr>
      <w:r>
        <w:t>Ficha D — Fuente, cita, licencia y seguridad digital</w:t>
      </w:r>
    </w:p>
    <w:p>
      <w:r>
        <w:t xml:space="preserve">Una fuente institucional con autoría y fecha verificables suele ser más confiable que una anónima. Referencia de libro en APA: Apellido, Inicial. (Año). Título en cursiva. Editorial. El caso del grupo de mensajería es ciberacoso: no reenviar ni reaccionar, conservar las evidencias (capturas con fecha) y avisar a un adulto de confianza o a las autoridades del colegio; si corresponde, denunciar. Desafío: plagio = presentar como propio lo ajeno; uso sin permiso = reproducir una obra sin autorización aunque se la cite; cita correcta = usar un fragmento indicando autor y fuente.</w:t>
      </w:r>
    </w:p>
    <w:p>
      <w:pPr>
        <w:pStyle w:val="Ttulo3"/>
      </w:pPr>
      <w:r>
        <w:t>Ficha E — Matriz de decisiones sobre licencias</w:t>
      </w:r>
    </w:p>
    <w:p>
      <w:r>
        <w:t xml:space="preserve">Microsoft Office: propietario, sin acceso al código, no modificable ni redistribuible, pago. LibreOffice: libre, con código disponible, modificable y redistribuible según su licencia, gratuito. Lector de PDF freeware: gratuito pero de código cerrado; redistribución «depende de la licencia». Biblioteca: opción 1, GNU/Linux liviano con LibreOffice y Firefox (legal y sin costo, adecuado a equipos con pocos recursos); opción 2, mantener el sistema existente con licencia válida y agregar LibreOffice. Se valora que ambas sean legales y que se justifique con los recursos del equipo.</w:t>
      </w:r>
    </w:p>
    <w:p>
      <w:pPr>
        <w:pStyle w:val="Ttulo3"/>
      </w:pPr>
      <w:r>
        <w:t>Ficha F — Taller integrador de la Unidad 1</w:t>
      </w:r>
    </w:p>
    <w:p>
      <w:r>
        <w:t xml:space="preserve">Problemas esperados: RAM escasa (4 GB) → ampliar (Clase 5); disco casi lleno → liberar espacio o sumar unidad (Clase 7); Windows sin activar → regularizar la licencia, Ley 1328/98 (Clases 9 y 12); datos sin respaldo → plan de copias (Clase 7); contraseña repetida → contraseñas distintas y verificación en dos pasos (Clase 8). Cálculo: 30.000 × 2 MB = 60.000 MB = 60 GB; con el disco casi lleno no alcanza: conviene un disco adicional o una unidad externa. Prioridad: primero respaldar los datos.</w:t>
      </w:r>
    </w:p>
    <w:p>
      <w:pPr>
        <w:pStyle w:val="Ttulo3"/>
      </w:pPr>
      <w:r>
        <w:t>Ficha G — Portafolio práctico de la 1.ª etapa</w:t>
      </w:r>
    </w:p>
    <w:p>
      <w:r>
        <w:t>Debe incluir cuatro evidencias reales, cada una con objetivo, procedimiento, resultado y corrección/aprendizaje. Se valora trazabilidad y orden, no cantidad de capturas.</w:t>
      </w:r>
    </w:p>
    <w:p>
      <w:pPr>
        <w:pStyle w:val="Ttulo3"/>
      </w:pPr>
      <w:r>
        <w:t>Ficha H — Comparar sistemas operativos con evidencia</w:t>
      </w:r>
    </w:p>
    <w:p>
      <w:r>
        <w:t>La comparación debe indicar fecha y fuente, distinguir hecho de opinión y considerar recursos del equipo, compatibilidad, soporte y licencia. No existe un sistema «mejor» para todos los casos.</w:t>
      </w:r>
    </w:p>
    <w:p>
      <w:pPr>
        <w:pStyle w:val="Ttulo3"/>
      </w:pPr>
      <w:r>
        <w:t>Ficha I — Simular estados de procesos</w:t>
      </w:r>
    </w:p>
    <w:p>
      <w:r>
        <w:t xml:space="preserve">La tabla debe mostrar un solo proceso en ejecución por instante; transiciones esperadas: el navegador pasa a bloqueado mientras espera la red y vuelve a listo cuando llegan los datos; el reproductor se bloquea al leer el pendrive. 0 % de procesador no prueba que esté bloqueado: puede estar listo esperando turno o simplemente inactivo. Desafío: con dos núcleos, dos procesos pueden estar en ejecución a la vez (procesamiento paralelo).</w:t>
      </w:r>
    </w:p>
    <w:p>
      <w:pPr>
        <w:pStyle w:val="Ttulo3"/>
      </w:pPr>
      <w:r>
        <w:t>Ficha J — Planificación: FIFO, SJF y round-robin</w:t>
      </w:r>
    </w:p>
    <w:p>
      <w:r>
        <w:t xml:space="preserve">FIFO P1, P2, P3, P4: esperas 0, 7, 11, 20; promedio 38/4 = 9,5 ms. SJF P4, P2, P1, P3: esperas 0, 2, 6, 13; promedio 21/4 = 5,25 ms. Round-robin q=3: P1, P2, P3, P4, P1, P2, P3, P1, P3 — 9 turnos y 8 cambios de proceso (P4 termina en su primer turno; P2 en el segundo; P1 y P3 en el tercero). Ventaja de SJF: menor espera promedio; desventaja: puede postergar a P3, el más largo. Desafío q=2: P1, P2, P3, P4, P1, P2, P3, P1, P3, P1, P3, P3 — 12 turnos y 10 cambios de proceso (el último turno de P3 sigue al anterior sin cambio): respuesta más rápida para todos, pero más tiempo perdido en los cambios.</w:t>
      </w:r>
    </w:p>
    <w:p>
      <w:pPr>
        <w:pStyle w:val="Ttulo3"/>
      </w:pPr>
      <w:r>
        <w:t>Ficha K — Diagnóstico integrado: archivos, memoria y procesos</w:t>
      </w:r>
    </w:p>
    <w:p>
      <w:r>
        <w:t xml:space="preserve">Problemas: espacio libre escaso en C: (sistema de archivos/almacenamiento: Propiedades de la unidad); carpeta Descargas de 40 GB (Explorador: ordenar por tamaño); programa que no responde (procesos: Administrador de tareas, estado «No responde», uso de CPU y memoria); archivo perdido (sistema de archivos: búsqueda del Explorador). Soluciones: revisar y respaldar Descargas antes de mover o borrar; finalizar el proceso colgado solo después de guardar el trabajo y buscar la causa; organizar carpetas por tipo y año. Paso 5 (síntesis): cuatro líneas, una por problema (síntoma → tema → dato observado → solución); separar el caso en partes evita confundir síntomas y atacar cada causa por separado: abstracción, análisis y síntesis aplicados al diagnóstico. Desafío: ej. C:\Oficina\Documentos\2026; buscar por nombre o por fecha de modificación en el Explorador.</w:t>
      </w:r>
    </w:p>
    <w:sectPr>
      <w:footerReference w:type="default" r:id="rId8"/>
      <w:footerReference w:type="first" r:id="rId12"/>
      <w:headerReference w:type="first" r:id="rId13"/>
      <w:pgSz w:w="12240" w:h="18720"/>
      <w:pgMar w:top="720" w:right="720" w:bottom="720" w:left="72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F6F64D" w14:textId="77777777">
      <w:pPr>
        <w:spacing w:after="0" w:line="240" w:lineRule="auto"/>
      </w:pPr>
      <w:r>
        <w:separator/>
      </w:r>
    </w:p>
  </w:endnote>
  <w:endnote w:type="continuationSeparator" w:id="0">
    <w:p w14:paraId="3805715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61B6C" w14:textId="77777777">
    <w:pPr>
      <w:pStyle w:val="Piedepgina"/>
      <w:jc w:val="center"/>
    </w:pPr>
    <w:r>
      <w:rPr>
        <w:sz w:val="16"/>
      </w:rPr>
      <w:t xml:space="preserve">Página </w:t>
    </w:r>
    <w:r>
      <w:rPr>
        <w:sz w:val="16"/>
      </w:rPr>
      <w:fldChar w:fldCharType="begin"/>
    </w:r>
    <w:r>
      <w:rPr>
        <w:sz w:val="16"/>
      </w:rPr>
      <w:instrText>PAGE</w:instrText>
    </w:r>
    <w:r>
      <w:rPr>
        <w:sz w:val="16"/>
      </w:rPr>
      <w:fldChar w:fldCharType="separate"/>
    </w:r>
    <w:r>
      <w:rPr>
        <w:noProof/>
        <w:sz w:val="16"/>
      </w:rPr>
      <w:t>1</w:t>
    </w:r>
    <w:r>
      <w:rPr>
        <w:sz w:val="16"/>
      </w:rPr>
      <w:fldChar w:fldCharType="end"/>
    </w:r>
    <w:r>
      <w:rPr>
        <w:sz w:val="16"/>
      </w:rPr>
      <w:t xml:space="preserve"> de </w:t>
    </w:r>
    <w:r>
      <w:rPr>
        <w:sz w:val="16"/>
      </w:rPr>
      <w:fldChar w:fldCharType="begin"/>
    </w:r>
    <w:r>
      <w:rPr>
        <w:sz w:val="16"/>
      </w:rPr>
      <w:instrText>NUMPAGES</w:instrText>
    </w:r>
    <w:r>
      <w:rPr>
        <w:sz w:val="16"/>
      </w:rPr>
      <w:fldChar w:fldCharType="separate"/>
    </w:r>
    <w:r>
      <w:rPr>
        <w:noProof/>
        <w:sz w:val="16"/>
      </w:rPr>
      <w:t>2</w:t>
    </w:r>
    <w:r>
      <w:rPr>
        <w:sz w:val="16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7873C2" w14:textId="77777777">
      <w:pPr>
        <w:spacing w:after="0" w:line="240" w:lineRule="auto"/>
      </w:pPr>
      <w:r>
        <w:separator/>
      </w:r>
    </w:p>
  </w:footnote>
  <w:footnote w:type="continuationSeparator" w:id="0">
    <w:p w14:paraId="09A217FB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5017271">
    <w:abstractNumId w:val="8"/>
  </w:num>
  <w:num w:numId="2" w16cid:durableId="1778911333">
    <w:abstractNumId w:val="6"/>
  </w:num>
  <w:num w:numId="3" w16cid:durableId="1465269331">
    <w:abstractNumId w:val="5"/>
  </w:num>
  <w:num w:numId="4" w16cid:durableId="133061937">
    <w:abstractNumId w:val="4"/>
  </w:num>
  <w:num w:numId="5" w16cid:durableId="1709799831">
    <w:abstractNumId w:val="7"/>
  </w:num>
  <w:num w:numId="6" w16cid:durableId="514227917">
    <w:abstractNumId w:val="3"/>
  </w:num>
  <w:num w:numId="7" w16cid:durableId="1264344479">
    <w:abstractNumId w:val="2"/>
  </w:num>
  <w:num w:numId="8" w16cid:durableId="412048213">
    <w:abstractNumId w:val="1"/>
  </w:num>
  <w:num w:numId="9" w16cid:durableId="12848457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C10D0"/>
    <w:rsid w:val="007E4065"/>
    <w:rsid w:val="00AA1D8D"/>
    <w:rsid w:val="00B47730"/>
    <w:rsid w:val="00C903A4"/>
    <w:rsid w:val="00CB0664"/>
    <w:rsid w:val="00F23BC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BCEE19C"/>
  <w14:defaultImageDpi w14:val="300"/>
  <w15:docId w15:val="{FE0CE2BF-B33D-466D-8096-E7CC6177F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B5E20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D32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E7D32"/>
      <w:sz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F23BC2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F23BC2"/>
    <w:pPr>
      <w:spacing w:after="100"/>
      <w:ind w:left="210"/>
    </w:pPr>
  </w:style>
  <w:style w:type="character" w:styleId="Hipervnculo">
    <w:name w:val="Hyperlink"/>
    <w:basedOn w:val="Fuentedeprrafopredeter"/>
    <w:uiPriority w:val="99"/>
    <w:unhideWhenUsed/>
    <w:rsid w:val="00F23BC2"/>
    <w:rPr>
      <w:color w:val="0000FF" w:themeColor="hyperlink"/>
      <w:u w:val="single"/>
    </w:rPr>
  </w:style>
  <w:style w:type="paragraph" w:customStyle="1" w:styleId="TituloPreliminar">
    <w:name w:val="Título preliminar"/>
    <w:basedOn w:val="Ttulo1"/>
    <w:pPr>
      <w:outlineLvl w:val="9"/>
    </w:pPr>
  </w:style>
  <w:style w:type="paragraph" w:customStyle="1" w:styleId="TDC3">
    <w:name w:val="toc 3"/>
    <w:basedOn w:val="TDC2"/>
    <w:pPr>
      <w:ind w:left="6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1.jpg"/><Relationship Id="rId12" Type="http://schemas.openxmlformats.org/officeDocument/2006/relationships/footer" Target="footer2.xml"/><Relationship Id="rId13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19</Pages>
  <Words>4469</Words>
  <Characters>24583</Characters>
  <Application>Microsoft Office Word</Application>
  <DocSecurity>0</DocSecurity>
  <Lines>204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28995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Gabinete de Informática – Software · 1.er Curso · Solucionario del docente</dc:title>
  <dc:subject>Material exclusivo del docente</dc:subject>
  <dc:creator>Equipo editorial</dc:creator>
  <cp:keywords>Gabinete de Informática; Software; BTI; 1.er Curso</cp:keywords>
  <dc:description/>
  <cp:lastModifiedBy>Equipo editorial</cp:lastModifiedBy>
  <cp:revision>1</cp:revision>
  <dcterms:created xsi:type="dcterms:W3CDTF">2026-10-02T12:00:00Z</dcterms:created>
  <dcterms:modified xsi:type="dcterms:W3CDTF">2026-10-02T12:00:00Z</dcterms:modified>
  <cp:category/>
</cp:coreProperties>
</file>