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both"/>
      </w:pPr>
      <w:r>
        <w:rPr>
          <w:b w:val="0"/>
          <w:i w:val="0"/>
          <w:sz w:val="22"/>
        </w:rPr>
      </w:r>
    </w:p>
    <w:p>
      <w:pPr>
        <w:spacing w:before="0" w:after="80"/>
        <w:jc w:val="both"/>
      </w:pPr>
      <w:r>
        <w:rPr>
          <w:b w:val="0"/>
          <w:i w:val="0"/>
          <w:sz w:val="22"/>
        </w:rPr>
      </w:r>
    </w:p>
    <w:p>
      <w:pPr>
        <w:spacing w:before="0" w:after="80"/>
        <w:jc w:val="both"/>
      </w:pPr>
      <w:r>
        <w:rPr>
          <w:b w:val="0"/>
          <w:i w:val="0"/>
          <w:sz w:val="22"/>
        </w:rPr>
      </w:r>
    </w:p>
    <w:p>
      <w:pPr>
        <w:spacing w:before="0" w:after="80"/>
        <w:jc w:val="both"/>
      </w:pPr>
      <w:r>
        <w:rPr>
          <w:b w:val="0"/>
          <w:i w:val="0"/>
          <w:sz w:val="22"/>
        </w:rPr>
      </w:r>
    </w:p>
    <w:tbl>
      <w:tblPr>
        <w:jc w:val="center"/>
        <w:tblLook w:firstColumn="1" w:firstRow="1" w:lastColumn="0" w:lastRow="0" w:noHBand="0" w:noVBand="1" w:val="04A0"/>
        <w:tblW w:w="5000" w:type="pct"/>
      </w:tblPr>
      <w:tblGrid>
        <w:gridCol w:w="10801"/>
      </w:tblGrid>
      <w:tr>
        <w:trPr>
          <w:cantSplit/>
        </w:trPr>
        <w:tc>
          <w:tcPr>
            <w:tcW w:w="10801" w:type="dxa"/>
            <w:shd w:val="clear" w:color="auto" w:fill="21374D"/>
          </w:tcPr>
          <w:p>
            <w:r>
              <w:rPr>
                <w:sz w:val="12"/>
              </w:rPr>
            </w:r>
          </w:p>
          <w:p>
            <w:r>
              <w:rPr>
                <w:sz w:val="12"/>
              </w:rPr>
            </w:r>
          </w:p>
          <w:p>
            <w:r>
              <w:rPr>
                <w:sz w:val="12"/>
              </w:rPr>
            </w:r>
          </w:p>
          <w:p>
            <w:pPr>
              <w:spacing w:after="60"/>
              <w:jc w:val="center"/>
            </w:pPr>
            <w:r>
              <w:rPr>
                <w:b/>
                <w:color w:val="FFFFFF"/>
                <w:sz w:val="52"/>
              </w:rPr>
              <w:t>HISTORIA Y GEOGRAFÍA</w:t>
            </w:r>
          </w:p>
          <w:p>
            <w:pPr>
              <w:spacing w:after="60"/>
              <w:jc w:val="center"/>
            </w:pPr>
            <w:r>
              <w:rPr>
                <w:b w:val="0"/>
                <w:color w:val="FFFFFF"/>
                <w:sz w:val="32"/>
              </w:rPr>
              <w:t>1.er curso</w:t>
            </w:r>
          </w:p>
          <w:p>
            <w:r>
              <w:rPr>
                <w:sz w:val="12"/>
              </w:rPr>
            </w:r>
          </w:p>
          <w:p>
            <w:r>
              <w:rPr>
                <w:sz w:val="12"/>
              </w:rPr>
            </w:r>
          </w:p>
          <w:p>
            <w:r>
              <w:rPr>
                <w:sz w:val="12"/>
              </w:rPr>
            </w:r>
          </w:p>
        </w:tc>
      </w:tr>
    </w:tbl>
    <w:p>
      <w:pPr>
        <w:spacing w:before="0" w:after="80"/>
        <w:jc w:val="both"/>
      </w:pPr>
      <w:r>
        <w:rPr>
          <w:b w:val="0"/>
          <w:i w:val="0"/>
          <w:sz w:val="16"/>
        </w:rPr>
      </w:r>
    </w:p>
    <w:tbl>
      <w:tblPr>
        <w:jc w:val="center"/>
        <w:tblLook w:firstColumn="1" w:firstRow="1" w:lastColumn="0" w:lastRow="0" w:noHBand="0" w:noVBand="1" w:val="04A0"/>
        <w:tblW w:w="5000" w:type="pct"/>
      </w:tblPr>
      <w:tblGrid>
        <w:gridCol w:w="10801"/>
      </w:tblGrid>
      <w:tr>
        <w:trPr>
          <w:cantSplit/>
        </w:trPr>
        <w:tc>
          <w:tcPr>
            <w:tcW w:w="10801" w:type="dxa"/>
            <w:shd w:val="clear" w:color="auto" w:fill="E6EBF1"/>
          </w:tcPr>
          <w:p>
            <w:r>
              <w:rPr>
                <w:sz w:val="12"/>
              </w:rPr>
            </w:r>
          </w:p>
          <w:p>
            <w:pPr>
              <w:spacing w:after="60"/>
              <w:jc w:val="center"/>
            </w:pPr>
            <w:r>
              <w:rPr>
                <w:b/>
                <w:color w:val="21374D"/>
                <w:sz w:val="24"/>
              </w:rPr>
              <w:t>Educación Media · Plan Común</w:t>
            </w:r>
          </w:p>
          <w:p>
            <w:r>
              <w:rPr>
                <w:sz w:val="12"/>
              </w:rPr>
            </w:r>
          </w:p>
        </w:tc>
      </w:tr>
    </w:tbl>
    <w:p>
      <w:pPr>
        <w:spacing w:before="0" w:after="80"/>
        <w:jc w:val="both"/>
      </w:pPr>
      <w:r>
        <w:rPr>
          <w:b w:val="0"/>
          <w:i w:val="0"/>
          <w:sz w:val="22"/>
        </w:rPr>
      </w:r>
    </w:p>
    <w:p>
      <w:pPr>
        <w:spacing w:before="0" w:after="80"/>
        <w:jc w:val="center"/>
      </w:pPr>
      <w:r>
        <w:rPr>
          <w:b w:val="0"/>
          <w:i w:val="0"/>
          <w:sz w:val="22"/>
        </w:rPr>
        <w:t>Programa de Estudio del Ministerio de Educación y Ciencias</w:t>
      </w:r>
    </w:p>
    <w:p>
      <w:pPr>
        <w:spacing w:before="0" w:after="80"/>
        <w:jc w:val="center"/>
      </w:pPr>
      <w:r>
        <w:rPr>
          <w:b w:val="0"/>
          <w:i w:val="0"/>
          <w:sz w:val="23"/>
        </w:rPr>
        <w:t>Cuadernillo de trabajo del estudiante</w:t>
      </w:r>
    </w:p>
    <w:p>
      <w:pPr>
        <w:spacing w:before="0" w:after="80"/>
        <w:jc w:val="center"/>
      </w:pPr>
      <w:r>
        <w:rPr>
          <w:b w:val="0"/>
          <w:i/>
          <w:sz w:val="21"/>
        </w:rPr>
        <w:t>Enfoque constructivista «Aprender Haciendo»</w:t>
      </w:r>
    </w:p>
    <w:p>
      <w:pPr>
        <w:spacing w:before="0" w:after="80"/>
        <w:jc w:val="both"/>
      </w:pPr>
      <w:r>
        <w:rPr>
          <w:b w:val="0"/>
          <w:i w:val="0"/>
          <w:sz w:val="22"/>
        </w:rPr>
      </w:r>
    </w:p>
    <w:p>
      <w:pPr>
        <w:spacing w:before="0" w:after="80"/>
        <w:jc w:val="center"/>
      </w:pPr>
      <w:r>
        <w:rPr>
          <w:b/>
          <w:i w:val="0"/>
          <w:color w:val="3D5A80"/>
          <w:sz w:val="26"/>
        </w:rPr>
        <w:t>Raíces, nación y población · Edición 2026</w:t>
      </w:r>
    </w:p>
    <w:p>
      <w:pPr>
        <w:spacing w:before="0" w:after="80"/>
        <w:jc w:val="center"/>
      </w:pPr>
      <w:r>
        <w:rPr>
          <w:b w:val="0"/>
          <w:i/>
          <w:sz w:val="21"/>
        </w:rPr>
        <w:t>Tiempo · Espacio · Sociedad</w:t>
      </w:r>
    </w:p>
    <w:p>
      <w:pPr>
        <w:spacing w:before="0" w:after="80"/>
        <w:jc w:val="both"/>
      </w:pPr>
      <w:r>
        <w:rPr>
          <w:b w:val="0"/>
          <w:i w:val="0"/>
          <w:sz w:val="22"/>
        </w:rPr>
      </w:r>
    </w:p>
    <w:p>
      <w:pPr>
        <w:spacing w:before="0" w:after="80"/>
        <w:jc w:val="both"/>
      </w:pPr>
      <w:r>
        <w:rPr>
          <w:b w:val="0"/>
          <w:i w:val="0"/>
          <w:sz w:val="22"/>
        </w:rPr>
      </w:r>
    </w:p>
    <w:p>
      <w:pPr>
        <w:spacing w:before="0" w:after="80"/>
        <w:jc w:val="both"/>
      </w:pPr>
      <w:r>
        <w:rPr>
          <w:b w:val="0"/>
          <w:i w:val="0"/>
          <w:sz w:val="22"/>
        </w:rPr>
      </w:r>
    </w:p>
    <w:p>
      <w:pPr>
        <w:spacing w:before="0" w:after="80"/>
        <w:jc w:val="both"/>
      </w:pPr>
      <w:r>
        <w:rPr>
          <w:b w:val="0"/>
          <w:i w:val="0"/>
          <w:sz w:val="22"/>
        </w:rPr>
      </w:r>
    </w:p>
    <w:p>
      <w:pPr>
        <w:spacing w:before="0" w:after="80"/>
        <w:jc w:val="both"/>
      </w:pPr>
      <w:r>
        <w:rPr>
          <w:b w:val="0"/>
          <w:i w:val="0"/>
          <w:sz w:val="22"/>
        </w:rPr>
      </w:r>
    </w:p>
    <w:p>
      <w:pPr>
        <w:spacing w:before="0" w:after="80"/>
        <w:jc w:val="both"/>
      </w:pPr>
      <w:r>
        <w:rPr>
          <w:b w:val="0"/>
          <w:i w:val="0"/>
          <w:sz w:val="22"/>
        </w:rPr>
      </w:r>
    </w:p>
    <w:tbl>
      <w:tblPr>
        <w:jc w:val="center"/>
        <w:tblLook w:firstColumn="1" w:firstRow="1" w:lastColumn="0" w:lastRow="0" w:noHBand="0" w:noVBand="1" w:val="04A0"/>
        <w:tblW w:w="5000" w:type="pct"/>
      </w:tblPr>
      <w:tblGrid>
        <w:gridCol w:w="10801"/>
      </w:tblGrid>
      <w:tr>
        <w:trPr>
          <w:cantSplit/>
        </w:trPr>
        <w:tc>
          <w:tcPr>
            <w:tcW w:w="10801" w:type="dxa"/>
            <w:shd w:val="clear" w:color="auto" w:fill="3D5A80"/>
          </w:tcPr>
          <w:p>
            <w:r>
              <w:rPr>
                <w:sz w:val="12"/>
              </w:rPr>
            </w:r>
          </w:p>
          <w:p>
            <w:pPr>
              <w:spacing w:after="60"/>
              <w:jc w:val="center"/>
            </w:pPr>
            <w:r>
              <w:rPr>
                <w:b/>
                <w:color w:val="FFFFFF"/>
                <w:sz w:val="24"/>
              </w:rPr>
              <w:t>República del Paraguay · 2026</w:t>
            </w:r>
          </w:p>
          <w:p>
            <w:r>
              <w:rPr>
                <w:sz w:val="12"/>
              </w:rPr>
            </w:r>
          </w:p>
        </w:tc>
      </w:tr>
    </w:tbl>
    <w:p>
      <w:pPr>
        <w:pStyle w:val="Heading1"/>
        <w:pageBreakBefore/>
      </w:pPr>
      <w:r>
        <w:t>Presentación</w:t>
      </w:r>
    </w:p>
    <w:p>
      <w:pPr>
        <w:spacing w:before="0" w:after="80"/>
        <w:jc w:val="both"/>
      </w:pPr>
      <w:r>
        <w:rPr>
          <w:b w:val="0"/>
          <w:i w:val="0"/>
          <w:sz w:val="21"/>
        </w:rPr>
        <w:t>Este cuadernillo acompaña el desarrollo de Historia y Geografía en el 1.er curso de la Educación Media. Está organizado en seis unidades y veintiocho clases, todas con la misma estructura: una ficha con la capacidad, el tema y los indicadores de logro; el desarrollo teórico en secciones breves; cuadros, cajas de concepto y recuadros «En Paraguay» que anclan cada contenido en la realidad nacional; documentos adaptados; un glosario; una síntesis «Para recordar»; y una página de actividades.</w:t>
      </w:r>
    </w:p>
    <w:p>
      <w:pPr>
        <w:spacing w:before="0" w:after="80"/>
        <w:jc w:val="both"/>
      </w:pPr>
      <w:r>
        <w:rPr>
          <w:b w:val="0"/>
          <w:i w:val="0"/>
          <w:sz w:val="21"/>
        </w:rPr>
        <w:t>Las actividades siguen siempre el mismo orden —opción múltiple, completar, verdadero o falso con justificación, interpretación de fuentes o análisis de datos, comparación argumentada y producción escrita—. Al cierre de cada unidad hay una evaluación en página propia, y al final de cada etapa una evaluación integradora. La prueba diagnóstica del comienzo no lleva nota: sirve para que tu docente conozca tu punto de partida.</w:t>
      </w:r>
    </w:p>
    <w:p>
      <w:pPr>
        <w:spacing w:before="0" w:after="80"/>
        <w:jc w:val="both"/>
      </w:pPr>
      <w:r>
        <w:rPr>
          <w:b w:val="0"/>
          <w:i w:val="0"/>
          <w:sz w:val="21"/>
        </w:rPr>
        <w:t>El recorrido del año va de lo más lejano a lo más cercano. Empieza preguntándose qué estudian la Historia y la Geografía y cómo se piensa el tiempo y el espacio. Sigue con las raíces de la sociedad occidental —Grecia, Roma, el cristianismo, el Renacimiento y la Reforma—, con la formación de los Estados modernos y el absolutismo, y con la Ilustración y la Revolución Francesa, que inauguraron la idea de que toda persona tiene derechos. Después mira al Paraguay: el origen de la nación, la división de 1617, las dos guerras que marcaron el territorio y la condición mediterránea del país. Y termina con la población: cuántos somos, dónde vivimos, por qué nos movemos y qué desafíos plantean las ciudades y el mundo actual.</w:t>
      </w:r>
    </w:p>
    <w:p>
      <w:pPr>
        <w:spacing w:before="0" w:after="80"/>
        <w:jc w:val="both"/>
      </w:pPr>
      <w:r>
        <w:rPr>
          <w:b w:val="0"/>
          <w:i w:val="0"/>
          <w:sz w:val="21"/>
        </w:rPr>
        <w:t>Vas a trabajar sobre el propio cuadernillo: subrayar, completar, escribir en los renglones, discutir con tus compañeros. La historia no se aprende de memoria y la geografía no se aprende sin mapas ni datos. Se aprenden preguntando por qué las cosas llegaron a ser como son.</w:t>
      </w:r>
    </w:p>
    <w:p>
      <w:pPr>
        <w:pStyle w:val="Heading1"/>
        <w:pageBreakBefore/>
      </w:pPr>
      <w:r>
        <w:t>Índice</w:t>
      </w:r>
    </w:p>
    <w:p>
      <w:pPr>
        <w:pStyle w:val="TDC1"/>
      </w:pPr>
      <w:r>
        <w:t>Prueba diagnóstica — ¿Qué sabés ya?</w:t>
      </w:r>
      <w:r>
        <w:tab/>
      </w:r>
      <w:r>
        <w:t>4</w:t>
      </w:r>
    </w:p>
    <w:p>
      <w:pPr>
        <w:pStyle w:val="TDC1"/>
      </w:pPr>
      <w:r>
        <w:t>UNIDAD I — La mirada de las Ciencias Sociales</w:t>
      </w:r>
      <w:r>
        <w:tab/>
      </w:r>
      <w:r>
        <w:t>5</w:t>
      </w:r>
    </w:p>
    <w:p>
      <w:pPr>
        <w:pStyle w:val="TDC2"/>
      </w:pPr>
      <w:r>
        <w:t>Clase 1 — Historia y Geografía: conceptos y objetos de estudio</w:t>
      </w:r>
      <w:r>
        <w:tab/>
      </w:r>
      <w:r>
        <w:t>5</w:t>
      </w:r>
    </w:p>
    <w:p>
      <w:pPr>
        <w:pStyle w:val="TDC2"/>
      </w:pPr>
      <w:r>
        <w:t>Clase 2 — Relación de la Historia y la Geografía con otras disciplinas e importancia de su estudio</w:t>
      </w:r>
      <w:r>
        <w:tab/>
      </w:r>
      <w:r>
        <w:t>8</w:t>
      </w:r>
    </w:p>
    <w:p>
      <w:pPr>
        <w:pStyle w:val="TDC2"/>
      </w:pPr>
      <w:r>
        <w:t>Clase 3 — Taller: el tiempo histórico y el espacio geográfico</w:t>
      </w:r>
      <w:r>
        <w:tab/>
      </w:r>
      <w:r>
        <w:t>10</w:t>
      </w:r>
    </w:p>
    <w:p>
      <w:pPr>
        <w:pStyle w:val="TDC2"/>
      </w:pPr>
      <w:r>
        <w:t>Evaluación de la Unidad I — La mirada de las Ciencias Sociales</w:t>
      </w:r>
      <w:r>
        <w:tab/>
      </w:r>
      <w:r>
        <w:t>14</w:t>
      </w:r>
    </w:p>
    <w:p>
      <w:pPr>
        <w:pStyle w:val="TDC1"/>
      </w:pPr>
      <w:r>
        <w:t>UNIDAD II — Las raíces de la sociedad occidental</w:t>
      </w:r>
      <w:r>
        <w:tab/>
      </w:r>
      <w:r>
        <w:t>16</w:t>
      </w:r>
    </w:p>
    <w:p>
      <w:pPr>
        <w:pStyle w:val="TDC2"/>
      </w:pPr>
      <w:r>
        <w:t>Clase 4 — Grecia I: la polis, la ciudadanía y la democracia ateniense</w:t>
      </w:r>
      <w:r>
        <w:tab/>
      </w:r>
      <w:r>
        <w:t>16</w:t>
      </w:r>
    </w:p>
    <w:p>
      <w:pPr>
        <w:pStyle w:val="TDC2"/>
      </w:pPr>
      <w:r>
        <w:t>Clase 5 — Grecia II: filosofía, ciencia y arte; el legado griego</w:t>
      </w:r>
      <w:r>
        <w:tab/>
      </w:r>
      <w:r>
        <w:t>19</w:t>
      </w:r>
    </w:p>
    <w:p>
      <w:pPr>
        <w:pStyle w:val="TDC2"/>
      </w:pPr>
      <w:r>
        <w:t>Clase 6 — Roma: derecho, ciudadanía, lengua y organización del territorio</w:t>
      </w:r>
      <w:r>
        <w:tab/>
      </w:r>
      <w:r>
        <w:t>21</w:t>
      </w:r>
    </w:p>
    <w:p>
      <w:pPr>
        <w:pStyle w:val="TDC2"/>
      </w:pPr>
      <w:r>
        <w:t>Clase 7 — El cristianismo: origen, expansión e influencia en la cultura occidental</w:t>
      </w:r>
      <w:r>
        <w:tab/>
      </w:r>
      <w:r>
        <w:t>24</w:t>
      </w:r>
    </w:p>
    <w:p>
      <w:pPr>
        <w:pStyle w:val="TDC2"/>
      </w:pPr>
      <w:r>
        <w:t>Clase 8 — Humanismo y Renacimiento: características e influencia</w:t>
      </w:r>
      <w:r>
        <w:tab/>
      </w:r>
      <w:r>
        <w:t>27</w:t>
      </w:r>
    </w:p>
    <w:p>
      <w:pPr>
        <w:pStyle w:val="TDC2"/>
      </w:pPr>
      <w:r>
        <w:t>Clase 9 — La Reforma y la Contrarreforma: causas y consecuencias</w:t>
      </w:r>
      <w:r>
        <w:tab/>
      </w:r>
      <w:r>
        <w:t>30</w:t>
      </w:r>
    </w:p>
    <w:p>
      <w:pPr>
        <w:pStyle w:val="TDC2"/>
      </w:pPr>
      <w:r>
        <w:t>Evaluación de la Unidad II — Las raíces de la sociedad occidental</w:t>
      </w:r>
      <w:r>
        <w:tab/>
      </w:r>
      <w:r>
        <w:t>33</w:t>
      </w:r>
    </w:p>
    <w:p>
      <w:pPr>
        <w:pStyle w:val="TDC1"/>
      </w:pPr>
      <w:r>
        <w:t>UNIDAD III — Estados nacionales, mercantilismo y absolutismo</w:t>
      </w:r>
      <w:r>
        <w:tab/>
      </w:r>
      <w:r>
        <w:t>35</w:t>
      </w:r>
    </w:p>
    <w:p>
      <w:pPr>
        <w:pStyle w:val="TDC2"/>
      </w:pPr>
      <w:r>
        <w:t>Clase 10 — La formación de los Estados nacionales en Europa</w:t>
      </w:r>
      <w:r>
        <w:tab/>
      </w:r>
      <w:r>
        <w:t>35</w:t>
      </w:r>
    </w:p>
    <w:p>
      <w:pPr>
        <w:pStyle w:val="TDC2"/>
      </w:pPr>
      <w:r>
        <w:t>Clase 11 — El mercantilismo y la expansión comercial europea</w:t>
      </w:r>
      <w:r>
        <w:tab/>
      </w:r>
      <w:r>
        <w:t>38</w:t>
      </w:r>
    </w:p>
    <w:p>
      <w:pPr>
        <w:pStyle w:val="TDC2"/>
      </w:pPr>
      <w:r>
        <w:t>Clase 12 — Origen y características del régimen absolutista</w:t>
      </w:r>
      <w:r>
        <w:tab/>
      </w:r>
      <w:r>
        <w:t>40</w:t>
      </w:r>
    </w:p>
    <w:p>
      <w:pPr>
        <w:pStyle w:val="TDC2"/>
      </w:pPr>
      <w:r>
        <w:t>Clase 13 — El absolutismo en la práctica: Luis XIV, la corte y los límites del poder real</w:t>
      </w:r>
      <w:r>
        <w:tab/>
      </w:r>
      <w:r>
        <w:t>43</w:t>
      </w:r>
    </w:p>
    <w:p>
      <w:pPr>
        <w:pStyle w:val="TDC2"/>
      </w:pPr>
      <w:r>
        <w:t>Clase 14 — La sociedad del Antiguo Régimen y su crisis</w:t>
      </w:r>
      <w:r>
        <w:tab/>
      </w:r>
      <w:r>
        <w:t>46</w:t>
      </w:r>
    </w:p>
    <w:p>
      <w:pPr>
        <w:pStyle w:val="TDC2"/>
      </w:pPr>
      <w:r>
        <w:t>Evaluación de la Unidad III — Estados nacionales, mercantilismo y absolutismo</w:t>
      </w:r>
      <w:r>
        <w:tab/>
      </w:r>
      <w:r>
        <w:t>50</w:t>
      </w:r>
    </w:p>
    <w:p>
      <w:pPr>
        <w:pStyle w:val="TDC2"/>
      </w:pPr>
      <w:r>
        <w:t>Evaluación de la Primera Etapa — Unidades I a III</w:t>
      </w:r>
      <w:r>
        <w:tab/>
      </w:r>
      <w:r>
        <w:t>52</w:t>
      </w:r>
    </w:p>
    <w:p>
      <w:pPr>
        <w:pStyle w:val="TDC1"/>
      </w:pPr>
      <w:r>
        <w:t>UNIDAD IV — Ilustración y Revolución Francesa</w:t>
      </w:r>
      <w:r>
        <w:tab/>
      </w:r>
      <w:r>
        <w:t>54</w:t>
      </w:r>
    </w:p>
    <w:p>
      <w:pPr>
        <w:pStyle w:val="TDC2"/>
      </w:pPr>
      <w:r>
        <w:t>Clase 15 — Las ideas de la Ilustración: razón, derechos y división de poderes</w:t>
      </w:r>
      <w:r>
        <w:tab/>
      </w:r>
      <w:r>
        <w:t>54</w:t>
      </w:r>
    </w:p>
    <w:p>
      <w:pPr>
        <w:pStyle w:val="TDC2"/>
      </w:pPr>
      <w:r>
        <w:t>Clase 16 — Fisiocracia y liberalismo: la economía pensada desde la razón</w:t>
      </w:r>
      <w:r>
        <w:tab/>
      </w:r>
      <w:r>
        <w:t>57</w:t>
      </w:r>
    </w:p>
    <w:p>
      <w:pPr>
        <w:pStyle w:val="TDC2"/>
      </w:pPr>
      <w:r>
        <w:t>Clase 17 — La Revolución Francesa: causas, desarrollo, la Declaración de 1789 y consecuencias</w:t>
      </w:r>
      <w:r>
        <w:tab/>
      </w:r>
      <w:r>
        <w:t>60</w:t>
      </w:r>
    </w:p>
    <w:p>
      <w:pPr>
        <w:pStyle w:val="TDC2"/>
      </w:pPr>
      <w:r>
        <w:t>Evaluación de la Unidad IV — Ilustración y Revolución Francesa</w:t>
      </w:r>
      <w:r>
        <w:tab/>
      </w:r>
      <w:r>
        <w:t>63</w:t>
      </w:r>
    </w:p>
    <w:p>
      <w:pPr>
        <w:pStyle w:val="TDC1"/>
      </w:pPr>
      <w:r>
        <w:t>UNIDAD V — La configuración del Paraguay actual</w:t>
      </w:r>
      <w:r>
        <w:tab/>
      </w:r>
      <w:r>
        <w:t>65</w:t>
      </w:r>
    </w:p>
    <w:p>
      <w:pPr>
        <w:pStyle w:val="TDC2"/>
      </w:pPr>
      <w:r>
        <w:t>Clase 18 — Origen de la nación paraguaya: encuentro, mestizaje y lengua guaraní</w:t>
      </w:r>
      <w:r>
        <w:tab/>
      </w:r>
      <w:r>
        <w:t>65</w:t>
      </w:r>
    </w:p>
    <w:p>
      <w:pPr>
        <w:pStyle w:val="TDC2"/>
      </w:pPr>
      <w:r>
        <w:t>Clase 19 — El gobierno de Hernandarias y la división de la provincia en 1617: razones y consecuencias</w:t>
      </w:r>
      <w:r>
        <w:tab/>
      </w:r>
      <w:r>
        <w:t>68</w:t>
      </w:r>
    </w:p>
    <w:p>
      <w:pPr>
        <w:pStyle w:val="TDC2"/>
      </w:pPr>
      <w:r>
        <w:t>Clase 20 — La Guerra contra la Triple Alianza: causas, desarrollo y consecuencias</w:t>
      </w:r>
      <w:r>
        <w:tab/>
      </w:r>
      <w:r>
        <w:t>71</w:t>
      </w:r>
    </w:p>
    <w:p>
      <w:pPr>
        <w:pStyle w:val="TDC2"/>
      </w:pPr>
      <w:r>
        <w:t>Clase 21 — La Guerra del Chaco: causas y consecuencias</w:t>
      </w:r>
      <w:r>
        <w:tab/>
      </w:r>
      <w:r>
        <w:t>74</w:t>
      </w:r>
    </w:p>
    <w:p>
      <w:pPr>
        <w:pStyle w:val="TDC2"/>
      </w:pPr>
      <w:r>
        <w:t>Clase 22 — Evolución del ordenamiento territorial del Paraguay</w:t>
      </w:r>
      <w:r>
        <w:tab/>
      </w:r>
      <w:r>
        <w:t>77</w:t>
      </w:r>
    </w:p>
    <w:p>
      <w:pPr>
        <w:pStyle w:val="TDC2"/>
      </w:pPr>
      <w:r>
        <w:t>Clase 23 — La mediterraneidad y sus consecuencias para el desarrollo actual del país</w:t>
      </w:r>
      <w:r>
        <w:tab/>
      </w:r>
      <w:r>
        <w:t>80</w:t>
      </w:r>
    </w:p>
    <w:p>
      <w:pPr>
        <w:pStyle w:val="TDC2"/>
      </w:pPr>
      <w:r>
        <w:t>Evaluación de la Unidad V — La configuración del Paraguay actual</w:t>
      </w:r>
      <w:r>
        <w:tab/>
      </w:r>
      <w:r>
        <w:t>84</w:t>
      </w:r>
    </w:p>
    <w:p>
      <w:pPr>
        <w:pStyle w:val="TDC1"/>
      </w:pPr>
      <w:r>
        <w:t>UNIDAD VI — Población, ciudades y problemas del mundo actual</w:t>
      </w:r>
      <w:r>
        <w:tab/>
      </w:r>
      <w:r>
        <w:t>86</w:t>
      </w:r>
    </w:p>
    <w:p>
      <w:pPr>
        <w:pStyle w:val="TDC2"/>
      </w:pPr>
      <w:r>
        <w:t>Clase 24 — Composición y distribución de la población: natalidad, mortalidad y esperanza de vida</w:t>
      </w:r>
      <w:r>
        <w:tab/>
      </w:r>
      <w:r>
        <w:t>86</w:t>
      </w:r>
    </w:p>
    <w:p>
      <w:pPr>
        <w:pStyle w:val="TDC2"/>
      </w:pPr>
      <w:r>
        <w:t>Clase 25 — Movimientos poblacionales: causas y consecuencias</w:t>
      </w:r>
      <w:r>
        <w:tab/>
      </w:r>
      <w:r>
        <w:t>89</w:t>
      </w:r>
    </w:p>
    <w:p>
      <w:pPr>
        <w:pStyle w:val="TDC2"/>
      </w:pPr>
      <w:r>
        <w:t>Clase 26 — Población joven y población adulta mayor: los desafíos del Paraguay</w:t>
      </w:r>
      <w:r>
        <w:tab/>
      </w:r>
      <w:r>
        <w:t>92</w:t>
      </w:r>
    </w:p>
    <w:p>
      <w:pPr>
        <w:pStyle w:val="TDC2"/>
      </w:pPr>
      <w:r>
        <w:t>Clase 27 — Crecimiento urbano, densidad, proyecciones demográficas y servicios públicos</w:t>
      </w:r>
      <w:r>
        <w:tab/>
      </w:r>
      <w:r>
        <w:t>95</w:t>
      </w:r>
    </w:p>
    <w:p>
      <w:pPr>
        <w:pStyle w:val="TDC2"/>
      </w:pPr>
      <w:r>
        <w:t>Clase 28 — Comercio internacional, desigualdad y hambruna: problemas del mundo actual</w:t>
      </w:r>
      <w:r>
        <w:tab/>
      </w:r>
      <w:r>
        <w:t>98</w:t>
      </w:r>
    </w:p>
    <w:p>
      <w:pPr>
        <w:pStyle w:val="TDC2"/>
      </w:pPr>
      <w:r>
        <w:t>Evaluación de la Unidad VI — Población, ciudades y problemas del mundo actual</w:t>
      </w:r>
      <w:r>
        <w:tab/>
      </w:r>
      <w:r>
        <w:t>102</w:t>
      </w:r>
    </w:p>
    <w:p>
      <w:pPr>
        <w:pStyle w:val="TDC2"/>
      </w:pPr>
      <w:r>
        <w:t>Evaluación de la Segunda Etapa — Unidades IV a VI</w:t>
      </w:r>
      <w:r>
        <w:tab/>
      </w:r>
      <w:r>
        <w:t>104</w:t>
      </w:r>
    </w:p>
    <w:p>
      <w:pPr>
        <w:pStyle w:val="Heading1"/>
        <w:pageBreakBefore/>
      </w:pPr>
      <w:r>
        <w:t>Prueba diagnóstica — ¿Qué sabés ya?</w:t>
      </w:r>
    </w:p>
    <w:p>
      <w:pPr>
        <w:spacing w:before="0" w:after="80"/>
        <w:jc w:val="both"/>
      </w:pPr>
      <w:r>
        <w:rPr>
          <w:b w:val="0"/>
          <w:i/>
          <w:sz w:val="20"/>
        </w:rPr>
        <w:t>Respondé con lo que ya sabés, sin consultar. No importa si no conocés todas las respuestas: esta prueba sirve para que tu docente sepa desde dónde partimos.</w:t>
      </w:r>
    </w:p>
    <w:p>
      <w:pPr>
        <w:spacing w:before="0" w:after="80"/>
        <w:jc w:val="both"/>
      </w:pPr>
      <w:r>
        <w:rPr>
          <w:b w:val="0"/>
          <w:i w:val="0"/>
          <w:sz w:val="20"/>
        </w:rPr>
        <w:t>1. ¿Qué diferencia hay, para vos, entre la Historia y la Geografía?</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2. Ordená de la más antigua a la más reciente: Revolución Francesa, Imperio romano, Renacimiento, Grecia clásica.</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3. ¿Qué significa la palabra «democracia»? ¿Sabés de dónde viene?</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4. ¿Por qué en el Paraguay se hablan dos idiomas oficiales?</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5. Nombrá las dos guerras más importantes que vivió el Paraguay y, si podés, el siglo en que ocurrió cada una.</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6. ¿Qué significa que el Paraguay sea un país «mediterráneo»?</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7. ¿Cuántos habitantes creés que tiene hoy el Paraguay? ¿La mayoría vive en el campo o en la ciudad?</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sz w:val="19"/>
        </w:rPr>
        <w:t>Esta prueba no lleva nota: sirve para que tu docente conozca tu punto de partida.</w:t>
      </w:r>
    </w:p>
    <w:p>
      <w:pPr>
        <w:pStyle w:val="Heading1"/>
        <w:pageBreakBefore/>
      </w:pPr>
      <w:r>
        <w:t>UNIDAD I — La mirada de las Ciencias Sociales</w:t>
      </w:r>
    </w:p>
    <w:p>
      <w:pPr>
        <w:spacing w:before="0" w:after="80"/>
        <w:jc w:val="both"/>
      </w:pPr>
      <w:r>
        <w:rPr>
          <w:b w:val="0"/>
          <w:i w:val="0"/>
          <w:sz w:val="21"/>
        </w:rPr>
        <w:t>Antes de recorrer veinticinco siglos de historia y los cinco continentes, conviene saber con qué herramientas se hace ese recorrido. Esta unidad presenta las dos disciplinas que dan nombre a la materia: qué estudia cada una, cómo se relacionan entre sí y con las demás ciencias sociales, y para qué sirven. Cierra con un taller práctico sobre las dos coordenadas de todo lo que vas a estudiar este año: el tiempo y el espacio.</w:t>
      </w:r>
    </w:p>
    <w:p>
      <w:pPr>
        <w:pStyle w:val="Heading2"/>
      </w:pPr>
      <w:r>
        <w:t>Clase 1 — Historia y Geografía: conceptos y objetos de estudio</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Reconoce la relevancia de la disciplina en el desarrollo de las Ciencias Sociales.</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Historia y Geografía: conceptos y objetos de estudio</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Define Historia y Geografía señalando el objeto de estudio de cada una.</w:t>
              <w:br/>
              <w:t>• Distingue la geografía física de la geografía humana con dos ejemplos de cada rama.</w:t>
              <w:br/>
              <w:t>• Diferencia un hecho de una interpretación en enunciados sobre el Paraguay.</w:t>
            </w:r>
          </w:p>
        </w:tc>
      </w:tr>
    </w:tbl>
    <w:p>
      <w:pPr>
        <w:spacing w:after="40"/>
      </w:pPr>
    </w:p>
    <w:p>
      <w:pPr>
        <w:pStyle w:val="Heading3"/>
      </w:pPr>
      <w:r>
        <w:t>1. Qué estudia la Historia</w:t>
      </w:r>
    </w:p>
    <w:p>
      <w:pPr>
        <w:spacing w:before="0" w:after="80"/>
        <w:jc w:val="both"/>
      </w:pPr>
      <w:r>
        <w:rPr>
          <w:b w:val="0"/>
          <w:i w:val="0"/>
          <w:sz w:val="21"/>
        </w:rPr>
        <w:t>La Historia es la ciencia que estudia las sociedades humanas a lo largo del tiempo: cómo vivieron, cómo se organizaron, qué produjeron, qué conflictos atravesaron y cómo cambiaron. La palabra viene del griego y significa «investigación» o «indagación». Así llamó Heródoto, en el siglo V antes de Cristo, a su relato de las guerras entre griegos y persas, y por eso se lo considera el primer historiador de Occidente.</w:t>
      </w:r>
    </w:p>
    <w:p>
      <w:pPr>
        <w:spacing w:before="0" w:after="80"/>
        <w:jc w:val="both"/>
      </w:pPr>
      <w:r>
        <w:rPr>
          <w:b w:val="0"/>
          <w:i w:val="0"/>
          <w:sz w:val="21"/>
        </w:rPr>
        <w:t>Conviene distinguir dos usos de la palabra. Con «historia» se nombra lo que ocurrió; con «Historia», en mayúscula, la disciplina que lo estudia. Lo ocurrido no cambia; lo que sabemos de ello sí, porque aparecen nuevos documentos, nuevas preguntas y nuevos métodos. Por eso la Historia se reescribe sin que eso signifique que el pasado se invente.</w:t>
      </w:r>
    </w:p>
    <w:p>
      <w:pPr>
        <w:spacing w:before="0" w:after="80"/>
        <w:jc w:val="both"/>
      </w:pPr>
      <w:r>
        <w:rPr>
          <w:b w:val="0"/>
          <w:i w:val="0"/>
          <w:sz w:val="21"/>
        </w:rPr>
        <w:t>El historiador no trabaja con recuerdos ni con opiniones: trabaja con fuentes —documentos, objetos, testimonios, imágenes, datos— y con preguntas. Su tarea es reconstruir los hechos, explicar por qué ocurrieron y distinguir siempre lo comprobado de lo interpretado.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Historia</w:t>
            </w:r>
          </w:p>
          <w:p>
            <w:pPr>
              <w:jc w:val="both"/>
            </w:pPr>
            <w:r>
              <w:rPr>
                <w:sz w:val="20"/>
              </w:rPr>
              <w:t>Ciencia social que estudia los hechos y procesos de las sociedades humanas en el tiempo, a partir del análisis crítico de fuentes, con el fin de explicar los cambios y las continuidades.</w:t>
            </w:r>
          </w:p>
        </w:tc>
      </w:tr>
    </w:tbl>
    <w:p>
      <w:pPr>
        <w:spacing w:after="40"/>
      </w:pPr>
    </w:p>
    <w:p>
      <w:pPr>
        <w:pStyle w:val="Heading3"/>
      </w:pPr>
      <w:r>
        <w:t>2. Qué estudia la Geografía</w:t>
      </w:r>
    </w:p>
    <w:p>
      <w:pPr>
        <w:spacing w:before="0" w:after="80"/>
        <w:jc w:val="both"/>
      </w:pPr>
      <w:r>
        <w:rPr>
          <w:b w:val="0"/>
          <w:i w:val="0"/>
          <w:sz w:val="21"/>
        </w:rPr>
        <w:t>La Geografía es la ciencia que estudia el espacio geográfico: la superficie terrestre tal como la habitan y transforman los seres humanos. Su nombre también es griego y significa «descripción de la Tierra». En el siglo III antes de Cristo, el sabio griego Eratóstenes calculó la circunferencia del planeta con una precisión asombrosa, usando sólo sombras, distancias y geometría.</w:t>
      </w:r>
    </w:p>
    <w:p>
      <w:pPr>
        <w:spacing w:before="0" w:after="80"/>
        <w:jc w:val="both"/>
      </w:pPr>
      <w:r>
        <w:rPr>
          <w:b w:val="0"/>
          <w:i w:val="0"/>
          <w:sz w:val="21"/>
        </w:rPr>
        <w:t>La Geografía moderna ya no se limita a describir. Pregunta por qué las cosas están donde están y qué relación hay entre la naturaleza y la sociedad. Se divide en dos grandes ramas. La geografía física estudia el relieve, el clima, las aguas, los suelos y la vegetación. La geografía humana estudia la población, las ciudades, las actividades económicas, la organización política del territorio y los problemas ambientales.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Espacio geográfico</w:t>
            </w:r>
          </w:p>
          <w:p>
            <w:pPr>
              <w:jc w:val="both"/>
            </w:pPr>
            <w:r>
              <w:rPr>
                <w:sz w:val="20"/>
              </w:rPr>
              <w:t>Porción de la superficie terrestre organizada y transformada por una sociedad. Un mismo lugar tiene a la vez elementos naturales —ríos, suelos, clima— y elementos sociales —caminos, cultivos, ciudades, límites—, y la Geografía estudia la relación entre ambos.</w:t>
            </w:r>
          </w:p>
        </w:tc>
      </w:tr>
    </w:tbl>
    <w:p>
      <w:pPr>
        <w:spacing w:after="40"/>
      </w:pPr>
    </w:p>
    <w:p>
      <w:pPr>
        <w:pStyle w:val="Heading3"/>
      </w:pPr>
      <w:r>
        <w:t>3. Dos disciplinas, una misma realidad</w:t>
      </w:r>
    </w:p>
    <w:p>
      <w:pPr>
        <w:spacing w:before="0" w:after="80"/>
        <w:jc w:val="both"/>
      </w:pPr>
      <w:r>
        <w:rPr>
          <w:b w:val="0"/>
          <w:i w:val="0"/>
          <w:sz w:val="21"/>
        </w:rPr>
        <w:t>Historia y Geografía se enseñan juntas porque se necesitan. Todo hecho histórico ocurre en un lugar, y ese lugar condiciona lo que ocurre: no se entiende la historia del Paraguay sin sus ríos ni sin su falta de salida al mar. Y todo espacio geográfico tiene una historia: los límites del país, la ubicación de sus ciudades o el trazado de sus rutas son resultado de decisiones tomadas en el tiempo.</w:t>
      </w:r>
    </w:p>
    <w:p>
      <w:pPr>
        <w:keepNext/>
        <w:spacing w:before="0" w:after="80"/>
        <w:jc w:val="both"/>
      </w:pPr>
      <w:r>
        <w:rPr>
          <w:b/>
          <w:i w:val="0"/>
          <w:color w:val="21374D"/>
          <w:sz w:val="20"/>
        </w:rPr>
        <w:t>Cuadro 1.1. Historia y Geografía: objetos y preguntas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430"/>
        <w:gridCol w:w="4185"/>
        <w:gridCol w:w="4185"/>
      </w:tblGrid>
      <w:tr>
        <w:trPr>
          <w:cantSplit/>
        </w:trPr>
        <w:tc>
          <w:tcPr>
            <w:tcW w:w="2430" w:type="dxa"/>
            <w:shd w:val="clear" w:color="auto" w:fill="3D5A80"/>
          </w:tcPr>
          <w:p>
            <w:r>
              <w:rPr>
                <w:b/>
                <w:color w:val="FFFFFF"/>
                <w:sz w:val="19"/>
              </w:rPr>
              <w:t>Criterio</w:t>
            </w:r>
          </w:p>
        </w:tc>
        <w:tc>
          <w:tcPr>
            <w:tcW w:w="4185" w:type="dxa"/>
            <w:shd w:val="clear" w:color="auto" w:fill="3D5A80"/>
          </w:tcPr>
          <w:p>
            <w:r>
              <w:rPr>
                <w:b/>
                <w:color w:val="FFFFFF"/>
                <w:sz w:val="19"/>
              </w:rPr>
              <w:t>Historia</w:t>
            </w:r>
          </w:p>
        </w:tc>
        <w:tc>
          <w:tcPr>
            <w:tcW w:w="4185" w:type="dxa"/>
            <w:shd w:val="clear" w:color="auto" w:fill="3D5A80"/>
          </w:tcPr>
          <w:p>
            <w:r>
              <w:rPr>
                <w:b/>
                <w:color w:val="FFFFFF"/>
                <w:sz w:val="19"/>
              </w:rPr>
              <w:t>Geografía</w:t>
            </w:r>
          </w:p>
        </w:tc>
      </w:tr>
      <w:tr>
        <w:trPr>
          <w:cantSplit/>
        </w:trPr>
        <w:tc>
          <w:tcPr>
            <w:tcW w:w="2430" w:type="dxa"/>
          </w:tcPr>
          <w:p>
            <w:r>
              <w:rPr>
                <w:sz w:val="19"/>
              </w:rPr>
              <w:t>Objeto de estudio</w:t>
            </w:r>
          </w:p>
        </w:tc>
        <w:tc>
          <w:tcPr>
            <w:tcW w:w="4185" w:type="dxa"/>
          </w:tcPr>
          <w:p>
            <w:r>
              <w:rPr>
                <w:sz w:val="19"/>
              </w:rPr>
              <w:t>Las sociedades humanas en el tiempo</w:t>
            </w:r>
          </w:p>
        </w:tc>
        <w:tc>
          <w:tcPr>
            <w:tcW w:w="4185" w:type="dxa"/>
          </w:tcPr>
          <w:p>
            <w:r>
              <w:rPr>
                <w:sz w:val="19"/>
              </w:rPr>
              <w:t>El espacio geográfico y la relación sociedad-naturaleza</w:t>
            </w:r>
          </w:p>
        </w:tc>
      </w:tr>
      <w:tr>
        <w:trPr>
          <w:cantSplit/>
        </w:trPr>
        <w:tc>
          <w:tcPr>
            <w:tcW w:w="2430" w:type="dxa"/>
            <w:shd w:val="clear" w:color="auto" w:fill="F5F5F5"/>
          </w:tcPr>
          <w:p>
            <w:r>
              <w:rPr>
                <w:sz w:val="19"/>
              </w:rPr>
              <w:t>Pregunta central</w:t>
            </w:r>
          </w:p>
        </w:tc>
        <w:tc>
          <w:tcPr>
            <w:tcW w:w="4185" w:type="dxa"/>
            <w:shd w:val="clear" w:color="auto" w:fill="F5F5F5"/>
          </w:tcPr>
          <w:p>
            <w:r>
              <w:rPr>
                <w:sz w:val="19"/>
              </w:rPr>
              <w:t>¿Qué pasó, por qué y qué cambió?</w:t>
            </w:r>
          </w:p>
        </w:tc>
        <w:tc>
          <w:tcPr>
            <w:tcW w:w="4185" w:type="dxa"/>
            <w:shd w:val="clear" w:color="auto" w:fill="F5F5F5"/>
          </w:tcPr>
          <w:p>
            <w:r>
              <w:rPr>
                <w:sz w:val="19"/>
              </w:rPr>
              <w:t>¿Dónde está, por qué allí y cómo se organiza?</w:t>
            </w:r>
          </w:p>
        </w:tc>
      </w:tr>
      <w:tr>
        <w:trPr>
          <w:cantSplit/>
        </w:trPr>
        <w:tc>
          <w:tcPr>
            <w:tcW w:w="2430" w:type="dxa"/>
          </w:tcPr>
          <w:p>
            <w:r>
              <w:rPr>
                <w:sz w:val="19"/>
              </w:rPr>
              <w:t>Herramienta característica</w:t>
            </w:r>
          </w:p>
        </w:tc>
        <w:tc>
          <w:tcPr>
            <w:tcW w:w="4185" w:type="dxa"/>
          </w:tcPr>
          <w:p>
            <w:r>
              <w:rPr>
                <w:sz w:val="19"/>
              </w:rPr>
              <w:t>La fuente histórica y la cronología</w:t>
            </w:r>
          </w:p>
        </w:tc>
        <w:tc>
          <w:tcPr>
            <w:tcW w:w="4185" w:type="dxa"/>
          </w:tcPr>
          <w:p>
            <w:r>
              <w:rPr>
                <w:sz w:val="19"/>
              </w:rPr>
              <w:t>El mapa, la escala y el dato estadístico</w:t>
            </w:r>
          </w:p>
        </w:tc>
      </w:tr>
      <w:tr>
        <w:trPr>
          <w:cantSplit/>
        </w:trPr>
        <w:tc>
          <w:tcPr>
            <w:tcW w:w="2430" w:type="dxa"/>
            <w:shd w:val="clear" w:color="auto" w:fill="F5F5F5"/>
          </w:tcPr>
          <w:p>
            <w:r>
              <w:rPr>
                <w:sz w:val="19"/>
              </w:rPr>
              <w:t>Unidad de análisis</w:t>
            </w:r>
          </w:p>
        </w:tc>
        <w:tc>
          <w:tcPr>
            <w:tcW w:w="4185" w:type="dxa"/>
            <w:shd w:val="clear" w:color="auto" w:fill="F5F5F5"/>
          </w:tcPr>
          <w:p>
            <w:r>
              <w:rPr>
                <w:sz w:val="19"/>
              </w:rPr>
              <w:t>El hecho y el proceso</w:t>
            </w:r>
          </w:p>
        </w:tc>
        <w:tc>
          <w:tcPr>
            <w:tcW w:w="4185" w:type="dxa"/>
            <w:shd w:val="clear" w:color="auto" w:fill="F5F5F5"/>
          </w:tcPr>
          <w:p>
            <w:r>
              <w:rPr>
                <w:sz w:val="19"/>
              </w:rPr>
              <w:t>El lugar, la región y el territorio</w:t>
            </w:r>
          </w:p>
        </w:tc>
      </w:tr>
      <w:tr>
        <w:trPr>
          <w:cantSplit/>
        </w:trPr>
        <w:tc>
          <w:tcPr>
            <w:tcW w:w="2430" w:type="dxa"/>
          </w:tcPr>
          <w:p>
            <w:r>
              <w:rPr>
                <w:sz w:val="19"/>
              </w:rPr>
              <w:t>Ejemplo paraguayo</w:t>
            </w:r>
          </w:p>
        </w:tc>
        <w:tc>
          <w:tcPr>
            <w:tcW w:w="4185" w:type="dxa"/>
          </w:tcPr>
          <w:p>
            <w:r>
              <w:rPr>
                <w:sz w:val="19"/>
              </w:rPr>
              <w:t>Por qué se dividió la provincia en 1617</w:t>
            </w:r>
          </w:p>
        </w:tc>
        <w:tc>
          <w:tcPr>
            <w:tcW w:w="4185" w:type="dxa"/>
          </w:tcPr>
          <w:p>
            <w:r>
              <w:rPr>
                <w:sz w:val="19"/>
              </w:rPr>
              <w:t>Por qué la población se concentra en la Región Oriental</w:t>
            </w:r>
          </w:p>
        </w:tc>
      </w:tr>
    </w:tbl>
    <w:p>
      <w:pPr>
        <w:pStyle w:val="Heading3"/>
      </w:pPr>
      <w:r>
        <w:t>4. Hechos e interpretaciones</w:t>
      </w:r>
    </w:p>
    <w:p>
      <w:pPr>
        <w:spacing w:before="0" w:after="80"/>
        <w:jc w:val="both"/>
      </w:pPr>
      <w:r>
        <w:rPr>
          <w:b w:val="0"/>
          <w:i w:val="0"/>
          <w:sz w:val="21"/>
        </w:rPr>
        <w:t>Hay una distinción que vas a usar todo el año. Un hecho es algo que ocurrió y puede comprobarse con fuentes: «la provincia del Paraguay se dividió en 1617». Una interpretación es una explicación o una valoración de ese hecho: «la división de 1617 perjudicó al Paraguay». La primera frase se verifica; la segunda se fundamenta.</w:t>
      </w:r>
    </w:p>
    <w:p>
      <w:pPr>
        <w:spacing w:before="0" w:after="80"/>
        <w:jc w:val="both"/>
      </w:pPr>
      <w:r>
        <w:rPr>
          <w:b w:val="0"/>
          <w:i w:val="0"/>
          <w:sz w:val="21"/>
        </w:rPr>
        <w:t>Las dos son necesarias, pero no deben confundirse. Una interpretación sin hechos que la respalden es una opinión; un montón de hechos sin interpretación es una lista. El trabajo de la materia consiste en unir ambos con honestidad: saber qué se sabe, qué se discute y por qué.</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Dónde se guarda la memoria del país</w:t>
            </w:r>
          </w:p>
          <w:p>
            <w:pPr>
              <w:keepNext/>
              <w:jc w:val="both"/>
            </w:pPr>
            <w:r>
              <w:rPr>
                <w:sz w:val="20"/>
              </w:rPr>
              <w:t>El Archivo Nacional de Asunción conserva documentos desde el siglo XVI y es uno de los más antiguos de América del Sur: allí trabajan los historiadores que investigan la época colonial y los primeros gobiernos independientes.</w:t>
            </w:r>
          </w:p>
        </w:tc>
      </w:tr>
      <w:tr>
        <w:trPr>
          <w:cantSplit/>
        </w:trPr>
        <w:tc>
          <w:tcPr>
            <w:tcW w:w="10801" w:type="dxa"/>
            <w:shd w:val="clear" w:color="auto" w:fill="E6EBF1"/>
          </w:tcPr>
          <w:p>
            <w:pPr>
              <w:jc w:val="both"/>
            </w:pPr>
            <w:r>
              <w:rPr>
                <w:sz w:val="20"/>
              </w:rPr>
              <w:t>Los datos sobre la población y el territorio los produce el Instituto Nacional de Estadística, que realizó el último Censo Nacional de Población y Viviendas en 2022. La cartografía oficial del país está a cargo de la Dirección del Servicio Geográfico Militar. Son, respectivamente, las fuentes de la Historia y de la Geografía del Paraguay.</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Historia: ciencia que estudia las sociedades humanas en el tiempo a partir de fuentes.</w:t>
            </w:r>
          </w:p>
        </w:tc>
      </w:tr>
      <w:tr>
        <w:trPr>
          <w:cantSplit/>
        </w:trPr>
        <w:tc>
          <w:tcPr>
            <w:tcW w:w="10801" w:type="dxa"/>
            <w:shd w:val="clear" w:color="auto" w:fill="E6EBF1"/>
          </w:tcPr>
          <w:p>
            <w:pPr>
              <w:keepNext/>
              <w:jc w:val="both"/>
            </w:pPr>
            <w:r>
              <w:rPr>
                <w:sz w:val="20"/>
              </w:rPr>
              <w:t>Geografía: ciencia que estudia el espacio geográfico y la relación entre sociedad y naturaleza.</w:t>
            </w:r>
          </w:p>
        </w:tc>
      </w:tr>
      <w:tr>
        <w:trPr>
          <w:cantSplit/>
        </w:trPr>
        <w:tc>
          <w:tcPr>
            <w:tcW w:w="10801" w:type="dxa"/>
            <w:shd w:val="clear" w:color="auto" w:fill="E6EBF1"/>
          </w:tcPr>
          <w:p>
            <w:pPr>
              <w:keepNext/>
              <w:jc w:val="both"/>
            </w:pPr>
            <w:r>
              <w:rPr>
                <w:sz w:val="20"/>
              </w:rPr>
              <w:t>Fuente: todo material que aporta información verificable sobre un hecho o un lugar.</w:t>
            </w:r>
          </w:p>
        </w:tc>
      </w:tr>
      <w:tr>
        <w:trPr>
          <w:cantSplit/>
        </w:trPr>
        <w:tc>
          <w:tcPr>
            <w:tcW w:w="10801" w:type="dxa"/>
            <w:shd w:val="clear" w:color="auto" w:fill="E6EBF1"/>
          </w:tcPr>
          <w:p>
            <w:pPr>
              <w:keepNext/>
              <w:jc w:val="both"/>
            </w:pPr>
            <w:r>
              <w:rPr>
                <w:sz w:val="20"/>
              </w:rPr>
              <w:t>Espacio geográfico: superficie terrestre organizada y transformada por una sociedad.</w:t>
            </w:r>
          </w:p>
        </w:tc>
      </w:tr>
      <w:tr>
        <w:trPr>
          <w:cantSplit/>
        </w:trPr>
        <w:tc>
          <w:tcPr>
            <w:tcW w:w="10801" w:type="dxa"/>
            <w:shd w:val="clear" w:color="auto" w:fill="E6EBF1"/>
          </w:tcPr>
          <w:p>
            <w:pPr>
              <w:keepNext/>
              <w:jc w:val="both"/>
            </w:pPr>
            <w:r>
              <w:rPr>
                <w:sz w:val="20"/>
              </w:rPr>
              <w:t>Geografía física: rama que estudia relieve, clima, aguas, suelos y vegetación.</w:t>
            </w:r>
          </w:p>
        </w:tc>
      </w:tr>
      <w:tr>
        <w:trPr>
          <w:cantSplit/>
        </w:trPr>
        <w:tc>
          <w:tcPr>
            <w:tcW w:w="10801" w:type="dxa"/>
            <w:shd w:val="clear" w:color="auto" w:fill="E6EBF1"/>
          </w:tcPr>
          <w:p>
            <w:pPr>
              <w:keepNext/>
              <w:jc w:val="both"/>
            </w:pPr>
            <w:r>
              <w:rPr>
                <w:sz w:val="20"/>
              </w:rPr>
              <w:t>Geografía humana: rama que estudia población, ciudades, economía y organización del territorio.</w:t>
            </w:r>
          </w:p>
        </w:tc>
      </w:tr>
      <w:tr>
        <w:trPr>
          <w:cantSplit/>
        </w:trPr>
        <w:tc>
          <w:tcPr>
            <w:tcW w:w="10801" w:type="dxa"/>
            <w:shd w:val="clear" w:color="auto" w:fill="E6EBF1"/>
          </w:tcPr>
          <w:p>
            <w:pPr>
              <w:jc w:val="both"/>
            </w:pPr>
            <w:r>
              <w:rPr>
                <w:sz w:val="20"/>
              </w:rPr>
              <w:t>Interpretación: explicación o valoración fundamentada de un hecho.</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La Historia estudia las sociedades humanas en el tiempo; su nombre griego significa «investigación».</w:t>
            </w:r>
          </w:p>
        </w:tc>
      </w:tr>
      <w:tr>
        <w:trPr>
          <w:cantSplit/>
        </w:trPr>
        <w:tc>
          <w:tcPr>
            <w:tcW w:w="10801" w:type="dxa"/>
            <w:shd w:val="clear" w:color="auto" w:fill="E6EBF1"/>
          </w:tcPr>
          <w:p>
            <w:pPr>
              <w:keepNext/>
              <w:jc w:val="both"/>
            </w:pPr>
            <w:r>
              <w:rPr>
                <w:sz w:val="20"/>
              </w:rPr>
              <w:t>✔  La Geografía estudia el espacio geográfico; su nombre significa «descripción de la Tierra».</w:t>
            </w:r>
          </w:p>
        </w:tc>
      </w:tr>
      <w:tr>
        <w:trPr>
          <w:cantSplit/>
        </w:trPr>
        <w:tc>
          <w:tcPr>
            <w:tcW w:w="10801" w:type="dxa"/>
            <w:shd w:val="clear" w:color="auto" w:fill="E6EBF1"/>
          </w:tcPr>
          <w:p>
            <w:pPr>
              <w:keepNext/>
              <w:jc w:val="both"/>
            </w:pPr>
            <w:r>
              <w:rPr>
                <w:sz w:val="20"/>
              </w:rPr>
              <w:t>✔  La geografía física estudia la naturaleza; la geografía humana, la sociedad sobre el territorio.</w:t>
            </w:r>
          </w:p>
        </w:tc>
      </w:tr>
      <w:tr>
        <w:trPr>
          <w:cantSplit/>
        </w:trPr>
        <w:tc>
          <w:tcPr>
            <w:tcW w:w="10801" w:type="dxa"/>
            <w:shd w:val="clear" w:color="auto" w:fill="E6EBF1"/>
          </w:tcPr>
          <w:p>
            <w:pPr>
              <w:keepNext/>
              <w:jc w:val="both"/>
            </w:pPr>
            <w:r>
              <w:rPr>
                <w:sz w:val="20"/>
              </w:rPr>
              <w:t>✔  Las dos disciplinas se necesitan: todo hecho ocurre en un lugar y todo lugar tiene historia.</w:t>
            </w:r>
          </w:p>
        </w:tc>
      </w:tr>
      <w:tr>
        <w:trPr>
          <w:cantSplit/>
        </w:trPr>
        <w:tc>
          <w:tcPr>
            <w:tcW w:w="10801" w:type="dxa"/>
            <w:shd w:val="clear" w:color="auto" w:fill="E6EBF1"/>
          </w:tcPr>
          <w:p>
            <w:pPr>
              <w:jc w:val="both"/>
            </w:pPr>
            <w:r>
              <w:rPr>
                <w:sz w:val="20"/>
              </w:rPr>
              <w:t>✔  Un hecho se verifica con fuentes; una interpretación se fundamenta. No deben confundirse.</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palabra «historia» proviene del griego y significa</w:t>
      </w:r>
    </w:p>
    <w:p>
      <w:pPr>
        <w:spacing w:before="0" w:after="80"/>
        <w:ind w:left="340"/>
        <w:jc w:val="both"/>
      </w:pPr>
      <w:r>
        <w:rPr>
          <w:b w:val="0"/>
          <w:i w:val="0"/>
          <w:sz w:val="20"/>
        </w:rPr>
        <w:t>a) amor a la sabiduría</w:t>
      </w:r>
    </w:p>
    <w:p>
      <w:pPr>
        <w:spacing w:before="0" w:after="80"/>
        <w:ind w:left="340"/>
        <w:jc w:val="both"/>
      </w:pPr>
      <w:r>
        <w:rPr>
          <w:b w:val="0"/>
          <w:i w:val="0"/>
          <w:sz w:val="20"/>
        </w:rPr>
        <w:t>b) investigación o indagación</w:t>
      </w:r>
    </w:p>
    <w:p>
      <w:pPr>
        <w:spacing w:before="0" w:after="80"/>
        <w:ind w:left="340"/>
        <w:jc w:val="both"/>
      </w:pPr>
      <w:r>
        <w:rPr>
          <w:b w:val="0"/>
          <w:i w:val="0"/>
          <w:sz w:val="20"/>
        </w:rPr>
        <w:t>c) gobierno del pueblo</w:t>
      </w:r>
    </w:p>
    <w:p>
      <w:pPr>
        <w:spacing w:before="0" w:after="80"/>
        <w:ind w:left="340"/>
        <w:jc w:val="both"/>
      </w:pPr>
      <w:r>
        <w:rPr>
          <w:b w:val="0"/>
          <w:i w:val="0"/>
          <w:sz w:val="20"/>
        </w:rPr>
        <w:t>d) descripción de la Tierra</w:t>
      </w:r>
    </w:p>
    <w:p>
      <w:pPr>
        <w:spacing w:before="0" w:after="80"/>
        <w:jc w:val="both"/>
      </w:pPr>
      <w:r>
        <w:rPr>
          <w:b w:val="0"/>
          <w:i w:val="0"/>
          <w:sz w:val="20"/>
        </w:rPr>
        <w:t>2. El objeto de estudio de la Geografía es</w:t>
      </w:r>
    </w:p>
    <w:p>
      <w:pPr>
        <w:spacing w:before="0" w:after="80"/>
        <w:ind w:left="340"/>
        <w:jc w:val="both"/>
      </w:pPr>
      <w:r>
        <w:rPr>
          <w:b w:val="0"/>
          <w:i w:val="0"/>
          <w:sz w:val="20"/>
        </w:rPr>
        <w:t>a) los hechos del pasado ordenados por fecha</w:t>
      </w:r>
    </w:p>
    <w:p>
      <w:pPr>
        <w:spacing w:before="0" w:after="80"/>
        <w:ind w:left="340"/>
        <w:jc w:val="both"/>
      </w:pPr>
      <w:r>
        <w:rPr>
          <w:b w:val="0"/>
          <w:i w:val="0"/>
          <w:sz w:val="20"/>
        </w:rPr>
        <w:t>b) la vida de los personajes famosos</w:t>
      </w:r>
    </w:p>
    <w:p>
      <w:pPr>
        <w:spacing w:before="0" w:after="80"/>
        <w:ind w:left="340"/>
        <w:jc w:val="both"/>
      </w:pPr>
      <w:r>
        <w:rPr>
          <w:b w:val="0"/>
          <w:i w:val="0"/>
          <w:sz w:val="20"/>
        </w:rPr>
        <w:t>c) el espacio geográfico y la relación sociedad-naturaleza</w:t>
      </w:r>
    </w:p>
    <w:p>
      <w:pPr>
        <w:spacing w:before="0" w:after="80"/>
        <w:ind w:left="340"/>
        <w:jc w:val="both"/>
      </w:pPr>
      <w:r>
        <w:rPr>
          <w:b w:val="0"/>
          <w:i w:val="0"/>
          <w:sz w:val="20"/>
        </w:rPr>
        <w:t>d) únicamente el relieve y los ríos</w:t>
      </w:r>
    </w:p>
    <w:p>
      <w:pPr>
        <w:spacing w:before="0" w:after="80"/>
        <w:jc w:val="both"/>
      </w:pPr>
      <w:r>
        <w:rPr>
          <w:b w:val="0"/>
          <w:i w:val="0"/>
          <w:sz w:val="20"/>
        </w:rPr>
        <w:t>3. Pertenece a la geografía humana el estudio de</w:t>
      </w:r>
    </w:p>
    <w:p>
      <w:pPr>
        <w:spacing w:before="0" w:after="80"/>
        <w:ind w:left="340"/>
        <w:jc w:val="both"/>
      </w:pPr>
      <w:r>
        <w:rPr>
          <w:b w:val="0"/>
          <w:i w:val="0"/>
          <w:sz w:val="20"/>
        </w:rPr>
        <w:t>a) el clima subtropical</w:t>
      </w:r>
    </w:p>
    <w:p>
      <w:pPr>
        <w:spacing w:before="0" w:after="80"/>
        <w:ind w:left="340"/>
        <w:jc w:val="both"/>
      </w:pPr>
      <w:r>
        <w:rPr>
          <w:b w:val="0"/>
          <w:i w:val="0"/>
          <w:sz w:val="20"/>
        </w:rPr>
        <w:t>b) la formación del relieve</w:t>
      </w:r>
    </w:p>
    <w:p>
      <w:pPr>
        <w:spacing w:before="0" w:after="80"/>
        <w:ind w:left="340"/>
        <w:jc w:val="both"/>
      </w:pPr>
      <w:r>
        <w:rPr>
          <w:b w:val="0"/>
          <w:i w:val="0"/>
          <w:sz w:val="20"/>
        </w:rPr>
        <w:t>c) el caudal de los ríos</w:t>
      </w:r>
    </w:p>
    <w:p>
      <w:pPr>
        <w:spacing w:before="0" w:after="80"/>
        <w:ind w:left="340"/>
        <w:jc w:val="both"/>
      </w:pPr>
      <w:r>
        <w:rPr>
          <w:b w:val="0"/>
          <w:i w:val="0"/>
          <w:sz w:val="20"/>
        </w:rPr>
        <w:t>d) la distribución de la población en las ciudades</w:t>
      </w:r>
    </w:p>
    <w:p>
      <w:pPr>
        <w:spacing w:before="0" w:after="80"/>
        <w:jc w:val="both"/>
      </w:pPr>
      <w:r>
        <w:rPr>
          <w:b w:val="0"/>
          <w:i w:val="0"/>
          <w:sz w:val="20"/>
        </w:rPr>
        <w:t>4. El enunciado «la división de 1617 perjudicó al Paraguay» es</w:t>
      </w:r>
    </w:p>
    <w:p>
      <w:pPr>
        <w:spacing w:before="0" w:after="80"/>
        <w:ind w:left="340"/>
        <w:jc w:val="both"/>
      </w:pPr>
      <w:r>
        <w:rPr>
          <w:b w:val="0"/>
          <w:i w:val="0"/>
          <w:sz w:val="20"/>
        </w:rPr>
        <w:t>a) una interpretación que debe fundamentarse</w:t>
      </w:r>
    </w:p>
    <w:p>
      <w:pPr>
        <w:spacing w:before="0" w:after="80"/>
        <w:ind w:left="340"/>
        <w:jc w:val="both"/>
      </w:pPr>
      <w:r>
        <w:rPr>
          <w:b w:val="0"/>
          <w:i w:val="0"/>
          <w:sz w:val="20"/>
        </w:rPr>
        <w:t>b) un dato estadístico</w:t>
      </w:r>
    </w:p>
    <w:p>
      <w:pPr>
        <w:spacing w:before="0" w:after="80"/>
        <w:ind w:left="340"/>
        <w:jc w:val="both"/>
      </w:pPr>
      <w:r>
        <w:rPr>
          <w:b w:val="0"/>
          <w:i w:val="0"/>
          <w:sz w:val="20"/>
        </w:rPr>
        <w:t>c) un hecho comprobado por sí mismo</w:t>
      </w:r>
    </w:p>
    <w:p>
      <w:pPr>
        <w:spacing w:before="0" w:after="80"/>
        <w:ind w:left="340"/>
        <w:jc w:val="both"/>
      </w:pPr>
      <w:r>
        <w:rPr>
          <w:b w:val="0"/>
          <w:i w:val="0"/>
          <w:sz w:val="20"/>
        </w:rPr>
        <w:t>d) una fuente primaria</w:t>
      </w:r>
    </w:p>
    <w:p>
      <w:pPr>
        <w:keepNext/>
      </w:pPr>
      <w:r>
        <w:rPr>
          <w:b/>
          <w:color w:val="3D5A80"/>
          <w:sz w:val="21"/>
        </w:rPr>
        <w:t>Completá</w:t>
      </w:r>
    </w:p>
    <w:p>
      <w:pPr>
        <w:spacing w:before="0" w:after="80"/>
        <w:jc w:val="both"/>
      </w:pPr>
      <w:r>
        <w:rPr>
          <w:b w:val="0"/>
          <w:i w:val="0"/>
          <w:sz w:val="20"/>
        </w:rPr>
        <w:t>1. Se considera a ______________, del siglo V a. C., el primer historiador de Occidente.</w:t>
      </w:r>
    </w:p>
    <w:p>
      <w:pPr>
        <w:spacing w:before="0" w:after="80"/>
        <w:jc w:val="both"/>
      </w:pPr>
      <w:r>
        <w:rPr>
          <w:b w:val="0"/>
          <w:i w:val="0"/>
          <w:sz w:val="20"/>
        </w:rPr>
        <w:t>2. El sabio griego ______________ calculó la circunferencia de la Tierra en el siglo III a. C.</w:t>
      </w:r>
    </w:p>
    <w:p>
      <w:pPr>
        <w:spacing w:before="0" w:after="80"/>
        <w:jc w:val="both"/>
      </w:pPr>
      <w:r>
        <w:rPr>
          <w:b w:val="0"/>
          <w:i w:val="0"/>
          <w:sz w:val="20"/>
        </w:rPr>
        <w:t>3. El último Censo Nacional de Población y Viviendas del Paraguay se realizó en ______.</w:t>
      </w:r>
    </w:p>
    <w:p>
      <w:pPr>
        <w:keepNext/>
      </w:pPr>
      <w:r>
        <w:rPr>
          <w:b/>
          <w:color w:val="3D5A80"/>
          <w:sz w:val="21"/>
        </w:rPr>
        <w:t>Verdadero o falso — justificá tu respuesta</w:t>
      </w:r>
    </w:p>
    <w:p>
      <w:pPr>
        <w:spacing w:before="0" w:after="80"/>
        <w:jc w:val="both"/>
      </w:pPr>
      <w:r>
        <w:rPr>
          <w:b w:val="0"/>
          <w:i w:val="0"/>
          <w:sz w:val="20"/>
        </w:rPr>
        <w:t>1. (  V  /  F  )  Que la Historia se reescriba significa que el pasado se inventa.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Todo espacio geográfico tiene una historia.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Una interpretación sin hechos que la respalden tiene el mismo valor que un hecho comprobado.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Aplicá lo aprendido</w:t>
      </w:r>
    </w:p>
    <w:p>
      <w:pPr>
        <w:spacing w:before="0" w:after="80"/>
        <w:jc w:val="both"/>
      </w:pPr>
      <w:r>
        <w:rPr>
          <w:b w:val="0"/>
          <w:i w:val="0"/>
          <w:sz w:val="20"/>
        </w:rPr>
        <w:t>1. Clasificá cada enunciado como hecho (H) o interpretación (I) y justificá uno de cada tipo: a) Asunción fue fundada en 1537. b) La fundación de Asunción fue el hecho más importante de la región. c) El Paraguay no tiene costa marítima. d) La falta de salida al mar explica el atraso del país.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1.1, elegí un problema de tu comunidad y formulá sobre él una pregunta histórica y una pregunta geográfica.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diez líneas que explique a un compañero por qué Historia y Geografía se estudian juntas. Usá un ejemplo del Paraguay y al menos tres términos del glosario.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 — Relación de la Historia y la Geografía con otras disciplinas e importancia de su estudio</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Reconoce la relevancia de la disciplina en el desarrollo de las Ciencias Sociales.</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Relación de la Historia y la Geografía con otras disciplinas e importancia de su estudio</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Relaciona la Historia y la Geografía con al menos cuatro Ciencias Sociales indicando el aporte de cada una.</w:t>
              <w:br/>
              <w:t>• Identifica cinco ciencias auxiliares y la disciplina a la que sirven.</w:t>
              <w:br/>
              <w:t>• Fundamenta con un ejemplo concreto la importancia del estudio de la Historia y la Geografía.</w:t>
            </w:r>
          </w:p>
        </w:tc>
      </w:tr>
    </w:tbl>
    <w:p>
      <w:pPr>
        <w:spacing w:after="40"/>
      </w:pPr>
    </w:p>
    <w:p>
      <w:pPr>
        <w:pStyle w:val="Heading3"/>
      </w:pPr>
      <w:r>
        <w:t>1. Las Ciencias Sociales</w:t>
      </w:r>
    </w:p>
    <w:p>
      <w:pPr>
        <w:spacing w:before="0" w:after="80"/>
        <w:jc w:val="both"/>
      </w:pPr>
      <w:r>
        <w:rPr>
          <w:b w:val="0"/>
          <w:i w:val="0"/>
          <w:sz w:val="21"/>
        </w:rPr>
        <w:t>Historia y Geografía forman parte de un conjunto mayor: las Ciencias Sociales, que estudian a los seres humanos en sociedad. Cada una mira la misma realidad desde un ángulo propio. La Economía estudia cómo se producen y distribuyen los bienes; la Sociología, cómo se organizan los grupos humanos; la Antropología, las culturas; la Ciencia Política, el poder y el gobierno; la Demografía, la población.</w:t>
      </w:r>
    </w:p>
    <w:p>
      <w:pPr>
        <w:spacing w:before="0" w:after="80"/>
        <w:jc w:val="both"/>
      </w:pPr>
      <w:r>
        <w:rPr>
          <w:b w:val="0"/>
          <w:i w:val="0"/>
          <w:sz w:val="21"/>
        </w:rPr>
        <w:t>Ninguna alcanza por sí sola. Un problema real —la migración del campo a la ciudad, por ejemplo— tiene una historia, una geografía, causas económicas, consecuencias sociales y respuestas políticas. Las Ciencias Sociales se necesitan entre sí, y la Historia y la Geografía funcionan muchas veces como el lugar donde todas se encuentran: una aporta el tiempo y la otra el espacio.</w:t>
      </w:r>
    </w:p>
    <w:p>
      <w:pPr>
        <w:keepNext/>
        <w:spacing w:before="0" w:after="80"/>
        <w:jc w:val="both"/>
      </w:pPr>
      <w:r>
        <w:rPr>
          <w:b w:val="0"/>
          <w:i w:val="0"/>
          <w:sz w:val="21"/>
        </w:rPr>
        <w:t>Observá el esquema: ubicá en el centro la Historia y la Geografía y seguí las líneas que las conectan con cada una de las otras disciplinas. Leé el aporte escrito sobre cada línea.</w:t>
      </w:r>
    </w:p>
    <w:p>
      <w:pPr>
        <w:spacing w:after="160"/>
        <w:jc w:val="center"/>
      </w:pPr>
      <w:r>
        <w:rPr>
          <w:i/>
          <w:color w:val="595959"/>
          <w:sz w:val="17"/>
        </w:rPr>
        <w:t>Figura 2.1 — La Historia y la Geografía entre las Ciencias Sociales</w:t>
      </w:r>
    </w:p>
    <w:p>
      <w:pPr>
        <w:pStyle w:val="Heading3"/>
      </w:pPr>
      <w:r>
        <w:t>2. Las ciencias auxiliares</w:t>
      </w:r>
    </w:p>
    <w:p>
      <w:pPr>
        <w:spacing w:before="0" w:after="80"/>
        <w:jc w:val="both"/>
      </w:pPr>
      <w:r>
        <w:rPr>
          <w:b w:val="0"/>
          <w:i w:val="0"/>
          <w:sz w:val="21"/>
        </w:rPr>
        <w:t>Además de dialogar con otras ciencias sociales, la Historia y la Geografía se apoyan en disciplinas que les proveen técnicas específicas. Se las llama ciencias auxiliares.</w:t>
      </w:r>
    </w:p>
    <w:p>
      <w:pPr>
        <w:keepNext/>
        <w:spacing w:before="0" w:after="80"/>
        <w:jc w:val="both"/>
      </w:pPr>
      <w:r>
        <w:rPr>
          <w:b/>
          <w:i w:val="0"/>
          <w:color w:val="21374D"/>
          <w:sz w:val="20"/>
        </w:rPr>
        <w:t>Cuadro 2.1. Ciencias auxiliares de la Historia y la Geografía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430"/>
        <w:gridCol w:w="5535"/>
        <w:gridCol w:w="2835"/>
      </w:tblGrid>
      <w:tr>
        <w:trPr>
          <w:cantSplit/>
        </w:trPr>
        <w:tc>
          <w:tcPr>
            <w:tcW w:w="2430" w:type="dxa"/>
            <w:shd w:val="clear" w:color="auto" w:fill="3D5A80"/>
          </w:tcPr>
          <w:p>
            <w:r>
              <w:rPr>
                <w:b/>
                <w:color w:val="FFFFFF"/>
                <w:sz w:val="19"/>
              </w:rPr>
              <w:t>Ciencia auxiliar</w:t>
            </w:r>
          </w:p>
        </w:tc>
        <w:tc>
          <w:tcPr>
            <w:tcW w:w="5535" w:type="dxa"/>
            <w:shd w:val="clear" w:color="auto" w:fill="3D5A80"/>
          </w:tcPr>
          <w:p>
            <w:r>
              <w:rPr>
                <w:b/>
                <w:color w:val="FFFFFF"/>
                <w:sz w:val="19"/>
              </w:rPr>
              <w:t>Qué aporta</w:t>
            </w:r>
          </w:p>
        </w:tc>
        <w:tc>
          <w:tcPr>
            <w:tcW w:w="2835" w:type="dxa"/>
            <w:shd w:val="clear" w:color="auto" w:fill="3D5A80"/>
          </w:tcPr>
          <w:p>
            <w:r>
              <w:rPr>
                <w:b/>
                <w:color w:val="FFFFFF"/>
                <w:sz w:val="19"/>
              </w:rPr>
              <w:t>A cuál sirve sobre todo</w:t>
            </w:r>
          </w:p>
        </w:tc>
      </w:tr>
      <w:tr>
        <w:trPr>
          <w:cantSplit/>
        </w:trPr>
        <w:tc>
          <w:tcPr>
            <w:tcW w:w="2430" w:type="dxa"/>
          </w:tcPr>
          <w:p>
            <w:r>
              <w:rPr>
                <w:sz w:val="19"/>
              </w:rPr>
              <w:t>Arqueología</w:t>
            </w:r>
          </w:p>
        </w:tc>
        <w:tc>
          <w:tcPr>
            <w:tcW w:w="5535" w:type="dxa"/>
          </w:tcPr>
          <w:p>
            <w:r>
              <w:rPr>
                <w:sz w:val="19"/>
              </w:rPr>
              <w:t>Estudia los restos materiales del pasado</w:t>
            </w:r>
          </w:p>
        </w:tc>
        <w:tc>
          <w:tcPr>
            <w:tcW w:w="2835" w:type="dxa"/>
          </w:tcPr>
          <w:p>
            <w:r>
              <w:rPr>
                <w:sz w:val="19"/>
              </w:rPr>
              <w:t>Historia</w:t>
            </w:r>
          </w:p>
        </w:tc>
      </w:tr>
      <w:tr>
        <w:trPr>
          <w:cantSplit/>
        </w:trPr>
        <w:tc>
          <w:tcPr>
            <w:tcW w:w="2430" w:type="dxa"/>
            <w:shd w:val="clear" w:color="auto" w:fill="F5F5F5"/>
          </w:tcPr>
          <w:p>
            <w:r>
              <w:rPr>
                <w:sz w:val="19"/>
              </w:rPr>
              <w:t>Paleografía</w:t>
            </w:r>
          </w:p>
        </w:tc>
        <w:tc>
          <w:tcPr>
            <w:tcW w:w="5535" w:type="dxa"/>
            <w:shd w:val="clear" w:color="auto" w:fill="F5F5F5"/>
          </w:tcPr>
          <w:p>
            <w:r>
              <w:rPr>
                <w:sz w:val="19"/>
              </w:rPr>
              <w:t>Permite leer escrituras antiguas</w:t>
            </w:r>
          </w:p>
        </w:tc>
        <w:tc>
          <w:tcPr>
            <w:tcW w:w="2835" w:type="dxa"/>
            <w:shd w:val="clear" w:color="auto" w:fill="F5F5F5"/>
          </w:tcPr>
          <w:p>
            <w:r>
              <w:rPr>
                <w:sz w:val="19"/>
              </w:rPr>
              <w:t>Historia</w:t>
            </w:r>
          </w:p>
        </w:tc>
      </w:tr>
      <w:tr>
        <w:trPr>
          <w:cantSplit/>
        </w:trPr>
        <w:tc>
          <w:tcPr>
            <w:tcW w:w="2430" w:type="dxa"/>
          </w:tcPr>
          <w:p>
            <w:r>
              <w:rPr>
                <w:sz w:val="19"/>
              </w:rPr>
              <w:t>Cronología</w:t>
            </w:r>
          </w:p>
        </w:tc>
        <w:tc>
          <w:tcPr>
            <w:tcW w:w="5535" w:type="dxa"/>
          </w:tcPr>
          <w:p>
            <w:r>
              <w:rPr>
                <w:sz w:val="19"/>
              </w:rPr>
              <w:t>Ordena y fecha los hechos</w:t>
            </w:r>
          </w:p>
        </w:tc>
        <w:tc>
          <w:tcPr>
            <w:tcW w:w="2835" w:type="dxa"/>
          </w:tcPr>
          <w:p>
            <w:r>
              <w:rPr>
                <w:sz w:val="19"/>
              </w:rPr>
              <w:t>Historia</w:t>
            </w:r>
          </w:p>
        </w:tc>
      </w:tr>
      <w:tr>
        <w:trPr>
          <w:cantSplit/>
        </w:trPr>
        <w:tc>
          <w:tcPr>
            <w:tcW w:w="2430" w:type="dxa"/>
            <w:shd w:val="clear" w:color="auto" w:fill="F5F5F5"/>
          </w:tcPr>
          <w:p>
            <w:r>
              <w:rPr>
                <w:sz w:val="19"/>
              </w:rPr>
              <w:t>Cartografía</w:t>
            </w:r>
          </w:p>
        </w:tc>
        <w:tc>
          <w:tcPr>
            <w:tcW w:w="5535" w:type="dxa"/>
            <w:shd w:val="clear" w:color="auto" w:fill="F5F5F5"/>
          </w:tcPr>
          <w:p>
            <w:r>
              <w:rPr>
                <w:sz w:val="19"/>
              </w:rPr>
              <w:t>Elabora y estudia los mapas</w:t>
            </w:r>
          </w:p>
        </w:tc>
        <w:tc>
          <w:tcPr>
            <w:tcW w:w="2835" w:type="dxa"/>
            <w:shd w:val="clear" w:color="auto" w:fill="F5F5F5"/>
          </w:tcPr>
          <w:p>
            <w:r>
              <w:rPr>
                <w:sz w:val="19"/>
              </w:rPr>
              <w:t>Geografía</w:t>
            </w:r>
          </w:p>
        </w:tc>
      </w:tr>
      <w:tr>
        <w:trPr>
          <w:cantSplit/>
        </w:trPr>
        <w:tc>
          <w:tcPr>
            <w:tcW w:w="2430" w:type="dxa"/>
          </w:tcPr>
          <w:p>
            <w:r>
              <w:rPr>
                <w:sz w:val="19"/>
              </w:rPr>
              <w:t>Estadística</w:t>
            </w:r>
          </w:p>
        </w:tc>
        <w:tc>
          <w:tcPr>
            <w:tcW w:w="5535" w:type="dxa"/>
          </w:tcPr>
          <w:p>
            <w:r>
              <w:rPr>
                <w:sz w:val="19"/>
              </w:rPr>
              <w:t>Organiza y analiza datos numéricos</w:t>
            </w:r>
          </w:p>
        </w:tc>
        <w:tc>
          <w:tcPr>
            <w:tcW w:w="2835" w:type="dxa"/>
          </w:tcPr>
          <w:p>
            <w:r>
              <w:rPr>
                <w:sz w:val="19"/>
              </w:rPr>
              <w:t>Ambas</w:t>
            </w:r>
          </w:p>
        </w:tc>
      </w:tr>
      <w:tr>
        <w:trPr>
          <w:cantSplit/>
        </w:trPr>
        <w:tc>
          <w:tcPr>
            <w:tcW w:w="2430" w:type="dxa"/>
            <w:shd w:val="clear" w:color="auto" w:fill="F5F5F5"/>
          </w:tcPr>
          <w:p>
            <w:r>
              <w:rPr>
                <w:sz w:val="19"/>
              </w:rPr>
              <w:t>Climatología</w:t>
            </w:r>
          </w:p>
        </w:tc>
        <w:tc>
          <w:tcPr>
            <w:tcW w:w="5535" w:type="dxa"/>
            <w:shd w:val="clear" w:color="auto" w:fill="F5F5F5"/>
          </w:tcPr>
          <w:p>
            <w:r>
              <w:rPr>
                <w:sz w:val="19"/>
              </w:rPr>
              <w:t>Estudia los climas y sus variaciones</w:t>
            </w:r>
          </w:p>
        </w:tc>
        <w:tc>
          <w:tcPr>
            <w:tcW w:w="2835" w:type="dxa"/>
            <w:shd w:val="clear" w:color="auto" w:fill="F5F5F5"/>
          </w:tcPr>
          <w:p>
            <w:r>
              <w:rPr>
                <w:sz w:val="19"/>
              </w:rPr>
              <w:t>Geografía</w:t>
            </w:r>
          </w:p>
        </w:tc>
      </w:tr>
      <w:tr>
        <w:trPr>
          <w:cantSplit/>
        </w:trPr>
        <w:tc>
          <w:tcPr>
            <w:tcW w:w="2430" w:type="dxa"/>
          </w:tcPr>
          <w:p>
            <w:r>
              <w:rPr>
                <w:sz w:val="19"/>
              </w:rPr>
              <w:t>Demografía</w:t>
            </w:r>
          </w:p>
        </w:tc>
        <w:tc>
          <w:tcPr>
            <w:tcW w:w="5535" w:type="dxa"/>
          </w:tcPr>
          <w:p>
            <w:r>
              <w:rPr>
                <w:sz w:val="19"/>
              </w:rPr>
              <w:t>Estudia el tamaño y la estructura de la población</w:t>
            </w:r>
          </w:p>
        </w:tc>
        <w:tc>
          <w:tcPr>
            <w:tcW w:w="2835" w:type="dxa"/>
          </w:tcPr>
          <w:p>
            <w:r>
              <w:rPr>
                <w:sz w:val="19"/>
              </w:rPr>
              <w:t>Ambas</w:t>
            </w:r>
          </w:p>
        </w:tc>
      </w:tr>
    </w:tbl>
    <w:p>
      <w:pPr>
        <w:pStyle w:val="Heading3"/>
      </w:pPr>
      <w:r>
        <w:t>3. Para qué sirven</w:t>
      </w:r>
    </w:p>
    <w:p>
      <w:pPr>
        <w:spacing w:before="0" w:after="80"/>
        <w:jc w:val="both"/>
      </w:pPr>
      <w:r>
        <w:rPr>
          <w:b w:val="0"/>
          <w:i w:val="0"/>
          <w:sz w:val="21"/>
        </w:rPr>
        <w:t>Una pregunta legítima es para qué estudiar el pasado y el territorio. Las respuestas son concretas. La primera es comprender el presente: casi nada de lo que existe hoy —las fronteras, las lenguas, las instituciones, las desigualdades— se explica sin saber cómo se formó. La segunda es la identidad: saber de dónde viene una comunidad ayuda a decidir hacia dónde quiere ir.</w:t>
      </w:r>
    </w:p>
    <w:p>
      <w:pPr>
        <w:spacing w:before="0" w:after="80"/>
        <w:jc w:val="both"/>
      </w:pPr>
      <w:r>
        <w:rPr>
          <w:b w:val="0"/>
          <w:i w:val="0"/>
          <w:sz w:val="21"/>
        </w:rPr>
        <w:t>La tercera es la ciudadanía. Un ciudadano que sabe distinguir un hecho de una opinión, leer un mapa o interpretar un dato está mejor preparado para votar, para participar y para no ser engañado. Y la cuarta es práctica: decisiones públicas como dónde construir una escuela, cómo prevenir inundaciones o qué hacer con la población que envejece se toman con información histórica y geográfica.</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Sobre la utilidad de la historia</w:t>
            </w:r>
          </w:p>
          <w:p>
            <w:pPr>
              <w:keepNext/>
              <w:jc w:val="both"/>
            </w:pPr>
            <w:r>
              <w:rPr>
                <w:sz w:val="20"/>
              </w:rPr>
              <w:t>«La incomprensión del presente nace fatalmente de la ignorancia del pasado. Pero no es, quizás, menos vano esforzarse por comprender el pasado si no se sabe nada del presente.»</w:t>
            </w:r>
          </w:p>
        </w:tc>
      </w:tr>
      <w:tr>
        <w:trPr>
          <w:cantSplit/>
        </w:trPr>
        <w:tc>
          <w:tcPr>
            <w:tcW w:w="10801" w:type="dxa"/>
            <w:shd w:val="clear" w:color="auto" w:fill="E6EBF1"/>
          </w:tcPr>
          <w:p>
            <w:r>
              <w:rPr>
                <w:i/>
                <w:color w:val="555555"/>
                <w:sz w:val="18"/>
              </w:rPr>
              <w:t>Texto adaptado con fines educativos a partir de Marc Bloch, «Apología de la historia o el oficio de historiador», escrito hacia 1941-1943.</w:t>
            </w:r>
          </w:p>
        </w:tc>
      </w:tr>
    </w:tbl>
    <w:p>
      <w:pPr>
        <w:spacing w:after="40"/>
      </w:pPr>
    </w:p>
    <w:p>
      <w:pPr>
        <w:pStyle w:val="Heading3"/>
      </w:pPr>
      <w:r>
        <w:t>4. Pensar con varias disciplinas: un caso</w:t>
      </w:r>
    </w:p>
    <w:p>
      <w:pPr>
        <w:spacing w:before="0" w:after="80"/>
        <w:jc w:val="both"/>
      </w:pPr>
      <w:r>
        <w:rPr>
          <w:b w:val="0"/>
          <w:i w:val="0"/>
          <w:sz w:val="21"/>
        </w:rPr>
        <w:t>Tomemos un hecho concreto: el crecimiento del área metropolitana de Asunción durante las últimas décadas. La Historia pregunta desde cuándo ocurre y qué lo impulsó. La Geografía mide dónde crece la ciudad y qué pasa con el suelo, el agua y el transporte. La Economía estudia el empleo y la vivienda. La Sociología, cómo cambian las formas de vida. La Ciencia Política, qué decide cada municipio y qué coordina el Estado.</w:t>
      </w:r>
    </w:p>
    <w:p>
      <w:pPr>
        <w:spacing w:before="0" w:after="80"/>
        <w:jc w:val="both"/>
      </w:pPr>
      <w:r>
        <w:rPr>
          <w:b w:val="0"/>
          <w:i w:val="0"/>
          <w:sz w:val="21"/>
        </w:rPr>
        <w:t>Ninguna de esas preguntas reemplaza a las otras. Juntas producen una explicación que ninguna lograría sola. Ese es el modo de trabajo que vas a aplicar durante todo el año.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Las Ciencias Sociales en el Paraguay</w:t>
            </w:r>
          </w:p>
          <w:p>
            <w:pPr>
              <w:keepNext/>
              <w:jc w:val="both"/>
            </w:pPr>
            <w:r>
              <w:rPr>
                <w:sz w:val="20"/>
              </w:rPr>
              <w:t>La enseñanza de las Ciencias Sociales es parte del currículo nacional en todos los niveles, y en la Educación Media se organiza en Historia y Geografía, Formación Ética y Ciudadana, Psicología, Sociología y Antropología, Economía y Gestión, y Filosofía, según el curso y el bachillerato.</w:t>
            </w:r>
          </w:p>
        </w:tc>
      </w:tr>
      <w:tr>
        <w:trPr>
          <w:cantSplit/>
        </w:trPr>
        <w:tc>
          <w:tcPr>
            <w:tcW w:w="10801" w:type="dxa"/>
            <w:shd w:val="clear" w:color="auto" w:fill="E6EBF1"/>
          </w:tcPr>
          <w:p>
            <w:pPr>
              <w:jc w:val="both"/>
            </w:pPr>
            <w:r>
              <w:rPr>
                <w:sz w:val="20"/>
              </w:rPr>
              <w:t>El Paraguay tiene, además, una tradición propia de investigación social. Su condición de país bilingüe, con un idioma indígena hablado por la mayoría de la población, lo vuelve un caso singular para la Antropología y la Sociología de toda América.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Ciencias Sociales: conjunto de disciplinas que estudian a los seres humanos en sociedad.</w:t>
            </w:r>
          </w:p>
        </w:tc>
      </w:tr>
      <w:tr>
        <w:trPr>
          <w:cantSplit/>
        </w:trPr>
        <w:tc>
          <w:tcPr>
            <w:tcW w:w="10801" w:type="dxa"/>
            <w:shd w:val="clear" w:color="auto" w:fill="E6EBF1"/>
          </w:tcPr>
          <w:p>
            <w:pPr>
              <w:keepNext/>
              <w:jc w:val="both"/>
            </w:pPr>
            <w:r>
              <w:rPr>
                <w:sz w:val="20"/>
              </w:rPr>
              <w:t>Sociología: ciencia que estudia la organización de los grupos humanos.</w:t>
            </w:r>
          </w:p>
        </w:tc>
      </w:tr>
      <w:tr>
        <w:trPr>
          <w:cantSplit/>
        </w:trPr>
        <w:tc>
          <w:tcPr>
            <w:tcW w:w="10801" w:type="dxa"/>
            <w:shd w:val="clear" w:color="auto" w:fill="E6EBF1"/>
          </w:tcPr>
          <w:p>
            <w:pPr>
              <w:keepNext/>
              <w:jc w:val="both"/>
            </w:pPr>
            <w:r>
              <w:rPr>
                <w:sz w:val="20"/>
              </w:rPr>
              <w:t>Antropología: ciencia que estudia las culturas humanas.</w:t>
            </w:r>
          </w:p>
        </w:tc>
      </w:tr>
      <w:tr>
        <w:trPr>
          <w:cantSplit/>
        </w:trPr>
        <w:tc>
          <w:tcPr>
            <w:tcW w:w="10801" w:type="dxa"/>
            <w:shd w:val="clear" w:color="auto" w:fill="E6EBF1"/>
          </w:tcPr>
          <w:p>
            <w:pPr>
              <w:keepNext/>
              <w:jc w:val="both"/>
            </w:pPr>
            <w:r>
              <w:rPr>
                <w:sz w:val="20"/>
              </w:rPr>
              <w:t>Demografía: ciencia que estudia el tamaño, la estructura y la evolución de la población.</w:t>
            </w:r>
          </w:p>
        </w:tc>
      </w:tr>
      <w:tr>
        <w:trPr>
          <w:cantSplit/>
        </w:trPr>
        <w:tc>
          <w:tcPr>
            <w:tcW w:w="10801" w:type="dxa"/>
            <w:shd w:val="clear" w:color="auto" w:fill="E6EBF1"/>
          </w:tcPr>
          <w:p>
            <w:pPr>
              <w:keepNext/>
              <w:jc w:val="both"/>
            </w:pPr>
            <w:r>
              <w:rPr>
                <w:sz w:val="20"/>
              </w:rPr>
              <w:t>Ciencia auxiliar: disciplina que provee técnicas específicas a otra.</w:t>
            </w:r>
          </w:p>
        </w:tc>
      </w:tr>
      <w:tr>
        <w:trPr>
          <w:cantSplit/>
        </w:trPr>
        <w:tc>
          <w:tcPr>
            <w:tcW w:w="10801" w:type="dxa"/>
            <w:shd w:val="clear" w:color="auto" w:fill="E6EBF1"/>
          </w:tcPr>
          <w:p>
            <w:pPr>
              <w:keepNext/>
              <w:jc w:val="both"/>
            </w:pPr>
            <w:r>
              <w:rPr>
                <w:sz w:val="20"/>
              </w:rPr>
              <w:t>Arqueología: ciencia que estudia los restos materiales del pasado.</w:t>
            </w:r>
          </w:p>
        </w:tc>
      </w:tr>
      <w:tr>
        <w:trPr>
          <w:cantSplit/>
        </w:trPr>
        <w:tc>
          <w:tcPr>
            <w:tcW w:w="10801" w:type="dxa"/>
            <w:shd w:val="clear" w:color="auto" w:fill="E6EBF1"/>
          </w:tcPr>
          <w:p>
            <w:pPr>
              <w:jc w:val="both"/>
            </w:pPr>
            <w:r>
              <w:rPr>
                <w:sz w:val="20"/>
              </w:rPr>
              <w:t>Cartografía: disciplina que elabora y estudia los mapas.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La Historia y la Geografía forman parte de las Ciencias Sociales, que estudian a los seres humanos en sociedad.</w:t>
            </w:r>
          </w:p>
        </w:tc>
      </w:tr>
      <w:tr>
        <w:trPr>
          <w:cantSplit/>
        </w:trPr>
        <w:tc>
          <w:tcPr>
            <w:tcW w:w="10801" w:type="dxa"/>
            <w:shd w:val="clear" w:color="auto" w:fill="E6EBF1"/>
          </w:tcPr>
          <w:p>
            <w:pPr>
              <w:keepNext/>
              <w:jc w:val="both"/>
            </w:pPr>
            <w:r>
              <w:rPr>
                <w:sz w:val="20"/>
              </w:rPr>
              <w:t>✔  Un problema real tiene siempre dimensiones históricas, geográficas, económicas, sociales y políticas.</w:t>
            </w:r>
          </w:p>
        </w:tc>
      </w:tr>
      <w:tr>
        <w:trPr>
          <w:cantSplit/>
        </w:trPr>
        <w:tc>
          <w:tcPr>
            <w:tcW w:w="10801" w:type="dxa"/>
            <w:shd w:val="clear" w:color="auto" w:fill="E6EBF1"/>
          </w:tcPr>
          <w:p>
            <w:pPr>
              <w:keepNext/>
              <w:jc w:val="both"/>
            </w:pPr>
            <w:r>
              <w:rPr>
                <w:sz w:val="20"/>
              </w:rPr>
              <w:t>✔  Las ciencias auxiliares —arqueología, paleografía, cartografía, estadística— aportan técnicas específicas.</w:t>
            </w:r>
          </w:p>
        </w:tc>
      </w:tr>
      <w:tr>
        <w:trPr>
          <w:cantSplit/>
        </w:trPr>
        <w:tc>
          <w:tcPr>
            <w:tcW w:w="10801" w:type="dxa"/>
            <w:shd w:val="clear" w:color="auto" w:fill="E6EBF1"/>
          </w:tcPr>
          <w:p>
            <w:pPr>
              <w:keepNext/>
              <w:jc w:val="both"/>
            </w:pPr>
            <w:r>
              <w:rPr>
                <w:sz w:val="20"/>
              </w:rPr>
              <w:t>✔  Estudiar Historia y Geografía sirve para comprender el presente, construir identidad, ejercer la ciudadanía y tomar decisiones públicas.</w:t>
            </w:r>
          </w:p>
        </w:tc>
      </w:tr>
      <w:tr>
        <w:trPr>
          <w:cantSplit/>
        </w:trPr>
        <w:tc>
          <w:tcPr>
            <w:tcW w:w="10801" w:type="dxa"/>
            <w:shd w:val="clear" w:color="auto" w:fill="E6EBF1"/>
          </w:tcPr>
          <w:p>
            <w:pPr>
              <w:jc w:val="both"/>
            </w:pPr>
            <w:r>
              <w:rPr>
                <w:sz w:val="20"/>
              </w:rPr>
              <w:t>✔  La explicación más completa surge de combinar varias disciplinas.</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disciplina que estudia el tamaño y la estructura de la población es</w:t>
      </w:r>
    </w:p>
    <w:p>
      <w:pPr>
        <w:spacing w:before="0" w:after="80"/>
        <w:ind w:left="340"/>
        <w:jc w:val="both"/>
      </w:pPr>
      <w:r>
        <w:rPr>
          <w:b w:val="0"/>
          <w:i w:val="0"/>
          <w:sz w:val="20"/>
        </w:rPr>
        <w:t>a) la Arqueología</w:t>
      </w:r>
    </w:p>
    <w:p>
      <w:pPr>
        <w:spacing w:before="0" w:after="80"/>
        <w:ind w:left="340"/>
        <w:jc w:val="both"/>
      </w:pPr>
      <w:r>
        <w:rPr>
          <w:b w:val="0"/>
          <w:i w:val="0"/>
          <w:sz w:val="20"/>
        </w:rPr>
        <w:t>b) la Paleografía</w:t>
      </w:r>
    </w:p>
    <w:p>
      <w:pPr>
        <w:spacing w:before="0" w:after="80"/>
        <w:ind w:left="340"/>
        <w:jc w:val="both"/>
      </w:pPr>
      <w:r>
        <w:rPr>
          <w:b w:val="0"/>
          <w:i w:val="0"/>
          <w:sz w:val="20"/>
        </w:rPr>
        <w:t>c) la Climatología</w:t>
      </w:r>
    </w:p>
    <w:p>
      <w:pPr>
        <w:spacing w:before="0" w:after="80"/>
        <w:ind w:left="340"/>
        <w:jc w:val="both"/>
      </w:pPr>
      <w:r>
        <w:rPr>
          <w:b w:val="0"/>
          <w:i w:val="0"/>
          <w:sz w:val="20"/>
        </w:rPr>
        <w:t>d) la Demografía</w:t>
      </w:r>
    </w:p>
    <w:p>
      <w:pPr>
        <w:spacing w:before="0" w:after="80"/>
        <w:jc w:val="both"/>
      </w:pPr>
      <w:r>
        <w:rPr>
          <w:b w:val="0"/>
          <w:i w:val="0"/>
          <w:sz w:val="20"/>
        </w:rPr>
        <w:t>2. La Paleografía es una ciencia auxiliar que permite</w:t>
      </w:r>
    </w:p>
    <w:p>
      <w:pPr>
        <w:spacing w:before="0" w:after="80"/>
        <w:ind w:left="340"/>
        <w:jc w:val="both"/>
      </w:pPr>
      <w:r>
        <w:rPr>
          <w:b w:val="0"/>
          <w:i w:val="0"/>
          <w:sz w:val="20"/>
        </w:rPr>
        <w:t>a) estudiar los restos materiales</w:t>
      </w:r>
    </w:p>
    <w:p>
      <w:pPr>
        <w:spacing w:before="0" w:after="80"/>
        <w:ind w:left="340"/>
        <w:jc w:val="both"/>
      </w:pPr>
      <w:r>
        <w:rPr>
          <w:b w:val="0"/>
          <w:i w:val="0"/>
          <w:sz w:val="20"/>
        </w:rPr>
        <w:t>b) elaborar mapas</w:t>
      </w:r>
    </w:p>
    <w:p>
      <w:pPr>
        <w:spacing w:before="0" w:after="80"/>
        <w:ind w:left="340"/>
        <w:jc w:val="both"/>
      </w:pPr>
      <w:r>
        <w:rPr>
          <w:b w:val="0"/>
          <w:i w:val="0"/>
          <w:sz w:val="20"/>
        </w:rPr>
        <w:t>c) medir el clima</w:t>
      </w:r>
    </w:p>
    <w:p>
      <w:pPr>
        <w:spacing w:before="0" w:after="80"/>
        <w:ind w:left="340"/>
        <w:jc w:val="both"/>
      </w:pPr>
      <w:r>
        <w:rPr>
          <w:b w:val="0"/>
          <w:i w:val="0"/>
          <w:sz w:val="20"/>
        </w:rPr>
        <w:t>d) leer escrituras antiguas</w:t>
      </w:r>
    </w:p>
    <w:p>
      <w:pPr>
        <w:spacing w:before="0" w:after="80"/>
        <w:jc w:val="both"/>
      </w:pPr>
      <w:r>
        <w:rPr>
          <w:b w:val="0"/>
          <w:i w:val="0"/>
          <w:sz w:val="20"/>
        </w:rPr>
        <w:t>3. Según la clase, una razón para estudiar Historia y Geografía es</w:t>
      </w:r>
    </w:p>
    <w:p>
      <w:pPr>
        <w:spacing w:before="0" w:after="80"/>
        <w:ind w:left="340"/>
        <w:jc w:val="both"/>
      </w:pPr>
      <w:r>
        <w:rPr>
          <w:b w:val="0"/>
          <w:i w:val="0"/>
          <w:sz w:val="20"/>
        </w:rPr>
        <w:t>a) evitar opinar sobre los problemas públicos</w:t>
      </w:r>
    </w:p>
    <w:p>
      <w:pPr>
        <w:spacing w:before="0" w:after="80"/>
        <w:ind w:left="340"/>
        <w:jc w:val="both"/>
      </w:pPr>
      <w:r>
        <w:rPr>
          <w:b w:val="0"/>
          <w:i w:val="0"/>
          <w:sz w:val="20"/>
        </w:rPr>
        <w:t>b) reemplazar a las demás Ciencias Sociales</w:t>
      </w:r>
    </w:p>
    <w:p>
      <w:pPr>
        <w:spacing w:before="0" w:after="80"/>
        <w:ind w:left="340"/>
        <w:jc w:val="both"/>
      </w:pPr>
      <w:r>
        <w:rPr>
          <w:b w:val="0"/>
          <w:i w:val="0"/>
          <w:sz w:val="20"/>
        </w:rPr>
        <w:t>c) comprender cómo se formó el presente</w:t>
      </w:r>
    </w:p>
    <w:p>
      <w:pPr>
        <w:spacing w:before="0" w:after="80"/>
        <w:ind w:left="340"/>
        <w:jc w:val="both"/>
      </w:pPr>
      <w:r>
        <w:rPr>
          <w:b w:val="0"/>
          <w:i w:val="0"/>
          <w:sz w:val="20"/>
        </w:rPr>
        <w:t>d) memorizar fechas sin relación entre sí</w:t>
      </w:r>
    </w:p>
    <w:p>
      <w:pPr>
        <w:spacing w:before="0" w:after="80"/>
        <w:jc w:val="both"/>
      </w:pPr>
      <w:r>
        <w:rPr>
          <w:b w:val="0"/>
          <w:i w:val="0"/>
          <w:sz w:val="20"/>
        </w:rPr>
        <w:t>4. Ante un problema como el crecimiento urbano, las Ciencias Sociales</w:t>
      </w:r>
    </w:p>
    <w:p>
      <w:pPr>
        <w:spacing w:before="0" w:after="80"/>
        <w:ind w:left="340"/>
        <w:jc w:val="both"/>
      </w:pPr>
      <w:r>
        <w:rPr>
          <w:b w:val="0"/>
          <w:i w:val="0"/>
          <w:sz w:val="20"/>
        </w:rPr>
        <w:t>a) no pueden decir nada sobre el tema</w:t>
      </w:r>
    </w:p>
    <w:p>
      <w:pPr>
        <w:spacing w:before="0" w:after="80"/>
        <w:ind w:left="340"/>
        <w:jc w:val="both"/>
      </w:pPr>
      <w:r>
        <w:rPr>
          <w:b w:val="0"/>
          <w:i w:val="0"/>
          <w:sz w:val="20"/>
        </w:rPr>
        <w:t>b) se complementan y producen juntas una explicación más completa</w:t>
      </w:r>
    </w:p>
    <w:p>
      <w:pPr>
        <w:spacing w:before="0" w:after="80"/>
        <w:ind w:left="340"/>
        <w:jc w:val="both"/>
      </w:pPr>
      <w:r>
        <w:rPr>
          <w:b w:val="0"/>
          <w:i w:val="0"/>
          <w:sz w:val="20"/>
        </w:rPr>
        <w:t>c) compiten entre sí y sólo una tiene razón</w:t>
      </w:r>
    </w:p>
    <w:p>
      <w:pPr>
        <w:spacing w:before="0" w:after="80"/>
        <w:ind w:left="340"/>
        <w:jc w:val="both"/>
      </w:pPr>
      <w:r>
        <w:rPr>
          <w:b w:val="0"/>
          <w:i w:val="0"/>
          <w:sz w:val="20"/>
        </w:rPr>
        <w:t>d) sólo estudian el pasado del problema</w:t>
      </w:r>
    </w:p>
    <w:p>
      <w:pPr>
        <w:keepNext/>
      </w:pPr>
      <w:r>
        <w:rPr>
          <w:b/>
          <w:color w:val="3D5A80"/>
          <w:sz w:val="21"/>
        </w:rPr>
        <w:t>Completá</w:t>
      </w:r>
    </w:p>
    <w:p>
      <w:pPr>
        <w:spacing w:before="0" w:after="80"/>
        <w:jc w:val="both"/>
      </w:pPr>
      <w:r>
        <w:rPr>
          <w:b w:val="0"/>
          <w:i w:val="0"/>
          <w:sz w:val="20"/>
        </w:rPr>
        <w:t>1. La ciencia que estudia los restos materiales del pasado es la ______________.</w:t>
      </w:r>
    </w:p>
    <w:p>
      <w:pPr>
        <w:spacing w:before="0" w:after="80"/>
        <w:jc w:val="both"/>
      </w:pPr>
      <w:r>
        <w:rPr>
          <w:b w:val="0"/>
          <w:i w:val="0"/>
          <w:sz w:val="20"/>
        </w:rPr>
        <w:t>2. La disciplina que elabora y estudia los mapas es la ______________.</w:t>
      </w:r>
    </w:p>
    <w:p>
      <w:pPr>
        <w:spacing w:before="0" w:after="80"/>
        <w:jc w:val="both"/>
      </w:pPr>
      <w:r>
        <w:rPr>
          <w:b w:val="0"/>
          <w:i w:val="0"/>
          <w:sz w:val="20"/>
        </w:rPr>
        <w:t>3. La Historia aporta el ______________ y la Geografía el ______________.</w:t>
      </w:r>
    </w:p>
    <w:p>
      <w:pPr>
        <w:keepNext/>
      </w:pPr>
      <w:r>
        <w:rPr>
          <w:b/>
          <w:color w:val="3D5A80"/>
          <w:sz w:val="21"/>
        </w:rPr>
        <w:t>Verdadero o falso — justificá tu respuesta</w:t>
      </w:r>
    </w:p>
    <w:p>
      <w:pPr>
        <w:spacing w:before="0" w:after="80"/>
        <w:jc w:val="both"/>
      </w:pPr>
      <w:r>
        <w:rPr>
          <w:b w:val="0"/>
          <w:i w:val="0"/>
          <w:sz w:val="20"/>
        </w:rPr>
        <w:t>1. (  V  /  F  )  La Estadística es útil sólo para la Geografía.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Un ciudadano que sabe distinguir hechos de opiniones está mejor preparado para participar.</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Paraguay es un caso singular para la Antropología por su bilingüismo.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Marc Bloch. Explicá con tus palabras las dos ideas que contiene y da un ejemplo paraguayo de cada una.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Elegí un problema de tu ciudad y escribí qué pregunta le haría cada una de estas disciplinas: Historia, Geografía, Economía y Ciencia Política.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Redactá un párrafo de diez líneas que responda: ¿para qué le sirve a un joven paraguayo estudiar Historia y Geografía? Usá al menos dos de las cuatro razones de la sección 3 y un ejemplo propio.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3 — Taller: el tiempo histórico y el espacio geográfico</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Reconoce la relevancia de la disciplina en el desarrollo de las Ciencias Sociales.</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Taller: el tiempo histórico y el espacio geográfico</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Determina el siglo al que pertenecen cinco años, incluidos años antes de Cristo.</w:t>
              <w:br/>
              <w:t>• Ordena en una línea de tiempo las cinco edades de la historia con sus hitos de corte.</w:t>
              <w:br/>
              <w:t>• Ubica un punto en el mapa con sus coordenadas e interpreta la escala de un mapa.</w:t>
            </w:r>
          </w:p>
        </w:tc>
      </w:tr>
    </w:tbl>
    <w:p>
      <w:pPr>
        <w:spacing w:after="40"/>
      </w:pPr>
    </w:p>
    <w:p>
      <w:pPr>
        <w:pStyle w:val="Heading3"/>
      </w:pPr>
      <w:r>
        <w:t>1. Cómo se mide el tiempo histórico</w:t>
      </w:r>
    </w:p>
    <w:p>
      <w:pPr>
        <w:spacing w:before="0" w:after="80"/>
        <w:jc w:val="both"/>
      </w:pPr>
      <w:r>
        <w:rPr>
          <w:b w:val="0"/>
          <w:i w:val="0"/>
          <w:sz w:val="21"/>
        </w:rPr>
        <w:t>Para ubicar un hecho en el tiempo hace falta un punto de referencia. El calendario que usamos toma como año 1 el que se atribuyó al nacimiento de Jesús. Los años anteriores se cuentan hacia atrás y se escriben con la abreviatura a. C. (antes de Cristo); los posteriores, con d. C. (después de Cristo), aunque esta última suele omitirse. No existe el año 0: del año 1 a. C. se pasa directamente al año 1 d. C.</w:t>
      </w:r>
    </w:p>
    <w:p>
      <w:pPr>
        <w:spacing w:before="0" w:after="80"/>
        <w:jc w:val="both"/>
      </w:pPr>
      <w:r>
        <w:rPr>
          <w:b w:val="0"/>
          <w:i w:val="0"/>
          <w:sz w:val="21"/>
        </w:rPr>
        <w:t>Los años se agrupan en siglos, de cien años cada uno, que se escriben en números romanos. El siglo I va del año 1 al 100; el siglo XIX, de 1801 a 1900; el siglo XXI empezó en 2001. Regla práctica: para saber a qué siglo pertenece un año, se toman las cifras antes de las dos últimas y se suma uno —salvo que el año termine en 00—. El año 1811 pertenece al siglo XIX; el 1537, al XVI.</w:t>
      </w:r>
    </w:p>
    <w:p>
      <w:pPr>
        <w:keepNext/>
        <w:spacing w:before="0" w:after="80"/>
        <w:jc w:val="both"/>
      </w:pPr>
      <w:r>
        <w:rPr>
          <w:b/>
          <w:i w:val="0"/>
          <w:color w:val="21374D"/>
          <w:sz w:val="20"/>
        </w:rPr>
        <w:t>Cuadro 3.1. Años, siglos y hechos del recorrido del año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1755"/>
        <w:gridCol w:w="1755"/>
        <w:gridCol w:w="7291"/>
      </w:tblGrid>
      <w:tr>
        <w:trPr>
          <w:cantSplit/>
        </w:trPr>
        <w:tc>
          <w:tcPr>
            <w:tcW w:w="1755" w:type="dxa"/>
            <w:shd w:val="clear" w:color="auto" w:fill="3D5A80"/>
          </w:tcPr>
          <w:p>
            <w:r>
              <w:rPr>
                <w:b/>
                <w:color w:val="FFFFFF"/>
                <w:sz w:val="19"/>
              </w:rPr>
              <w:t>Año</w:t>
            </w:r>
          </w:p>
        </w:tc>
        <w:tc>
          <w:tcPr>
            <w:tcW w:w="1755" w:type="dxa"/>
            <w:shd w:val="clear" w:color="auto" w:fill="3D5A80"/>
          </w:tcPr>
          <w:p>
            <w:r>
              <w:rPr>
                <w:b/>
                <w:color w:val="FFFFFF"/>
                <w:sz w:val="19"/>
              </w:rPr>
              <w:t>Siglo</w:t>
            </w:r>
          </w:p>
        </w:tc>
        <w:tc>
          <w:tcPr>
            <w:tcW w:w="7291" w:type="dxa"/>
            <w:shd w:val="clear" w:color="auto" w:fill="3D5A80"/>
          </w:tcPr>
          <w:p>
            <w:r>
              <w:rPr>
                <w:b/>
                <w:color w:val="FFFFFF"/>
                <w:sz w:val="19"/>
              </w:rPr>
              <w:t>Hecho</w:t>
            </w:r>
          </w:p>
        </w:tc>
      </w:tr>
      <w:tr>
        <w:trPr>
          <w:cantSplit/>
        </w:trPr>
        <w:tc>
          <w:tcPr>
            <w:tcW w:w="1755" w:type="dxa"/>
          </w:tcPr>
          <w:p>
            <w:r>
              <w:rPr>
                <w:sz w:val="19"/>
              </w:rPr>
              <w:t>776 a. C.</w:t>
            </w:r>
          </w:p>
        </w:tc>
        <w:tc>
          <w:tcPr>
            <w:tcW w:w="1755" w:type="dxa"/>
          </w:tcPr>
          <w:p>
            <w:r>
              <w:rPr>
                <w:sz w:val="19"/>
              </w:rPr>
              <w:t>VIII a. C.</w:t>
            </w:r>
          </w:p>
        </w:tc>
        <w:tc>
          <w:tcPr>
            <w:tcW w:w="7291" w:type="dxa"/>
          </w:tcPr>
          <w:p>
            <w:r>
              <w:rPr>
                <w:sz w:val="19"/>
              </w:rPr>
              <w:t>Primeros Juegos Olímpicos según la tradición griega</w:t>
            </w:r>
          </w:p>
        </w:tc>
      </w:tr>
      <w:tr>
        <w:trPr>
          <w:cantSplit/>
        </w:trPr>
        <w:tc>
          <w:tcPr>
            <w:tcW w:w="1755" w:type="dxa"/>
            <w:shd w:val="clear" w:color="auto" w:fill="F5F5F5"/>
          </w:tcPr>
          <w:p>
            <w:r>
              <w:rPr>
                <w:sz w:val="19"/>
              </w:rPr>
              <w:t>476</w:t>
            </w:r>
          </w:p>
        </w:tc>
        <w:tc>
          <w:tcPr>
            <w:tcW w:w="1755" w:type="dxa"/>
            <w:shd w:val="clear" w:color="auto" w:fill="F5F5F5"/>
          </w:tcPr>
          <w:p>
            <w:r>
              <w:rPr>
                <w:sz w:val="19"/>
              </w:rPr>
              <w:t>V</w:t>
            </w:r>
          </w:p>
        </w:tc>
        <w:tc>
          <w:tcPr>
            <w:tcW w:w="7291" w:type="dxa"/>
            <w:shd w:val="clear" w:color="auto" w:fill="F5F5F5"/>
          </w:tcPr>
          <w:p>
            <w:r>
              <w:rPr>
                <w:sz w:val="19"/>
              </w:rPr>
              <w:t>Caída del Imperio romano de Occidente</w:t>
            </w:r>
          </w:p>
        </w:tc>
      </w:tr>
      <w:tr>
        <w:trPr>
          <w:cantSplit/>
        </w:trPr>
        <w:tc>
          <w:tcPr>
            <w:tcW w:w="1755" w:type="dxa"/>
          </w:tcPr>
          <w:p>
            <w:r>
              <w:rPr>
                <w:sz w:val="19"/>
              </w:rPr>
              <w:t>1537</w:t>
            </w:r>
          </w:p>
        </w:tc>
        <w:tc>
          <w:tcPr>
            <w:tcW w:w="1755" w:type="dxa"/>
          </w:tcPr>
          <w:p>
            <w:r>
              <w:rPr>
                <w:sz w:val="19"/>
              </w:rPr>
              <w:t>XVI</w:t>
            </w:r>
          </w:p>
        </w:tc>
        <w:tc>
          <w:tcPr>
            <w:tcW w:w="7291" w:type="dxa"/>
          </w:tcPr>
          <w:p>
            <w:r>
              <w:rPr>
                <w:sz w:val="19"/>
              </w:rPr>
              <w:t>Fundación de Asunción</w:t>
            </w:r>
          </w:p>
        </w:tc>
      </w:tr>
      <w:tr>
        <w:trPr>
          <w:cantSplit/>
        </w:trPr>
        <w:tc>
          <w:tcPr>
            <w:tcW w:w="1755" w:type="dxa"/>
            <w:shd w:val="clear" w:color="auto" w:fill="F5F5F5"/>
          </w:tcPr>
          <w:p>
            <w:r>
              <w:rPr>
                <w:sz w:val="19"/>
              </w:rPr>
              <w:t>1617</w:t>
            </w:r>
          </w:p>
        </w:tc>
        <w:tc>
          <w:tcPr>
            <w:tcW w:w="1755" w:type="dxa"/>
            <w:shd w:val="clear" w:color="auto" w:fill="F5F5F5"/>
          </w:tcPr>
          <w:p>
            <w:r>
              <w:rPr>
                <w:sz w:val="19"/>
              </w:rPr>
              <w:t>XVII</w:t>
            </w:r>
          </w:p>
        </w:tc>
        <w:tc>
          <w:tcPr>
            <w:tcW w:w="7291" w:type="dxa"/>
            <w:shd w:val="clear" w:color="auto" w:fill="F5F5F5"/>
          </w:tcPr>
          <w:p>
            <w:r>
              <w:rPr>
                <w:sz w:val="19"/>
              </w:rPr>
              <w:t>División de la provincia del Paraguay</w:t>
            </w:r>
          </w:p>
        </w:tc>
      </w:tr>
      <w:tr>
        <w:trPr>
          <w:cantSplit/>
        </w:trPr>
        <w:tc>
          <w:tcPr>
            <w:tcW w:w="1755" w:type="dxa"/>
          </w:tcPr>
          <w:p>
            <w:r>
              <w:rPr>
                <w:sz w:val="19"/>
              </w:rPr>
              <w:t>1789</w:t>
            </w:r>
          </w:p>
        </w:tc>
        <w:tc>
          <w:tcPr>
            <w:tcW w:w="1755" w:type="dxa"/>
          </w:tcPr>
          <w:p>
            <w:r>
              <w:rPr>
                <w:sz w:val="19"/>
              </w:rPr>
              <w:t>XVIII</w:t>
            </w:r>
          </w:p>
        </w:tc>
        <w:tc>
          <w:tcPr>
            <w:tcW w:w="7291" w:type="dxa"/>
          </w:tcPr>
          <w:p>
            <w:r>
              <w:rPr>
                <w:sz w:val="19"/>
              </w:rPr>
              <w:t>Revolución Francesa</w:t>
            </w:r>
          </w:p>
        </w:tc>
      </w:tr>
      <w:tr>
        <w:trPr>
          <w:cantSplit/>
        </w:trPr>
        <w:tc>
          <w:tcPr>
            <w:tcW w:w="1755" w:type="dxa"/>
            <w:shd w:val="clear" w:color="auto" w:fill="F5F5F5"/>
          </w:tcPr>
          <w:p>
            <w:r>
              <w:rPr>
                <w:sz w:val="19"/>
              </w:rPr>
              <w:t>2022</w:t>
            </w:r>
          </w:p>
        </w:tc>
        <w:tc>
          <w:tcPr>
            <w:tcW w:w="1755" w:type="dxa"/>
            <w:shd w:val="clear" w:color="auto" w:fill="F5F5F5"/>
          </w:tcPr>
          <w:p>
            <w:r>
              <w:rPr>
                <w:sz w:val="19"/>
              </w:rPr>
              <w:t>XXI</w:t>
            </w:r>
          </w:p>
        </w:tc>
        <w:tc>
          <w:tcPr>
            <w:tcW w:w="7291" w:type="dxa"/>
            <w:shd w:val="clear" w:color="auto" w:fill="F5F5F5"/>
          </w:tcPr>
          <w:p>
            <w:r>
              <w:rPr>
                <w:sz w:val="19"/>
              </w:rPr>
              <w:t>Censo Nacional de Población y Viviendas</w:t>
            </w:r>
          </w:p>
        </w:tc>
      </w:tr>
    </w:tbl>
    <w:p>
      <w:pPr>
        <w:pStyle w:val="Heading3"/>
      </w:pPr>
      <w:r>
        <w:t>2. La periodización</w:t>
      </w:r>
    </w:p>
    <w:p>
      <w:pPr>
        <w:spacing w:before="0" w:after="80"/>
        <w:jc w:val="both"/>
      </w:pPr>
      <w:r>
        <w:rPr>
          <w:b w:val="0"/>
          <w:i w:val="0"/>
          <w:sz w:val="21"/>
        </w:rPr>
        <w:t>Para ordenar procesos largos, los historiadores dividen el tiempo en períodos o edades. La periodización tradicional de la historia occidental distingue cinco: la Prehistoria, hasta la aparición de la escritura; la Edad Antigua, hasta la caída del Imperio romano de Occidente en 476; la Edad Media, hasta la caída de Constantinopla en 1453; la Edad Moderna, hasta la Revolución Francesa de 1789; y la Edad Contemporánea, hasta hoy.</w:t>
      </w:r>
    </w:p>
    <w:p>
      <w:pPr>
        <w:spacing w:before="0" w:after="80"/>
        <w:jc w:val="both"/>
      </w:pPr>
      <w:r>
        <w:rPr>
          <w:b w:val="0"/>
          <w:i w:val="0"/>
          <w:sz w:val="21"/>
        </w:rPr>
        <w:t>Toda periodización es una convención útil, no una verdad natural: nadie se despertó en 1453 sabiendo que empezaba la Edad Moderna. Además, fue pensada desde Europa. En América, por ejemplo, la llegada de los europeos marca un corte más importante que la caída de Constantinopla. Conviene usarla sabiendo que es una herramienta.</w:t>
      </w:r>
    </w:p>
    <w:p>
      <w:pPr>
        <w:keepNext/>
        <w:spacing w:before="0" w:after="80"/>
        <w:jc w:val="both"/>
      </w:pPr>
      <w:r>
        <w:rPr>
          <w:b w:val="0"/>
          <w:i w:val="0"/>
          <w:sz w:val="21"/>
        </w:rPr>
        <w:t>Observá la línea de tiempo: marcá con un color las unidades que vas a estudiar en el año y fijate en qué edad cae cada una.</w:t>
      </w:r>
    </w:p>
    <w:p>
      <w:pPr>
        <w:spacing w:after="160"/>
        <w:jc w:val="center"/>
      </w:pPr>
      <w:r>
        <w:rPr>
          <w:i/>
          <w:color w:val="595959"/>
          <w:sz w:val="17"/>
        </w:rPr>
        <w:t>Figura 3.1 — Las edades de la historia y el recorrido del año</w:t>
      </w:r>
    </w:p>
    <w:p>
      <w:pPr>
        <w:pStyle w:val="Heading3"/>
      </w:pPr>
      <w:r>
        <w:t>3. Cómo se ubica un lugar en el espacio</w:t>
      </w:r>
    </w:p>
    <w:p>
      <w:pPr>
        <w:spacing w:before="0" w:after="80"/>
        <w:jc w:val="both"/>
      </w:pPr>
      <w:r>
        <w:rPr>
          <w:b w:val="0"/>
          <w:i w:val="0"/>
          <w:sz w:val="21"/>
        </w:rPr>
        <w:t>Así como el tiempo se ordena con fechas, el espacio se ordena con coordenadas. La Tierra se divide con dos sistemas de líneas imaginarias. Los paralelos son círculos paralelos al ecuador y miden la latitud: la distancia en grados al norte o al sur del ecuador. Los meridianos van de polo a polo y miden la longitud: la distancia en grados al este o al oeste del meridiano de Greenwich.</w:t>
      </w:r>
    </w:p>
    <w:p>
      <w:pPr>
        <w:spacing w:before="0" w:after="80"/>
        <w:jc w:val="both"/>
      </w:pPr>
      <w:r>
        <w:rPr>
          <w:b w:val="0"/>
          <w:i w:val="0"/>
          <w:sz w:val="21"/>
        </w:rPr>
        <w:t>Con esas dos medidas cualquier punto del planeta tiene una dirección única. El Paraguay se extiende aproximadamente entre los 19° y los 28° de latitud sur y entre los 54° y los 63° de longitud oeste; el trópico de Capricornio lo atraviesa por el norte de la Región Oriental y el centro del Chaco.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Coordenadas geográficas</w:t>
            </w:r>
          </w:p>
          <w:p>
            <w:pPr>
              <w:jc w:val="both"/>
            </w:pPr>
            <w:r>
              <w:rPr>
                <w:sz w:val="20"/>
              </w:rPr>
              <w:t>Sistema de dos medidas —latitud y longitud— que permite ubicar con precisión cualquier punto de la superficie terrestre. La latitud se mide de 0° a 90° al norte o al sur del ecuador; la longitud, de 0° a 180° al este o al oeste del meridiano de Greenwich.</w:t>
            </w:r>
          </w:p>
        </w:tc>
      </w:tr>
    </w:tbl>
    <w:p>
      <w:pPr>
        <w:spacing w:after="40"/>
      </w:pPr>
    </w:p>
    <w:p>
      <w:pPr>
        <w:pStyle w:val="Heading3"/>
      </w:pPr>
      <w:r>
        <w:t>4. Mapas, escalas y tipos de mapa</w:t>
      </w:r>
    </w:p>
    <w:p>
      <w:pPr>
        <w:spacing w:before="0" w:after="80"/>
        <w:jc w:val="both"/>
      </w:pPr>
      <w:r>
        <w:rPr>
          <w:b w:val="0"/>
          <w:i w:val="0"/>
          <w:sz w:val="21"/>
        </w:rPr>
        <w:t>Un mapa es una representación reducida, simplificada y plana de la superficie terrestre. Tres elementos lo hacen legible. El título dice qué muestra. La referencia o leyenda explica qué significa cada color y cada símbolo. La escala indica cuántas veces se redujo la realidad: en una escala 1:1.000.000, un centímetro del mapa equivale a diez kilómetros del terreno.</w:t>
      </w:r>
    </w:p>
    <w:p>
      <w:pPr>
        <w:spacing w:before="0" w:after="80"/>
        <w:jc w:val="both"/>
      </w:pPr>
      <w:r>
        <w:rPr>
          <w:b w:val="0"/>
          <w:i w:val="0"/>
          <w:sz w:val="21"/>
        </w:rPr>
        <w:t>Según lo que representan, los mapas se clasifican en físicos —relieve, ríos, clima—, políticos —países, departamentos, ciudades— y temáticos, que muestran un solo fenómeno: población, producción, lluvias. Todo mapa elige qué mostrar y qué omitir, y por eso también se lee críticamente, como una fuente.</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El Paraguay en coordenadas</w:t>
            </w:r>
          </w:p>
          <w:p>
            <w:pPr>
              <w:keepNext/>
              <w:jc w:val="both"/>
            </w:pPr>
            <w:r>
              <w:rPr>
                <w:sz w:val="20"/>
              </w:rPr>
              <w:t>Asunción se ubica aproximadamente a 25° 17′ de latitud sur y 57° 38′ de longitud oeste. Esa sola dirección permite deducir mucho: está en el hemisferio sur, por eso el verano llega en diciembre; está al sur del trópico de Capricornio, por eso tiene clima subtropical con estaciones marcadas; y está lejos de cualquier océano, por eso la mediterraneidad es un rasgo central de su historia.</w:t>
            </w:r>
          </w:p>
        </w:tc>
      </w:tr>
      <w:tr>
        <w:trPr>
          <w:cantSplit/>
        </w:trPr>
        <w:tc>
          <w:tcPr>
            <w:tcW w:w="10801" w:type="dxa"/>
            <w:shd w:val="clear" w:color="auto" w:fill="E6EBF1"/>
          </w:tcPr>
          <w:p>
            <w:pPr>
              <w:jc w:val="both"/>
            </w:pPr>
            <w:r>
              <w:rPr>
                <w:sz w:val="20"/>
              </w:rPr>
              <w:t>El país se divide en diecisiete departamentos y la capital. El río Paraguay lo separa en dos regiones naturales muy distintas: la Oriental, donde vive la gran mayoría de la población, y la Occidental o Chaco.</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Cronología: ordenamiento de los hechos según el momento en que ocurrieron.</w:t>
            </w:r>
          </w:p>
        </w:tc>
      </w:tr>
      <w:tr>
        <w:trPr>
          <w:cantSplit/>
        </w:trPr>
        <w:tc>
          <w:tcPr>
            <w:tcW w:w="10801" w:type="dxa"/>
            <w:shd w:val="clear" w:color="auto" w:fill="E6EBF1"/>
          </w:tcPr>
          <w:p>
            <w:pPr>
              <w:keepNext/>
              <w:jc w:val="both"/>
            </w:pPr>
            <w:r>
              <w:rPr>
                <w:sz w:val="20"/>
              </w:rPr>
              <w:t>Siglo: período de cien años; se escribe en números romanos.</w:t>
            </w:r>
          </w:p>
        </w:tc>
      </w:tr>
      <w:tr>
        <w:trPr>
          <w:cantSplit/>
        </w:trPr>
        <w:tc>
          <w:tcPr>
            <w:tcW w:w="10801" w:type="dxa"/>
            <w:shd w:val="clear" w:color="auto" w:fill="E6EBF1"/>
          </w:tcPr>
          <w:p>
            <w:pPr>
              <w:keepNext/>
              <w:jc w:val="both"/>
            </w:pPr>
            <w:r>
              <w:rPr>
                <w:sz w:val="20"/>
              </w:rPr>
              <w:t>Periodización: división de la historia en períodos o edades.</w:t>
            </w:r>
          </w:p>
        </w:tc>
      </w:tr>
      <w:tr>
        <w:trPr>
          <w:cantSplit/>
        </w:trPr>
        <w:tc>
          <w:tcPr>
            <w:tcW w:w="10801" w:type="dxa"/>
            <w:shd w:val="clear" w:color="auto" w:fill="E6EBF1"/>
          </w:tcPr>
          <w:p>
            <w:pPr>
              <w:keepNext/>
              <w:jc w:val="both"/>
            </w:pPr>
            <w:r>
              <w:rPr>
                <w:sz w:val="20"/>
              </w:rPr>
              <w:t>Latitud: distancia en grados de un punto al ecuador.</w:t>
            </w:r>
          </w:p>
        </w:tc>
      </w:tr>
      <w:tr>
        <w:trPr>
          <w:cantSplit/>
        </w:trPr>
        <w:tc>
          <w:tcPr>
            <w:tcW w:w="10801" w:type="dxa"/>
            <w:shd w:val="clear" w:color="auto" w:fill="E6EBF1"/>
          </w:tcPr>
          <w:p>
            <w:pPr>
              <w:keepNext/>
              <w:jc w:val="both"/>
            </w:pPr>
            <w:r>
              <w:rPr>
                <w:sz w:val="20"/>
              </w:rPr>
              <w:t>Longitud: distancia en grados de un punto al meridiano de Greenwich.</w:t>
            </w:r>
          </w:p>
        </w:tc>
      </w:tr>
      <w:tr>
        <w:trPr>
          <w:cantSplit/>
        </w:trPr>
        <w:tc>
          <w:tcPr>
            <w:tcW w:w="10801" w:type="dxa"/>
            <w:shd w:val="clear" w:color="auto" w:fill="E6EBF1"/>
          </w:tcPr>
          <w:p>
            <w:pPr>
              <w:keepNext/>
              <w:jc w:val="both"/>
            </w:pPr>
            <w:r>
              <w:rPr>
                <w:sz w:val="20"/>
              </w:rPr>
              <w:t>Escala: relación entre una distancia en el mapa y la distancia real que representa.</w:t>
            </w:r>
          </w:p>
        </w:tc>
      </w:tr>
      <w:tr>
        <w:trPr>
          <w:cantSplit/>
        </w:trPr>
        <w:tc>
          <w:tcPr>
            <w:tcW w:w="10801" w:type="dxa"/>
            <w:shd w:val="clear" w:color="auto" w:fill="E6EBF1"/>
          </w:tcPr>
          <w:p>
            <w:pPr>
              <w:jc w:val="both"/>
            </w:pPr>
            <w:r>
              <w:rPr>
                <w:sz w:val="20"/>
              </w:rPr>
              <w:t>Mapa temático: mapa que representa un solo fenómeno, como la población o las lluvias.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Los años antes de Cristo se cuentan hacia atrás; no existe el año 0.</w:t>
            </w:r>
          </w:p>
        </w:tc>
      </w:tr>
      <w:tr>
        <w:trPr>
          <w:cantSplit/>
        </w:trPr>
        <w:tc>
          <w:tcPr>
            <w:tcW w:w="10801" w:type="dxa"/>
            <w:shd w:val="clear" w:color="auto" w:fill="E6EBF1"/>
          </w:tcPr>
          <w:p>
            <w:pPr>
              <w:keepNext/>
              <w:jc w:val="both"/>
            </w:pPr>
            <w:r>
              <w:rPr>
                <w:sz w:val="20"/>
              </w:rPr>
              <w:t>✔  El siglo XIX va de 1801 a 1900; el año 1811 pertenece al siglo XIX.</w:t>
            </w:r>
          </w:p>
        </w:tc>
      </w:tr>
      <w:tr>
        <w:trPr>
          <w:cantSplit/>
        </w:trPr>
        <w:tc>
          <w:tcPr>
            <w:tcW w:w="10801" w:type="dxa"/>
            <w:shd w:val="clear" w:color="auto" w:fill="E6EBF1"/>
          </w:tcPr>
          <w:p>
            <w:pPr>
              <w:keepNext/>
              <w:jc w:val="both"/>
            </w:pPr>
            <w:r>
              <w:rPr>
                <w:sz w:val="20"/>
              </w:rPr>
              <w:t>✔  Las cinco edades se separan por convención en 476, 1453 y 1789; la periodización fue pensada desde Europa.</w:t>
            </w:r>
          </w:p>
        </w:tc>
      </w:tr>
      <w:tr>
        <w:trPr>
          <w:cantSplit/>
        </w:trPr>
        <w:tc>
          <w:tcPr>
            <w:tcW w:w="10801" w:type="dxa"/>
            <w:shd w:val="clear" w:color="auto" w:fill="E6EBF1"/>
          </w:tcPr>
          <w:p>
            <w:pPr>
              <w:keepNext/>
              <w:jc w:val="both"/>
            </w:pPr>
            <w:r>
              <w:rPr>
                <w:sz w:val="20"/>
              </w:rPr>
              <w:t>✔  La latitud se mide desde el ecuador y la longitud desde el meridiano de Greenwich.</w:t>
            </w:r>
          </w:p>
        </w:tc>
      </w:tr>
      <w:tr>
        <w:trPr>
          <w:cantSplit/>
        </w:trPr>
        <w:tc>
          <w:tcPr>
            <w:tcW w:w="10801" w:type="dxa"/>
            <w:shd w:val="clear" w:color="auto" w:fill="E6EBF1"/>
          </w:tcPr>
          <w:p>
            <w:pPr>
              <w:jc w:val="both"/>
            </w:pPr>
            <w:r>
              <w:rPr>
                <w:sz w:val="20"/>
              </w:rPr>
              <w:t>✔  Todo mapa tiene título, referencia y escala, y se lee críticamente como una fuente.</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año 1537 pertenece al siglo</w:t>
      </w:r>
    </w:p>
    <w:p>
      <w:pPr>
        <w:spacing w:before="0" w:after="80"/>
        <w:ind w:left="340"/>
        <w:jc w:val="both"/>
      </w:pPr>
      <w:r>
        <w:rPr>
          <w:b w:val="0"/>
          <w:i w:val="0"/>
          <w:sz w:val="20"/>
        </w:rPr>
        <w:t>a) XV</w:t>
      </w:r>
    </w:p>
    <w:p>
      <w:pPr>
        <w:spacing w:before="0" w:after="80"/>
        <w:ind w:left="340"/>
        <w:jc w:val="both"/>
      </w:pPr>
      <w:r>
        <w:rPr>
          <w:b w:val="0"/>
          <w:i w:val="0"/>
          <w:sz w:val="20"/>
        </w:rPr>
        <w:t>b) XVII</w:t>
      </w:r>
    </w:p>
    <w:p>
      <w:pPr>
        <w:spacing w:before="0" w:after="80"/>
        <w:ind w:left="340"/>
        <w:jc w:val="both"/>
      </w:pPr>
      <w:r>
        <w:rPr>
          <w:b w:val="0"/>
          <w:i w:val="0"/>
          <w:sz w:val="20"/>
        </w:rPr>
        <w:t>c) XVI</w:t>
      </w:r>
    </w:p>
    <w:p>
      <w:pPr>
        <w:spacing w:before="0" w:after="80"/>
        <w:ind w:left="340"/>
        <w:jc w:val="both"/>
      </w:pPr>
      <w:r>
        <w:rPr>
          <w:b w:val="0"/>
          <w:i w:val="0"/>
          <w:sz w:val="20"/>
        </w:rPr>
        <w:t>d) XIV</w:t>
      </w:r>
    </w:p>
    <w:p>
      <w:pPr>
        <w:spacing w:before="0" w:after="80"/>
        <w:jc w:val="both"/>
      </w:pPr>
      <w:r>
        <w:rPr>
          <w:b w:val="0"/>
          <w:i w:val="0"/>
          <w:sz w:val="20"/>
        </w:rPr>
        <w:t>2. La Edad Media comienza, según la periodización tradicional, con</w:t>
      </w:r>
    </w:p>
    <w:p>
      <w:pPr>
        <w:spacing w:before="0" w:after="80"/>
        <w:ind w:left="340"/>
        <w:jc w:val="both"/>
      </w:pPr>
      <w:r>
        <w:rPr>
          <w:b w:val="0"/>
          <w:i w:val="0"/>
          <w:sz w:val="20"/>
        </w:rPr>
        <w:t>a) la caída de Constantinopla en 1453</w:t>
      </w:r>
    </w:p>
    <w:p>
      <w:pPr>
        <w:spacing w:before="0" w:after="80"/>
        <w:ind w:left="340"/>
        <w:jc w:val="both"/>
      </w:pPr>
      <w:r>
        <w:rPr>
          <w:b w:val="0"/>
          <w:i w:val="0"/>
          <w:sz w:val="20"/>
        </w:rPr>
        <w:t>b) la aparición de la escritura</w:t>
      </w:r>
    </w:p>
    <w:p>
      <w:pPr>
        <w:spacing w:before="0" w:after="80"/>
        <w:ind w:left="340"/>
        <w:jc w:val="both"/>
      </w:pPr>
      <w:r>
        <w:rPr>
          <w:b w:val="0"/>
          <w:i w:val="0"/>
          <w:sz w:val="20"/>
        </w:rPr>
        <w:t>c) la Revolución Francesa en 1789</w:t>
      </w:r>
    </w:p>
    <w:p>
      <w:pPr>
        <w:spacing w:before="0" w:after="80"/>
        <w:ind w:left="340"/>
        <w:jc w:val="both"/>
      </w:pPr>
      <w:r>
        <w:rPr>
          <w:b w:val="0"/>
          <w:i w:val="0"/>
          <w:sz w:val="20"/>
        </w:rPr>
        <w:t>d) la caída del Imperio romano de Occidente en 476</w:t>
      </w:r>
    </w:p>
    <w:p>
      <w:pPr>
        <w:spacing w:before="0" w:after="80"/>
        <w:jc w:val="both"/>
      </w:pPr>
      <w:r>
        <w:rPr>
          <w:b w:val="0"/>
          <w:i w:val="0"/>
          <w:sz w:val="20"/>
        </w:rPr>
        <w:t>3. La latitud es</w:t>
      </w:r>
    </w:p>
    <w:p>
      <w:pPr>
        <w:spacing w:before="0" w:after="80"/>
        <w:ind w:left="340"/>
        <w:jc w:val="both"/>
      </w:pPr>
      <w:r>
        <w:rPr>
          <w:b w:val="0"/>
          <w:i w:val="0"/>
          <w:sz w:val="20"/>
        </w:rPr>
        <w:t>a) la distancia en grados al meridiano de Greenwich</w:t>
      </w:r>
    </w:p>
    <w:p>
      <w:pPr>
        <w:spacing w:before="0" w:after="80"/>
        <w:ind w:left="340"/>
        <w:jc w:val="both"/>
      </w:pPr>
      <w:r>
        <w:rPr>
          <w:b w:val="0"/>
          <w:i w:val="0"/>
          <w:sz w:val="20"/>
        </w:rPr>
        <w:t>b) la distancia en grados de un punto al ecuador</w:t>
      </w:r>
    </w:p>
    <w:p>
      <w:pPr>
        <w:spacing w:before="0" w:after="80"/>
        <w:ind w:left="340"/>
        <w:jc w:val="both"/>
      </w:pPr>
      <w:r>
        <w:rPr>
          <w:b w:val="0"/>
          <w:i w:val="0"/>
          <w:sz w:val="20"/>
        </w:rPr>
        <w:t>c) la altura de un punto sobre el nivel del mar</w:t>
      </w:r>
    </w:p>
    <w:p>
      <w:pPr>
        <w:spacing w:before="0" w:after="80"/>
        <w:ind w:left="340"/>
        <w:jc w:val="both"/>
      </w:pPr>
      <w:r>
        <w:rPr>
          <w:b w:val="0"/>
          <w:i w:val="0"/>
          <w:sz w:val="20"/>
        </w:rPr>
        <w:t>d) la relación entre el mapa y el terreno</w:t>
      </w:r>
    </w:p>
    <w:p>
      <w:pPr>
        <w:spacing w:before="0" w:after="80"/>
        <w:jc w:val="both"/>
      </w:pPr>
      <w:r>
        <w:rPr>
          <w:b w:val="0"/>
          <w:i w:val="0"/>
          <w:sz w:val="20"/>
        </w:rPr>
        <w:t>4. En un mapa a escala 1:1.000.000, un centímetro equivale a</w:t>
      </w:r>
    </w:p>
    <w:p>
      <w:pPr>
        <w:spacing w:before="0" w:after="80"/>
        <w:ind w:left="340"/>
        <w:jc w:val="both"/>
      </w:pPr>
      <w:r>
        <w:rPr>
          <w:b w:val="0"/>
          <w:i w:val="0"/>
          <w:sz w:val="20"/>
        </w:rPr>
        <w:t>a) un kilómetro</w:t>
      </w:r>
    </w:p>
    <w:p>
      <w:pPr>
        <w:spacing w:before="0" w:after="80"/>
        <w:ind w:left="340"/>
        <w:jc w:val="both"/>
      </w:pPr>
      <w:r>
        <w:rPr>
          <w:b w:val="0"/>
          <w:i w:val="0"/>
          <w:sz w:val="20"/>
        </w:rPr>
        <w:t>b) cien kilómetros</w:t>
      </w:r>
    </w:p>
    <w:p>
      <w:pPr>
        <w:spacing w:before="0" w:after="80"/>
        <w:ind w:left="340"/>
        <w:jc w:val="both"/>
      </w:pPr>
      <w:r>
        <w:rPr>
          <w:b w:val="0"/>
          <w:i w:val="0"/>
          <w:sz w:val="20"/>
        </w:rPr>
        <w:t>c) cien metros</w:t>
      </w:r>
    </w:p>
    <w:p>
      <w:pPr>
        <w:spacing w:before="0" w:after="80"/>
        <w:ind w:left="340"/>
        <w:jc w:val="both"/>
      </w:pPr>
      <w:r>
        <w:rPr>
          <w:b w:val="0"/>
          <w:i w:val="0"/>
          <w:sz w:val="20"/>
        </w:rPr>
        <w:t>d) diez kilómetros</w:t>
      </w:r>
    </w:p>
    <w:p>
      <w:pPr>
        <w:keepNext/>
      </w:pPr>
      <w:r>
        <w:rPr>
          <w:b/>
          <w:color w:val="3D5A80"/>
          <w:sz w:val="21"/>
        </w:rPr>
        <w:t>Completá</w:t>
      </w:r>
    </w:p>
    <w:p>
      <w:pPr>
        <w:spacing w:before="0" w:after="80"/>
        <w:jc w:val="both"/>
      </w:pPr>
      <w:r>
        <w:rPr>
          <w:b w:val="0"/>
          <w:i w:val="0"/>
          <w:sz w:val="20"/>
        </w:rPr>
        <w:t>1. El siglo XXI comenzó en el año ______.</w:t>
      </w:r>
    </w:p>
    <w:p>
      <w:pPr>
        <w:spacing w:before="0" w:after="80"/>
        <w:jc w:val="both"/>
      </w:pPr>
      <w:r>
        <w:rPr>
          <w:b w:val="0"/>
          <w:i w:val="0"/>
          <w:sz w:val="20"/>
        </w:rPr>
        <w:t>2. Los mapas que muestran un solo fenómeno se llaman ______________.</w:t>
      </w:r>
    </w:p>
    <w:p>
      <w:pPr>
        <w:spacing w:before="0" w:after="80"/>
        <w:jc w:val="both"/>
      </w:pPr>
      <w:r>
        <w:rPr>
          <w:b w:val="0"/>
          <w:i w:val="0"/>
          <w:sz w:val="20"/>
        </w:rPr>
        <w:t>3. El río ______________ divide al país en Región Oriental y Región Occidental.</w:t>
      </w:r>
    </w:p>
    <w:p>
      <w:pPr>
        <w:keepNext/>
      </w:pPr>
      <w:r>
        <w:rPr>
          <w:b/>
          <w:color w:val="3D5A80"/>
          <w:sz w:val="21"/>
        </w:rPr>
        <w:t>Verdadero o falso — justificá tu respuesta</w:t>
      </w:r>
    </w:p>
    <w:p>
      <w:pPr>
        <w:spacing w:before="0" w:after="80"/>
        <w:jc w:val="both"/>
      </w:pPr>
      <w:r>
        <w:rPr>
          <w:b w:val="0"/>
          <w:i w:val="0"/>
          <w:sz w:val="20"/>
        </w:rPr>
        <w:t>1. (  V  /  F  )  Entre el año 1 a. C. y el año 1 d. C. transcurrieron dos años.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periodización en edades es una verdad natural y universal.</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Paraguay está ubicado en el hemisferio sur y al oeste del meridiano de Greenwich.</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Aplicá las herramientas</w:t>
      </w:r>
    </w:p>
    <w:p>
      <w:pPr>
        <w:spacing w:before="0" w:after="80"/>
        <w:jc w:val="both"/>
      </w:pPr>
      <w:r>
        <w:rPr>
          <w:b w:val="0"/>
          <w:i w:val="0"/>
          <w:sz w:val="20"/>
        </w:rPr>
        <w:t>1. Indicá el siglo de estos años y ordenalos en una línea de tiempo: 509 a. C., 313, 1453, 1617, 1789, 1932.</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2. En un mapa a escala 1:2.000.000, la distancia entre Asunción y Villarrica mide 6,5 cm. Calculá la distancia real en kilómetros y explicá el procedimiento.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un mapa político y un mapa físico del Paraguay: qué muestra cada uno y para qué pregunta sirve cada uno.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Elaborá una línea de tiempo personal con seis hechos de tu vida o de tu familia, a escala, e indicá en ella el año y el siglo de cada hecho. Debajo, escribí tres líneas sobre qué criterio usaste para la escala.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ageBreakBefore/>
      </w:pPr>
      <w:r>
        <w:t>Evaluación de la Unidad I — La mirada de las Ciencias Sociales</w:t>
      </w:r>
    </w:p>
    <w:tbl>
      <w:tblPr>
        <w:jc w:val="center"/>
        <w:tblLook w:firstColumn="1" w:firstRow="1" w:lastColumn="0" w:lastRow="0" w:noHBand="0" w:noVBand="1" w:val="04A0"/>
        <w:tblW w:w="5000" w:type="pct"/>
      </w:tblPr>
      <w:tblGrid>
        <w:gridCol w:w="10801"/>
      </w:tblGrid>
      <w:tr>
        <w:trPr>
          <w:cantSplit/>
        </w:trPr>
        <w:tc>
          <w:tcPr>
            <w:tcW w:w="10801" w:type="dxa"/>
            <w:shd w:val="clear" w:color="auto" w:fill="B8860B"/>
          </w:tcPr>
          <w:p>
            <w:pPr>
              <w:jc w:val="center"/>
            </w:pPr>
            <w:r>
              <w:rPr>
                <w:b/>
                <w:color w:val="FFFFFF"/>
                <w:sz w:val="25"/>
              </w:rPr>
              <w:t>Evaluación de la Unidad I — La mirada de las Ciencias Sociales</w:t>
            </w:r>
          </w:p>
        </w:tc>
      </w:tr>
    </w:tbl>
    <w:p>
      <w:pPr>
        <w:spacing w:before="120"/>
      </w:pPr>
      <w:r>
        <w:rPr>
          <w:sz w:val="19"/>
        </w:rPr>
        <w:t>Nombre y apellido: ______________________________  Curso: ______  Fecha: ____/____/____</w:t>
      </w:r>
    </w:p>
    <w:p>
      <w:pPr>
        <w:spacing w:before="0" w:after="80"/>
        <w:jc w:val="both"/>
      </w:pPr>
      <w:r>
        <w:rPr>
          <w:b w:val="0"/>
          <w:i/>
          <w:sz w:val="19"/>
        </w:rPr>
        <w:t>Corresponde a las Clases 1 a 3. Leé cada consigna completa antes de responder.</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Documento · Sobre el trabajo del historiador</w:t>
            </w:r>
          </w:p>
          <w:p>
            <w:pPr>
              <w:jc w:val="both"/>
            </w:pPr>
            <w:r>
              <w:rPr>
                <w:sz w:val="20"/>
              </w:rPr>
              <w:t>«El historiador no es el que sabe muchas fechas, sino el que sabe hacer preguntas a los documentos. Un papel viejo no dice nada por sí solo: habla cuando alguien le pregunta quién lo escribió, para quién, cuándo y con qué intención.» (Texto elaborado con fines educativos.)</w:t>
            </w:r>
          </w:p>
        </w:tc>
      </w:tr>
    </w:tbl>
    <w:p>
      <w:pPr>
        <w:spacing w:after="40"/>
      </w:pPr>
    </w:p>
    <w:p>
      <w:pPr>
        <w:spacing w:before="0" w:after="80"/>
        <w:jc w:val="both"/>
      </w:pPr>
      <w:r>
        <w:rPr>
          <w:b w:val="0"/>
          <w:i w:val="0"/>
          <w:sz w:val="20"/>
        </w:rPr>
        <w:t>1. El objeto de estudio de la Historia es</w:t>
      </w:r>
    </w:p>
    <w:p>
      <w:pPr>
        <w:spacing w:before="0" w:after="80"/>
        <w:ind w:left="340"/>
        <w:jc w:val="both"/>
      </w:pPr>
      <w:r>
        <w:rPr>
          <w:b w:val="0"/>
          <w:i w:val="0"/>
          <w:sz w:val="20"/>
        </w:rPr>
        <w:t>a) el espacio geográfico y sus recursos</w:t>
      </w:r>
    </w:p>
    <w:p>
      <w:pPr>
        <w:spacing w:before="0" w:after="80"/>
        <w:ind w:left="340"/>
        <w:jc w:val="both"/>
      </w:pPr>
      <w:r>
        <w:rPr>
          <w:b w:val="0"/>
          <w:i w:val="0"/>
          <w:sz w:val="20"/>
        </w:rPr>
        <w:t>b) las sociedades humanas a lo largo del tiempo</w:t>
      </w:r>
    </w:p>
    <w:p>
      <w:pPr>
        <w:spacing w:before="0" w:after="80"/>
        <w:ind w:left="340"/>
        <w:jc w:val="both"/>
      </w:pPr>
      <w:r>
        <w:rPr>
          <w:b w:val="0"/>
          <w:i w:val="0"/>
          <w:sz w:val="20"/>
        </w:rPr>
        <w:t>c) únicamente las guerras y los gobernantes</w:t>
      </w:r>
    </w:p>
    <w:p>
      <w:pPr>
        <w:spacing w:before="0" w:after="80"/>
        <w:ind w:left="340"/>
        <w:jc w:val="both"/>
      </w:pPr>
      <w:r>
        <w:rPr>
          <w:b w:val="0"/>
          <w:i w:val="0"/>
          <w:sz w:val="20"/>
        </w:rPr>
        <w:t>d) el relieve y los climas</w:t>
      </w:r>
    </w:p>
    <w:p>
      <w:pPr>
        <w:spacing w:before="0" w:after="80"/>
        <w:jc w:val="both"/>
      </w:pPr>
      <w:r>
        <w:rPr>
          <w:b w:val="0"/>
          <w:i w:val="0"/>
          <w:sz w:val="20"/>
        </w:rPr>
        <w:t>2. Pertenece a la geografía física el estudio de</w:t>
      </w:r>
    </w:p>
    <w:p>
      <w:pPr>
        <w:spacing w:before="0" w:after="80"/>
        <w:ind w:left="340"/>
        <w:jc w:val="both"/>
      </w:pPr>
      <w:r>
        <w:rPr>
          <w:b w:val="0"/>
          <w:i w:val="0"/>
          <w:sz w:val="20"/>
        </w:rPr>
        <w:t>a) la distribución de la población</w:t>
      </w:r>
    </w:p>
    <w:p>
      <w:pPr>
        <w:spacing w:before="0" w:after="80"/>
        <w:ind w:left="340"/>
        <w:jc w:val="both"/>
      </w:pPr>
      <w:r>
        <w:rPr>
          <w:b w:val="0"/>
          <w:i w:val="0"/>
          <w:sz w:val="20"/>
        </w:rPr>
        <w:t>b) la organización de las ciudades</w:t>
      </w:r>
    </w:p>
    <w:p>
      <w:pPr>
        <w:spacing w:before="0" w:after="80"/>
        <w:ind w:left="340"/>
        <w:jc w:val="both"/>
      </w:pPr>
      <w:r>
        <w:rPr>
          <w:b w:val="0"/>
          <w:i w:val="0"/>
          <w:sz w:val="20"/>
        </w:rPr>
        <w:t>c) las actividades económicas</w:t>
      </w:r>
    </w:p>
    <w:p>
      <w:pPr>
        <w:spacing w:before="0" w:after="80"/>
        <w:ind w:left="340"/>
        <w:jc w:val="both"/>
      </w:pPr>
      <w:r>
        <w:rPr>
          <w:b w:val="0"/>
          <w:i w:val="0"/>
          <w:sz w:val="20"/>
        </w:rPr>
        <w:t>d) el relieve y el clima</w:t>
      </w:r>
    </w:p>
    <w:p>
      <w:pPr>
        <w:spacing w:before="0" w:after="80"/>
        <w:jc w:val="both"/>
      </w:pPr>
      <w:r>
        <w:rPr>
          <w:b w:val="0"/>
          <w:i w:val="0"/>
          <w:sz w:val="20"/>
        </w:rPr>
        <w:t>3. La ciencia auxiliar que permite leer escrituras antiguas es</w:t>
      </w:r>
    </w:p>
    <w:p>
      <w:pPr>
        <w:spacing w:before="0" w:after="80"/>
        <w:ind w:left="340"/>
        <w:jc w:val="both"/>
      </w:pPr>
      <w:r>
        <w:rPr>
          <w:b w:val="0"/>
          <w:i w:val="0"/>
          <w:sz w:val="20"/>
        </w:rPr>
        <w:t>a) la Cartografía</w:t>
      </w:r>
    </w:p>
    <w:p>
      <w:pPr>
        <w:spacing w:before="0" w:after="80"/>
        <w:ind w:left="340"/>
        <w:jc w:val="both"/>
      </w:pPr>
      <w:r>
        <w:rPr>
          <w:b w:val="0"/>
          <w:i w:val="0"/>
          <w:sz w:val="20"/>
        </w:rPr>
        <w:t>b) la Demografía</w:t>
      </w:r>
    </w:p>
    <w:p>
      <w:pPr>
        <w:spacing w:before="0" w:after="80"/>
        <w:ind w:left="340"/>
        <w:jc w:val="both"/>
      </w:pPr>
      <w:r>
        <w:rPr>
          <w:b w:val="0"/>
          <w:i w:val="0"/>
          <w:sz w:val="20"/>
        </w:rPr>
        <w:t>c) la Climatología</w:t>
      </w:r>
    </w:p>
    <w:p>
      <w:pPr>
        <w:spacing w:before="0" w:after="80"/>
        <w:ind w:left="340"/>
        <w:jc w:val="both"/>
      </w:pPr>
      <w:r>
        <w:rPr>
          <w:b w:val="0"/>
          <w:i w:val="0"/>
          <w:sz w:val="20"/>
        </w:rPr>
        <w:t>d) la Paleografía</w:t>
      </w:r>
    </w:p>
    <w:p>
      <w:pPr>
        <w:spacing w:before="0" w:after="80"/>
        <w:jc w:val="both"/>
      </w:pPr>
      <w:r>
        <w:rPr>
          <w:b w:val="0"/>
          <w:i w:val="0"/>
          <w:sz w:val="20"/>
        </w:rPr>
        <w:t>4. El año 1811 pertenece al siglo</w:t>
      </w:r>
    </w:p>
    <w:p>
      <w:pPr>
        <w:spacing w:before="0" w:after="80"/>
        <w:ind w:left="340"/>
        <w:jc w:val="both"/>
      </w:pPr>
      <w:r>
        <w:rPr>
          <w:b w:val="0"/>
          <w:i w:val="0"/>
          <w:sz w:val="20"/>
        </w:rPr>
        <w:t>a) XIX</w:t>
      </w:r>
    </w:p>
    <w:p>
      <w:pPr>
        <w:spacing w:before="0" w:after="80"/>
        <w:ind w:left="340"/>
        <w:jc w:val="both"/>
      </w:pPr>
      <w:r>
        <w:rPr>
          <w:b w:val="0"/>
          <w:i w:val="0"/>
          <w:sz w:val="20"/>
        </w:rPr>
        <w:t>b) XVIII</w:t>
      </w:r>
    </w:p>
    <w:p>
      <w:pPr>
        <w:spacing w:before="0" w:after="80"/>
        <w:ind w:left="340"/>
        <w:jc w:val="both"/>
      </w:pPr>
      <w:r>
        <w:rPr>
          <w:b w:val="0"/>
          <w:i w:val="0"/>
          <w:sz w:val="20"/>
        </w:rPr>
        <w:t>c) XVII</w:t>
      </w:r>
    </w:p>
    <w:p>
      <w:pPr>
        <w:spacing w:before="0" w:after="80"/>
        <w:ind w:left="340"/>
        <w:jc w:val="both"/>
      </w:pPr>
      <w:r>
        <w:rPr>
          <w:b w:val="0"/>
          <w:i w:val="0"/>
          <w:sz w:val="20"/>
        </w:rPr>
        <w:t>d) XX</w:t>
      </w:r>
    </w:p>
    <w:p>
      <w:pPr>
        <w:spacing w:before="0" w:after="80"/>
        <w:jc w:val="both"/>
      </w:pPr>
      <w:r>
        <w:rPr>
          <w:b w:val="0"/>
          <w:i w:val="0"/>
          <w:sz w:val="20"/>
        </w:rPr>
        <w:t>5. La Edad Moderna termina, según la periodización tradicional, con</w:t>
      </w:r>
    </w:p>
    <w:p>
      <w:pPr>
        <w:spacing w:before="0" w:after="80"/>
        <w:ind w:left="340"/>
        <w:jc w:val="both"/>
      </w:pPr>
      <w:r>
        <w:rPr>
          <w:b w:val="0"/>
          <w:i w:val="0"/>
          <w:sz w:val="20"/>
        </w:rPr>
        <w:t>a) la caída del Imperio romano en 476</w:t>
      </w:r>
    </w:p>
    <w:p>
      <w:pPr>
        <w:spacing w:before="0" w:after="80"/>
        <w:ind w:left="340"/>
        <w:jc w:val="both"/>
      </w:pPr>
      <w:r>
        <w:rPr>
          <w:b w:val="0"/>
          <w:i w:val="0"/>
          <w:sz w:val="20"/>
        </w:rPr>
        <w:t>b) la caída de Constantinopla en 1453</w:t>
      </w:r>
    </w:p>
    <w:p>
      <w:pPr>
        <w:spacing w:before="0" w:after="80"/>
        <w:ind w:left="340"/>
        <w:jc w:val="both"/>
      </w:pPr>
      <w:r>
        <w:rPr>
          <w:b w:val="0"/>
          <w:i w:val="0"/>
          <w:sz w:val="20"/>
        </w:rPr>
        <w:t>c) la Revolución Francesa de 1789</w:t>
      </w:r>
    </w:p>
    <w:p>
      <w:pPr>
        <w:spacing w:before="0" w:after="80"/>
        <w:ind w:left="340"/>
        <w:jc w:val="both"/>
      </w:pPr>
      <w:r>
        <w:rPr>
          <w:b w:val="0"/>
          <w:i w:val="0"/>
          <w:sz w:val="20"/>
        </w:rPr>
        <w:t>d) la Primera Guerra Mundial</w:t>
      </w:r>
    </w:p>
    <w:p>
      <w:pPr>
        <w:spacing w:before="0" w:after="80"/>
        <w:jc w:val="both"/>
      </w:pPr>
      <w:r>
        <w:rPr>
          <w:b w:val="0"/>
          <w:i w:val="0"/>
          <w:sz w:val="20"/>
        </w:rPr>
        <w:t>6. La longitud de un punto se mide</w:t>
      </w:r>
    </w:p>
    <w:p>
      <w:pPr>
        <w:spacing w:before="0" w:after="80"/>
        <w:ind w:left="340"/>
        <w:jc w:val="both"/>
      </w:pPr>
      <w:r>
        <w:rPr>
          <w:b w:val="0"/>
          <w:i w:val="0"/>
          <w:sz w:val="20"/>
        </w:rPr>
        <w:t>a) en metros sobre el nivel del mar</w:t>
      </w:r>
    </w:p>
    <w:p>
      <w:pPr>
        <w:spacing w:before="0" w:after="80"/>
        <w:ind w:left="340"/>
        <w:jc w:val="both"/>
      </w:pPr>
      <w:r>
        <w:rPr>
          <w:b w:val="0"/>
          <w:i w:val="0"/>
          <w:sz w:val="20"/>
        </w:rPr>
        <w:t>b) en grados al este o al oeste del meridiano de Greenwich</w:t>
      </w:r>
    </w:p>
    <w:p>
      <w:pPr>
        <w:spacing w:before="0" w:after="80"/>
        <w:ind w:left="340"/>
        <w:jc w:val="both"/>
      </w:pPr>
      <w:r>
        <w:rPr>
          <w:b w:val="0"/>
          <w:i w:val="0"/>
          <w:sz w:val="20"/>
        </w:rPr>
        <w:t>c) en grados al norte o al sur del ecuador</w:t>
      </w:r>
    </w:p>
    <w:p>
      <w:pPr>
        <w:spacing w:before="0" w:after="80"/>
        <w:ind w:left="340"/>
        <w:jc w:val="both"/>
      </w:pPr>
      <w:r>
        <w:rPr>
          <w:b w:val="0"/>
          <w:i w:val="0"/>
          <w:sz w:val="20"/>
        </w:rPr>
        <w:t>d) en kilómetros desde la capital</w:t>
      </w:r>
    </w:p>
    <w:p>
      <w:pPr>
        <w:spacing w:before="0" w:after="80"/>
        <w:jc w:val="both"/>
      </w:pPr>
      <w:r>
        <w:rPr>
          <w:b w:val="0"/>
          <w:i w:val="0"/>
          <w:sz w:val="20"/>
        </w:rPr>
        <w:t>7. (V / F) Historia y Geografía se estudian juntas porque todo hecho ocurre en un lugar y todo lugar tiene historia.</w:t>
      </w:r>
    </w:p>
    <w:p>
      <w:pPr>
        <w:spacing w:before="0" w:after="80"/>
        <w:jc w:val="both"/>
      </w:pPr>
      <w:r>
        <w:rPr>
          <w:b w:val="0"/>
          <w:i w:val="0"/>
          <w:sz w:val="20"/>
        </w:rPr>
        <w:t>8. (V / F) Una interpretación y un hecho comprobado tienen el mismo estatus.</w:t>
      </w:r>
    </w:p>
    <w:p>
      <w:pPr>
        <w:spacing w:before="0" w:after="80"/>
        <w:jc w:val="both"/>
      </w:pPr>
      <w:r>
        <w:rPr>
          <w:b w:val="0"/>
          <w:i w:val="0"/>
          <w:sz w:val="20"/>
        </w:rPr>
        <w:t>9. (V / F) La periodización en edades es una convención pensada desde Europa.</w:t>
      </w:r>
    </w:p>
    <w:p>
      <w:pPr>
        <w:spacing w:before="0" w:after="80"/>
        <w:jc w:val="both"/>
      </w:pPr>
      <w:r>
        <w:rPr>
          <w:b w:val="0"/>
          <w:i w:val="0"/>
          <w:sz w:val="20"/>
        </w:rPr>
        <w:t>10. (V / F) El Paraguay se ubica en el hemisferio norte.</w:t>
      </w:r>
    </w:p>
    <w:p>
      <w:pPr>
        <w:spacing w:before="0" w:after="80"/>
        <w:jc w:val="both"/>
      </w:pPr>
      <w:r>
        <w:rPr>
          <w:b w:val="0"/>
          <w:i w:val="0"/>
          <w:sz w:val="20"/>
        </w:rPr>
        <w:t>11. Leé el documento del recuadro. ¿Qué cuatro preguntas propone hacerle a un documento? Explicá por qué la pregunta por la «intención» es la más importante.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12. Clasificá como hecho o interpretación y justificá: a) El Paraguay tiene diecisiete departamentos y la capital. b) La mejor época de la historia paraguaya fue el siglo XIX.</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Ubicá en una línea de tiempo las cinco edades de la historia con sus hitos de corte, e indicá en qué edad se fundó Asunción.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Elegí un problema de tu comunidad y explicá qué aporte haría la Historia, la Geografía y otra Ciencia Social a su comprensión.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II — Las raíces de la sociedad occidental</w:t>
      </w:r>
    </w:p>
    <w:p>
      <w:pPr>
        <w:spacing w:before="0" w:after="80"/>
        <w:jc w:val="both"/>
      </w:pPr>
      <w:r>
        <w:rPr>
          <w:b w:val="0"/>
          <w:i w:val="0"/>
          <w:sz w:val="21"/>
        </w:rPr>
        <w:t>Muchas palabras que usamos todos los días —democracia, política, ciudadano, derecho, república, universidad— tienen más de dos mil años. Esta unidad recorre los cuatro grandes aportes que dieron forma a lo que llamamos cultura occidental: el pensamiento griego, el derecho y la organización romanos, el cristianismo, y la renovación del Humanismo y el Renacimiento. Cierra con la Reforma, que partió en dos la cristiandad europea y cuyas consecuencias llegaron hasta el Paraguay a través de las misiones jesuíticas.</w:t>
      </w:r>
    </w:p>
    <w:p>
      <w:pPr>
        <w:pStyle w:val="Heading2"/>
      </w:pPr>
      <w:r>
        <w:t>Clase 4 — Grecia I: la polis, la ciudadanía y la democracia ateniense</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Describe el proceso de evolución histórica de la sociedad occidental.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Grecia I: la polis, la ciudadanía y la democracia ateniense</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Explica qué era la polis y por qué de ella derivan las palabras «política» y «ciudadano».</w:t>
              <w:br/>
              <w:t>• Caracteriza la democracia ateniense señalando quiénes eran ciudadanos y quiénes quedaban excluidos.</w:t>
              <w:br/>
              <w:t>• Compara la democracia directa ateniense con la democracia representativa y participativa de la Constitución paraguaya.</w:t>
            </w:r>
          </w:p>
        </w:tc>
      </w:tr>
    </w:tbl>
    <w:p>
      <w:pPr>
        <w:spacing w:after="40"/>
      </w:pPr>
    </w:p>
    <w:p>
      <w:pPr>
        <w:pStyle w:val="Heading3"/>
      </w:pPr>
      <w:r>
        <w:t>1. La polis: la ciudad que se gobierna a sí misma</w:t>
      </w:r>
    </w:p>
    <w:p>
      <w:pPr>
        <w:spacing w:before="0" w:after="80"/>
        <w:jc w:val="both"/>
      </w:pPr>
      <w:r>
        <w:rPr>
          <w:b w:val="0"/>
          <w:i w:val="0"/>
          <w:sz w:val="21"/>
        </w:rPr>
        <w:t>La Grecia antigua no fue un país unificado sino un conjunto de cientos de ciudades-Estado independientes, las polis, repartidas por la península, las islas del mar Egeo y las costas del Mediterráneo. Cada polis tenía su propio gobierno, sus leyes, su ejército y sus dioses protectores. Lo que las unía era la lengua, la religión, los Juegos Olímpicos y la conciencia de ser griegos frente a los demás pueblos.</w:t>
      </w:r>
    </w:p>
    <w:p>
      <w:pPr>
        <w:spacing w:before="0" w:after="80"/>
        <w:jc w:val="both"/>
      </w:pPr>
      <w:r>
        <w:rPr>
          <w:b w:val="0"/>
          <w:i w:val="0"/>
          <w:sz w:val="21"/>
        </w:rPr>
        <w:t>La polis era más que una ciudad: era una comunidad de ciudadanos que discutían y decidían en común los asuntos públicos. De allí vienen palabras como política —lo que concierne a la polis— y ciudadano. Las dos más conocidas fueron Esparta, una sociedad militarizada gobernada por pocos, y Atenas, donde nació la democracia.</w:t>
      </w:r>
    </w:p>
    <w:p>
      <w:pPr>
        <w:keepNext/>
        <w:spacing w:before="0" w:after="80"/>
        <w:jc w:val="both"/>
      </w:pPr>
      <w:r>
        <w:rPr>
          <w:b w:val="0"/>
          <w:i w:val="0"/>
          <w:sz w:val="21"/>
        </w:rPr>
        <w:t>Observá el mapa: ubicá Atenas y Esparta, y fijate cuántas colonias griegas hay fuera de la península, a lo largo de las costas del Mediterráneo y del mar Negro.</w:t>
      </w:r>
    </w:p>
    <w:p>
      <w:pPr>
        <w:spacing w:after="160"/>
        <w:jc w:val="center"/>
      </w:pPr>
      <w:r>
        <w:rPr>
          <w:i/>
          <w:color w:val="595959"/>
          <w:sz w:val="17"/>
        </w:rPr>
        <w:t>Figura 4.1 — El mundo griego: polis y colonias en el Mediterráneo</w:t>
      </w:r>
    </w:p>
    <w:p>
      <w:pPr>
        <w:pStyle w:val="Heading3"/>
      </w:pPr>
      <w:r>
        <w:t>2. La democracia ateniense</w:t>
      </w:r>
    </w:p>
    <w:p>
      <w:pPr>
        <w:spacing w:before="0" w:after="80"/>
        <w:jc w:val="both"/>
      </w:pPr>
      <w:r>
        <w:rPr>
          <w:b w:val="0"/>
          <w:i w:val="0"/>
          <w:sz w:val="21"/>
        </w:rPr>
        <w:t>Hacia el año 508 a. C., las reformas de Clístenes organizaron en Atenas un sistema en el que el poder residía en el conjunto de los ciudadanos: la democracia, palabra que significa «gobierno del pueblo». Alcanzó su apogeo en el siglo V a. C., durante el período en que Pericles fue su principal dirigente.</w:t>
      </w:r>
    </w:p>
    <w:p>
      <w:pPr>
        <w:spacing w:before="0" w:after="80"/>
        <w:jc w:val="both"/>
      </w:pPr>
      <w:r>
        <w:rPr>
          <w:b w:val="0"/>
          <w:i w:val="0"/>
          <w:sz w:val="21"/>
        </w:rPr>
        <w:t>Era una democracia directa. Los ciudadanos se reunían en la Asamblea para votar leyes, decidir la guerra o la paz y controlar a los magistrados. Muchos cargos se sorteaban, para que cualquier ciudadano pudiera ocuparlos. Existía además el ostracismo: la Asamblea podía desterrar por diez años a quien considerara un peligro para la ciudad.</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Democracia</w:t>
            </w:r>
          </w:p>
          <w:p>
            <w:pPr>
              <w:jc w:val="both"/>
            </w:pPr>
            <w:r>
              <w:rPr>
                <w:sz w:val="20"/>
              </w:rPr>
              <w:t>Forma de gobierno en la que el poder reside en el pueblo. En la democracia directa los ciudadanos deciden por sí mismos en asamblea; en la democracia representativa eligen representantes que deciden en su nombre.</w:t>
            </w:r>
          </w:p>
        </w:tc>
      </w:tr>
    </w:tbl>
    <w:p>
      <w:pPr>
        <w:spacing w:after="40"/>
      </w:pPr>
    </w:p>
    <w:p>
      <w:pPr>
        <w:pStyle w:val="Heading3"/>
      </w:pPr>
      <w:r>
        <w:t>3. Quiénes eran ciudadanos</w:t>
      </w:r>
    </w:p>
    <w:p>
      <w:pPr>
        <w:spacing w:before="0" w:after="80"/>
        <w:jc w:val="both"/>
      </w:pPr>
      <w:r>
        <w:rPr>
          <w:b w:val="0"/>
          <w:i w:val="0"/>
          <w:sz w:val="21"/>
        </w:rPr>
        <w:t>La democracia ateniense tenía un límite que hay que decir con claridad: los ciudadanos eran sólo los varones adultos, libres e hijos de padre y madre atenienses. Quedaban excluidas las mujeres, los esclavos —una parte muy grande de la población— y los metecos, extranjeros residentes que trabajaban y pagaban impuestos en la ciudad. Según las estimaciones habituales, los ciudadanos con derechos plenos eran una minoría de los habitantes.</w:t>
      </w:r>
    </w:p>
    <w:p>
      <w:pPr>
        <w:spacing w:before="0" w:after="80"/>
        <w:jc w:val="both"/>
      </w:pPr>
      <w:r>
        <w:rPr>
          <w:b w:val="0"/>
          <w:i w:val="0"/>
          <w:sz w:val="21"/>
        </w:rPr>
        <w:t>Reconocer ese límite no le quita importancia al invento. Atenas introdujo la idea de que el poder pertenece a la comunidad y de que las decisiones se discuten en público. La historia posterior de la democracia es, en buena medida, la historia de cómo se fue ampliando el círculo de quienes cuentan como ciudadanos.</w:t>
      </w:r>
    </w:p>
    <w:p>
      <w:pPr>
        <w:keepNext/>
        <w:spacing w:before="0" w:after="80"/>
        <w:jc w:val="both"/>
      </w:pPr>
      <w:r>
        <w:rPr>
          <w:b/>
          <w:i w:val="0"/>
          <w:color w:val="21374D"/>
          <w:sz w:val="20"/>
        </w:rPr>
        <w:t>Cuadro 4.1. Atenas y Esparta comparadas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430"/>
        <w:gridCol w:w="4185"/>
        <w:gridCol w:w="4185"/>
      </w:tblGrid>
      <w:tr>
        <w:trPr>
          <w:cantSplit/>
        </w:trPr>
        <w:tc>
          <w:tcPr>
            <w:tcW w:w="2430" w:type="dxa"/>
            <w:shd w:val="clear" w:color="auto" w:fill="3D5A80"/>
          </w:tcPr>
          <w:p>
            <w:r>
              <w:rPr>
                <w:b/>
                <w:color w:val="FFFFFF"/>
                <w:sz w:val="19"/>
              </w:rPr>
              <w:t>Criterio</w:t>
            </w:r>
          </w:p>
        </w:tc>
        <w:tc>
          <w:tcPr>
            <w:tcW w:w="4185" w:type="dxa"/>
            <w:shd w:val="clear" w:color="auto" w:fill="3D5A80"/>
          </w:tcPr>
          <w:p>
            <w:r>
              <w:rPr>
                <w:b/>
                <w:color w:val="FFFFFF"/>
                <w:sz w:val="19"/>
              </w:rPr>
              <w:t>Atenas</w:t>
            </w:r>
          </w:p>
        </w:tc>
        <w:tc>
          <w:tcPr>
            <w:tcW w:w="4185" w:type="dxa"/>
            <w:shd w:val="clear" w:color="auto" w:fill="3D5A80"/>
          </w:tcPr>
          <w:p>
            <w:r>
              <w:rPr>
                <w:b/>
                <w:color w:val="FFFFFF"/>
                <w:sz w:val="19"/>
              </w:rPr>
              <w:t>Esparta</w:t>
            </w:r>
          </w:p>
        </w:tc>
      </w:tr>
      <w:tr>
        <w:trPr>
          <w:cantSplit/>
        </w:trPr>
        <w:tc>
          <w:tcPr>
            <w:tcW w:w="2430" w:type="dxa"/>
          </w:tcPr>
          <w:p>
            <w:r>
              <w:rPr>
                <w:sz w:val="19"/>
              </w:rPr>
              <w:t>Forma de gobierno</w:t>
            </w:r>
          </w:p>
        </w:tc>
        <w:tc>
          <w:tcPr>
            <w:tcW w:w="4185" w:type="dxa"/>
          </w:tcPr>
          <w:p>
            <w:r>
              <w:rPr>
                <w:sz w:val="19"/>
              </w:rPr>
              <w:t>Democracia directa</w:t>
            </w:r>
          </w:p>
        </w:tc>
        <w:tc>
          <w:tcPr>
            <w:tcW w:w="4185" w:type="dxa"/>
          </w:tcPr>
          <w:p>
            <w:r>
              <w:rPr>
                <w:sz w:val="19"/>
              </w:rPr>
              <w:t>Oligarquía: gobierno de pocos</w:t>
            </w:r>
          </w:p>
        </w:tc>
      </w:tr>
      <w:tr>
        <w:trPr>
          <w:cantSplit/>
        </w:trPr>
        <w:tc>
          <w:tcPr>
            <w:tcW w:w="2430" w:type="dxa"/>
            <w:shd w:val="clear" w:color="auto" w:fill="F5F5F5"/>
          </w:tcPr>
          <w:p>
            <w:r>
              <w:rPr>
                <w:sz w:val="19"/>
              </w:rPr>
              <w:t>Quién decide</w:t>
            </w:r>
          </w:p>
        </w:tc>
        <w:tc>
          <w:tcPr>
            <w:tcW w:w="4185" w:type="dxa"/>
            <w:shd w:val="clear" w:color="auto" w:fill="F5F5F5"/>
          </w:tcPr>
          <w:p>
            <w:r>
              <w:rPr>
                <w:sz w:val="19"/>
              </w:rPr>
              <w:t>La Asamblea de ciudadanos</w:t>
            </w:r>
          </w:p>
        </w:tc>
        <w:tc>
          <w:tcPr>
            <w:tcW w:w="4185" w:type="dxa"/>
            <w:shd w:val="clear" w:color="auto" w:fill="F5F5F5"/>
          </w:tcPr>
          <w:p>
            <w:r>
              <w:rPr>
                <w:sz w:val="19"/>
              </w:rPr>
              <w:t>Dos reyes y un consejo de ancianos</w:t>
            </w:r>
          </w:p>
        </w:tc>
      </w:tr>
      <w:tr>
        <w:trPr>
          <w:cantSplit/>
        </w:trPr>
        <w:tc>
          <w:tcPr>
            <w:tcW w:w="2430" w:type="dxa"/>
          </w:tcPr>
          <w:p>
            <w:r>
              <w:rPr>
                <w:sz w:val="19"/>
              </w:rPr>
              <w:t>Valor central</w:t>
            </w:r>
          </w:p>
        </w:tc>
        <w:tc>
          <w:tcPr>
            <w:tcW w:w="4185" w:type="dxa"/>
          </w:tcPr>
          <w:p>
            <w:r>
              <w:rPr>
                <w:sz w:val="19"/>
              </w:rPr>
              <w:t>Participación y debate público</w:t>
            </w:r>
          </w:p>
        </w:tc>
        <w:tc>
          <w:tcPr>
            <w:tcW w:w="4185" w:type="dxa"/>
          </w:tcPr>
          <w:p>
            <w:r>
              <w:rPr>
                <w:sz w:val="19"/>
              </w:rPr>
              <w:t>Disciplina y obediencia militar</w:t>
            </w:r>
          </w:p>
        </w:tc>
      </w:tr>
      <w:tr>
        <w:trPr>
          <w:cantSplit/>
        </w:trPr>
        <w:tc>
          <w:tcPr>
            <w:tcW w:w="2430" w:type="dxa"/>
            <w:shd w:val="clear" w:color="auto" w:fill="F5F5F5"/>
          </w:tcPr>
          <w:p>
            <w:r>
              <w:rPr>
                <w:sz w:val="19"/>
              </w:rPr>
              <w:t>Educación</w:t>
            </w:r>
          </w:p>
        </w:tc>
        <w:tc>
          <w:tcPr>
            <w:tcW w:w="4185" w:type="dxa"/>
            <w:shd w:val="clear" w:color="auto" w:fill="F5F5F5"/>
          </w:tcPr>
          <w:p>
            <w:r>
              <w:rPr>
                <w:sz w:val="19"/>
              </w:rPr>
              <w:t>Formación cívica, filosofía, oratoria</w:t>
            </w:r>
          </w:p>
        </w:tc>
        <w:tc>
          <w:tcPr>
            <w:tcW w:w="4185" w:type="dxa"/>
            <w:shd w:val="clear" w:color="auto" w:fill="F5F5F5"/>
          </w:tcPr>
          <w:p>
            <w:r>
              <w:rPr>
                <w:sz w:val="19"/>
              </w:rPr>
              <w:t>Entrenamiento militar desde la infancia</w:t>
            </w:r>
          </w:p>
        </w:tc>
      </w:tr>
      <w:tr>
        <w:trPr>
          <w:cantSplit/>
        </w:trPr>
        <w:tc>
          <w:tcPr>
            <w:tcW w:w="2430" w:type="dxa"/>
          </w:tcPr>
          <w:p>
            <w:r>
              <w:rPr>
                <w:sz w:val="19"/>
              </w:rPr>
              <w:t>Actividad económica</w:t>
            </w:r>
          </w:p>
        </w:tc>
        <w:tc>
          <w:tcPr>
            <w:tcW w:w="4185" w:type="dxa"/>
          </w:tcPr>
          <w:p>
            <w:r>
              <w:rPr>
                <w:sz w:val="19"/>
              </w:rPr>
              <w:t>Comercio marítimo y artesanía</w:t>
            </w:r>
          </w:p>
        </w:tc>
        <w:tc>
          <w:tcPr>
            <w:tcW w:w="4185" w:type="dxa"/>
          </w:tcPr>
          <w:p>
            <w:r>
              <w:rPr>
                <w:sz w:val="19"/>
              </w:rPr>
              <w:t>Agricultura basada en el trabajo de siervos</w:t>
            </w:r>
          </w:p>
        </w:tc>
      </w:tr>
    </w:tbl>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Del discurso fúnebre de Pericles (siglo V a. C.)</w:t>
            </w:r>
          </w:p>
          <w:p>
            <w:pPr>
              <w:keepNext/>
              <w:jc w:val="both"/>
            </w:pPr>
            <w:r>
              <w:rPr>
                <w:sz w:val="20"/>
              </w:rPr>
              <w:t>«Nuestro régimen se llama democracia porque la administración no está en manos de unos pocos sino de la mayoría. Ante la ley, todos son iguales para resolver sus diferencias, y en la vida pública se prefiere a cada uno según su mérito y no según su posición.»</w:t>
            </w:r>
          </w:p>
        </w:tc>
      </w:tr>
      <w:tr>
        <w:trPr>
          <w:cantSplit/>
        </w:trPr>
        <w:tc>
          <w:tcPr>
            <w:tcW w:w="10801" w:type="dxa"/>
            <w:shd w:val="clear" w:color="auto" w:fill="E6EBF1"/>
          </w:tcPr>
          <w:p>
            <w:r>
              <w:rPr>
                <w:i/>
                <w:color w:val="555555"/>
                <w:sz w:val="18"/>
              </w:rPr>
              <w:t>Texto adaptado con fines educativos a partir del discurso atribuido a Pericles por el historiador Tucídides en la «Historia de la guerra del Peloponeso».</w:t>
            </w:r>
          </w:p>
        </w:tc>
      </w:tr>
    </w:tbl>
    <w:p>
      <w:pPr>
        <w:spacing w:after="40"/>
      </w:pPr>
    </w:p>
    <w:p>
      <w:pPr>
        <w:pStyle w:val="Heading3"/>
      </w:pPr>
      <w:r>
        <w:t>4. De Atenas a hoy</w:t>
      </w:r>
    </w:p>
    <w:p>
      <w:pPr>
        <w:spacing w:before="0" w:after="80"/>
        <w:jc w:val="both"/>
      </w:pPr>
      <w:r>
        <w:rPr>
          <w:b w:val="0"/>
          <w:i w:val="0"/>
          <w:sz w:val="21"/>
        </w:rPr>
        <w:t>Las democracias actuales son, casi todas, representativas: con millones de ciudadanos, la asamblea directa resulta impracticable. Pero conservan del modelo ateniense tres ideas: que el poder viene del pueblo, que la ley es igual para todos y que los gobernantes deben rendir cuentas. Y algunas combinan la representación con mecanismos de participación directa.</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La democracia en la Constitución paraguaya</w:t>
            </w:r>
          </w:p>
          <w:p>
            <w:pPr>
              <w:keepNext/>
              <w:jc w:val="both"/>
            </w:pPr>
            <w:r>
              <w:rPr>
                <w:sz w:val="20"/>
              </w:rPr>
              <w:t>El artículo 1 de la Constitución de 1992 establece que el Paraguay adopta para su gobierno la democracia representativa, participativa y pluralista. «Representativa» quiere decir que el pueblo elige autoridades; «participativa», que además puede intervenir directamente.</w:t>
            </w:r>
          </w:p>
        </w:tc>
      </w:tr>
      <w:tr>
        <w:trPr>
          <w:cantSplit/>
        </w:trPr>
        <w:tc>
          <w:tcPr>
            <w:tcW w:w="10801" w:type="dxa"/>
            <w:shd w:val="clear" w:color="auto" w:fill="E6EBF1"/>
          </w:tcPr>
          <w:p>
            <w:pPr>
              <w:jc w:val="both"/>
            </w:pPr>
            <w:r>
              <w:rPr>
                <w:sz w:val="20"/>
              </w:rPr>
              <w:t>La Constitución prevé el referéndum (art. 121) y la iniciativa popular para presentar proyectos de ley (art. 123). El art. 122 enumera las materias que no pueden someterse a referéndum. Estos mecanismos permiten comparar, con las debidas diferencias históricas, formas actuales y antiguas de participación directa.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Polis: ciudad-Estado griega, con gobierno, leyes y ejército propios.</w:t>
            </w:r>
          </w:p>
        </w:tc>
      </w:tr>
      <w:tr>
        <w:trPr>
          <w:cantSplit/>
        </w:trPr>
        <w:tc>
          <w:tcPr>
            <w:tcW w:w="10801" w:type="dxa"/>
            <w:shd w:val="clear" w:color="auto" w:fill="E6EBF1"/>
          </w:tcPr>
          <w:p>
            <w:pPr>
              <w:keepNext/>
              <w:jc w:val="both"/>
            </w:pPr>
            <w:r>
              <w:rPr>
                <w:sz w:val="20"/>
              </w:rPr>
              <w:t>Democracia: forma de gobierno en la que el poder reside en el pueblo.</w:t>
            </w:r>
          </w:p>
        </w:tc>
      </w:tr>
      <w:tr>
        <w:trPr>
          <w:cantSplit/>
        </w:trPr>
        <w:tc>
          <w:tcPr>
            <w:tcW w:w="10801" w:type="dxa"/>
            <w:shd w:val="clear" w:color="auto" w:fill="E6EBF1"/>
          </w:tcPr>
          <w:p>
            <w:pPr>
              <w:keepNext/>
              <w:jc w:val="both"/>
            </w:pPr>
            <w:r>
              <w:rPr>
                <w:sz w:val="20"/>
              </w:rPr>
              <w:t>Democracia directa: sistema en el que los ciudadanos deciden por sí mismos en asamblea.</w:t>
            </w:r>
          </w:p>
        </w:tc>
      </w:tr>
      <w:tr>
        <w:trPr>
          <w:cantSplit/>
        </w:trPr>
        <w:tc>
          <w:tcPr>
            <w:tcW w:w="10801" w:type="dxa"/>
            <w:shd w:val="clear" w:color="auto" w:fill="E6EBF1"/>
          </w:tcPr>
          <w:p>
            <w:pPr>
              <w:keepNext/>
              <w:jc w:val="both"/>
            </w:pPr>
            <w:r>
              <w:rPr>
                <w:sz w:val="20"/>
              </w:rPr>
              <w:t>Oligarquía: gobierno de unos pocos.</w:t>
            </w:r>
          </w:p>
        </w:tc>
      </w:tr>
      <w:tr>
        <w:trPr>
          <w:cantSplit/>
        </w:trPr>
        <w:tc>
          <w:tcPr>
            <w:tcW w:w="10801" w:type="dxa"/>
            <w:shd w:val="clear" w:color="auto" w:fill="E6EBF1"/>
          </w:tcPr>
          <w:p>
            <w:pPr>
              <w:keepNext/>
              <w:jc w:val="both"/>
            </w:pPr>
            <w:r>
              <w:rPr>
                <w:sz w:val="20"/>
              </w:rPr>
              <w:t>Metecos: extranjeros residentes en Atenas, sin derechos políticos.</w:t>
            </w:r>
          </w:p>
        </w:tc>
      </w:tr>
      <w:tr>
        <w:trPr>
          <w:cantSplit/>
        </w:trPr>
        <w:tc>
          <w:tcPr>
            <w:tcW w:w="10801" w:type="dxa"/>
            <w:shd w:val="clear" w:color="auto" w:fill="E6EBF1"/>
          </w:tcPr>
          <w:p>
            <w:pPr>
              <w:keepNext/>
              <w:jc w:val="both"/>
            </w:pPr>
            <w:r>
              <w:rPr>
                <w:sz w:val="20"/>
              </w:rPr>
              <w:t>Ostracismo: destierro por diez años votado por la Asamblea ateniense.</w:t>
            </w:r>
          </w:p>
        </w:tc>
      </w:tr>
      <w:tr>
        <w:trPr>
          <w:cantSplit/>
        </w:trPr>
        <w:tc>
          <w:tcPr>
            <w:tcW w:w="10801" w:type="dxa"/>
            <w:shd w:val="clear" w:color="auto" w:fill="E6EBF1"/>
          </w:tcPr>
          <w:p>
            <w:pPr>
              <w:jc w:val="both"/>
            </w:pPr>
            <w:r>
              <w:rPr>
                <w:sz w:val="20"/>
              </w:rPr>
              <w:t>Referéndum: consulta a la ciudadanía sobre una ley o decisión, prevista en el art. 121 de la Constitución.</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Grecia fue un conjunto de polis independientes unidas por la lengua, la religión y los Juegos Olímpicos.</w:t>
            </w:r>
          </w:p>
        </w:tc>
      </w:tr>
      <w:tr>
        <w:trPr>
          <w:cantSplit/>
        </w:trPr>
        <w:tc>
          <w:tcPr>
            <w:tcW w:w="10801" w:type="dxa"/>
            <w:shd w:val="clear" w:color="auto" w:fill="E6EBF1"/>
          </w:tcPr>
          <w:p>
            <w:pPr>
              <w:keepNext/>
              <w:jc w:val="both"/>
            </w:pPr>
            <w:r>
              <w:rPr>
                <w:sz w:val="20"/>
              </w:rPr>
              <w:t>✔  La democracia ateniense nació con las reformas de Clístenes, hacia el 508 a. C., y fue una democracia directa.</w:t>
            </w:r>
          </w:p>
        </w:tc>
      </w:tr>
      <w:tr>
        <w:trPr>
          <w:cantSplit/>
        </w:trPr>
        <w:tc>
          <w:tcPr>
            <w:tcW w:w="10801" w:type="dxa"/>
            <w:shd w:val="clear" w:color="auto" w:fill="E6EBF1"/>
          </w:tcPr>
          <w:p>
            <w:pPr>
              <w:keepNext/>
              <w:jc w:val="both"/>
            </w:pPr>
            <w:r>
              <w:rPr>
                <w:sz w:val="20"/>
              </w:rPr>
              <w:t>✔  Sólo eran ciudadanos los varones adultos, libres, hijos de atenienses: quedaban fuera mujeres, esclavos y metecos.</w:t>
            </w:r>
          </w:p>
        </w:tc>
      </w:tr>
      <w:tr>
        <w:trPr>
          <w:cantSplit/>
        </w:trPr>
        <w:tc>
          <w:tcPr>
            <w:tcW w:w="10801" w:type="dxa"/>
            <w:shd w:val="clear" w:color="auto" w:fill="E6EBF1"/>
          </w:tcPr>
          <w:p>
            <w:pPr>
              <w:keepNext/>
              <w:jc w:val="both"/>
            </w:pPr>
            <w:r>
              <w:rPr>
                <w:sz w:val="20"/>
              </w:rPr>
              <w:t>✔  Las democracias actuales son representativas, pero conservan tres ideas atenienses: poder del pueblo, igualdad ante la ley y rendición de cuentas.</w:t>
            </w:r>
          </w:p>
        </w:tc>
      </w:tr>
      <w:tr>
        <w:trPr>
          <w:cantSplit/>
        </w:trPr>
        <w:tc>
          <w:tcPr>
            <w:tcW w:w="10801" w:type="dxa"/>
            <w:shd w:val="clear" w:color="auto" w:fill="E6EBF1"/>
          </w:tcPr>
          <w:p>
            <w:pPr>
              <w:jc w:val="both"/>
            </w:pPr>
            <w:r>
              <w:rPr>
                <w:sz w:val="20"/>
              </w:rPr>
              <w:t>✔  La Constitución paraguaya adopta la democracia representativa, participativa y pluralista (art. 1).</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palabra «democracia» significa</w:t>
      </w:r>
    </w:p>
    <w:p>
      <w:pPr>
        <w:spacing w:before="0" w:after="80"/>
        <w:ind w:left="340"/>
        <w:jc w:val="both"/>
      </w:pPr>
      <w:r>
        <w:rPr>
          <w:b w:val="0"/>
          <w:i w:val="0"/>
          <w:sz w:val="20"/>
        </w:rPr>
        <w:t>a) gobierno de pocos</w:t>
      </w:r>
    </w:p>
    <w:p>
      <w:pPr>
        <w:spacing w:before="0" w:after="80"/>
        <w:ind w:left="340"/>
        <w:jc w:val="both"/>
      </w:pPr>
      <w:r>
        <w:rPr>
          <w:b w:val="0"/>
          <w:i w:val="0"/>
          <w:sz w:val="20"/>
        </w:rPr>
        <w:t>b) gobierno del pueblo</w:t>
      </w:r>
    </w:p>
    <w:p>
      <w:pPr>
        <w:spacing w:before="0" w:after="80"/>
        <w:ind w:left="340"/>
        <w:jc w:val="both"/>
      </w:pPr>
      <w:r>
        <w:rPr>
          <w:b w:val="0"/>
          <w:i w:val="0"/>
          <w:sz w:val="20"/>
        </w:rPr>
        <w:t>c) gobierno de los mejores</w:t>
      </w:r>
    </w:p>
    <w:p>
      <w:pPr>
        <w:spacing w:before="0" w:after="80"/>
        <w:ind w:left="340"/>
        <w:jc w:val="both"/>
      </w:pPr>
      <w:r>
        <w:rPr>
          <w:b w:val="0"/>
          <w:i w:val="0"/>
          <w:sz w:val="20"/>
        </w:rPr>
        <w:t>d) gobierno de uno solo</w:t>
      </w:r>
    </w:p>
    <w:p>
      <w:pPr>
        <w:spacing w:before="0" w:after="80"/>
        <w:jc w:val="both"/>
      </w:pPr>
      <w:r>
        <w:rPr>
          <w:b w:val="0"/>
          <w:i w:val="0"/>
          <w:sz w:val="20"/>
        </w:rPr>
        <w:t>2. En la democracia ateniense eran ciudadanos</w:t>
      </w:r>
    </w:p>
    <w:p>
      <w:pPr>
        <w:spacing w:before="0" w:after="80"/>
        <w:ind w:left="340"/>
        <w:jc w:val="both"/>
      </w:pPr>
      <w:r>
        <w:rPr>
          <w:b w:val="0"/>
          <w:i w:val="0"/>
          <w:sz w:val="20"/>
        </w:rPr>
        <w:t>a) los extranjeros que pagaban impuestos</w:t>
      </w:r>
    </w:p>
    <w:p>
      <w:pPr>
        <w:spacing w:before="0" w:after="80"/>
        <w:ind w:left="340"/>
        <w:jc w:val="both"/>
      </w:pPr>
      <w:r>
        <w:rPr>
          <w:b w:val="0"/>
          <w:i w:val="0"/>
          <w:sz w:val="20"/>
        </w:rPr>
        <w:t>b) los varones adultos, libres, hijos de atenienses</w:t>
      </w:r>
    </w:p>
    <w:p>
      <w:pPr>
        <w:spacing w:before="0" w:after="80"/>
        <w:ind w:left="340"/>
        <w:jc w:val="both"/>
      </w:pPr>
      <w:r>
        <w:rPr>
          <w:b w:val="0"/>
          <w:i w:val="0"/>
          <w:sz w:val="20"/>
        </w:rPr>
        <w:t>c) todos los habitantes de la ciudad</w:t>
      </w:r>
    </w:p>
    <w:p>
      <w:pPr>
        <w:spacing w:before="0" w:after="80"/>
        <w:ind w:left="340"/>
        <w:jc w:val="both"/>
      </w:pPr>
      <w:r>
        <w:rPr>
          <w:b w:val="0"/>
          <w:i w:val="0"/>
          <w:sz w:val="20"/>
        </w:rPr>
        <w:t>d) los varones y las mujeres libres</w:t>
      </w:r>
    </w:p>
    <w:p>
      <w:pPr>
        <w:spacing w:before="0" w:after="80"/>
        <w:jc w:val="both"/>
      </w:pPr>
      <w:r>
        <w:rPr>
          <w:b w:val="0"/>
          <w:i w:val="0"/>
          <w:sz w:val="20"/>
        </w:rPr>
        <w:t>3. La democracia ateniense era directa porque</w:t>
      </w:r>
    </w:p>
    <w:p>
      <w:pPr>
        <w:spacing w:before="0" w:after="80"/>
        <w:ind w:left="340"/>
        <w:jc w:val="both"/>
      </w:pPr>
      <w:r>
        <w:rPr>
          <w:b w:val="0"/>
          <w:i w:val="0"/>
          <w:sz w:val="20"/>
        </w:rPr>
        <w:t>a) los ciudadanos elegían representantes</w:t>
      </w:r>
    </w:p>
    <w:p>
      <w:pPr>
        <w:spacing w:before="0" w:after="80"/>
        <w:ind w:left="340"/>
        <w:jc w:val="both"/>
      </w:pPr>
      <w:r>
        <w:rPr>
          <w:b w:val="0"/>
          <w:i w:val="0"/>
          <w:sz w:val="20"/>
        </w:rPr>
        <w:t>b) un rey consultaba al pueblo</w:t>
      </w:r>
    </w:p>
    <w:p>
      <w:pPr>
        <w:spacing w:before="0" w:after="80"/>
        <w:ind w:left="340"/>
        <w:jc w:val="both"/>
      </w:pPr>
      <w:r>
        <w:rPr>
          <w:b w:val="0"/>
          <w:i w:val="0"/>
          <w:sz w:val="20"/>
        </w:rPr>
        <w:t>c) las decisiones las tomaba un consejo de ancianos</w:t>
      </w:r>
    </w:p>
    <w:p>
      <w:pPr>
        <w:spacing w:before="0" w:after="80"/>
        <w:ind w:left="340"/>
        <w:jc w:val="both"/>
      </w:pPr>
      <w:r>
        <w:rPr>
          <w:b w:val="0"/>
          <w:i w:val="0"/>
          <w:sz w:val="20"/>
        </w:rPr>
        <w:t>d) los ciudadanos decidían por sí mismos en la Asamblea</w:t>
      </w:r>
    </w:p>
    <w:p>
      <w:pPr>
        <w:spacing w:before="0" w:after="80"/>
        <w:jc w:val="both"/>
      </w:pPr>
      <w:r>
        <w:rPr>
          <w:b w:val="0"/>
          <w:i w:val="0"/>
          <w:sz w:val="20"/>
        </w:rPr>
        <w:t>4. La iniciativa popular para presentar proyectos de ley está prevista en la Constitución paraguaya en</w:t>
      </w:r>
    </w:p>
    <w:p>
      <w:pPr>
        <w:spacing w:before="0" w:after="80"/>
        <w:ind w:left="340"/>
        <w:jc w:val="both"/>
      </w:pPr>
      <w:r>
        <w:rPr>
          <w:b w:val="0"/>
          <w:i w:val="0"/>
          <w:sz w:val="20"/>
        </w:rPr>
        <w:t>a) el artículo 140</w:t>
      </w:r>
    </w:p>
    <w:p>
      <w:pPr>
        <w:spacing w:before="0" w:after="80"/>
        <w:ind w:left="340"/>
        <w:jc w:val="both"/>
      </w:pPr>
      <w:r>
        <w:rPr>
          <w:b w:val="0"/>
          <w:i w:val="0"/>
          <w:sz w:val="20"/>
        </w:rPr>
        <w:t>b) el artículo 24</w:t>
      </w:r>
    </w:p>
    <w:p>
      <w:pPr>
        <w:spacing w:before="0" w:after="80"/>
        <w:ind w:left="340"/>
        <w:jc w:val="both"/>
      </w:pPr>
      <w:r>
        <w:rPr>
          <w:b w:val="0"/>
          <w:i w:val="0"/>
          <w:sz w:val="20"/>
        </w:rPr>
        <w:t>c) el artículo 1</w:t>
      </w:r>
    </w:p>
    <w:p>
      <w:pPr>
        <w:spacing w:before="0" w:after="80"/>
        <w:ind w:left="340"/>
        <w:jc w:val="both"/>
      </w:pPr>
      <w:r>
        <w:rPr>
          <w:b w:val="0"/>
          <w:i w:val="0"/>
          <w:sz w:val="20"/>
        </w:rPr>
        <w:t>d) el artículo 123</w:t>
      </w:r>
    </w:p>
    <w:p>
      <w:pPr>
        <w:keepNext/>
      </w:pPr>
      <w:r>
        <w:rPr>
          <w:b/>
          <w:color w:val="3D5A80"/>
          <w:sz w:val="21"/>
        </w:rPr>
        <w:t>Completá</w:t>
      </w:r>
    </w:p>
    <w:p>
      <w:pPr>
        <w:spacing w:before="0" w:after="80"/>
        <w:jc w:val="both"/>
      </w:pPr>
      <w:r>
        <w:rPr>
          <w:b w:val="0"/>
          <w:i w:val="0"/>
          <w:sz w:val="20"/>
        </w:rPr>
        <w:t>1. Las reformas que organizaron la democracia ateniense se atribuyen a ______________, hacia el año ______ a. C.</w:t>
      </w:r>
    </w:p>
    <w:p>
      <w:pPr>
        <w:spacing w:before="0" w:after="80"/>
        <w:jc w:val="both"/>
      </w:pPr>
      <w:r>
        <w:rPr>
          <w:b w:val="0"/>
          <w:i w:val="0"/>
          <w:sz w:val="20"/>
        </w:rPr>
        <w:t>2. La ciudad griega gobernada por dos reyes y un consejo de ancianos era ______________.</w:t>
      </w:r>
    </w:p>
    <w:p>
      <w:pPr>
        <w:spacing w:before="0" w:after="80"/>
        <w:jc w:val="both"/>
      </w:pPr>
      <w:r>
        <w:rPr>
          <w:b w:val="0"/>
          <w:i w:val="0"/>
          <w:sz w:val="20"/>
        </w:rPr>
        <w:t>3. Los extranjeros residentes en Atenas se llamaban ______________.</w:t>
      </w:r>
    </w:p>
    <w:p>
      <w:pPr>
        <w:keepNext/>
      </w:pPr>
      <w:r>
        <w:rPr>
          <w:b/>
          <w:color w:val="3D5A80"/>
          <w:sz w:val="21"/>
        </w:rPr>
        <w:t>Verdadero o falso — justificá tu respuesta</w:t>
      </w:r>
    </w:p>
    <w:p>
      <w:pPr>
        <w:spacing w:before="0" w:after="80"/>
        <w:jc w:val="both"/>
      </w:pPr>
      <w:r>
        <w:rPr>
          <w:b w:val="0"/>
          <w:i w:val="0"/>
          <w:sz w:val="20"/>
        </w:rPr>
        <w:t>1. (  V  /  F  )  Grecia fue en la Antigüedad un Estado unificado con una sola capital.</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Reconocer las exclusiones de la democracia ateniense le quita toda importancia histórica.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Constitución paraguaya prevé mecanismos de participación directa además de la representación.</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del discurso de Pericles. ¿Qué dos principios afirma? ¿Qué grupos de la población ateniense no menciona ese «todos son iguales»?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democracia ateniense con la democracia paraguaya actual en tres criterios: quién es ciudadano, cómo se toman las decisiones y qué mecanismos de participación directa existen.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diez a doce líneas titulado «Si mi colegio fuera una polis», explicando cómo se tomarían las decisiones, quiénes votarían y qué grupo correría el riesgo de quedar excluido. Usá cuatro términos del glosario.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5 — Grecia II: filosofía, ciencia y arte; el legado griego</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Describe el proceso de evolución histórica de la sociedad occidental.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Grecia II: filosofía, ciencia y arte; el legado griego</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Identifica los aportes de tres filósofos griegos y explica el método de la pregunta.</w:t>
              <w:br/>
              <w:t>• Relaciona cinco aportes griegos con su vigencia actual usando el cuadro de la clase.</w:t>
              <w:br/>
              <w:t>• Reconoce los tres órdenes de la arquitectura griega en una imagen.</w:t>
            </w:r>
          </w:p>
        </w:tc>
      </w:tr>
    </w:tbl>
    <w:p>
      <w:pPr>
        <w:spacing w:after="40"/>
      </w:pPr>
    </w:p>
    <w:p>
      <w:pPr>
        <w:pStyle w:val="Heading3"/>
      </w:pPr>
      <w:r>
        <w:t>1. La filosofía: pensar con razones</w:t>
      </w:r>
    </w:p>
    <w:p>
      <w:pPr>
        <w:spacing w:before="0" w:after="80"/>
        <w:jc w:val="both"/>
      </w:pPr>
      <w:r>
        <w:rPr>
          <w:b w:val="0"/>
          <w:i w:val="0"/>
          <w:sz w:val="21"/>
        </w:rPr>
        <w:t>El aporte griego más influyente fue un modo de pensar. A partir del siglo VI a. C., algunos pensadores empezaron a buscar explicaciones del mundo basadas en la observación y la razón, y no sólo en los mitos. Llamaron a esa actividad filosofía, «amor a la sabiduría».</w:t>
      </w:r>
    </w:p>
    <w:p>
      <w:pPr>
        <w:spacing w:before="0" w:after="80"/>
        <w:jc w:val="both"/>
      </w:pPr>
      <w:r>
        <w:rPr>
          <w:b w:val="0"/>
          <w:i w:val="0"/>
          <w:sz w:val="21"/>
        </w:rPr>
        <w:t>Tres nombres concentran la herencia. Sócrates enseñó a pensar preguntando: sostenía que reconocer la propia ignorancia es el primer paso del conocimiento. Platón, su discípulo, fundó la Academia en Atenas y escribió sobre la justicia y el mejor gobierno. Aristóteles, discípulo de Platón, sistematizó la lógica, la ética, la política y el estudio de la naturaleza, y su obra dominó el pensamiento europeo durante casi dos mil años.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Filosofía</w:t>
            </w:r>
          </w:p>
          <w:p>
            <w:pPr>
              <w:jc w:val="both"/>
            </w:pPr>
            <w:r>
              <w:rPr>
                <w:sz w:val="20"/>
              </w:rPr>
              <w:t>Disciplina que busca comprender la realidad, el conocimiento y la conducta humana mediante la razón y la argumentación. Su método característico es la pregunta: no aceptar una afirmación sin examinar sus fundamentos.</w:t>
            </w:r>
          </w:p>
        </w:tc>
      </w:tr>
    </w:tbl>
    <w:p>
      <w:pPr>
        <w:spacing w:after="40"/>
      </w:pPr>
    </w:p>
    <w:p>
      <w:pPr>
        <w:pStyle w:val="Heading3"/>
      </w:pPr>
      <w:r>
        <w:t>2. La ciencia y la medicina</w:t>
      </w:r>
    </w:p>
    <w:p>
      <w:pPr>
        <w:spacing w:before="0" w:after="80"/>
        <w:jc w:val="both"/>
      </w:pPr>
      <w:r>
        <w:rPr>
          <w:b w:val="0"/>
          <w:i w:val="0"/>
          <w:sz w:val="21"/>
        </w:rPr>
        <w:t>Los griegos aplicaron el mismo método a la naturaleza. Pitágoras y Euclides sentaron bases de la matemática y la geometría que todavía se enseñan. Arquímedes estudió la palanca y la flotación. Eratóstenes, como viste en la Clase 1, midió la Tierra. Y en medicina, Hipócrates sostuvo que las enfermedades tienen causas naturales y no castigos divinos, y que el médico debe observar al paciente.</w:t>
      </w:r>
    </w:p>
    <w:p>
      <w:pPr>
        <w:spacing w:before="0" w:after="80"/>
        <w:jc w:val="both"/>
      </w:pPr>
      <w:r>
        <w:rPr>
          <w:b w:val="0"/>
          <w:i w:val="0"/>
          <w:sz w:val="21"/>
        </w:rPr>
        <w:t>El juramento que lleva su nombre fijó obligaciones éticas del médico —no dañar, guardar el secreto, actuar en beneficio del enfermo— que, adaptadas, siguen vigentes en la formación médica actual.</w:t>
      </w:r>
    </w:p>
    <w:p>
      <w:pPr>
        <w:pStyle w:val="Heading3"/>
      </w:pPr>
      <w:r>
        <w:t>3. La historia, el teatro y el arte</w:t>
      </w:r>
    </w:p>
    <w:p>
      <w:pPr>
        <w:spacing w:before="0" w:after="80"/>
        <w:jc w:val="both"/>
      </w:pPr>
      <w:r>
        <w:rPr>
          <w:b w:val="0"/>
          <w:i w:val="0"/>
          <w:sz w:val="21"/>
        </w:rPr>
        <w:t>Heródoto y Tucídides inventaron la historia como investigación: el segundo, en particular, exigió contrastar testimonios y buscar causas. El teatro griego creó la tragedia y la comedia, géneros que ponían en escena los conflictos de la ciudad ante el público.</w:t>
      </w:r>
    </w:p>
    <w:p>
      <w:pPr>
        <w:spacing w:before="0" w:after="80"/>
        <w:jc w:val="both"/>
      </w:pPr>
      <w:r>
        <w:rPr>
          <w:b w:val="0"/>
          <w:i w:val="0"/>
          <w:sz w:val="21"/>
        </w:rPr>
        <w:t>En arquitectura, los griegos definieron tres estilos de columna —dórico, jónico y corintio— y un ideal de proporción y armonía que reaparecería en el Renacimiento y en el neoclasicismo de los siglos XVIII y XIX. Hacia el siglo IV a. C., las conquistas de Alejandro Magno difundieron esa cultura hasta Egipto y la India, en el período llamado helenístico.</w:t>
      </w:r>
    </w:p>
    <w:p>
      <w:pPr>
        <w:keepNext/>
        <w:spacing w:before="0" w:after="80"/>
        <w:jc w:val="both"/>
      </w:pPr>
      <w:r>
        <w:rPr>
          <w:b w:val="0"/>
          <w:i w:val="0"/>
          <w:sz w:val="21"/>
        </w:rPr>
        <w:t>Observá el esquema: compará los tres órdenes de columna fijándote en el capitel —la parte superior— y en la base, y buscá cuál reconocés en algún edificio de tu ciudad.</w:t>
      </w:r>
    </w:p>
    <w:p>
      <w:pPr>
        <w:spacing w:after="160"/>
        <w:jc w:val="center"/>
      </w:pPr>
      <w:r>
        <w:rPr>
          <w:i/>
          <w:color w:val="595959"/>
          <w:sz w:val="17"/>
        </w:rPr>
        <w:t>Figura 5.1 — Los tres órdenes de la arquitectura griega</w:t>
      </w:r>
    </w:p>
    <w:p>
      <w:pPr>
        <w:keepNext/>
        <w:spacing w:before="0" w:after="80"/>
        <w:jc w:val="both"/>
      </w:pPr>
      <w:r>
        <w:rPr>
          <w:b/>
          <w:i w:val="0"/>
          <w:color w:val="21374D"/>
          <w:sz w:val="20"/>
        </w:rPr>
        <w:t>Cuadro 5.1. Los aportes de Grecia a la cultura occidental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1890"/>
        <w:gridCol w:w="4321"/>
        <w:gridCol w:w="4590"/>
      </w:tblGrid>
      <w:tr>
        <w:trPr>
          <w:cantSplit/>
        </w:trPr>
        <w:tc>
          <w:tcPr>
            <w:tcW w:w="1890" w:type="dxa"/>
            <w:shd w:val="clear" w:color="auto" w:fill="3D5A80"/>
          </w:tcPr>
          <w:p>
            <w:r>
              <w:rPr>
                <w:b/>
                <w:color w:val="FFFFFF"/>
                <w:sz w:val="19"/>
              </w:rPr>
              <w:t>Campo</w:t>
            </w:r>
          </w:p>
        </w:tc>
        <w:tc>
          <w:tcPr>
            <w:tcW w:w="4321" w:type="dxa"/>
            <w:shd w:val="clear" w:color="auto" w:fill="3D5A80"/>
          </w:tcPr>
          <w:p>
            <w:r>
              <w:rPr>
                <w:b/>
                <w:color w:val="FFFFFF"/>
                <w:sz w:val="19"/>
              </w:rPr>
              <w:t>Aporte griego</w:t>
            </w:r>
          </w:p>
        </w:tc>
        <w:tc>
          <w:tcPr>
            <w:tcW w:w="4590" w:type="dxa"/>
            <w:shd w:val="clear" w:color="auto" w:fill="3D5A80"/>
          </w:tcPr>
          <w:p>
            <w:r>
              <w:rPr>
                <w:b/>
                <w:color w:val="FFFFFF"/>
                <w:sz w:val="19"/>
              </w:rPr>
              <w:t>Qué sigue vigente</w:t>
            </w:r>
          </w:p>
        </w:tc>
      </w:tr>
      <w:tr>
        <w:trPr>
          <w:cantSplit/>
        </w:trPr>
        <w:tc>
          <w:tcPr>
            <w:tcW w:w="1890" w:type="dxa"/>
          </w:tcPr>
          <w:p>
            <w:r>
              <w:rPr>
                <w:sz w:val="19"/>
              </w:rPr>
              <w:t>Política</w:t>
            </w:r>
          </w:p>
        </w:tc>
        <w:tc>
          <w:tcPr>
            <w:tcW w:w="4321" w:type="dxa"/>
          </w:tcPr>
          <w:p>
            <w:r>
              <w:rPr>
                <w:sz w:val="19"/>
              </w:rPr>
              <w:t>Democracia, ciudadanía, debate público</w:t>
            </w:r>
          </w:p>
        </w:tc>
        <w:tc>
          <w:tcPr>
            <w:tcW w:w="4590" w:type="dxa"/>
          </w:tcPr>
          <w:p>
            <w:r>
              <w:rPr>
                <w:sz w:val="19"/>
              </w:rPr>
              <w:t>Las palabras y el principio de soberanía popular</w:t>
            </w:r>
          </w:p>
        </w:tc>
      </w:tr>
      <w:tr>
        <w:trPr>
          <w:cantSplit/>
        </w:trPr>
        <w:tc>
          <w:tcPr>
            <w:tcW w:w="1890" w:type="dxa"/>
            <w:shd w:val="clear" w:color="auto" w:fill="F5F5F5"/>
          </w:tcPr>
          <w:p>
            <w:r>
              <w:rPr>
                <w:sz w:val="19"/>
              </w:rPr>
              <w:t>Filosofía</w:t>
            </w:r>
          </w:p>
        </w:tc>
        <w:tc>
          <w:tcPr>
            <w:tcW w:w="4321" w:type="dxa"/>
            <w:shd w:val="clear" w:color="auto" w:fill="F5F5F5"/>
          </w:tcPr>
          <w:p>
            <w:r>
              <w:rPr>
                <w:sz w:val="19"/>
              </w:rPr>
              <w:t>Sócrates, Platón, Aristóteles</w:t>
            </w:r>
          </w:p>
        </w:tc>
        <w:tc>
          <w:tcPr>
            <w:tcW w:w="4590" w:type="dxa"/>
            <w:shd w:val="clear" w:color="auto" w:fill="F5F5F5"/>
          </w:tcPr>
          <w:p>
            <w:r>
              <w:rPr>
                <w:sz w:val="19"/>
              </w:rPr>
              <w:t>La argumentación racional y la ética</w:t>
            </w:r>
          </w:p>
        </w:tc>
      </w:tr>
      <w:tr>
        <w:trPr>
          <w:cantSplit/>
        </w:trPr>
        <w:tc>
          <w:tcPr>
            <w:tcW w:w="1890" w:type="dxa"/>
          </w:tcPr>
          <w:p>
            <w:r>
              <w:rPr>
                <w:sz w:val="19"/>
              </w:rPr>
              <w:t>Ciencia</w:t>
            </w:r>
          </w:p>
        </w:tc>
        <w:tc>
          <w:tcPr>
            <w:tcW w:w="4321" w:type="dxa"/>
          </w:tcPr>
          <w:p>
            <w:r>
              <w:rPr>
                <w:sz w:val="19"/>
              </w:rPr>
              <w:t>Geometría, matemática, física</w:t>
            </w:r>
          </w:p>
        </w:tc>
        <w:tc>
          <w:tcPr>
            <w:tcW w:w="4590" w:type="dxa"/>
          </w:tcPr>
          <w:p>
            <w:r>
              <w:rPr>
                <w:sz w:val="19"/>
              </w:rPr>
              <w:t>El teorema de Pitágoras, la geometría euclidiana</w:t>
            </w:r>
          </w:p>
        </w:tc>
      </w:tr>
      <w:tr>
        <w:trPr>
          <w:cantSplit/>
        </w:trPr>
        <w:tc>
          <w:tcPr>
            <w:tcW w:w="1890" w:type="dxa"/>
            <w:shd w:val="clear" w:color="auto" w:fill="F5F5F5"/>
          </w:tcPr>
          <w:p>
            <w:r>
              <w:rPr>
                <w:sz w:val="19"/>
              </w:rPr>
              <w:t>Medicina</w:t>
            </w:r>
          </w:p>
        </w:tc>
        <w:tc>
          <w:tcPr>
            <w:tcW w:w="4321" w:type="dxa"/>
            <w:shd w:val="clear" w:color="auto" w:fill="F5F5F5"/>
          </w:tcPr>
          <w:p>
            <w:r>
              <w:rPr>
                <w:sz w:val="19"/>
              </w:rPr>
              <w:t>Hipócrates: causas naturales de la enfermedad</w:t>
            </w:r>
          </w:p>
        </w:tc>
        <w:tc>
          <w:tcPr>
            <w:tcW w:w="4590" w:type="dxa"/>
            <w:shd w:val="clear" w:color="auto" w:fill="F5F5F5"/>
          </w:tcPr>
          <w:p>
            <w:r>
              <w:rPr>
                <w:sz w:val="19"/>
              </w:rPr>
              <w:t>Los principios éticos del juramento hipocrático</w:t>
            </w:r>
          </w:p>
        </w:tc>
      </w:tr>
      <w:tr>
        <w:trPr>
          <w:cantSplit/>
        </w:trPr>
        <w:tc>
          <w:tcPr>
            <w:tcW w:w="1890" w:type="dxa"/>
          </w:tcPr>
          <w:p>
            <w:r>
              <w:rPr>
                <w:sz w:val="19"/>
              </w:rPr>
              <w:t>Historia</w:t>
            </w:r>
          </w:p>
        </w:tc>
        <w:tc>
          <w:tcPr>
            <w:tcW w:w="4321" w:type="dxa"/>
          </w:tcPr>
          <w:p>
            <w:r>
              <w:rPr>
                <w:sz w:val="19"/>
              </w:rPr>
              <w:t>Heródoto y Tucídides</w:t>
            </w:r>
          </w:p>
        </w:tc>
        <w:tc>
          <w:tcPr>
            <w:tcW w:w="4590" w:type="dxa"/>
          </w:tcPr>
          <w:p>
            <w:r>
              <w:rPr>
                <w:sz w:val="19"/>
              </w:rPr>
              <w:t>La investigación con fuentes</w:t>
            </w:r>
          </w:p>
        </w:tc>
      </w:tr>
      <w:tr>
        <w:trPr>
          <w:cantSplit/>
        </w:trPr>
        <w:tc>
          <w:tcPr>
            <w:tcW w:w="1890" w:type="dxa"/>
            <w:shd w:val="clear" w:color="auto" w:fill="F5F5F5"/>
          </w:tcPr>
          <w:p>
            <w:r>
              <w:rPr>
                <w:sz w:val="19"/>
              </w:rPr>
              <w:t>Arte</w:t>
            </w:r>
          </w:p>
        </w:tc>
        <w:tc>
          <w:tcPr>
            <w:tcW w:w="4321" w:type="dxa"/>
            <w:shd w:val="clear" w:color="auto" w:fill="F5F5F5"/>
          </w:tcPr>
          <w:p>
            <w:r>
              <w:rPr>
                <w:sz w:val="19"/>
              </w:rPr>
              <w:t>Órdenes de columna, teatro</w:t>
            </w:r>
          </w:p>
        </w:tc>
        <w:tc>
          <w:tcPr>
            <w:tcW w:w="4590" w:type="dxa"/>
            <w:shd w:val="clear" w:color="auto" w:fill="F5F5F5"/>
          </w:tcPr>
          <w:p>
            <w:r>
              <w:rPr>
                <w:sz w:val="19"/>
              </w:rPr>
              <w:t>El estilo neoclásico, la tragedia y la comedia</w:t>
            </w:r>
          </w:p>
        </w:tc>
      </w:tr>
    </w:tbl>
    <w:p>
      <w:pPr>
        <w:pStyle w:val="Heading3"/>
      </w:pPr>
      <w:r>
        <w:t>4. Por qué se habla de «legado»</w:t>
      </w:r>
    </w:p>
    <w:p>
      <w:pPr>
        <w:spacing w:before="0" w:after="80"/>
        <w:jc w:val="both"/>
      </w:pPr>
      <w:r>
        <w:rPr>
          <w:b w:val="0"/>
          <w:i w:val="0"/>
          <w:sz w:val="21"/>
        </w:rPr>
        <w:t>Un legado es lo que una generación deja a las que vienen. Lo notable del legado griego es su permanencia: atravesó la caída de Grecia, fue conservado por Roma, por los sabios del mundo árabe y por los monasterios medievales, y fue redescubierto en el Renacimiento. Cada época lo leyó de nuevo, con sus propias preguntas.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Del juramento hipocrático (siglo V-IV a. C.)</w:t>
            </w:r>
          </w:p>
          <w:p>
            <w:pPr>
              <w:keepNext/>
              <w:jc w:val="both"/>
            </w:pPr>
            <w:r>
              <w:rPr>
                <w:sz w:val="20"/>
              </w:rPr>
              <w:t>«Aplicaré mis tratamientos en beneficio de los enfermos, según mi capacidad y mi juicio, y me abstendré de todo mal y de toda injusticia. Lo que en el ejercicio de mi profesión vea u oiga, lo callaré y lo guardaré como secreto.»</w:t>
            </w:r>
          </w:p>
        </w:tc>
      </w:tr>
      <w:tr>
        <w:trPr>
          <w:cantSplit/>
        </w:trPr>
        <w:tc>
          <w:tcPr>
            <w:tcW w:w="10801" w:type="dxa"/>
            <w:shd w:val="clear" w:color="auto" w:fill="E6EBF1"/>
          </w:tcPr>
          <w:p>
            <w:r>
              <w:rPr>
                <w:i/>
                <w:color w:val="555555"/>
                <w:sz w:val="18"/>
              </w:rPr>
              <w:t>Texto adaptado con fines educativos a partir del juramento atribuido a la escuela de Hipócrates.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Grecia en Asunción</w:t>
            </w:r>
          </w:p>
          <w:p>
            <w:pPr>
              <w:keepNext/>
              <w:jc w:val="both"/>
            </w:pPr>
            <w:r>
              <w:rPr>
                <w:sz w:val="20"/>
              </w:rPr>
              <w:t>Los edificios públicos construidos en Asunción a fines del siglo XIX y comienzos del XX adoptaron con frecuencia columnas, frontones y proporciones de inspiración clásica, siguiendo la moda neoclásica de la época. Basta recorrer el centro histórico para reconocer capiteles jónicos y corintios.</w:t>
            </w:r>
          </w:p>
        </w:tc>
      </w:tr>
      <w:tr>
        <w:trPr>
          <w:cantSplit/>
        </w:trPr>
        <w:tc>
          <w:tcPr>
            <w:tcW w:w="10801" w:type="dxa"/>
            <w:shd w:val="clear" w:color="auto" w:fill="E6EBF1"/>
          </w:tcPr>
          <w:p>
            <w:pPr>
              <w:jc w:val="both"/>
            </w:pPr>
            <w:r>
              <w:rPr>
                <w:sz w:val="20"/>
              </w:rPr>
              <w:t>El legado también está en el aula: cuando una docente pregunta «¿por qué?» en lugar de dar la respuesta, está aplicando el método de Sócrates.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Filosofía: disciplina que busca comprender la realidad mediante la razón; significa «amor a la sabiduría».</w:t>
            </w:r>
          </w:p>
        </w:tc>
      </w:tr>
      <w:tr>
        <w:trPr>
          <w:cantSplit/>
        </w:trPr>
        <w:tc>
          <w:tcPr>
            <w:tcW w:w="10801" w:type="dxa"/>
            <w:shd w:val="clear" w:color="auto" w:fill="E6EBF1"/>
          </w:tcPr>
          <w:p>
            <w:pPr>
              <w:keepNext/>
              <w:jc w:val="both"/>
            </w:pPr>
            <w:r>
              <w:rPr>
                <w:sz w:val="20"/>
              </w:rPr>
              <w:t>Mito: relato tradicional que explica el origen del mundo mediante dioses y héroes.</w:t>
            </w:r>
          </w:p>
        </w:tc>
      </w:tr>
      <w:tr>
        <w:trPr>
          <w:cantSplit/>
        </w:trPr>
        <w:tc>
          <w:tcPr>
            <w:tcW w:w="10801" w:type="dxa"/>
            <w:shd w:val="clear" w:color="auto" w:fill="E6EBF1"/>
          </w:tcPr>
          <w:p>
            <w:pPr>
              <w:keepNext/>
              <w:jc w:val="both"/>
            </w:pPr>
            <w:r>
              <w:rPr>
                <w:sz w:val="20"/>
              </w:rPr>
              <w:t>Juramento hipocrático: conjunto de obligaciones éticas del médico atribuido a Hipócrates.</w:t>
            </w:r>
          </w:p>
        </w:tc>
      </w:tr>
      <w:tr>
        <w:trPr>
          <w:cantSplit/>
        </w:trPr>
        <w:tc>
          <w:tcPr>
            <w:tcW w:w="10801" w:type="dxa"/>
            <w:shd w:val="clear" w:color="auto" w:fill="E6EBF1"/>
          </w:tcPr>
          <w:p>
            <w:pPr>
              <w:keepNext/>
              <w:jc w:val="both"/>
            </w:pPr>
            <w:r>
              <w:rPr>
                <w:sz w:val="20"/>
              </w:rPr>
              <w:t>Tragedia: género teatral griego que representa conflictos humanos graves.</w:t>
            </w:r>
          </w:p>
        </w:tc>
      </w:tr>
      <w:tr>
        <w:trPr>
          <w:cantSplit/>
        </w:trPr>
        <w:tc>
          <w:tcPr>
            <w:tcW w:w="10801" w:type="dxa"/>
            <w:shd w:val="clear" w:color="auto" w:fill="E6EBF1"/>
          </w:tcPr>
          <w:p>
            <w:pPr>
              <w:keepNext/>
              <w:jc w:val="both"/>
            </w:pPr>
            <w:r>
              <w:rPr>
                <w:sz w:val="20"/>
              </w:rPr>
              <w:t>Capitel: parte superior de una columna.</w:t>
            </w:r>
          </w:p>
        </w:tc>
      </w:tr>
      <w:tr>
        <w:trPr>
          <w:cantSplit/>
        </w:trPr>
        <w:tc>
          <w:tcPr>
            <w:tcW w:w="10801" w:type="dxa"/>
            <w:shd w:val="clear" w:color="auto" w:fill="E6EBF1"/>
          </w:tcPr>
          <w:p>
            <w:pPr>
              <w:keepNext/>
              <w:jc w:val="both"/>
            </w:pPr>
            <w:r>
              <w:rPr>
                <w:sz w:val="20"/>
              </w:rPr>
              <w:t>Período helenístico: etapa de difusión de la cultura griega tras las conquistas de Alejandro Magno.</w:t>
            </w:r>
          </w:p>
        </w:tc>
      </w:tr>
      <w:tr>
        <w:trPr>
          <w:cantSplit/>
        </w:trPr>
        <w:tc>
          <w:tcPr>
            <w:tcW w:w="10801" w:type="dxa"/>
            <w:shd w:val="clear" w:color="auto" w:fill="E6EBF1"/>
          </w:tcPr>
          <w:p>
            <w:pPr>
              <w:jc w:val="both"/>
            </w:pPr>
            <w:r>
              <w:rPr>
                <w:sz w:val="20"/>
              </w:rPr>
              <w:t>Legado: conjunto de aportes que una época transmite a las siguientes.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La filosofía griega buscó explicar el mundo con la razón y no sólo con mitos.</w:t>
            </w:r>
          </w:p>
        </w:tc>
      </w:tr>
      <w:tr>
        <w:trPr>
          <w:cantSplit/>
        </w:trPr>
        <w:tc>
          <w:tcPr>
            <w:tcW w:w="10801" w:type="dxa"/>
            <w:shd w:val="clear" w:color="auto" w:fill="E6EBF1"/>
          </w:tcPr>
          <w:p>
            <w:pPr>
              <w:keepNext/>
              <w:jc w:val="both"/>
            </w:pPr>
            <w:r>
              <w:rPr>
                <w:sz w:val="20"/>
              </w:rPr>
              <w:t>✔  Sócrates enseñó a preguntar, Platón fundó la Academia y Aristóteles sistematizó la lógica, la ética y la política.</w:t>
            </w:r>
          </w:p>
        </w:tc>
      </w:tr>
      <w:tr>
        <w:trPr>
          <w:cantSplit/>
        </w:trPr>
        <w:tc>
          <w:tcPr>
            <w:tcW w:w="10801" w:type="dxa"/>
            <w:shd w:val="clear" w:color="auto" w:fill="E6EBF1"/>
          </w:tcPr>
          <w:p>
            <w:pPr>
              <w:keepNext/>
              <w:jc w:val="both"/>
            </w:pPr>
            <w:r>
              <w:rPr>
                <w:sz w:val="20"/>
              </w:rPr>
              <w:t>✔  Hipócrates sostuvo que las enfermedades tienen causas naturales; su juramento fijó la ética médica.</w:t>
            </w:r>
          </w:p>
        </w:tc>
      </w:tr>
      <w:tr>
        <w:trPr>
          <w:cantSplit/>
        </w:trPr>
        <w:tc>
          <w:tcPr>
            <w:tcW w:w="10801" w:type="dxa"/>
            <w:shd w:val="clear" w:color="auto" w:fill="E6EBF1"/>
          </w:tcPr>
          <w:p>
            <w:pPr>
              <w:keepNext/>
              <w:jc w:val="both"/>
            </w:pPr>
            <w:r>
              <w:rPr>
                <w:sz w:val="20"/>
              </w:rPr>
              <w:t>✔  Los tres órdenes de columna son dórico, jónico y corintio.</w:t>
            </w:r>
          </w:p>
        </w:tc>
      </w:tr>
      <w:tr>
        <w:trPr>
          <w:cantSplit/>
        </w:trPr>
        <w:tc>
          <w:tcPr>
            <w:tcW w:w="10801" w:type="dxa"/>
            <w:shd w:val="clear" w:color="auto" w:fill="E6EBF1"/>
          </w:tcPr>
          <w:p>
            <w:pPr>
              <w:jc w:val="both"/>
            </w:pPr>
            <w:r>
              <w:rPr>
                <w:sz w:val="20"/>
              </w:rPr>
              <w:t>✔  El legado griego fue conservado por Roma, el mundo árabe y los monasterios, y redescubierto en el Renacimiento.</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palabra «filosofía» significa</w:t>
      </w:r>
    </w:p>
    <w:p>
      <w:pPr>
        <w:spacing w:before="0" w:after="80"/>
        <w:ind w:left="340"/>
        <w:jc w:val="both"/>
      </w:pPr>
      <w:r>
        <w:rPr>
          <w:b w:val="0"/>
          <w:i w:val="0"/>
          <w:sz w:val="20"/>
        </w:rPr>
        <w:t>a) amor a la sabiduría</w:t>
      </w:r>
    </w:p>
    <w:p>
      <w:pPr>
        <w:spacing w:before="0" w:after="80"/>
        <w:ind w:left="340"/>
        <w:jc w:val="both"/>
      </w:pPr>
      <w:r>
        <w:rPr>
          <w:b w:val="0"/>
          <w:i w:val="0"/>
          <w:sz w:val="20"/>
        </w:rPr>
        <w:t>b) descripción de la Tierra</w:t>
      </w:r>
    </w:p>
    <w:p>
      <w:pPr>
        <w:spacing w:before="0" w:after="80"/>
        <w:ind w:left="340"/>
        <w:jc w:val="both"/>
      </w:pPr>
      <w:r>
        <w:rPr>
          <w:b w:val="0"/>
          <w:i w:val="0"/>
          <w:sz w:val="20"/>
        </w:rPr>
        <w:t>c) investigación</w:t>
      </w:r>
    </w:p>
    <w:p>
      <w:pPr>
        <w:spacing w:before="0" w:after="80"/>
        <w:ind w:left="340"/>
        <w:jc w:val="both"/>
      </w:pPr>
      <w:r>
        <w:rPr>
          <w:b w:val="0"/>
          <w:i w:val="0"/>
          <w:sz w:val="20"/>
        </w:rPr>
        <w:t>d) gobierno del pueblo</w:t>
      </w:r>
    </w:p>
    <w:p>
      <w:pPr>
        <w:spacing w:before="0" w:after="80"/>
        <w:jc w:val="both"/>
      </w:pPr>
      <w:r>
        <w:rPr>
          <w:b w:val="0"/>
          <w:i w:val="0"/>
          <w:sz w:val="20"/>
        </w:rPr>
        <w:t>2. El filósofo que enseñaba mediante preguntas y sostenía que reconocer la propia ignorancia es el inicio del conocimiento fue</w:t>
      </w:r>
    </w:p>
    <w:p>
      <w:pPr>
        <w:spacing w:before="0" w:after="80"/>
        <w:ind w:left="340"/>
        <w:jc w:val="both"/>
      </w:pPr>
      <w:r>
        <w:rPr>
          <w:b w:val="0"/>
          <w:i w:val="0"/>
          <w:sz w:val="20"/>
        </w:rPr>
        <w:t>a) Sócrates</w:t>
      </w:r>
    </w:p>
    <w:p>
      <w:pPr>
        <w:spacing w:before="0" w:after="80"/>
        <w:ind w:left="340"/>
        <w:jc w:val="both"/>
      </w:pPr>
      <w:r>
        <w:rPr>
          <w:b w:val="0"/>
          <w:i w:val="0"/>
          <w:sz w:val="20"/>
        </w:rPr>
        <w:t>b) Aristóteles</w:t>
      </w:r>
    </w:p>
    <w:p>
      <w:pPr>
        <w:spacing w:before="0" w:after="80"/>
        <w:ind w:left="340"/>
        <w:jc w:val="both"/>
      </w:pPr>
      <w:r>
        <w:rPr>
          <w:b w:val="0"/>
          <w:i w:val="0"/>
          <w:sz w:val="20"/>
        </w:rPr>
        <w:t>c) Heródoto</w:t>
      </w:r>
    </w:p>
    <w:p>
      <w:pPr>
        <w:spacing w:before="0" w:after="80"/>
        <w:ind w:left="340"/>
        <w:jc w:val="both"/>
      </w:pPr>
      <w:r>
        <w:rPr>
          <w:b w:val="0"/>
          <w:i w:val="0"/>
          <w:sz w:val="20"/>
        </w:rPr>
        <w:t>d) Pitágoras</w:t>
      </w:r>
    </w:p>
    <w:p>
      <w:pPr>
        <w:spacing w:before="0" w:after="80"/>
        <w:jc w:val="both"/>
      </w:pPr>
      <w:r>
        <w:rPr>
          <w:b w:val="0"/>
          <w:i w:val="0"/>
          <w:sz w:val="20"/>
        </w:rPr>
        <w:t>3. El aporte de Hipócrates a la medicina fue sostener que</w:t>
      </w:r>
    </w:p>
    <w:p>
      <w:pPr>
        <w:spacing w:before="0" w:after="80"/>
        <w:ind w:left="340"/>
        <w:jc w:val="both"/>
      </w:pPr>
      <w:r>
        <w:rPr>
          <w:b w:val="0"/>
          <w:i w:val="0"/>
          <w:sz w:val="20"/>
        </w:rPr>
        <w:t>a) la medicina no tiene obligaciones éticas</w:t>
      </w:r>
    </w:p>
    <w:p>
      <w:pPr>
        <w:spacing w:before="0" w:after="80"/>
        <w:ind w:left="340"/>
        <w:jc w:val="both"/>
      </w:pPr>
      <w:r>
        <w:rPr>
          <w:b w:val="0"/>
          <w:i w:val="0"/>
          <w:sz w:val="20"/>
        </w:rPr>
        <w:t>b) el médico no debe observar al paciente</w:t>
      </w:r>
    </w:p>
    <w:p>
      <w:pPr>
        <w:spacing w:before="0" w:after="80"/>
        <w:ind w:left="340"/>
        <w:jc w:val="both"/>
      </w:pPr>
      <w:r>
        <w:rPr>
          <w:b w:val="0"/>
          <w:i w:val="0"/>
          <w:sz w:val="20"/>
        </w:rPr>
        <w:t>c) las enfermedades tienen causas naturales</w:t>
      </w:r>
    </w:p>
    <w:p>
      <w:pPr>
        <w:spacing w:before="0" w:after="80"/>
        <w:ind w:left="340"/>
        <w:jc w:val="both"/>
      </w:pPr>
      <w:r>
        <w:rPr>
          <w:b w:val="0"/>
          <w:i w:val="0"/>
          <w:sz w:val="20"/>
        </w:rPr>
        <w:t>d) las enfermedades son castigos divinos</w:t>
      </w:r>
    </w:p>
    <w:p>
      <w:pPr>
        <w:spacing w:before="0" w:after="80"/>
        <w:jc w:val="both"/>
      </w:pPr>
      <w:r>
        <w:rPr>
          <w:b w:val="0"/>
          <w:i w:val="0"/>
          <w:sz w:val="20"/>
        </w:rPr>
        <w:t>4. El período helenístico se caracteriza por</w:t>
      </w:r>
    </w:p>
    <w:p>
      <w:pPr>
        <w:spacing w:before="0" w:after="80"/>
        <w:ind w:left="340"/>
        <w:jc w:val="both"/>
      </w:pPr>
      <w:r>
        <w:rPr>
          <w:b w:val="0"/>
          <w:i w:val="0"/>
          <w:sz w:val="20"/>
        </w:rPr>
        <w:t>a) la caída del Imperio romano</w:t>
      </w:r>
    </w:p>
    <w:p>
      <w:pPr>
        <w:spacing w:before="0" w:after="80"/>
        <w:ind w:left="340"/>
        <w:jc w:val="both"/>
      </w:pPr>
      <w:r>
        <w:rPr>
          <w:b w:val="0"/>
          <w:i w:val="0"/>
          <w:sz w:val="20"/>
        </w:rPr>
        <w:t>b) el redescubrimiento de Grecia en Italia</w:t>
      </w:r>
    </w:p>
    <w:p>
      <w:pPr>
        <w:spacing w:before="0" w:after="80"/>
        <w:ind w:left="340"/>
        <w:jc w:val="both"/>
      </w:pPr>
      <w:r>
        <w:rPr>
          <w:b w:val="0"/>
          <w:i w:val="0"/>
          <w:sz w:val="20"/>
        </w:rPr>
        <w:t>c) la difusión de la cultura griega tras las conquistas de Alejandro</w:t>
      </w:r>
    </w:p>
    <w:p>
      <w:pPr>
        <w:spacing w:before="0" w:after="80"/>
        <w:ind w:left="340"/>
        <w:jc w:val="both"/>
      </w:pPr>
      <w:r>
        <w:rPr>
          <w:b w:val="0"/>
          <w:i w:val="0"/>
          <w:sz w:val="20"/>
        </w:rPr>
        <w:t>d) la fundación de la democracia ateniense</w:t>
      </w:r>
    </w:p>
    <w:p>
      <w:pPr>
        <w:keepNext/>
      </w:pPr>
      <w:r>
        <w:rPr>
          <w:b/>
          <w:color w:val="3D5A80"/>
          <w:sz w:val="21"/>
        </w:rPr>
        <w:t>Completá</w:t>
      </w:r>
    </w:p>
    <w:p>
      <w:pPr>
        <w:spacing w:before="0" w:after="80"/>
        <w:jc w:val="both"/>
      </w:pPr>
      <w:r>
        <w:rPr>
          <w:b w:val="0"/>
          <w:i w:val="0"/>
          <w:sz w:val="20"/>
        </w:rPr>
        <w:t>1. Platón fundó en Atenas una escuela llamada ______________.</w:t>
      </w:r>
    </w:p>
    <w:p>
      <w:pPr>
        <w:spacing w:before="0" w:after="80"/>
        <w:jc w:val="both"/>
      </w:pPr>
      <w:r>
        <w:rPr>
          <w:b w:val="0"/>
          <w:i w:val="0"/>
          <w:sz w:val="20"/>
        </w:rPr>
        <w:t>2. Los tres órdenes de columna griegos son el ______________, el ______________ y el ______________.</w:t>
      </w:r>
    </w:p>
    <w:p>
      <w:pPr>
        <w:spacing w:before="0" w:after="80"/>
        <w:jc w:val="both"/>
      </w:pPr>
      <w:r>
        <w:rPr>
          <w:b w:val="0"/>
          <w:i w:val="0"/>
          <w:sz w:val="20"/>
        </w:rPr>
        <w:t>3. La parte superior de una columna se llama ______________.</w:t>
      </w:r>
    </w:p>
    <w:p>
      <w:pPr>
        <w:keepNext/>
      </w:pPr>
      <w:r>
        <w:rPr>
          <w:b/>
          <w:color w:val="3D5A80"/>
          <w:sz w:val="21"/>
        </w:rPr>
        <w:t>Verdadero o falso — justificá tu respuesta</w:t>
      </w:r>
    </w:p>
    <w:p>
      <w:pPr>
        <w:spacing w:before="0" w:after="80"/>
        <w:jc w:val="both"/>
      </w:pPr>
      <w:r>
        <w:rPr>
          <w:b w:val="0"/>
          <w:i w:val="0"/>
          <w:sz w:val="20"/>
        </w:rPr>
        <w:t>1. (  V  /  F  )  La obra de Aristóteles tuvo influencia durante casi dos mil años.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El legado griego se perdió por completo con la caída de Grecia.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estilo neoclásico de los siglos XVIII y XIX se inspiró en la arquitectura griega.</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del juramento hipocrático. Enumerá las tres obligaciones que contiene y explicá cuál de ellas protege la privacidad del paciente.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explicación mítica y la explicación racional de un fenómeno natural, por ejemplo una tormenta. ¿Qué diferencia de método hay entre ambas?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Elegí uno de los aportes del Cuadro 5.1 y escribí un texto de diez líneas explicando cómo está presente hoy en tu vida cotidiana o en tu ciudad.</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6 — Roma: derecho, ciudadanía, lengua y organización del territorio</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Describe el proceso de evolución histórica de la sociedad occidental.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Roma: derecho, ciudadanía, lengua y organización del territorio</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Ordena las tres etapas políticas de Roma con sus fechas de inicio.</w:t>
              <w:br/>
              <w:t>• Explica el aporte del derecho romano y reconoce su presencia en el derecho paraguayo.</w:t>
              <w:br/>
              <w:t>• Relaciona cuatro aportes romanos con su vigencia actual.</w:t>
            </w:r>
          </w:p>
        </w:tc>
      </w:tr>
    </w:tbl>
    <w:p>
      <w:pPr>
        <w:spacing w:after="40"/>
      </w:pPr>
    </w:p>
    <w:p>
      <w:pPr>
        <w:pStyle w:val="Heading3"/>
      </w:pPr>
      <w:r>
        <w:t>1. De aldea a imperio</w:t>
      </w:r>
    </w:p>
    <w:p>
      <w:pPr>
        <w:spacing w:before="0" w:after="80"/>
        <w:jc w:val="both"/>
      </w:pPr>
      <w:r>
        <w:rPr>
          <w:b w:val="0"/>
          <w:i w:val="0"/>
          <w:sz w:val="21"/>
        </w:rPr>
        <w:t>Según la tradición, Roma fue fundada en el año 753 a. C. junto al río Tíber, en la península itálica. Su historia política se divide en tres etapas. La Monarquía duró hasta el 509 a. C. La República, que siguió, repartió el poder entre magistrados electos —los dos cónsules—, el Senado y las asambleas populares. Y desde el 27 a. C., con Augusto, comenzó el Imperio, gobernado por un emperador.</w:t>
      </w:r>
    </w:p>
    <w:p>
      <w:pPr>
        <w:spacing w:before="0" w:after="80"/>
        <w:jc w:val="both"/>
      </w:pPr>
      <w:r>
        <w:rPr>
          <w:b w:val="0"/>
          <w:i w:val="0"/>
          <w:sz w:val="21"/>
        </w:rPr>
        <w:t>En su máxima extensión, en el siglo II, el Imperio romano rodeaba todo el mar Mediterráneo —los romanos lo llamaban «nuestro mar»— e incluía buena parte de Europa, el norte de África y Oriente Próximo. El Imperio de Occidente cayó en el año 476; el de Oriente, con capital en Constantinopla, sobrevivió hasta 1453.</w:t>
      </w:r>
    </w:p>
    <w:p>
      <w:pPr>
        <w:keepNext/>
        <w:spacing w:before="0" w:after="80"/>
        <w:jc w:val="both"/>
      </w:pPr>
      <w:r>
        <w:rPr>
          <w:b w:val="0"/>
          <w:i w:val="0"/>
          <w:sz w:val="21"/>
        </w:rPr>
        <w:t>Observá el mapa: identificá los tres continentes que abarcaba el Imperio y explicá por qué el Mediterráneo quedó en el centro.</w:t>
      </w:r>
    </w:p>
    <w:p>
      <w:pPr>
        <w:spacing w:after="160"/>
        <w:jc w:val="center"/>
      </w:pPr>
      <w:r>
        <w:rPr>
          <w:i/>
          <w:color w:val="595959"/>
          <w:sz w:val="17"/>
        </w:rPr>
        <w:t>Figura 6.1 — El Imperio romano en su máxima extensión (siglo II)</w:t>
      </w:r>
    </w:p>
    <w:p>
      <w:pPr>
        <w:pStyle w:val="Heading3"/>
      </w:pPr>
      <w:r>
        <w:t>2. El derecho romano</w:t>
      </w:r>
    </w:p>
    <w:p>
      <w:pPr>
        <w:spacing w:before="0" w:after="80"/>
        <w:jc w:val="both"/>
      </w:pPr>
      <w:r>
        <w:rPr>
          <w:b w:val="0"/>
          <w:i w:val="0"/>
          <w:sz w:val="21"/>
        </w:rPr>
        <w:t>El aporte romano más duradero fue el derecho: la idea de que la convivencia se regula con normas escritas, públicas y aplicables a todos los casos semejantes. Hacia el 450 a. C., la Ley de las Doce Tablas puso por escrito las normas que antes conocían sólo los jueces. Siglos después, en el VI, el emperador Justiniano mandó reunir todo el derecho romano en una gran recopilación, el Corpus Iuris Civilis.</w:t>
      </w:r>
    </w:p>
    <w:p>
      <w:pPr>
        <w:spacing w:before="0" w:after="80"/>
        <w:jc w:val="both"/>
      </w:pPr>
      <w:r>
        <w:rPr>
          <w:b w:val="0"/>
          <w:i w:val="0"/>
          <w:sz w:val="21"/>
        </w:rPr>
        <w:t>De Roma vienen conceptos que siguen en uso: la persona como sujeto de derechos, la propiedad, el contrato, la herencia, el principio de que nadie puede ser condenado sin ser oído. Los sistemas jurídicos de Europa continental y de América Latina —el paraguayo entre ellos— pertenecen a la tradición del derecho romano.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Derecho</w:t>
            </w:r>
          </w:p>
          <w:p>
            <w:pPr>
              <w:jc w:val="both"/>
            </w:pPr>
            <w:r>
              <w:rPr>
                <w:sz w:val="20"/>
              </w:rPr>
              <w:t>Conjunto de normas obligatorias, escritas y públicas, que regulan la convivencia y cuyo cumplimiento puede exigirse ante una autoridad. La gran novedad romana fue que la norma valiera igual para todos los casos semejantes, y no según la voluntad del juez de turno.</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Principios del derecho romano</w:t>
            </w:r>
          </w:p>
          <w:p>
            <w:pPr>
              <w:keepNext/>
              <w:jc w:val="both"/>
            </w:pPr>
            <w:r>
              <w:rPr>
                <w:sz w:val="20"/>
              </w:rPr>
              <w:t>«La justicia es la voluntad constante y perpetua de dar a cada uno lo suyo. Los preceptos del derecho son estos: vivir honestamente, no dañar a otro y dar a cada uno lo que le corresponde.»</w:t>
            </w:r>
          </w:p>
        </w:tc>
      </w:tr>
      <w:tr>
        <w:trPr>
          <w:cantSplit/>
        </w:trPr>
        <w:tc>
          <w:tcPr>
            <w:tcW w:w="10801" w:type="dxa"/>
            <w:shd w:val="clear" w:color="auto" w:fill="E6EBF1"/>
          </w:tcPr>
          <w:p>
            <w:r>
              <w:rPr>
                <w:i/>
                <w:color w:val="555555"/>
                <w:sz w:val="18"/>
              </w:rPr>
              <w:t>Texto adaptado con fines educativos a partir de las «Instituciones», parte del Corpus Iuris Civilis de Justiniano (siglo VI).</w:t>
            </w:r>
          </w:p>
        </w:tc>
      </w:tr>
    </w:tbl>
    <w:p>
      <w:pPr>
        <w:spacing w:after="40"/>
      </w:pPr>
    </w:p>
    <w:p>
      <w:pPr>
        <w:pStyle w:val="Heading3"/>
      </w:pPr>
      <w:r>
        <w:t>3. Ciudadanía, lengua y territorio</w:t>
      </w:r>
    </w:p>
    <w:p>
      <w:pPr>
        <w:spacing w:before="0" w:after="80"/>
        <w:jc w:val="both"/>
      </w:pPr>
      <w:r>
        <w:rPr>
          <w:b w:val="0"/>
          <w:i w:val="0"/>
          <w:sz w:val="21"/>
        </w:rPr>
        <w:t>La ciudadanía romana daba derechos concretos: votar, casarse legalmente, comerciar con protección de la ley y ser juzgado con garantías. Al principio se reservaba a los habitantes de Roma; con el tiempo se fue extendiendo, y en el año 212 el emperador Caracalla la otorgó a casi todos los hombres libres del Imperio. Es un caso histórico de ampliación de la ciudadanía, como el que se insinuaba en la Clase 4.</w:t>
      </w:r>
    </w:p>
    <w:p>
      <w:pPr>
        <w:spacing w:before="0" w:after="80"/>
        <w:jc w:val="both"/>
      </w:pPr>
      <w:r>
        <w:rPr>
          <w:b w:val="0"/>
          <w:i w:val="0"/>
          <w:sz w:val="21"/>
        </w:rPr>
        <w:t>El latín, lengua de Roma, se transformó con los siglos en las lenguas romances: el castellano, el portugués, el francés, el italiano y el rumano. Y Roma organizó el territorio con una red de calzadas, puentes, acueductos y ciudades trazadas en cuadrícula, con una plaza central, el foro, donde se concentraban la política, la justicia y el comercio.</w:t>
      </w:r>
    </w:p>
    <w:p>
      <w:pPr>
        <w:keepNext/>
        <w:spacing w:before="0" w:after="80"/>
        <w:jc w:val="both"/>
      </w:pPr>
      <w:r>
        <w:rPr>
          <w:b/>
          <w:i w:val="0"/>
          <w:color w:val="21374D"/>
          <w:sz w:val="20"/>
        </w:rPr>
        <w:t>Cuadro 6.1. Los aportes de Roma a la cultura occidental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025"/>
        <w:gridCol w:w="4051"/>
        <w:gridCol w:w="4725"/>
      </w:tblGrid>
      <w:tr>
        <w:trPr>
          <w:cantSplit/>
        </w:trPr>
        <w:tc>
          <w:tcPr>
            <w:tcW w:w="2025" w:type="dxa"/>
            <w:shd w:val="clear" w:color="auto" w:fill="3D5A80"/>
          </w:tcPr>
          <w:p>
            <w:r>
              <w:rPr>
                <w:b/>
                <w:color w:val="FFFFFF"/>
                <w:sz w:val="19"/>
              </w:rPr>
              <w:t>Aporte romano</w:t>
            </w:r>
          </w:p>
        </w:tc>
        <w:tc>
          <w:tcPr>
            <w:tcW w:w="4051" w:type="dxa"/>
            <w:shd w:val="clear" w:color="auto" w:fill="3D5A80"/>
          </w:tcPr>
          <w:p>
            <w:r>
              <w:rPr>
                <w:b/>
                <w:color w:val="FFFFFF"/>
                <w:sz w:val="19"/>
              </w:rPr>
              <w:t>En qué consistía</w:t>
            </w:r>
          </w:p>
        </w:tc>
        <w:tc>
          <w:tcPr>
            <w:tcW w:w="4725" w:type="dxa"/>
            <w:shd w:val="clear" w:color="auto" w:fill="3D5A80"/>
          </w:tcPr>
          <w:p>
            <w:r>
              <w:rPr>
                <w:b/>
                <w:color w:val="FFFFFF"/>
                <w:sz w:val="19"/>
              </w:rPr>
              <w:t>Dónde se ve hoy</w:t>
            </w:r>
          </w:p>
        </w:tc>
      </w:tr>
      <w:tr>
        <w:trPr>
          <w:cantSplit/>
        </w:trPr>
        <w:tc>
          <w:tcPr>
            <w:tcW w:w="2025" w:type="dxa"/>
          </w:tcPr>
          <w:p>
            <w:r>
              <w:rPr>
                <w:sz w:val="19"/>
              </w:rPr>
              <w:t>Derecho</w:t>
            </w:r>
          </w:p>
        </w:tc>
        <w:tc>
          <w:tcPr>
            <w:tcW w:w="4051" w:type="dxa"/>
          </w:tcPr>
          <w:p>
            <w:r>
              <w:rPr>
                <w:sz w:val="19"/>
              </w:rPr>
              <w:t>Normas escritas, públicas y generales</w:t>
            </w:r>
          </w:p>
        </w:tc>
        <w:tc>
          <w:tcPr>
            <w:tcW w:w="4725" w:type="dxa"/>
          </w:tcPr>
          <w:p>
            <w:r>
              <w:rPr>
                <w:sz w:val="19"/>
              </w:rPr>
              <w:t>Códigos civiles de América Latina, incluido el paraguayo</w:t>
            </w:r>
          </w:p>
        </w:tc>
      </w:tr>
      <w:tr>
        <w:trPr>
          <w:cantSplit/>
        </w:trPr>
        <w:tc>
          <w:tcPr>
            <w:tcW w:w="2025" w:type="dxa"/>
            <w:shd w:val="clear" w:color="auto" w:fill="F5F5F5"/>
          </w:tcPr>
          <w:p>
            <w:r>
              <w:rPr>
                <w:sz w:val="19"/>
              </w:rPr>
              <w:t>Latín</w:t>
            </w:r>
          </w:p>
        </w:tc>
        <w:tc>
          <w:tcPr>
            <w:tcW w:w="4051" w:type="dxa"/>
            <w:shd w:val="clear" w:color="auto" w:fill="F5F5F5"/>
          </w:tcPr>
          <w:p>
            <w:r>
              <w:rPr>
                <w:sz w:val="19"/>
              </w:rPr>
              <w:t>Lengua del Imperio</w:t>
            </w:r>
          </w:p>
        </w:tc>
        <w:tc>
          <w:tcPr>
            <w:tcW w:w="4725" w:type="dxa"/>
            <w:shd w:val="clear" w:color="auto" w:fill="F5F5F5"/>
          </w:tcPr>
          <w:p>
            <w:r>
              <w:rPr>
                <w:sz w:val="19"/>
              </w:rPr>
              <w:t>Castellano, portugués, francés, italiano</w:t>
            </w:r>
          </w:p>
        </w:tc>
      </w:tr>
      <w:tr>
        <w:trPr>
          <w:cantSplit/>
        </w:trPr>
        <w:tc>
          <w:tcPr>
            <w:tcW w:w="2025" w:type="dxa"/>
          </w:tcPr>
          <w:p>
            <w:r>
              <w:rPr>
                <w:sz w:val="19"/>
              </w:rPr>
              <w:t>Ciudadanía</w:t>
            </w:r>
          </w:p>
        </w:tc>
        <w:tc>
          <w:tcPr>
            <w:tcW w:w="4051" w:type="dxa"/>
          </w:tcPr>
          <w:p>
            <w:r>
              <w:rPr>
                <w:sz w:val="19"/>
              </w:rPr>
              <w:t>Derechos de los ciudadanos, ampliados en 212</w:t>
            </w:r>
          </w:p>
        </w:tc>
        <w:tc>
          <w:tcPr>
            <w:tcW w:w="4725" w:type="dxa"/>
          </w:tcPr>
          <w:p>
            <w:r>
              <w:rPr>
                <w:sz w:val="19"/>
              </w:rPr>
              <w:t>La idea de ciudadanía con derechos garantizados</w:t>
            </w:r>
          </w:p>
        </w:tc>
      </w:tr>
      <w:tr>
        <w:trPr>
          <w:cantSplit/>
        </w:trPr>
        <w:tc>
          <w:tcPr>
            <w:tcW w:w="2025" w:type="dxa"/>
            <w:shd w:val="clear" w:color="auto" w:fill="F5F5F5"/>
          </w:tcPr>
          <w:p>
            <w:r>
              <w:rPr>
                <w:sz w:val="19"/>
              </w:rPr>
              <w:t>Urbanismo</w:t>
            </w:r>
          </w:p>
        </w:tc>
        <w:tc>
          <w:tcPr>
            <w:tcW w:w="4051" w:type="dxa"/>
            <w:shd w:val="clear" w:color="auto" w:fill="F5F5F5"/>
          </w:tcPr>
          <w:p>
            <w:r>
              <w:rPr>
                <w:sz w:val="19"/>
              </w:rPr>
              <w:t>Calzadas, acueductos, ciudades en cuadrícula con foro</w:t>
            </w:r>
          </w:p>
        </w:tc>
        <w:tc>
          <w:tcPr>
            <w:tcW w:w="4725" w:type="dxa"/>
            <w:shd w:val="clear" w:color="auto" w:fill="F5F5F5"/>
          </w:tcPr>
          <w:p>
            <w:r>
              <w:rPr>
                <w:sz w:val="19"/>
              </w:rPr>
              <w:t>La plaza central y el trazado en damero de muchas ciudades</w:t>
            </w:r>
          </w:p>
        </w:tc>
      </w:tr>
      <w:tr>
        <w:trPr>
          <w:cantSplit/>
        </w:trPr>
        <w:tc>
          <w:tcPr>
            <w:tcW w:w="2025" w:type="dxa"/>
          </w:tcPr>
          <w:p>
            <w:r>
              <w:rPr>
                <w:sz w:val="19"/>
              </w:rPr>
              <w:t>República</w:t>
            </w:r>
          </w:p>
        </w:tc>
        <w:tc>
          <w:tcPr>
            <w:tcW w:w="4051" w:type="dxa"/>
          </w:tcPr>
          <w:p>
            <w:r>
              <w:rPr>
                <w:sz w:val="19"/>
              </w:rPr>
              <w:t>Cargos electos, Senado, asambleas</w:t>
            </w:r>
          </w:p>
        </w:tc>
        <w:tc>
          <w:tcPr>
            <w:tcW w:w="4725" w:type="dxa"/>
          </w:tcPr>
          <w:p>
            <w:r>
              <w:rPr>
                <w:sz w:val="19"/>
              </w:rPr>
              <w:t>La palabra «república» y la división de funciones</w:t>
            </w:r>
          </w:p>
        </w:tc>
      </w:tr>
    </w:tbl>
    <w:p>
      <w:pPr>
        <w:pStyle w:val="Heading3"/>
      </w:pPr>
      <w:r>
        <w:t>4. Grecia y Roma juntas</w:t>
      </w:r>
    </w:p>
    <w:p>
      <w:pPr>
        <w:spacing w:before="0" w:after="80"/>
        <w:jc w:val="both"/>
      </w:pPr>
      <w:r>
        <w:rPr>
          <w:b w:val="0"/>
          <w:i w:val="0"/>
          <w:sz w:val="21"/>
        </w:rPr>
        <w:t>Roma conquistó Grecia en el siglo II a. C., pero adoptó buena parte de su cultura: sus dioses, su filosofía, su arte. Por eso se habla de la cultura grecorromana como una sola herencia. Grecia aportó sobre todo el pensamiento; Roma, la organización: el derecho, la administración, el ejército y la ingeniería. Juntas son la primera capa de lo que llamamos Occidente.</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Roma en el Paraguay</w:t>
            </w:r>
          </w:p>
          <w:p>
            <w:pPr>
              <w:keepNext/>
              <w:jc w:val="both"/>
            </w:pPr>
            <w:r>
              <w:rPr>
                <w:sz w:val="20"/>
              </w:rPr>
              <w:t>El castellano que hablamos es latín transformado durante quince siglos, y muchas expresiones jurídicas que aparecen en la Constitución de 1992 siguen en latín: hábeas corpus, hábeas data. El Código Civil paraguayo vigente pertenece a la tradición del derecho romano.</w:t>
            </w:r>
          </w:p>
        </w:tc>
      </w:tr>
      <w:tr>
        <w:trPr>
          <w:cantSplit/>
        </w:trPr>
        <w:tc>
          <w:tcPr>
            <w:tcW w:w="10801" w:type="dxa"/>
            <w:shd w:val="clear" w:color="auto" w:fill="E6EBF1"/>
          </w:tcPr>
          <w:p>
            <w:pPr>
              <w:jc w:val="both"/>
            </w:pPr>
            <w:r>
              <w:rPr>
                <w:sz w:val="20"/>
              </w:rPr>
              <w:t>También el trazado de las ciudades: Asunción, Villarrica y muchas otras poblaciones fundadas en la época colonial se organizaron alrededor de una plaza central con la iglesia, el cabildo y la manzana en cuadrícula, siguiendo una tradición urbana que España heredó de Roma.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República romana: etapa iniciada en el 509 a. C., con cónsules electos, Senado y asambleas.</w:t>
            </w:r>
          </w:p>
        </w:tc>
      </w:tr>
      <w:tr>
        <w:trPr>
          <w:cantSplit/>
        </w:trPr>
        <w:tc>
          <w:tcPr>
            <w:tcW w:w="10801" w:type="dxa"/>
            <w:shd w:val="clear" w:color="auto" w:fill="E6EBF1"/>
          </w:tcPr>
          <w:p>
            <w:pPr>
              <w:keepNext/>
              <w:jc w:val="both"/>
            </w:pPr>
            <w:r>
              <w:rPr>
                <w:sz w:val="20"/>
              </w:rPr>
              <w:t>Senado: consejo de ciudadanos notables que asesoraba y controlaba a los magistrados.</w:t>
            </w:r>
          </w:p>
        </w:tc>
      </w:tr>
      <w:tr>
        <w:trPr>
          <w:cantSplit/>
        </w:trPr>
        <w:tc>
          <w:tcPr>
            <w:tcW w:w="10801" w:type="dxa"/>
            <w:shd w:val="clear" w:color="auto" w:fill="E6EBF1"/>
          </w:tcPr>
          <w:p>
            <w:pPr>
              <w:keepNext/>
              <w:jc w:val="both"/>
            </w:pPr>
            <w:r>
              <w:rPr>
                <w:sz w:val="20"/>
              </w:rPr>
              <w:t>Ley de las Doce Tablas: primera puesta por escrito del derecho romano, hacia el 450 a. C.</w:t>
            </w:r>
          </w:p>
        </w:tc>
      </w:tr>
      <w:tr>
        <w:trPr>
          <w:cantSplit/>
        </w:trPr>
        <w:tc>
          <w:tcPr>
            <w:tcW w:w="10801" w:type="dxa"/>
            <w:shd w:val="clear" w:color="auto" w:fill="E6EBF1"/>
          </w:tcPr>
          <w:p>
            <w:pPr>
              <w:keepNext/>
              <w:jc w:val="both"/>
            </w:pPr>
            <w:r>
              <w:rPr>
                <w:sz w:val="20"/>
              </w:rPr>
              <w:t>Corpus Iuris Civilis: recopilación del derecho romano ordenada por Justiniano en el siglo VI.</w:t>
            </w:r>
          </w:p>
        </w:tc>
      </w:tr>
      <w:tr>
        <w:trPr>
          <w:cantSplit/>
        </w:trPr>
        <w:tc>
          <w:tcPr>
            <w:tcW w:w="10801" w:type="dxa"/>
            <w:shd w:val="clear" w:color="auto" w:fill="E6EBF1"/>
          </w:tcPr>
          <w:p>
            <w:pPr>
              <w:keepNext/>
              <w:jc w:val="both"/>
            </w:pPr>
            <w:r>
              <w:rPr>
                <w:sz w:val="20"/>
              </w:rPr>
              <w:t>Lenguas romances: lenguas derivadas del latín, como el castellano.</w:t>
            </w:r>
          </w:p>
        </w:tc>
      </w:tr>
      <w:tr>
        <w:trPr>
          <w:cantSplit/>
        </w:trPr>
        <w:tc>
          <w:tcPr>
            <w:tcW w:w="10801" w:type="dxa"/>
            <w:shd w:val="clear" w:color="auto" w:fill="E6EBF1"/>
          </w:tcPr>
          <w:p>
            <w:pPr>
              <w:keepNext/>
              <w:jc w:val="both"/>
            </w:pPr>
            <w:r>
              <w:rPr>
                <w:sz w:val="20"/>
              </w:rPr>
              <w:t>Foro: plaza central de la ciudad romana, centro de la vida pública.</w:t>
            </w:r>
          </w:p>
        </w:tc>
      </w:tr>
      <w:tr>
        <w:trPr>
          <w:cantSplit/>
        </w:trPr>
        <w:tc>
          <w:tcPr>
            <w:tcW w:w="10801" w:type="dxa"/>
            <w:shd w:val="clear" w:color="auto" w:fill="E6EBF1"/>
          </w:tcPr>
          <w:p>
            <w:pPr>
              <w:jc w:val="both"/>
            </w:pPr>
            <w:r>
              <w:rPr>
                <w:sz w:val="20"/>
              </w:rPr>
              <w:t>Cultura grecorromana: herencia común formada por los aportes griegos y romanos.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Roma pasó por tres etapas: Monarquía, República (desde el 509 a. C.) e Imperio (desde el 27 a. C.).</w:t>
            </w:r>
          </w:p>
        </w:tc>
      </w:tr>
      <w:tr>
        <w:trPr>
          <w:cantSplit/>
        </w:trPr>
        <w:tc>
          <w:tcPr>
            <w:tcW w:w="10801" w:type="dxa"/>
            <w:shd w:val="clear" w:color="auto" w:fill="E6EBF1"/>
          </w:tcPr>
          <w:p>
            <w:pPr>
              <w:keepNext/>
              <w:jc w:val="both"/>
            </w:pPr>
            <w:r>
              <w:rPr>
                <w:sz w:val="20"/>
              </w:rPr>
              <w:t>✔  El Imperio de Occidente cayó en 476; el de Oriente sobrevivió hasta 1453.</w:t>
            </w:r>
          </w:p>
        </w:tc>
      </w:tr>
      <w:tr>
        <w:trPr>
          <w:cantSplit/>
        </w:trPr>
        <w:tc>
          <w:tcPr>
            <w:tcW w:w="10801" w:type="dxa"/>
            <w:shd w:val="clear" w:color="auto" w:fill="E6EBF1"/>
          </w:tcPr>
          <w:p>
            <w:pPr>
              <w:keepNext/>
              <w:jc w:val="both"/>
            </w:pPr>
            <w:r>
              <w:rPr>
                <w:sz w:val="20"/>
              </w:rPr>
              <w:t>✔  El derecho romano fijó normas escritas, públicas y generales; el sistema jurídico paraguayo pertenece a esa tradición.</w:t>
            </w:r>
          </w:p>
        </w:tc>
      </w:tr>
      <w:tr>
        <w:trPr>
          <w:cantSplit/>
        </w:trPr>
        <w:tc>
          <w:tcPr>
            <w:tcW w:w="10801" w:type="dxa"/>
            <w:shd w:val="clear" w:color="auto" w:fill="E6EBF1"/>
          </w:tcPr>
          <w:p>
            <w:pPr>
              <w:keepNext/>
              <w:jc w:val="both"/>
            </w:pPr>
            <w:r>
              <w:rPr>
                <w:sz w:val="20"/>
              </w:rPr>
              <w:t>✔  En el año 212 la ciudadanía se extendió a casi todos los hombres libres del Imperio.</w:t>
            </w:r>
          </w:p>
        </w:tc>
      </w:tr>
      <w:tr>
        <w:trPr>
          <w:cantSplit/>
        </w:trPr>
        <w:tc>
          <w:tcPr>
            <w:tcW w:w="10801" w:type="dxa"/>
            <w:shd w:val="clear" w:color="auto" w:fill="E6EBF1"/>
          </w:tcPr>
          <w:p>
            <w:pPr>
              <w:jc w:val="both"/>
            </w:pPr>
            <w:r>
              <w:rPr>
                <w:sz w:val="20"/>
              </w:rPr>
              <w:t>✔  Del latín derivan las lenguas romances, entre ellas el castellano.</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etapa política romana iniciada en el 509 a. C. fue</w:t>
      </w:r>
    </w:p>
    <w:p>
      <w:pPr>
        <w:spacing w:before="0" w:after="80"/>
        <w:ind w:left="340"/>
        <w:jc w:val="both"/>
      </w:pPr>
      <w:r>
        <w:rPr>
          <w:b w:val="0"/>
          <w:i w:val="0"/>
          <w:sz w:val="20"/>
        </w:rPr>
        <w:t>a) el Imperio</w:t>
      </w:r>
    </w:p>
    <w:p>
      <w:pPr>
        <w:spacing w:before="0" w:after="80"/>
        <w:ind w:left="340"/>
        <w:jc w:val="both"/>
      </w:pPr>
      <w:r>
        <w:rPr>
          <w:b w:val="0"/>
          <w:i w:val="0"/>
          <w:sz w:val="20"/>
        </w:rPr>
        <w:t>b) la República</w:t>
      </w:r>
    </w:p>
    <w:p>
      <w:pPr>
        <w:spacing w:before="0" w:after="80"/>
        <w:ind w:left="340"/>
        <w:jc w:val="both"/>
      </w:pPr>
      <w:r>
        <w:rPr>
          <w:b w:val="0"/>
          <w:i w:val="0"/>
          <w:sz w:val="20"/>
        </w:rPr>
        <w:t>c) la Monarquía</w:t>
      </w:r>
    </w:p>
    <w:p>
      <w:pPr>
        <w:spacing w:before="0" w:after="80"/>
        <w:ind w:left="340"/>
        <w:jc w:val="both"/>
      </w:pPr>
      <w:r>
        <w:rPr>
          <w:b w:val="0"/>
          <w:i w:val="0"/>
          <w:sz w:val="20"/>
        </w:rPr>
        <w:t>d) el período helenístico</w:t>
      </w:r>
    </w:p>
    <w:p>
      <w:pPr>
        <w:spacing w:before="0" w:after="80"/>
        <w:jc w:val="both"/>
      </w:pPr>
      <w:r>
        <w:rPr>
          <w:b w:val="0"/>
          <w:i w:val="0"/>
          <w:sz w:val="20"/>
        </w:rPr>
        <w:t>2. La Ley de las Doce Tablas fue importante porque</w:t>
      </w:r>
    </w:p>
    <w:p>
      <w:pPr>
        <w:spacing w:before="0" w:after="80"/>
        <w:ind w:left="340"/>
        <w:jc w:val="both"/>
      </w:pPr>
      <w:r>
        <w:rPr>
          <w:b w:val="0"/>
          <w:i w:val="0"/>
          <w:sz w:val="20"/>
        </w:rPr>
        <w:t>a) puso por escrito normas que antes conocían sólo los jueces</w:t>
      </w:r>
    </w:p>
    <w:p>
      <w:pPr>
        <w:spacing w:before="0" w:after="80"/>
        <w:ind w:left="340"/>
        <w:jc w:val="both"/>
      </w:pPr>
      <w:r>
        <w:rPr>
          <w:b w:val="0"/>
          <w:i w:val="0"/>
          <w:sz w:val="20"/>
        </w:rPr>
        <w:t>b) creó el Imperio romano</w:t>
      </w:r>
    </w:p>
    <w:p>
      <w:pPr>
        <w:spacing w:before="0" w:after="80"/>
        <w:ind w:left="340"/>
        <w:jc w:val="both"/>
      </w:pPr>
      <w:r>
        <w:rPr>
          <w:b w:val="0"/>
          <w:i w:val="0"/>
          <w:sz w:val="20"/>
        </w:rPr>
        <w:t>c) reunió todo el derecho en el siglo VI</w:t>
      </w:r>
    </w:p>
    <w:p>
      <w:pPr>
        <w:spacing w:before="0" w:after="80"/>
        <w:ind w:left="340"/>
        <w:jc w:val="both"/>
      </w:pPr>
      <w:r>
        <w:rPr>
          <w:b w:val="0"/>
          <w:i w:val="0"/>
          <w:sz w:val="20"/>
        </w:rPr>
        <w:t>d) extendió la ciudadanía a todos los habitantes</w:t>
      </w:r>
    </w:p>
    <w:p>
      <w:pPr>
        <w:spacing w:before="0" w:after="80"/>
        <w:jc w:val="both"/>
      </w:pPr>
      <w:r>
        <w:rPr>
          <w:b w:val="0"/>
          <w:i w:val="0"/>
          <w:sz w:val="20"/>
        </w:rPr>
        <w:t>3. El castellano es una lengua</w:t>
      </w:r>
    </w:p>
    <w:p>
      <w:pPr>
        <w:spacing w:before="0" w:after="80"/>
        <w:ind w:left="340"/>
        <w:jc w:val="both"/>
      </w:pPr>
      <w:r>
        <w:rPr>
          <w:b w:val="0"/>
          <w:i w:val="0"/>
          <w:sz w:val="20"/>
        </w:rPr>
        <w:t>a) de origen guaraní</w:t>
      </w:r>
    </w:p>
    <w:p>
      <w:pPr>
        <w:spacing w:before="0" w:after="80"/>
        <w:ind w:left="340"/>
        <w:jc w:val="both"/>
      </w:pPr>
      <w:r>
        <w:rPr>
          <w:b w:val="0"/>
          <w:i w:val="0"/>
          <w:sz w:val="20"/>
        </w:rPr>
        <w:t>b) germánica</w:t>
      </w:r>
    </w:p>
    <w:p>
      <w:pPr>
        <w:spacing w:before="0" w:after="80"/>
        <w:ind w:left="340"/>
        <w:jc w:val="both"/>
      </w:pPr>
      <w:r>
        <w:rPr>
          <w:b w:val="0"/>
          <w:i w:val="0"/>
          <w:sz w:val="20"/>
        </w:rPr>
        <w:t>c) romance, derivada del latín</w:t>
      </w:r>
    </w:p>
    <w:p>
      <w:pPr>
        <w:spacing w:before="0" w:after="80"/>
        <w:ind w:left="340"/>
        <w:jc w:val="both"/>
      </w:pPr>
      <w:r>
        <w:rPr>
          <w:b w:val="0"/>
          <w:i w:val="0"/>
          <w:sz w:val="20"/>
        </w:rPr>
        <w:t>d) de origen griego</w:t>
      </w:r>
    </w:p>
    <w:p>
      <w:pPr>
        <w:spacing w:before="0" w:after="80"/>
        <w:jc w:val="both"/>
      </w:pPr>
      <w:r>
        <w:rPr>
          <w:b w:val="0"/>
          <w:i w:val="0"/>
          <w:sz w:val="20"/>
        </w:rPr>
        <w:t>4. En el año 212, el emperador Caracalla</w:t>
      </w:r>
    </w:p>
    <w:p>
      <w:pPr>
        <w:spacing w:before="0" w:after="80"/>
        <w:ind w:left="340"/>
        <w:jc w:val="both"/>
      </w:pPr>
      <w:r>
        <w:rPr>
          <w:b w:val="0"/>
          <w:i w:val="0"/>
          <w:sz w:val="20"/>
        </w:rPr>
        <w:t>a) fundó la ciudad de Roma</w:t>
      </w:r>
    </w:p>
    <w:p>
      <w:pPr>
        <w:spacing w:before="0" w:after="80"/>
        <w:ind w:left="340"/>
        <w:jc w:val="both"/>
      </w:pPr>
      <w:r>
        <w:rPr>
          <w:b w:val="0"/>
          <w:i w:val="0"/>
          <w:sz w:val="20"/>
        </w:rPr>
        <w:t>b) abolió la República</w:t>
      </w:r>
    </w:p>
    <w:p>
      <w:pPr>
        <w:spacing w:before="0" w:after="80"/>
        <w:ind w:left="340"/>
        <w:jc w:val="both"/>
      </w:pPr>
      <w:r>
        <w:rPr>
          <w:b w:val="0"/>
          <w:i w:val="0"/>
          <w:sz w:val="20"/>
        </w:rPr>
        <w:t>c) otorgó la ciudadanía a casi todos los hombres libres del Imperio</w:t>
      </w:r>
    </w:p>
    <w:p>
      <w:pPr>
        <w:spacing w:before="0" w:after="80"/>
        <w:ind w:left="340"/>
        <w:jc w:val="both"/>
      </w:pPr>
      <w:r>
        <w:rPr>
          <w:b w:val="0"/>
          <w:i w:val="0"/>
          <w:sz w:val="20"/>
        </w:rPr>
        <w:t>d) dividió el Imperio en dos</w:t>
      </w:r>
    </w:p>
    <w:p>
      <w:pPr>
        <w:keepNext/>
      </w:pPr>
      <w:r>
        <w:rPr>
          <w:b/>
          <w:color w:val="3D5A80"/>
          <w:sz w:val="21"/>
        </w:rPr>
        <w:t>Completá</w:t>
      </w:r>
    </w:p>
    <w:p>
      <w:pPr>
        <w:spacing w:before="0" w:after="80"/>
        <w:jc w:val="both"/>
      </w:pPr>
      <w:r>
        <w:rPr>
          <w:b w:val="0"/>
          <w:i w:val="0"/>
          <w:sz w:val="20"/>
        </w:rPr>
        <w:t>1. Según la tradición, Roma fue fundada en el año ______ a. C.</w:t>
      </w:r>
    </w:p>
    <w:p>
      <w:pPr>
        <w:spacing w:before="0" w:after="80"/>
        <w:jc w:val="both"/>
      </w:pPr>
      <w:r>
        <w:rPr>
          <w:b w:val="0"/>
          <w:i w:val="0"/>
          <w:sz w:val="20"/>
        </w:rPr>
        <w:t>2. El Imperio romano de Occidente cayó en el año ______.</w:t>
      </w:r>
    </w:p>
    <w:p>
      <w:pPr>
        <w:spacing w:before="0" w:after="80"/>
        <w:jc w:val="both"/>
      </w:pPr>
      <w:r>
        <w:rPr>
          <w:b w:val="0"/>
          <w:i w:val="0"/>
          <w:sz w:val="20"/>
        </w:rPr>
        <w:t>3. La plaza central de la ciudad romana se llamaba ______________.</w:t>
      </w:r>
    </w:p>
    <w:p>
      <w:pPr>
        <w:keepNext/>
      </w:pPr>
      <w:r>
        <w:rPr>
          <w:b/>
          <w:color w:val="3D5A80"/>
          <w:sz w:val="21"/>
        </w:rPr>
        <w:t>Verdadero o falso — justificá tu respuesta</w:t>
      </w:r>
    </w:p>
    <w:p>
      <w:pPr>
        <w:spacing w:before="0" w:after="80"/>
        <w:jc w:val="both"/>
      </w:pPr>
      <w:r>
        <w:rPr>
          <w:b w:val="0"/>
          <w:i w:val="0"/>
          <w:sz w:val="20"/>
        </w:rPr>
        <w:t>1. (  V  /  F  )  Roma rechazó la cultura griega después de conquistar Grecia.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Las expresiones «hábeas corpus» y «hábeas data» de la Constitución paraguaya están en latín.</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Imperio romano de Oriente cayó al mismo tiempo que el de Occidente.</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los principios del derecho romano. Enumerá los tres preceptos y da un ejemplo actual de cada uno.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los aportes de Grecia y de Roma: ¿por qué se dice que Grecia aportó sobre todo el pensamiento y Roma la organización? Fundamentá con dos ejemplos de cada una.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Recorré mentalmente el centro de tu ciudad y escribí un texto de diez líneas identificando al menos dos huellas de la herencia romana (trazado, plaza, edificios, lengua, instituciones).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7 — El cristianismo: origen, expansión e influencia en la cultura occidental</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Describe el proceso de evolución histórica de la sociedad occidental.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El cristianismo: origen, expansión e influencia en la cultura occidental</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Ordena cronológicamente cuatro hitos de la expansión del cristianismo.</w:t>
              <w:br/>
              <w:t>• Explica dos aportes del cristianismo a la cultura occidental.</w:t>
              <w:br/>
              <w:t>• Interpreta el artículo 24 de la Constitución paraguaya sobre libertad religiosa.</w:t>
            </w:r>
          </w:p>
        </w:tc>
      </w:tr>
    </w:tbl>
    <w:p>
      <w:pPr>
        <w:spacing w:after="40"/>
      </w:pPr>
    </w:p>
    <w:p>
      <w:pPr>
        <w:pStyle w:val="Heading3"/>
      </w:pPr>
      <w:r>
        <w:t>1. El origen del cristianismo</w:t>
      </w:r>
    </w:p>
    <w:p>
      <w:pPr>
        <w:spacing w:before="0" w:after="80"/>
        <w:jc w:val="both"/>
      </w:pPr>
      <w:r>
        <w:rPr>
          <w:b w:val="0"/>
          <w:i w:val="0"/>
          <w:sz w:val="21"/>
        </w:rPr>
        <w:t>El cristianismo surgió en el siglo I en Palestina, entonces una provincia del Imperio romano, a partir de la predicación de Jesús de Nazaret. Su mensaje se apoyaba en la tradición religiosa judía y agregaba elementos nuevos: el amor al prójimo, incluso al enemigo, el perdón, la igual dignidad de todas las personas ante Dios y la preferencia por los pobres y los excluidos.</w:t>
      </w:r>
    </w:p>
    <w:p>
      <w:pPr>
        <w:spacing w:before="0" w:after="80"/>
        <w:jc w:val="both"/>
      </w:pPr>
      <w:r>
        <w:rPr>
          <w:b w:val="0"/>
          <w:i w:val="0"/>
          <w:sz w:val="21"/>
        </w:rPr>
        <w:t>Este contenido se estudia desde la Historia: no se trata de discutir la fe, sino de comprender cómo una creencia surgida en un rincón del Imperio llegó a transformar la cultura de todo Occidente.</w:t>
      </w:r>
    </w:p>
    <w:p>
      <w:pPr>
        <w:pStyle w:val="Heading3"/>
      </w:pPr>
      <w:r>
        <w:t>2. De la persecución a religión oficial</w:t>
      </w:r>
    </w:p>
    <w:p>
      <w:pPr>
        <w:spacing w:before="0" w:after="80"/>
        <w:jc w:val="both"/>
      </w:pPr>
      <w:r>
        <w:rPr>
          <w:b w:val="0"/>
          <w:i w:val="0"/>
          <w:sz w:val="21"/>
        </w:rPr>
        <w:t>Tras la muerte de Jesús, sus seguidores difundieron el mensaje por las ciudades del Imperio, aprovechando las calzadas romanas y el griego como lengua común. Pablo de Tarso fue el gran organizador de esa expansión. Durante casi tres siglos, los cristianos fueron perseguidos en distintos momentos, porque se negaban a rendir culto al emperador.</w:t>
      </w:r>
    </w:p>
    <w:p>
      <w:pPr>
        <w:spacing w:before="0" w:after="80"/>
        <w:jc w:val="both"/>
      </w:pPr>
      <w:r>
        <w:rPr>
          <w:b w:val="0"/>
          <w:i w:val="0"/>
          <w:sz w:val="21"/>
        </w:rPr>
        <w:t>La situación cambió en el siglo IV. En el año 313, el Edicto de Milán, del emperador Constantino, estableció la libertad de culto. En el 380, el Edicto de Tesalónica, del emperador Teodosio, convirtió al cristianismo en la religión oficial del Imperio. En menos de un siglo, la religión perseguida pasó a ser la del Estado.</w:t>
      </w:r>
    </w:p>
    <w:p>
      <w:pPr>
        <w:keepNext/>
        <w:spacing w:before="0" w:after="80"/>
        <w:jc w:val="both"/>
      </w:pPr>
      <w:r>
        <w:rPr>
          <w:b/>
          <w:i w:val="0"/>
          <w:color w:val="21374D"/>
          <w:sz w:val="20"/>
        </w:rPr>
        <w:t>Cuadro 7.1. Del origen a la cristiandad medieval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1620"/>
        <w:gridCol w:w="4051"/>
        <w:gridCol w:w="5130"/>
      </w:tblGrid>
      <w:tr>
        <w:trPr>
          <w:cantSplit/>
        </w:trPr>
        <w:tc>
          <w:tcPr>
            <w:tcW w:w="1620" w:type="dxa"/>
            <w:shd w:val="clear" w:color="auto" w:fill="3D5A80"/>
          </w:tcPr>
          <w:p>
            <w:r>
              <w:rPr>
                <w:b/>
                <w:color w:val="FFFFFF"/>
                <w:sz w:val="19"/>
              </w:rPr>
              <w:t>Fecha</w:t>
            </w:r>
          </w:p>
        </w:tc>
        <w:tc>
          <w:tcPr>
            <w:tcW w:w="4051" w:type="dxa"/>
            <w:shd w:val="clear" w:color="auto" w:fill="3D5A80"/>
          </w:tcPr>
          <w:p>
            <w:r>
              <w:rPr>
                <w:b/>
                <w:color w:val="FFFFFF"/>
                <w:sz w:val="19"/>
              </w:rPr>
              <w:t>Hecho</w:t>
            </w:r>
          </w:p>
        </w:tc>
        <w:tc>
          <w:tcPr>
            <w:tcW w:w="5130" w:type="dxa"/>
            <w:shd w:val="clear" w:color="auto" w:fill="3D5A80"/>
          </w:tcPr>
          <w:p>
            <w:r>
              <w:rPr>
                <w:b/>
                <w:color w:val="FFFFFF"/>
                <w:sz w:val="19"/>
              </w:rPr>
              <w:t>Significado</w:t>
            </w:r>
          </w:p>
        </w:tc>
      </w:tr>
      <w:tr>
        <w:trPr>
          <w:cantSplit/>
        </w:trPr>
        <w:tc>
          <w:tcPr>
            <w:tcW w:w="1620" w:type="dxa"/>
          </w:tcPr>
          <w:p>
            <w:r>
              <w:rPr>
                <w:sz w:val="19"/>
              </w:rPr>
              <w:t>Siglo I</w:t>
            </w:r>
          </w:p>
        </w:tc>
        <w:tc>
          <w:tcPr>
            <w:tcW w:w="4051" w:type="dxa"/>
          </w:tcPr>
          <w:p>
            <w:r>
              <w:rPr>
                <w:sz w:val="19"/>
              </w:rPr>
              <w:t>Predicación de Jesús y expansión por Pablo</w:t>
            </w:r>
          </w:p>
        </w:tc>
        <w:tc>
          <w:tcPr>
            <w:tcW w:w="5130" w:type="dxa"/>
          </w:tcPr>
          <w:p>
            <w:r>
              <w:rPr>
                <w:sz w:val="19"/>
              </w:rPr>
              <w:t>Origen y primera difusión en las ciudades del Imperio</w:t>
            </w:r>
          </w:p>
        </w:tc>
      </w:tr>
      <w:tr>
        <w:trPr>
          <w:cantSplit/>
        </w:trPr>
        <w:tc>
          <w:tcPr>
            <w:tcW w:w="1620" w:type="dxa"/>
            <w:shd w:val="clear" w:color="auto" w:fill="F5F5F5"/>
          </w:tcPr>
          <w:p>
            <w:r>
              <w:rPr>
                <w:sz w:val="19"/>
              </w:rPr>
              <w:t>Siglos I-IV</w:t>
            </w:r>
          </w:p>
        </w:tc>
        <w:tc>
          <w:tcPr>
            <w:tcW w:w="4051" w:type="dxa"/>
            <w:shd w:val="clear" w:color="auto" w:fill="F5F5F5"/>
          </w:tcPr>
          <w:p>
            <w:r>
              <w:rPr>
                <w:sz w:val="19"/>
              </w:rPr>
              <w:t>Persecuciones intermitentes</w:t>
            </w:r>
          </w:p>
        </w:tc>
        <w:tc>
          <w:tcPr>
            <w:tcW w:w="5130" w:type="dxa"/>
            <w:shd w:val="clear" w:color="auto" w:fill="F5F5F5"/>
          </w:tcPr>
          <w:p>
            <w:r>
              <w:rPr>
                <w:sz w:val="19"/>
              </w:rPr>
              <w:t>Los cristianos se niegan a rendir culto al emperador</w:t>
            </w:r>
          </w:p>
        </w:tc>
      </w:tr>
      <w:tr>
        <w:trPr>
          <w:cantSplit/>
        </w:trPr>
        <w:tc>
          <w:tcPr>
            <w:tcW w:w="1620" w:type="dxa"/>
          </w:tcPr>
          <w:p>
            <w:r>
              <w:rPr>
                <w:sz w:val="19"/>
              </w:rPr>
              <w:t>313</w:t>
            </w:r>
          </w:p>
        </w:tc>
        <w:tc>
          <w:tcPr>
            <w:tcW w:w="4051" w:type="dxa"/>
          </w:tcPr>
          <w:p>
            <w:r>
              <w:rPr>
                <w:sz w:val="19"/>
              </w:rPr>
              <w:t>Edicto de Milán (Constantino)</w:t>
            </w:r>
          </w:p>
        </w:tc>
        <w:tc>
          <w:tcPr>
            <w:tcW w:w="5130" w:type="dxa"/>
          </w:tcPr>
          <w:p>
            <w:r>
              <w:rPr>
                <w:sz w:val="19"/>
              </w:rPr>
              <w:t>Libertad de culto</w:t>
            </w:r>
          </w:p>
        </w:tc>
      </w:tr>
      <w:tr>
        <w:trPr>
          <w:cantSplit/>
        </w:trPr>
        <w:tc>
          <w:tcPr>
            <w:tcW w:w="1620" w:type="dxa"/>
            <w:shd w:val="clear" w:color="auto" w:fill="F5F5F5"/>
          </w:tcPr>
          <w:p>
            <w:r>
              <w:rPr>
                <w:sz w:val="19"/>
              </w:rPr>
              <w:t>380</w:t>
            </w:r>
          </w:p>
        </w:tc>
        <w:tc>
          <w:tcPr>
            <w:tcW w:w="4051" w:type="dxa"/>
            <w:shd w:val="clear" w:color="auto" w:fill="F5F5F5"/>
          </w:tcPr>
          <w:p>
            <w:r>
              <w:rPr>
                <w:sz w:val="19"/>
              </w:rPr>
              <w:t>Edicto de Tesalónica (Teodosio)</w:t>
            </w:r>
          </w:p>
        </w:tc>
        <w:tc>
          <w:tcPr>
            <w:tcW w:w="5130" w:type="dxa"/>
            <w:shd w:val="clear" w:color="auto" w:fill="F5F5F5"/>
          </w:tcPr>
          <w:p>
            <w:r>
              <w:rPr>
                <w:sz w:val="19"/>
              </w:rPr>
              <w:t>Religión oficial del Imperio</w:t>
            </w:r>
          </w:p>
        </w:tc>
      </w:tr>
      <w:tr>
        <w:trPr>
          <w:cantSplit/>
        </w:trPr>
        <w:tc>
          <w:tcPr>
            <w:tcW w:w="1620" w:type="dxa"/>
          </w:tcPr>
          <w:p>
            <w:r>
              <w:rPr>
                <w:sz w:val="19"/>
              </w:rPr>
              <w:t>Siglos V-XV</w:t>
            </w:r>
          </w:p>
        </w:tc>
        <w:tc>
          <w:tcPr>
            <w:tcW w:w="4051" w:type="dxa"/>
          </w:tcPr>
          <w:p>
            <w:r>
              <w:rPr>
                <w:sz w:val="19"/>
              </w:rPr>
              <w:t>La Iglesia en la Europa medieval</w:t>
            </w:r>
          </w:p>
        </w:tc>
        <w:tc>
          <w:tcPr>
            <w:tcW w:w="5130" w:type="dxa"/>
          </w:tcPr>
          <w:p>
            <w:r>
              <w:rPr>
                <w:sz w:val="19"/>
              </w:rPr>
              <w:t>Monasterios, conservación de textos, universidades</w:t>
            </w:r>
          </w:p>
        </w:tc>
      </w:tr>
    </w:tbl>
    <w:p>
      <w:pPr>
        <w:keepNext/>
        <w:spacing w:before="0" w:after="80"/>
        <w:jc w:val="both"/>
      </w:pPr>
      <w:r>
        <w:rPr>
          <w:b w:val="0"/>
          <w:i w:val="0"/>
          <w:sz w:val="21"/>
        </w:rPr>
        <w:t>Observá la línea de tiempo: medí cuánto tiempo pasa entre el origen del cristianismo y su conversión en religión oficial.</w:t>
      </w:r>
    </w:p>
    <w:p>
      <w:pPr>
        <w:spacing w:after="160"/>
        <w:jc w:val="center"/>
      </w:pPr>
      <w:r>
        <w:rPr>
          <w:i/>
          <w:color w:val="595959"/>
          <w:sz w:val="17"/>
        </w:rPr>
        <w:t>Figura 7.1 — El cristianismo, del siglo I a la cristiandad medieval</w:t>
      </w:r>
    </w:p>
    <w:p>
      <w:pPr>
        <w:pStyle w:val="Heading3"/>
      </w:pPr>
      <w:r>
        <w:t>3. La influencia en la cultura occidental</w:t>
      </w:r>
    </w:p>
    <w:p>
      <w:pPr>
        <w:spacing w:before="0" w:after="80"/>
        <w:jc w:val="both"/>
      </w:pPr>
      <w:r>
        <w:rPr>
          <w:b w:val="0"/>
          <w:i w:val="0"/>
          <w:sz w:val="21"/>
        </w:rPr>
        <w:t>Durante la Edad Media, cuando el Imperio de Occidente ya había caído, la Iglesia fue la institución que mantuvo la continuidad. Los monasterios copiaron a mano los textos antiguos —griegos y latinos— y gracias a ese trabajo muchos llegaron hasta nosotros. Las primeras universidades europeas, en los siglos XII y XIII, nacieron vinculadas a la Iglesia.</w:t>
      </w:r>
    </w:p>
    <w:p>
      <w:pPr>
        <w:spacing w:before="0" w:after="80"/>
        <w:jc w:val="both"/>
      </w:pPr>
      <w:r>
        <w:rPr>
          <w:b w:val="0"/>
          <w:i w:val="0"/>
          <w:sz w:val="21"/>
        </w:rPr>
        <w:t>Hay además un aporte de ideas. La noción de que todas las personas tienen igual dignidad, con independencia de su origen o su condición, tuvo en el cristianismo una de sus fuentes, y aparece después en el pensamiento sobre los derechos humanos. Lo mismo la idea de la caridad como deber, de la que derivan hospitales, asilos y escuelas.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Dignidad de la persona</w:t>
            </w:r>
          </w:p>
          <w:p>
            <w:pPr>
              <w:jc w:val="both"/>
            </w:pPr>
            <w:r>
              <w:rPr>
                <w:sz w:val="20"/>
              </w:rPr>
              <w:t>Valor propio de todo ser humano, que no depende de su origen, su riqueza, su condición o su utilidad. La idea tiene raíces en la filosofía griega y en el cristianismo, y es hoy el fundamento de los derechos humanos.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 la Carta de Pablo a los Gálatas (siglo I)</w:t>
            </w:r>
          </w:p>
          <w:p>
            <w:pPr>
              <w:keepNext/>
              <w:jc w:val="both"/>
            </w:pPr>
            <w:r>
              <w:rPr>
                <w:sz w:val="20"/>
              </w:rPr>
              <w:t>«Ya no hay judío ni griego, esclavo ni libre, varón ni mujer, porque todos ustedes son uno.»</w:t>
            </w:r>
          </w:p>
        </w:tc>
      </w:tr>
      <w:tr>
        <w:trPr>
          <w:cantSplit/>
        </w:trPr>
        <w:tc>
          <w:tcPr>
            <w:tcW w:w="10801" w:type="dxa"/>
            <w:shd w:val="clear" w:color="auto" w:fill="E6EBF1"/>
          </w:tcPr>
          <w:p>
            <w:r>
              <w:rPr>
                <w:i/>
                <w:color w:val="555555"/>
                <w:sz w:val="18"/>
              </w:rPr>
              <w:t>Fragmento del Nuevo Testamento, Carta a los Gálatas, capítulo 3, versículo 28.</w:t>
            </w:r>
          </w:p>
        </w:tc>
      </w:tr>
    </w:tbl>
    <w:p>
      <w:pPr>
        <w:spacing w:after="40"/>
      </w:pPr>
    </w:p>
    <w:p>
      <w:pPr>
        <w:pStyle w:val="Heading3"/>
      </w:pPr>
      <w:r>
        <w:t>4. Una herencia que se sigue discutiendo</w:t>
      </w:r>
    </w:p>
    <w:p>
      <w:pPr>
        <w:spacing w:before="0" w:after="80"/>
        <w:jc w:val="both"/>
      </w:pPr>
      <w:r>
        <w:rPr>
          <w:b w:val="0"/>
          <w:i w:val="0"/>
          <w:sz w:val="21"/>
        </w:rPr>
        <w:t>La historia del cristianismo incluye también tensiones y conflictos: la relación muchas veces estrecha entre la Iglesia y el poder político, las divisiones internas y las guerras de religión que estudiarás en la Clase 9. Estudiar su influencia con rigor histórico significa reconocer ambas cosas, sin apología y sin desprecio.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Religión y Estado en el Paraguay</w:t>
            </w:r>
          </w:p>
          <w:p>
            <w:pPr>
              <w:keepNext/>
              <w:jc w:val="both"/>
            </w:pPr>
            <w:r>
              <w:rPr>
                <w:sz w:val="20"/>
              </w:rPr>
              <w:t>El cristianismo llegó al territorio paraguayo con la conquista en el siglo XVI y tuvo un papel decisivo en la sociedad colonial, en particular a través de las reducciones franciscanas y jesuíticas.</w:t>
            </w:r>
          </w:p>
        </w:tc>
      </w:tr>
      <w:tr>
        <w:trPr>
          <w:cantSplit/>
        </w:trPr>
        <w:tc>
          <w:tcPr>
            <w:tcW w:w="10801" w:type="dxa"/>
            <w:shd w:val="clear" w:color="auto" w:fill="E6EBF1"/>
          </w:tcPr>
          <w:p>
            <w:pPr>
              <w:jc w:val="both"/>
            </w:pPr>
            <w:r>
              <w:rPr>
                <w:sz w:val="20"/>
              </w:rPr>
              <w:t>La Constitución de 1992 establece en su artículo 24 la libertad religiosa, de culto y de pensamiento, y dispone que ninguna confesión tendrá carácter oficial. Las relaciones del Estado con la Iglesia católica se basan en la independencia, la cooperación y la autonomía. El Paraguay es, por lo tanto, un Estado no confesional que garantiza la libertad de creer o de no creer.</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Cristianismo: religión surgida en el siglo I a partir de la predicación de Jesús de Nazaret.</w:t>
            </w:r>
          </w:p>
        </w:tc>
      </w:tr>
      <w:tr>
        <w:trPr>
          <w:cantSplit/>
        </w:trPr>
        <w:tc>
          <w:tcPr>
            <w:tcW w:w="10801" w:type="dxa"/>
            <w:shd w:val="clear" w:color="auto" w:fill="E6EBF1"/>
          </w:tcPr>
          <w:p>
            <w:pPr>
              <w:keepNext/>
              <w:jc w:val="both"/>
            </w:pPr>
            <w:r>
              <w:rPr>
                <w:sz w:val="20"/>
              </w:rPr>
              <w:t>Edicto de Milán: norma del año 313 que estableció la libertad de culto en el Imperio romano.</w:t>
            </w:r>
          </w:p>
        </w:tc>
      </w:tr>
      <w:tr>
        <w:trPr>
          <w:cantSplit/>
        </w:trPr>
        <w:tc>
          <w:tcPr>
            <w:tcW w:w="10801" w:type="dxa"/>
            <w:shd w:val="clear" w:color="auto" w:fill="E6EBF1"/>
          </w:tcPr>
          <w:p>
            <w:pPr>
              <w:keepNext/>
              <w:jc w:val="both"/>
            </w:pPr>
            <w:r>
              <w:rPr>
                <w:sz w:val="20"/>
              </w:rPr>
              <w:t>Edicto de Tesalónica: norma del año 380 que convirtió al cristianismo en religión oficial del Imperio.</w:t>
            </w:r>
          </w:p>
        </w:tc>
      </w:tr>
      <w:tr>
        <w:trPr>
          <w:cantSplit/>
        </w:trPr>
        <w:tc>
          <w:tcPr>
            <w:tcW w:w="10801" w:type="dxa"/>
            <w:shd w:val="clear" w:color="auto" w:fill="E6EBF1"/>
          </w:tcPr>
          <w:p>
            <w:pPr>
              <w:keepNext/>
              <w:jc w:val="both"/>
            </w:pPr>
            <w:r>
              <w:rPr>
                <w:sz w:val="20"/>
              </w:rPr>
              <w:t>Monasterio: comunidad religiosa que, en la Edad Media, conservó y copió textos antiguos.</w:t>
            </w:r>
          </w:p>
        </w:tc>
      </w:tr>
      <w:tr>
        <w:trPr>
          <w:cantSplit/>
        </w:trPr>
        <w:tc>
          <w:tcPr>
            <w:tcW w:w="10801" w:type="dxa"/>
            <w:shd w:val="clear" w:color="auto" w:fill="E6EBF1"/>
          </w:tcPr>
          <w:p>
            <w:pPr>
              <w:keepNext/>
              <w:jc w:val="both"/>
            </w:pPr>
            <w:r>
              <w:rPr>
                <w:sz w:val="20"/>
              </w:rPr>
              <w:t>Dignidad: valor propio de toda persona, fundamento de los derechos humanos.</w:t>
            </w:r>
          </w:p>
        </w:tc>
      </w:tr>
      <w:tr>
        <w:trPr>
          <w:cantSplit/>
        </w:trPr>
        <w:tc>
          <w:tcPr>
            <w:tcW w:w="10801" w:type="dxa"/>
            <w:shd w:val="clear" w:color="auto" w:fill="E6EBF1"/>
          </w:tcPr>
          <w:p>
            <w:pPr>
              <w:jc w:val="both"/>
            </w:pPr>
            <w:r>
              <w:rPr>
                <w:sz w:val="20"/>
              </w:rPr>
              <w:t>Estado no confesional: Estado que no adopta ninguna religión oficial y garantiza la libertad religiosa.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El cristianismo surgió en el siglo I en Palestina, provincia del Imperio romano.</w:t>
            </w:r>
          </w:p>
        </w:tc>
      </w:tr>
      <w:tr>
        <w:trPr>
          <w:cantSplit/>
        </w:trPr>
        <w:tc>
          <w:tcPr>
            <w:tcW w:w="10801" w:type="dxa"/>
            <w:shd w:val="clear" w:color="auto" w:fill="E6EBF1"/>
          </w:tcPr>
          <w:p>
            <w:pPr>
              <w:keepNext/>
              <w:jc w:val="both"/>
            </w:pPr>
            <w:r>
              <w:rPr>
                <w:sz w:val="20"/>
              </w:rPr>
              <w:t>✔  Fue perseguido durante casi tres siglos; en 313 obtuvo libertad de culto y en 380 se convirtió en religión oficial.</w:t>
            </w:r>
          </w:p>
        </w:tc>
      </w:tr>
      <w:tr>
        <w:trPr>
          <w:cantSplit/>
        </w:trPr>
        <w:tc>
          <w:tcPr>
            <w:tcW w:w="10801" w:type="dxa"/>
            <w:shd w:val="clear" w:color="auto" w:fill="E6EBF1"/>
          </w:tcPr>
          <w:p>
            <w:pPr>
              <w:keepNext/>
              <w:jc w:val="both"/>
            </w:pPr>
            <w:r>
              <w:rPr>
                <w:sz w:val="20"/>
              </w:rPr>
              <w:t>✔  En la Edad Media los monasterios conservaron los textos antiguos y la Iglesia impulsó las primeras universidades.</w:t>
            </w:r>
          </w:p>
        </w:tc>
      </w:tr>
      <w:tr>
        <w:trPr>
          <w:cantSplit/>
        </w:trPr>
        <w:tc>
          <w:tcPr>
            <w:tcW w:w="10801" w:type="dxa"/>
            <w:shd w:val="clear" w:color="auto" w:fill="E6EBF1"/>
          </w:tcPr>
          <w:p>
            <w:pPr>
              <w:keepNext/>
              <w:jc w:val="both"/>
            </w:pPr>
            <w:r>
              <w:rPr>
                <w:sz w:val="20"/>
              </w:rPr>
              <w:t>✔  La idea de la igual dignidad de las personas tiene en el cristianismo una de sus fuentes.</w:t>
            </w:r>
          </w:p>
        </w:tc>
      </w:tr>
      <w:tr>
        <w:trPr>
          <w:cantSplit/>
        </w:trPr>
        <w:tc>
          <w:tcPr>
            <w:tcW w:w="10801" w:type="dxa"/>
            <w:shd w:val="clear" w:color="auto" w:fill="E6EBF1"/>
          </w:tcPr>
          <w:p>
            <w:pPr>
              <w:jc w:val="both"/>
            </w:pPr>
            <w:r>
              <w:rPr>
                <w:sz w:val="20"/>
              </w:rPr>
              <w:t>✔  La Constitución paraguaya garantiza la libertad religiosa y establece que ninguna confesión tendrá carácter oficial (art. 24).</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Edicto de Milán del año 313 estableció</w:t>
      </w:r>
    </w:p>
    <w:p>
      <w:pPr>
        <w:spacing w:before="0" w:after="80"/>
        <w:ind w:left="340"/>
        <w:jc w:val="both"/>
      </w:pPr>
      <w:r>
        <w:rPr>
          <w:b w:val="0"/>
          <w:i w:val="0"/>
          <w:sz w:val="20"/>
        </w:rPr>
        <w:t>a) la prohibición del cristianismo</w:t>
      </w:r>
    </w:p>
    <w:p>
      <w:pPr>
        <w:spacing w:before="0" w:after="80"/>
        <w:ind w:left="340"/>
        <w:jc w:val="both"/>
      </w:pPr>
      <w:r>
        <w:rPr>
          <w:b w:val="0"/>
          <w:i w:val="0"/>
          <w:sz w:val="20"/>
        </w:rPr>
        <w:t>b) la libertad de culto en el Imperio romano</w:t>
      </w:r>
    </w:p>
    <w:p>
      <w:pPr>
        <w:spacing w:before="0" w:after="80"/>
        <w:ind w:left="340"/>
        <w:jc w:val="both"/>
      </w:pPr>
      <w:r>
        <w:rPr>
          <w:b w:val="0"/>
          <w:i w:val="0"/>
          <w:sz w:val="20"/>
        </w:rPr>
        <w:t>c) la división del Imperio</w:t>
      </w:r>
    </w:p>
    <w:p>
      <w:pPr>
        <w:spacing w:before="0" w:after="80"/>
        <w:ind w:left="340"/>
        <w:jc w:val="both"/>
      </w:pPr>
      <w:r>
        <w:rPr>
          <w:b w:val="0"/>
          <w:i w:val="0"/>
          <w:sz w:val="20"/>
        </w:rPr>
        <w:t>d) el cristianismo como religión oficial</w:t>
      </w:r>
    </w:p>
    <w:p>
      <w:pPr>
        <w:spacing w:before="0" w:after="80"/>
        <w:jc w:val="both"/>
      </w:pPr>
      <w:r>
        <w:rPr>
          <w:b w:val="0"/>
          <w:i w:val="0"/>
          <w:sz w:val="20"/>
        </w:rPr>
        <w:t>2. Durante la Edad Media, los monasterios</w:t>
      </w:r>
    </w:p>
    <w:p>
      <w:pPr>
        <w:spacing w:before="0" w:after="80"/>
        <w:ind w:left="340"/>
        <w:jc w:val="both"/>
      </w:pPr>
      <w:r>
        <w:rPr>
          <w:b w:val="0"/>
          <w:i w:val="0"/>
          <w:sz w:val="20"/>
        </w:rPr>
        <w:t>a) copiaron y conservaron textos antiguos</w:t>
      </w:r>
    </w:p>
    <w:p>
      <w:pPr>
        <w:spacing w:before="0" w:after="80"/>
        <w:ind w:left="340"/>
        <w:jc w:val="both"/>
      </w:pPr>
      <w:r>
        <w:rPr>
          <w:b w:val="0"/>
          <w:i w:val="0"/>
          <w:sz w:val="20"/>
        </w:rPr>
        <w:t>b) prohibieron la lectura de textos griegos</w:t>
      </w:r>
    </w:p>
    <w:p>
      <w:pPr>
        <w:spacing w:before="0" w:after="80"/>
        <w:ind w:left="340"/>
        <w:jc w:val="both"/>
      </w:pPr>
      <w:r>
        <w:rPr>
          <w:b w:val="0"/>
          <w:i w:val="0"/>
          <w:sz w:val="20"/>
        </w:rPr>
        <w:t>c) reemplazaron a las ciudades como centros comerciales</w:t>
      </w:r>
    </w:p>
    <w:p>
      <w:pPr>
        <w:spacing w:before="0" w:after="80"/>
        <w:ind w:left="340"/>
        <w:jc w:val="both"/>
      </w:pPr>
      <w:r>
        <w:rPr>
          <w:b w:val="0"/>
          <w:i w:val="0"/>
          <w:sz w:val="20"/>
        </w:rPr>
        <w:t>d) fundaron el Imperio romano de Oriente</w:t>
      </w:r>
    </w:p>
    <w:p>
      <w:pPr>
        <w:spacing w:before="0" w:after="80"/>
        <w:jc w:val="both"/>
      </w:pPr>
      <w:r>
        <w:rPr>
          <w:b w:val="0"/>
          <w:i w:val="0"/>
          <w:sz w:val="20"/>
        </w:rPr>
        <w:t>3. Según la Constitución de 1992, en el Paraguay</w:t>
      </w:r>
    </w:p>
    <w:p>
      <w:pPr>
        <w:spacing w:before="0" w:after="80"/>
        <w:ind w:left="340"/>
        <w:jc w:val="both"/>
      </w:pPr>
      <w:r>
        <w:rPr>
          <w:b w:val="0"/>
          <w:i w:val="0"/>
          <w:sz w:val="20"/>
        </w:rPr>
        <w:t>a) ninguna confesión tiene carácter oficial</w:t>
      </w:r>
    </w:p>
    <w:p>
      <w:pPr>
        <w:spacing w:before="0" w:after="80"/>
        <w:ind w:left="340"/>
        <w:jc w:val="both"/>
      </w:pPr>
      <w:r>
        <w:rPr>
          <w:b w:val="0"/>
          <w:i w:val="0"/>
          <w:sz w:val="20"/>
        </w:rPr>
        <w:t>b) la religión católica es la religión oficial del Estado</w:t>
      </w:r>
    </w:p>
    <w:p>
      <w:pPr>
        <w:spacing w:before="0" w:after="80"/>
        <w:ind w:left="340"/>
        <w:jc w:val="both"/>
      </w:pPr>
      <w:r>
        <w:rPr>
          <w:b w:val="0"/>
          <w:i w:val="0"/>
          <w:sz w:val="20"/>
        </w:rPr>
        <w:t>c) el Estado designa a las autoridades religiosas</w:t>
      </w:r>
    </w:p>
    <w:p>
      <w:pPr>
        <w:spacing w:before="0" w:after="80"/>
        <w:ind w:left="340"/>
        <w:jc w:val="both"/>
      </w:pPr>
      <w:r>
        <w:rPr>
          <w:b w:val="0"/>
          <w:i w:val="0"/>
          <w:sz w:val="20"/>
        </w:rPr>
        <w:t>d) está prohibido el culto público</w:t>
      </w:r>
    </w:p>
    <w:p>
      <w:pPr>
        <w:spacing w:before="0" w:after="80"/>
        <w:jc w:val="both"/>
      </w:pPr>
      <w:r>
        <w:rPr>
          <w:b w:val="0"/>
          <w:i w:val="0"/>
          <w:sz w:val="20"/>
        </w:rPr>
        <w:t>4. Una de las ideas que el cristianismo aportó al pensamiento sobre los derechos humanos es</w:t>
      </w:r>
    </w:p>
    <w:p>
      <w:pPr>
        <w:spacing w:before="0" w:after="80"/>
        <w:ind w:left="340"/>
        <w:jc w:val="both"/>
      </w:pPr>
      <w:r>
        <w:rPr>
          <w:b w:val="0"/>
          <w:i w:val="0"/>
          <w:sz w:val="20"/>
        </w:rPr>
        <w:t>a) la igual dignidad de todas las personas</w:t>
      </w:r>
    </w:p>
    <w:p>
      <w:pPr>
        <w:spacing w:before="0" w:after="80"/>
        <w:ind w:left="340"/>
        <w:jc w:val="both"/>
      </w:pPr>
      <w:r>
        <w:rPr>
          <w:b w:val="0"/>
          <w:i w:val="0"/>
          <w:sz w:val="20"/>
        </w:rPr>
        <w:t>b) la división de la sociedad en castas</w:t>
      </w:r>
    </w:p>
    <w:p>
      <w:pPr>
        <w:spacing w:before="0" w:after="80"/>
        <w:ind w:left="340"/>
        <w:jc w:val="both"/>
      </w:pPr>
      <w:r>
        <w:rPr>
          <w:b w:val="0"/>
          <w:i w:val="0"/>
          <w:sz w:val="20"/>
        </w:rPr>
        <w:t>c) la superioridad de unos pueblos sobre otros</w:t>
      </w:r>
    </w:p>
    <w:p>
      <w:pPr>
        <w:spacing w:before="0" w:after="80"/>
        <w:ind w:left="340"/>
        <w:jc w:val="both"/>
      </w:pPr>
      <w:r>
        <w:rPr>
          <w:b w:val="0"/>
          <w:i w:val="0"/>
          <w:sz w:val="20"/>
        </w:rPr>
        <w:t>d) el origen divino del poder de los reyes</w:t>
      </w:r>
    </w:p>
    <w:p>
      <w:pPr>
        <w:keepNext/>
      </w:pPr>
      <w:r>
        <w:rPr>
          <w:b/>
          <w:color w:val="3D5A80"/>
          <w:sz w:val="21"/>
        </w:rPr>
        <w:t>Completá</w:t>
      </w:r>
    </w:p>
    <w:p>
      <w:pPr>
        <w:spacing w:before="0" w:after="80"/>
        <w:jc w:val="both"/>
      </w:pPr>
      <w:r>
        <w:rPr>
          <w:b w:val="0"/>
          <w:i w:val="0"/>
          <w:sz w:val="20"/>
        </w:rPr>
        <w:t>1. El cristianismo se convirtió en religión oficial del Imperio con el Edicto de ______________ del año ______.</w:t>
      </w:r>
    </w:p>
    <w:p>
      <w:pPr>
        <w:spacing w:before="0" w:after="80"/>
        <w:jc w:val="both"/>
      </w:pPr>
      <w:r>
        <w:rPr>
          <w:b w:val="0"/>
          <w:i w:val="0"/>
          <w:sz w:val="20"/>
        </w:rPr>
        <w:t>2. El gran organizador de la primera expansión cristiana fue ______________ de Tarso.</w:t>
      </w:r>
    </w:p>
    <w:p>
      <w:pPr>
        <w:spacing w:before="0" w:after="80"/>
        <w:jc w:val="both"/>
      </w:pPr>
      <w:r>
        <w:rPr>
          <w:b w:val="0"/>
          <w:i w:val="0"/>
          <w:sz w:val="20"/>
        </w:rPr>
        <w:t>3. La libertad religiosa está garantizada en el artículo ______ de la Constitución.</w:t>
      </w:r>
    </w:p>
    <w:p>
      <w:pPr>
        <w:keepNext/>
      </w:pPr>
      <w:r>
        <w:rPr>
          <w:b/>
          <w:color w:val="3D5A80"/>
          <w:sz w:val="21"/>
        </w:rPr>
        <w:t>Verdadero o falso — justificá tu respuesta</w:t>
      </w:r>
    </w:p>
    <w:p>
      <w:pPr>
        <w:spacing w:before="0" w:after="80"/>
        <w:jc w:val="both"/>
      </w:pPr>
      <w:r>
        <w:rPr>
          <w:b w:val="0"/>
          <w:i w:val="0"/>
          <w:sz w:val="20"/>
        </w:rPr>
        <w:t>1. (  V  /  F  )  El cristianismo fue religión oficial del Imperio romano desde su origen.</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Las primeras universidades europeas nacieron vinculadas a la Iglesia.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Estudiar el cristianismo desde la Historia implica discutir la verdad de la fe.</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la Carta a los Gálatas. ¿Qué tres pares de diferencias menciona? ¿Por qué esta idea resultaba novedosa en una sociedad como la romana?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situación del cristianismo antes y después del año 313 en dos criterios: relación con el Estado y posibilidad de practicar el culto.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diez líneas que explique la diferencia entre un Estado con religión oficial y un Estado no confesional, usando el artículo 24 de la Constitución paraguaya como ejemplo.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8 — Humanismo y Renacimiento: características e influencia</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Describe el proceso de evolución histórica de la sociedad occidental.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Humanismo y Renacimiento: características e influencia</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Distingue antropocentrismo de teocentrismo con un ejemplo de cada uno.</w:t>
              <w:br/>
              <w:t>• Caracteriza el Renacimiento en el arte y en la ciencia con dos ejemplos.</w:t>
              <w:br/>
              <w:t>• Explica las consecuencias de la imprenta en la difusión de las ideas.</w:t>
            </w:r>
          </w:p>
        </w:tc>
      </w:tr>
    </w:tbl>
    <w:p>
      <w:pPr>
        <w:spacing w:after="40"/>
      </w:pPr>
    </w:p>
    <w:p>
      <w:pPr>
        <w:pStyle w:val="Heading3"/>
      </w:pPr>
      <w:r>
        <w:t>1. Una nueva mirada sobre el ser humano</w:t>
      </w:r>
    </w:p>
    <w:p>
      <w:pPr>
        <w:spacing w:before="0" w:after="80"/>
        <w:jc w:val="both"/>
      </w:pPr>
      <w:r>
        <w:rPr>
          <w:b w:val="0"/>
          <w:i w:val="0"/>
          <w:sz w:val="21"/>
        </w:rPr>
        <w:t>Entre los siglos XIV y XVI se produjo en Europa una renovación cultural profunda. Su punto de partida fueron las ciudades italianas, como Florencia, Venecia y Roma, enriquecidas por el comercio. Allí, un grupo de estudiosos llamados humanistas comenzó a buscar, leer y traducir los textos de la Antigüedad griega y romana, convencidos de que contenían un saber que la Edad Media había descuidado.</w:t>
      </w:r>
    </w:p>
    <w:p>
      <w:pPr>
        <w:spacing w:before="0" w:after="80"/>
        <w:jc w:val="both"/>
      </w:pPr>
      <w:r>
        <w:rPr>
          <w:b w:val="0"/>
          <w:i w:val="0"/>
          <w:sz w:val="21"/>
        </w:rPr>
        <w:t>El Humanismo puso al ser humano en el centro de la reflexión: su capacidad de razonar, crear y transformar el mundo. A esa actitud se la llama antropocentrismo, por oposición al teocentrismo medieval, que ponía a Dios en el centro de toda explicación. No se trató de abandonar la fe —la mayoría de los humanistas eran cristianos— sino de valorar también la experiencia y la razón humanas.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Humanismo</w:t>
            </w:r>
          </w:p>
          <w:p>
            <w:pPr>
              <w:jc w:val="both"/>
            </w:pPr>
            <w:r>
              <w:rPr>
                <w:sz w:val="20"/>
              </w:rPr>
              <w:t>Movimiento intelectual de los siglos XIV a XVI que recuperó el estudio de los textos clásicos y puso al ser humano y sus capacidades en el centro de la reflexión. Su ideal educativo era la formación integral de la persona.</w:t>
            </w:r>
          </w:p>
        </w:tc>
      </w:tr>
    </w:tbl>
    <w:p>
      <w:pPr>
        <w:spacing w:after="40"/>
      </w:pPr>
    </w:p>
    <w:p>
      <w:pPr>
        <w:pStyle w:val="Heading3"/>
      </w:pPr>
      <w:r>
        <w:t>2. El Renacimiento en el arte y la ciencia</w:t>
      </w:r>
    </w:p>
    <w:p>
      <w:pPr>
        <w:spacing w:before="0" w:after="80"/>
        <w:jc w:val="both"/>
      </w:pPr>
      <w:r>
        <w:rPr>
          <w:b w:val="0"/>
          <w:i w:val="0"/>
          <w:sz w:val="21"/>
        </w:rPr>
        <w:t>En el arte, esa nueva mirada se llamó Renacimiento, porque sus protagonistas sentían que hacían renacer la cultura clásica. Los artistas estudiaron la anatomía, aplicaron la perspectiva para representar la profundidad y retomaron las proporciones y las columnas griegas. Leonardo da Vinci, Miguel Ángel y Rafael son sus nombres más conocidos. Muchos de ellos trabajaron para mecenas: familias ricas, como los Médici de Florencia, que financiaban a artistas y sabios.</w:t>
      </w:r>
    </w:p>
    <w:p>
      <w:pPr>
        <w:spacing w:before="0" w:after="80"/>
        <w:jc w:val="both"/>
      </w:pPr>
      <w:r>
        <w:rPr>
          <w:b w:val="0"/>
          <w:i w:val="0"/>
          <w:sz w:val="21"/>
        </w:rPr>
        <w:t>En la ciencia, el cambio fue igual de profundo. En 1543, Nicolás Copérnico publicó su teoría heliocéntrica: la Tierra gira alrededor del Sol y no al revés. Esa idea, que contradecía siglos de enseñanza, abrió el camino a la ciencia moderna basada en la observación y la medición.</w:t>
      </w:r>
    </w:p>
    <w:p>
      <w:pPr>
        <w:pStyle w:val="Heading3"/>
      </w:pPr>
      <w:r>
        <w:t>3. La imprenta</w:t>
      </w:r>
    </w:p>
    <w:p>
      <w:pPr>
        <w:spacing w:before="0" w:after="80"/>
        <w:jc w:val="both"/>
      </w:pPr>
      <w:r>
        <w:rPr>
          <w:b w:val="0"/>
          <w:i w:val="0"/>
          <w:sz w:val="21"/>
        </w:rPr>
        <w:t>Hacia 1450, en Maguncia, Johannes Gutenberg perfeccionó la imprenta de tipos móviles. Hasta entonces, cada libro se copiaba a mano y costaba una fortuna. Con la imprenta, en pocas décadas se produjeron millones de ejemplares, los libros bajaron de precio y las ideas empezaron a circular a una velocidad nunca vista.</w:t>
      </w:r>
    </w:p>
    <w:p>
      <w:pPr>
        <w:spacing w:before="0" w:after="80"/>
        <w:jc w:val="both"/>
      </w:pPr>
      <w:r>
        <w:rPr>
          <w:b w:val="0"/>
          <w:i w:val="0"/>
          <w:sz w:val="21"/>
        </w:rPr>
        <w:t>Fue una revolución de la información comparable a la de internet. Sin la imprenta no se explicaría la difusión del Humanismo por toda Europa, ni la rapidez con que se extendió la Reforma que estudiarás en la clase siguiente.</w:t>
      </w:r>
    </w:p>
    <w:p>
      <w:pPr>
        <w:keepNext/>
        <w:spacing w:before="0" w:after="80"/>
        <w:jc w:val="both"/>
      </w:pPr>
      <w:r>
        <w:rPr>
          <w:b w:val="0"/>
          <w:i w:val="0"/>
          <w:sz w:val="21"/>
        </w:rPr>
        <w:t>Observá el esquema: seguí las flechas desde la imprenta hacia sus consecuencias y fijate cuáles de ellas reaparecen en la Clase 9.</w:t>
      </w:r>
    </w:p>
    <w:p>
      <w:pPr>
        <w:spacing w:after="160"/>
        <w:jc w:val="center"/>
      </w:pPr>
      <w:r>
        <w:rPr>
          <w:i/>
          <w:color w:val="595959"/>
          <w:sz w:val="17"/>
        </w:rPr>
        <w:t>Figura 8.1 — La imprenta y sus consecuencias</w:t>
      </w:r>
    </w:p>
    <w:p>
      <w:pPr>
        <w:keepNext/>
        <w:spacing w:before="0" w:after="80"/>
        <w:jc w:val="both"/>
      </w:pPr>
      <w:r>
        <w:rPr>
          <w:b/>
          <w:i w:val="0"/>
          <w:color w:val="21374D"/>
          <w:sz w:val="20"/>
        </w:rPr>
        <w:t>Cuadro 8.1. De la Edad Media al Renacimiento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565"/>
        <w:gridCol w:w="3915"/>
        <w:gridCol w:w="4320"/>
      </w:tblGrid>
      <w:tr>
        <w:trPr>
          <w:cantSplit/>
        </w:trPr>
        <w:tc>
          <w:tcPr>
            <w:tcW w:w="2565" w:type="dxa"/>
            <w:shd w:val="clear" w:color="auto" w:fill="3D5A80"/>
          </w:tcPr>
          <w:p>
            <w:r>
              <w:rPr>
                <w:b/>
                <w:color w:val="FFFFFF"/>
                <w:sz w:val="19"/>
              </w:rPr>
              <w:t>Criterio</w:t>
            </w:r>
          </w:p>
        </w:tc>
        <w:tc>
          <w:tcPr>
            <w:tcW w:w="3915" w:type="dxa"/>
            <w:shd w:val="clear" w:color="auto" w:fill="3D5A80"/>
          </w:tcPr>
          <w:p>
            <w:r>
              <w:rPr>
                <w:b/>
                <w:color w:val="FFFFFF"/>
                <w:sz w:val="19"/>
              </w:rPr>
              <w:t>Edad Media</w:t>
            </w:r>
          </w:p>
        </w:tc>
        <w:tc>
          <w:tcPr>
            <w:tcW w:w="4320" w:type="dxa"/>
            <w:shd w:val="clear" w:color="auto" w:fill="3D5A80"/>
          </w:tcPr>
          <w:p>
            <w:r>
              <w:rPr>
                <w:b/>
                <w:color w:val="FFFFFF"/>
                <w:sz w:val="19"/>
              </w:rPr>
              <w:t>Humanismo y Renacimiento</w:t>
            </w:r>
          </w:p>
        </w:tc>
      </w:tr>
      <w:tr>
        <w:trPr>
          <w:cantSplit/>
        </w:trPr>
        <w:tc>
          <w:tcPr>
            <w:tcW w:w="2565" w:type="dxa"/>
          </w:tcPr>
          <w:p>
            <w:r>
              <w:rPr>
                <w:sz w:val="19"/>
              </w:rPr>
              <w:t>Centro de la reflexión</w:t>
            </w:r>
          </w:p>
        </w:tc>
        <w:tc>
          <w:tcPr>
            <w:tcW w:w="3915" w:type="dxa"/>
          </w:tcPr>
          <w:p>
            <w:r>
              <w:rPr>
                <w:sz w:val="19"/>
              </w:rPr>
              <w:t>Dios (teocentrismo)</w:t>
            </w:r>
          </w:p>
        </w:tc>
        <w:tc>
          <w:tcPr>
            <w:tcW w:w="4320" w:type="dxa"/>
          </w:tcPr>
          <w:p>
            <w:r>
              <w:rPr>
                <w:sz w:val="19"/>
              </w:rPr>
              <w:t>El ser humano (antropocentrismo)</w:t>
            </w:r>
          </w:p>
        </w:tc>
      </w:tr>
      <w:tr>
        <w:trPr>
          <w:cantSplit/>
        </w:trPr>
        <w:tc>
          <w:tcPr>
            <w:tcW w:w="2565" w:type="dxa"/>
            <w:shd w:val="clear" w:color="auto" w:fill="F5F5F5"/>
          </w:tcPr>
          <w:p>
            <w:r>
              <w:rPr>
                <w:sz w:val="19"/>
              </w:rPr>
              <w:t>Fuente principal del saber</w:t>
            </w:r>
          </w:p>
        </w:tc>
        <w:tc>
          <w:tcPr>
            <w:tcW w:w="3915" w:type="dxa"/>
            <w:shd w:val="clear" w:color="auto" w:fill="F5F5F5"/>
          </w:tcPr>
          <w:p>
            <w:r>
              <w:rPr>
                <w:sz w:val="19"/>
              </w:rPr>
              <w:t>Textos religiosos y autoridad</w:t>
            </w:r>
          </w:p>
        </w:tc>
        <w:tc>
          <w:tcPr>
            <w:tcW w:w="4320" w:type="dxa"/>
            <w:shd w:val="clear" w:color="auto" w:fill="F5F5F5"/>
          </w:tcPr>
          <w:p>
            <w:r>
              <w:rPr>
                <w:sz w:val="19"/>
              </w:rPr>
              <w:t>Textos clásicos, observación y razón</w:t>
            </w:r>
          </w:p>
        </w:tc>
      </w:tr>
      <w:tr>
        <w:trPr>
          <w:cantSplit/>
        </w:trPr>
        <w:tc>
          <w:tcPr>
            <w:tcW w:w="2565" w:type="dxa"/>
          </w:tcPr>
          <w:p>
            <w:r>
              <w:rPr>
                <w:sz w:val="19"/>
              </w:rPr>
              <w:t>Arte</w:t>
            </w:r>
          </w:p>
        </w:tc>
        <w:tc>
          <w:tcPr>
            <w:tcW w:w="3915" w:type="dxa"/>
          </w:tcPr>
          <w:p>
            <w:r>
              <w:rPr>
                <w:sz w:val="19"/>
              </w:rPr>
              <w:t>Figuras planas, temas religiosos</w:t>
            </w:r>
          </w:p>
        </w:tc>
        <w:tc>
          <w:tcPr>
            <w:tcW w:w="4320" w:type="dxa"/>
          </w:tcPr>
          <w:p>
            <w:r>
              <w:rPr>
                <w:sz w:val="19"/>
              </w:rPr>
              <w:t>Perspectiva, anatomía, temas religiosos y profanos</w:t>
            </w:r>
          </w:p>
        </w:tc>
      </w:tr>
      <w:tr>
        <w:trPr>
          <w:cantSplit/>
        </w:trPr>
        <w:tc>
          <w:tcPr>
            <w:tcW w:w="2565" w:type="dxa"/>
            <w:shd w:val="clear" w:color="auto" w:fill="F5F5F5"/>
          </w:tcPr>
          <w:p>
            <w:r>
              <w:rPr>
                <w:sz w:val="19"/>
              </w:rPr>
              <w:t>Difusión del conocimiento</w:t>
            </w:r>
          </w:p>
        </w:tc>
        <w:tc>
          <w:tcPr>
            <w:tcW w:w="3915" w:type="dxa"/>
            <w:shd w:val="clear" w:color="auto" w:fill="F5F5F5"/>
          </w:tcPr>
          <w:p>
            <w:r>
              <w:rPr>
                <w:sz w:val="19"/>
              </w:rPr>
              <w:t>Copia manuscrita en monasterios</w:t>
            </w:r>
          </w:p>
        </w:tc>
        <w:tc>
          <w:tcPr>
            <w:tcW w:w="4320" w:type="dxa"/>
            <w:shd w:val="clear" w:color="auto" w:fill="F5F5F5"/>
          </w:tcPr>
          <w:p>
            <w:r>
              <w:rPr>
                <w:sz w:val="19"/>
              </w:rPr>
              <w:t>Imprenta de tipos móviles</w:t>
            </w:r>
          </w:p>
        </w:tc>
      </w:tr>
      <w:tr>
        <w:trPr>
          <w:cantSplit/>
        </w:trPr>
        <w:tc>
          <w:tcPr>
            <w:tcW w:w="2565" w:type="dxa"/>
          </w:tcPr>
          <w:p>
            <w:r>
              <w:rPr>
                <w:sz w:val="19"/>
              </w:rPr>
              <w:t>Visión del universo</w:t>
            </w:r>
          </w:p>
        </w:tc>
        <w:tc>
          <w:tcPr>
            <w:tcW w:w="3915" w:type="dxa"/>
          </w:tcPr>
          <w:p>
            <w:r>
              <w:rPr>
                <w:sz w:val="19"/>
              </w:rPr>
              <w:t>La Tierra en el centro</w:t>
            </w:r>
          </w:p>
        </w:tc>
        <w:tc>
          <w:tcPr>
            <w:tcW w:w="4320" w:type="dxa"/>
          </w:tcPr>
          <w:p>
            <w:r>
              <w:rPr>
                <w:sz w:val="19"/>
              </w:rPr>
              <w:t>Heliocentrismo de Copérnico</w:t>
            </w:r>
          </w:p>
        </w:tc>
      </w:tr>
    </w:tbl>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 un humanista italiano (1486)</w:t>
            </w:r>
          </w:p>
          <w:p>
            <w:pPr>
              <w:keepNext/>
              <w:jc w:val="both"/>
            </w:pPr>
            <w:r>
              <w:rPr>
                <w:sz w:val="20"/>
              </w:rPr>
              <w:t>«No te hemos dado un lugar fijo ni una forma propia, para que el lugar y la forma que elijas los tengas por tu propia decisión. Podrás degenerar en lo inferior o regenerarte en lo superior, según lo que decida tu voluntad.»</w:t>
            </w:r>
          </w:p>
        </w:tc>
      </w:tr>
      <w:tr>
        <w:trPr>
          <w:cantSplit/>
        </w:trPr>
        <w:tc>
          <w:tcPr>
            <w:tcW w:w="10801" w:type="dxa"/>
            <w:shd w:val="clear" w:color="auto" w:fill="E6EBF1"/>
          </w:tcPr>
          <w:p>
            <w:r>
              <w:rPr>
                <w:i/>
                <w:color w:val="555555"/>
                <w:sz w:val="18"/>
              </w:rPr>
              <w:t>Texto adaptado con fines educativos a partir del «Discurso sobre la dignidad del hombre», de Giovanni Pico della Mirandola, 1486.</w:t>
            </w:r>
          </w:p>
        </w:tc>
      </w:tr>
    </w:tbl>
    <w:p>
      <w:pPr>
        <w:spacing w:after="40"/>
      </w:pPr>
    </w:p>
    <w:p>
      <w:pPr>
        <w:pStyle w:val="Heading3"/>
      </w:pPr>
      <w:r>
        <w:t>4. Una influencia que llega hasta hoy</w:t>
      </w:r>
    </w:p>
    <w:p>
      <w:pPr>
        <w:spacing w:before="0" w:after="80"/>
        <w:jc w:val="both"/>
      </w:pPr>
      <w:r>
        <w:rPr>
          <w:b w:val="0"/>
          <w:i w:val="0"/>
          <w:sz w:val="21"/>
        </w:rPr>
        <w:t>El Humanismo dejó un ideal educativo —formar personas completas, no sólo especialistas— que sigue en la base de la escuela moderna. El Renacimiento dejó la confianza en la observación y en la capacidad humana de conocer. Y la imprenta dejó la idea de que el conocimiento puede y debe circular.</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La primera imprenta del Río de la Plata</w:t>
            </w:r>
          </w:p>
          <w:p>
            <w:pPr>
              <w:keepNext/>
              <w:jc w:val="both"/>
            </w:pPr>
            <w:r>
              <w:rPr>
                <w:sz w:val="20"/>
              </w:rPr>
              <w:t>La primera imprenta que funcionó en toda la región del Río de la Plata no estuvo en Buenos Aires ni en Asunción, sino en las reducciones jesuíticas, hacia comienzos del siglo XVIII. Fue construida en las propias misiones, con trabajo guaraní, e imprimió libros en guaraní y en castellano.</w:t>
            </w:r>
          </w:p>
        </w:tc>
      </w:tr>
      <w:tr>
        <w:trPr>
          <w:cantSplit/>
        </w:trPr>
        <w:tc>
          <w:tcPr>
            <w:tcW w:w="10801" w:type="dxa"/>
            <w:shd w:val="clear" w:color="auto" w:fill="E6EBF1"/>
          </w:tcPr>
          <w:p>
            <w:pPr>
              <w:jc w:val="both"/>
            </w:pPr>
            <w:r>
              <w:rPr>
                <w:sz w:val="20"/>
              </w:rPr>
              <w:t>Es un ejemplo concreto de cómo un invento del Renacimiento europeo llegó a la región y se combinó con una lengua americana. La escritura del guaraní con caracteres latinos y su impresión fueron decisivas para la conservación del idioma.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Humanismo: movimiento intelectual que recuperó los textos clásicos y puso al ser humano en el centro.</w:t>
            </w:r>
          </w:p>
        </w:tc>
      </w:tr>
      <w:tr>
        <w:trPr>
          <w:cantSplit/>
        </w:trPr>
        <w:tc>
          <w:tcPr>
            <w:tcW w:w="10801" w:type="dxa"/>
            <w:shd w:val="clear" w:color="auto" w:fill="E6EBF1"/>
          </w:tcPr>
          <w:p>
            <w:pPr>
              <w:keepNext/>
              <w:jc w:val="both"/>
            </w:pPr>
            <w:r>
              <w:rPr>
                <w:sz w:val="20"/>
              </w:rPr>
              <w:t>Renacimiento: renovación artística y científica de los siglos XV y XVI inspirada en la Antigüedad clásica.</w:t>
            </w:r>
          </w:p>
        </w:tc>
      </w:tr>
      <w:tr>
        <w:trPr>
          <w:cantSplit/>
        </w:trPr>
        <w:tc>
          <w:tcPr>
            <w:tcW w:w="10801" w:type="dxa"/>
            <w:shd w:val="clear" w:color="auto" w:fill="E6EBF1"/>
          </w:tcPr>
          <w:p>
            <w:pPr>
              <w:keepNext/>
              <w:jc w:val="both"/>
            </w:pPr>
            <w:r>
              <w:rPr>
                <w:sz w:val="20"/>
              </w:rPr>
              <w:t>Antropocentrismo: concepción que pone al ser humano en el centro de la reflexión.</w:t>
            </w:r>
          </w:p>
        </w:tc>
      </w:tr>
      <w:tr>
        <w:trPr>
          <w:cantSplit/>
        </w:trPr>
        <w:tc>
          <w:tcPr>
            <w:tcW w:w="10801" w:type="dxa"/>
            <w:shd w:val="clear" w:color="auto" w:fill="E6EBF1"/>
          </w:tcPr>
          <w:p>
            <w:pPr>
              <w:keepNext/>
              <w:jc w:val="both"/>
            </w:pPr>
            <w:r>
              <w:rPr>
                <w:sz w:val="20"/>
              </w:rPr>
              <w:t>Teocentrismo: concepción que pone a Dios en el centro de toda explicación.</w:t>
            </w:r>
          </w:p>
        </w:tc>
      </w:tr>
      <w:tr>
        <w:trPr>
          <w:cantSplit/>
        </w:trPr>
        <w:tc>
          <w:tcPr>
            <w:tcW w:w="10801" w:type="dxa"/>
            <w:shd w:val="clear" w:color="auto" w:fill="E6EBF1"/>
          </w:tcPr>
          <w:p>
            <w:pPr>
              <w:keepNext/>
              <w:jc w:val="both"/>
            </w:pPr>
            <w:r>
              <w:rPr>
                <w:sz w:val="20"/>
              </w:rPr>
              <w:t>Mecenas: persona o familia que financia a artistas y sabios.</w:t>
            </w:r>
          </w:p>
        </w:tc>
      </w:tr>
      <w:tr>
        <w:trPr>
          <w:cantSplit/>
        </w:trPr>
        <w:tc>
          <w:tcPr>
            <w:tcW w:w="10801" w:type="dxa"/>
            <w:shd w:val="clear" w:color="auto" w:fill="E6EBF1"/>
          </w:tcPr>
          <w:p>
            <w:pPr>
              <w:keepNext/>
              <w:jc w:val="both"/>
            </w:pPr>
            <w:r>
              <w:rPr>
                <w:sz w:val="20"/>
              </w:rPr>
              <w:t>Perspectiva: técnica para representar la profundidad en una superficie plana.</w:t>
            </w:r>
          </w:p>
        </w:tc>
      </w:tr>
      <w:tr>
        <w:trPr>
          <w:cantSplit/>
        </w:trPr>
        <w:tc>
          <w:tcPr>
            <w:tcW w:w="10801" w:type="dxa"/>
            <w:shd w:val="clear" w:color="auto" w:fill="E6EBF1"/>
          </w:tcPr>
          <w:p>
            <w:pPr>
              <w:jc w:val="both"/>
            </w:pPr>
            <w:r>
              <w:rPr>
                <w:sz w:val="20"/>
              </w:rPr>
              <w:t>Heliocentrismo: teoría según la cual la Tierra gira alrededor del Sol.</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El Humanismo y el Renacimiento surgieron en las ciudades italianas entre los siglos XIV y XVI.</w:t>
            </w:r>
          </w:p>
        </w:tc>
      </w:tr>
      <w:tr>
        <w:trPr>
          <w:cantSplit/>
        </w:trPr>
        <w:tc>
          <w:tcPr>
            <w:tcW w:w="10801" w:type="dxa"/>
            <w:shd w:val="clear" w:color="auto" w:fill="E6EBF1"/>
          </w:tcPr>
          <w:p>
            <w:pPr>
              <w:keepNext/>
              <w:jc w:val="both"/>
            </w:pPr>
            <w:r>
              <w:rPr>
                <w:sz w:val="20"/>
              </w:rPr>
              <w:t>✔  El antropocentrismo puso al ser humano en el centro, sin abandonar necesariamente la fe.</w:t>
            </w:r>
          </w:p>
        </w:tc>
      </w:tr>
      <w:tr>
        <w:trPr>
          <w:cantSplit/>
        </w:trPr>
        <w:tc>
          <w:tcPr>
            <w:tcW w:w="10801" w:type="dxa"/>
            <w:shd w:val="clear" w:color="auto" w:fill="E6EBF1"/>
          </w:tcPr>
          <w:p>
            <w:pPr>
              <w:keepNext/>
              <w:jc w:val="both"/>
            </w:pPr>
            <w:r>
              <w:rPr>
                <w:sz w:val="20"/>
              </w:rPr>
              <w:t>✔  Leonardo, Miguel Ángel y Rafael aplicaron perspectiva y anatomía; Copérnico propuso el heliocentrismo en 1543.</w:t>
            </w:r>
          </w:p>
        </w:tc>
      </w:tr>
      <w:tr>
        <w:trPr>
          <w:cantSplit/>
        </w:trPr>
        <w:tc>
          <w:tcPr>
            <w:tcW w:w="10801" w:type="dxa"/>
            <w:shd w:val="clear" w:color="auto" w:fill="E6EBF1"/>
          </w:tcPr>
          <w:p>
            <w:pPr>
              <w:keepNext/>
              <w:jc w:val="both"/>
            </w:pPr>
            <w:r>
              <w:rPr>
                <w:sz w:val="20"/>
              </w:rPr>
              <w:t>✔  La imprenta de Gutenberg, hacia 1450, abarató los libros y aceleró la circulación de las ideas.</w:t>
            </w:r>
          </w:p>
        </w:tc>
      </w:tr>
      <w:tr>
        <w:trPr>
          <w:cantSplit/>
        </w:trPr>
        <w:tc>
          <w:tcPr>
            <w:tcW w:w="10801" w:type="dxa"/>
            <w:shd w:val="clear" w:color="auto" w:fill="E6EBF1"/>
          </w:tcPr>
          <w:p>
            <w:pPr>
              <w:jc w:val="both"/>
            </w:pPr>
            <w:r>
              <w:rPr>
                <w:sz w:val="20"/>
              </w:rPr>
              <w:t>✔  La primera imprenta del Río de la Plata funcionó en las reducciones jesuíticas e imprimió en guaraní.</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antropocentrismo es la concepción que pone en el centro de la reflexión</w:t>
      </w:r>
    </w:p>
    <w:p>
      <w:pPr>
        <w:spacing w:before="0" w:after="80"/>
        <w:ind w:left="340"/>
        <w:jc w:val="both"/>
      </w:pPr>
      <w:r>
        <w:rPr>
          <w:b w:val="0"/>
          <w:i w:val="0"/>
          <w:sz w:val="20"/>
        </w:rPr>
        <w:t>a) a Dios</w:t>
      </w:r>
    </w:p>
    <w:p>
      <w:pPr>
        <w:spacing w:before="0" w:after="80"/>
        <w:ind w:left="340"/>
        <w:jc w:val="both"/>
      </w:pPr>
      <w:r>
        <w:rPr>
          <w:b w:val="0"/>
          <w:i w:val="0"/>
          <w:sz w:val="20"/>
        </w:rPr>
        <w:t>b) a la naturaleza</w:t>
      </w:r>
    </w:p>
    <w:p>
      <w:pPr>
        <w:spacing w:before="0" w:after="80"/>
        <w:ind w:left="340"/>
        <w:jc w:val="both"/>
      </w:pPr>
      <w:r>
        <w:rPr>
          <w:b w:val="0"/>
          <w:i w:val="0"/>
          <w:sz w:val="20"/>
        </w:rPr>
        <w:t>c) al Estado</w:t>
      </w:r>
    </w:p>
    <w:p>
      <w:pPr>
        <w:spacing w:before="0" w:after="80"/>
        <w:ind w:left="340"/>
        <w:jc w:val="both"/>
      </w:pPr>
      <w:r>
        <w:rPr>
          <w:b w:val="0"/>
          <w:i w:val="0"/>
          <w:sz w:val="20"/>
        </w:rPr>
        <w:t>d) al ser humano</w:t>
      </w:r>
    </w:p>
    <w:p>
      <w:pPr>
        <w:spacing w:before="0" w:after="80"/>
        <w:jc w:val="both"/>
      </w:pPr>
      <w:r>
        <w:rPr>
          <w:b w:val="0"/>
          <w:i w:val="0"/>
          <w:sz w:val="20"/>
        </w:rPr>
        <w:t>2. La imprenta de tipos móviles fue perfeccionada hacia 1450 por</w:t>
      </w:r>
    </w:p>
    <w:p>
      <w:pPr>
        <w:spacing w:before="0" w:after="80"/>
        <w:ind w:left="340"/>
        <w:jc w:val="both"/>
      </w:pPr>
      <w:r>
        <w:rPr>
          <w:b w:val="0"/>
          <w:i w:val="0"/>
          <w:sz w:val="20"/>
        </w:rPr>
        <w:t>a) Martín Lutero</w:t>
      </w:r>
    </w:p>
    <w:p>
      <w:pPr>
        <w:spacing w:before="0" w:after="80"/>
        <w:ind w:left="340"/>
        <w:jc w:val="both"/>
      </w:pPr>
      <w:r>
        <w:rPr>
          <w:b w:val="0"/>
          <w:i w:val="0"/>
          <w:sz w:val="20"/>
        </w:rPr>
        <w:t>b) Nicolás Copérnico</w:t>
      </w:r>
    </w:p>
    <w:p>
      <w:pPr>
        <w:spacing w:before="0" w:after="80"/>
        <w:ind w:left="340"/>
        <w:jc w:val="both"/>
      </w:pPr>
      <w:r>
        <w:rPr>
          <w:b w:val="0"/>
          <w:i w:val="0"/>
          <w:sz w:val="20"/>
        </w:rPr>
        <w:t>c) Johannes Gutenberg</w:t>
      </w:r>
    </w:p>
    <w:p>
      <w:pPr>
        <w:spacing w:before="0" w:after="80"/>
        <w:ind w:left="340"/>
        <w:jc w:val="both"/>
      </w:pPr>
      <w:r>
        <w:rPr>
          <w:b w:val="0"/>
          <w:i w:val="0"/>
          <w:sz w:val="20"/>
        </w:rPr>
        <w:t>d) Leonardo da Vinci</w:t>
      </w:r>
    </w:p>
    <w:p>
      <w:pPr>
        <w:spacing w:before="0" w:after="80"/>
        <w:jc w:val="both"/>
      </w:pPr>
      <w:r>
        <w:rPr>
          <w:b w:val="0"/>
          <w:i w:val="0"/>
          <w:sz w:val="20"/>
        </w:rPr>
        <w:t>3. La teoría heliocéntrica de Copérnico sostiene que</w:t>
      </w:r>
    </w:p>
    <w:p>
      <w:pPr>
        <w:spacing w:before="0" w:after="80"/>
        <w:ind w:left="340"/>
        <w:jc w:val="both"/>
      </w:pPr>
      <w:r>
        <w:rPr>
          <w:b w:val="0"/>
          <w:i w:val="0"/>
          <w:sz w:val="20"/>
        </w:rPr>
        <w:t>a) la Tierra es plana</w:t>
      </w:r>
    </w:p>
    <w:p>
      <w:pPr>
        <w:spacing w:before="0" w:after="80"/>
        <w:ind w:left="340"/>
        <w:jc w:val="both"/>
      </w:pPr>
      <w:r>
        <w:rPr>
          <w:b w:val="0"/>
          <w:i w:val="0"/>
          <w:sz w:val="20"/>
        </w:rPr>
        <w:t>b) el Sol gira alrededor de la Tierra</w:t>
      </w:r>
    </w:p>
    <w:p>
      <w:pPr>
        <w:spacing w:before="0" w:after="80"/>
        <w:ind w:left="340"/>
        <w:jc w:val="both"/>
      </w:pPr>
      <w:r>
        <w:rPr>
          <w:b w:val="0"/>
          <w:i w:val="0"/>
          <w:sz w:val="20"/>
        </w:rPr>
        <w:t>c) la Tierra gira alrededor del Sol</w:t>
      </w:r>
    </w:p>
    <w:p>
      <w:pPr>
        <w:spacing w:before="0" w:after="80"/>
        <w:ind w:left="340"/>
        <w:jc w:val="both"/>
      </w:pPr>
      <w:r>
        <w:rPr>
          <w:b w:val="0"/>
          <w:i w:val="0"/>
          <w:sz w:val="20"/>
        </w:rPr>
        <w:t>d) los planetas no se mueven</w:t>
      </w:r>
    </w:p>
    <w:p>
      <w:pPr>
        <w:spacing w:before="0" w:after="80"/>
        <w:jc w:val="both"/>
      </w:pPr>
      <w:r>
        <w:rPr>
          <w:b w:val="0"/>
          <w:i w:val="0"/>
          <w:sz w:val="20"/>
        </w:rPr>
        <w:t>4. Los mecenas fueron</w:t>
      </w:r>
    </w:p>
    <w:p>
      <w:pPr>
        <w:spacing w:before="0" w:after="80"/>
        <w:ind w:left="340"/>
        <w:jc w:val="both"/>
      </w:pPr>
      <w:r>
        <w:rPr>
          <w:b w:val="0"/>
          <w:i w:val="0"/>
          <w:sz w:val="20"/>
        </w:rPr>
        <w:t>a) personas o familias ricas que financiaban a artistas y sabios</w:t>
      </w:r>
    </w:p>
    <w:p>
      <w:pPr>
        <w:spacing w:before="0" w:after="80"/>
        <w:ind w:left="340"/>
        <w:jc w:val="both"/>
      </w:pPr>
      <w:r>
        <w:rPr>
          <w:b w:val="0"/>
          <w:i w:val="0"/>
          <w:sz w:val="20"/>
        </w:rPr>
        <w:t>b) monjes que copiaban libros a mano</w:t>
      </w:r>
    </w:p>
    <w:p>
      <w:pPr>
        <w:spacing w:before="0" w:after="80"/>
        <w:ind w:left="340"/>
        <w:jc w:val="both"/>
      </w:pPr>
      <w:r>
        <w:rPr>
          <w:b w:val="0"/>
          <w:i w:val="0"/>
          <w:sz w:val="20"/>
        </w:rPr>
        <w:t>c) gobernantes que prohibían la imprenta</w:t>
      </w:r>
    </w:p>
    <w:p>
      <w:pPr>
        <w:spacing w:before="0" w:after="80"/>
        <w:ind w:left="340"/>
        <w:jc w:val="both"/>
      </w:pPr>
      <w:r>
        <w:rPr>
          <w:b w:val="0"/>
          <w:i w:val="0"/>
          <w:sz w:val="20"/>
        </w:rPr>
        <w:t>d) artistas que pintaban sólo temas religiosos</w:t>
      </w:r>
    </w:p>
    <w:p>
      <w:pPr>
        <w:keepNext/>
      </w:pPr>
      <w:r>
        <w:rPr>
          <w:b/>
          <w:color w:val="3D5A80"/>
          <w:sz w:val="21"/>
        </w:rPr>
        <w:t>Completá</w:t>
      </w:r>
    </w:p>
    <w:p>
      <w:pPr>
        <w:spacing w:before="0" w:after="80"/>
        <w:jc w:val="both"/>
      </w:pPr>
      <w:r>
        <w:rPr>
          <w:b w:val="0"/>
          <w:i w:val="0"/>
          <w:sz w:val="20"/>
        </w:rPr>
        <w:t>1. La técnica pictórica que representa la profundidad se llama ______________.</w:t>
      </w:r>
    </w:p>
    <w:p>
      <w:pPr>
        <w:spacing w:before="0" w:after="80"/>
        <w:jc w:val="both"/>
      </w:pPr>
      <w:r>
        <w:rPr>
          <w:b w:val="0"/>
          <w:i w:val="0"/>
          <w:sz w:val="20"/>
        </w:rPr>
        <w:t>2. Copérnico publicó su teoría en el año ______.</w:t>
      </w:r>
    </w:p>
    <w:p>
      <w:pPr>
        <w:spacing w:before="0" w:after="80"/>
        <w:jc w:val="both"/>
      </w:pPr>
      <w:r>
        <w:rPr>
          <w:b w:val="0"/>
          <w:i w:val="0"/>
          <w:sz w:val="20"/>
        </w:rPr>
        <w:t>3. La primera imprenta del Río de la Plata funcionó en las ______________ jesuíticas.</w:t>
      </w:r>
    </w:p>
    <w:p>
      <w:pPr>
        <w:keepNext/>
      </w:pPr>
      <w:r>
        <w:rPr>
          <w:b/>
          <w:color w:val="3D5A80"/>
          <w:sz w:val="21"/>
        </w:rPr>
        <w:t>Verdadero o falso — justificá tu respuesta</w:t>
      </w:r>
    </w:p>
    <w:p>
      <w:pPr>
        <w:spacing w:before="0" w:after="80"/>
        <w:jc w:val="both"/>
      </w:pPr>
      <w:r>
        <w:rPr>
          <w:b w:val="0"/>
          <w:i w:val="0"/>
          <w:sz w:val="20"/>
        </w:rPr>
        <w:t>1. (  V  /  F  )  Los humanistas abandonaron la fe cristiana.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imprenta facilitó la difusión de la Reforma.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Renacimiento comenzó en las ciudades de Alemania.</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Pico della Mirandola. ¿Qué capacidad humana destaca? Explicá por qué ese texto es un ejemplo de antropocentrismo.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8.1, compará la difusión del conocimiento antes y después de la imprenta, y relacioná ese cambio con la llegada de internet.</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diez a doce líneas titulado «Mi propio Renacimiento», en el que expliques qué saber del pasado te gustaría recuperar y por qué. Usá tres términos del glosario.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spacing w:after="60"/>
      </w:pPr>
      <w:r>
        <w:t>Clase 9 — La Reforma y la Contrarreforma: causas y consecuencias</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spacing w:after="60"/>
            </w:pPr>
            <w:r>
              <w:rPr>
                <w:b/>
                <w:color w:val="FFFFFF"/>
                <w:sz w:val="19"/>
              </w:rPr>
              <w:t>Capacidad</w:t>
            </w:r>
          </w:p>
        </w:tc>
        <w:tc>
          <w:tcPr>
            <w:tcW w:w="8641" w:type="dxa"/>
            <w:shd w:val="clear" w:color="auto" w:fill="E6EBF1"/>
          </w:tcPr>
          <w:p>
            <w:pPr>
              <w:keepNext/>
              <w:spacing w:after="60"/>
            </w:pPr>
            <w:r>
              <w:rPr>
                <w:sz w:val="19"/>
              </w:rPr>
              <w:t>Describe el proceso de evolución histórica de la sociedad occidental.</w:t>
            </w:r>
          </w:p>
        </w:tc>
      </w:tr>
      <w:tr>
        <w:trPr>
          <w:cantSplit/>
        </w:trPr>
        <w:tc>
          <w:tcPr>
            <w:tcW w:w="2160" w:type="dxa"/>
            <w:shd w:val="clear" w:color="auto" w:fill="3D5A80"/>
          </w:tcPr>
          <w:p>
            <w:pPr>
              <w:keepNext/>
              <w:spacing w:after="60"/>
            </w:pPr>
            <w:r>
              <w:rPr>
                <w:b/>
                <w:color w:val="FFFFFF"/>
                <w:sz w:val="19"/>
              </w:rPr>
              <w:t>Tema</w:t>
            </w:r>
          </w:p>
        </w:tc>
        <w:tc>
          <w:tcPr>
            <w:tcW w:w="8641" w:type="dxa"/>
            <w:shd w:val="clear" w:color="auto" w:fill="E6EBF1"/>
          </w:tcPr>
          <w:p>
            <w:pPr>
              <w:keepNext/>
              <w:spacing w:after="60"/>
            </w:pPr>
            <w:r>
              <w:rPr>
                <w:sz w:val="19"/>
              </w:rPr>
              <w:t>La Reforma y la Contrarreforma: causas y consecuencias</w:t>
            </w:r>
          </w:p>
        </w:tc>
      </w:tr>
      <w:tr>
        <w:trPr>
          <w:cantSplit/>
        </w:trPr>
        <w:tc>
          <w:tcPr>
            <w:tcW w:w="2160" w:type="dxa"/>
            <w:shd w:val="clear" w:color="auto" w:fill="3D5A80"/>
          </w:tcPr>
          <w:p>
            <w:pPr>
              <w:spacing w:after="60"/>
            </w:pPr>
            <w:r>
              <w:rPr>
                <w:b/>
                <w:color w:val="FFFFFF"/>
                <w:sz w:val="19"/>
              </w:rPr>
              <w:t>Indicadores de logro</w:t>
            </w:r>
          </w:p>
        </w:tc>
        <w:tc>
          <w:tcPr>
            <w:tcW w:w="8641" w:type="dxa"/>
            <w:shd w:val="clear" w:color="auto" w:fill="E6EBF1"/>
          </w:tcPr>
          <w:p>
            <w:pPr>
              <w:spacing w:after="60"/>
            </w:pPr>
            <w:r>
              <w:rPr>
                <w:sz w:val="19"/>
              </w:rPr>
              <w:t>• Explica tres causas de la Reforma, distinguiendo las religiosas de las políticas.</w:t>
              <w:br/>
              <w:t>• Compara la Reforma protestante y la Contrarreforma católica en al menos cuatro criterios.</w:t>
              <w:br/>
              <w:t>• Relaciona la Contrarreforma con la fundación de las reducciones jesuíticas en el Paraguay.</w:t>
            </w:r>
          </w:p>
        </w:tc>
      </w:tr>
    </w:tbl>
    <w:p>
      <w:pPr>
        <w:spacing w:after="40"/>
      </w:pPr>
    </w:p>
    <w:p>
      <w:pPr>
        <w:pStyle w:val="Heading3"/>
        <w:spacing w:after="60"/>
      </w:pPr>
      <w:r>
        <w:t>1. Las causas de la Reforma</w:t>
      </w:r>
    </w:p>
    <w:p>
      <w:pPr>
        <w:spacing w:before="0" w:after="60"/>
        <w:jc w:val="both"/>
      </w:pPr>
      <w:r>
        <w:rPr>
          <w:b w:val="0"/>
          <w:i w:val="0"/>
          <w:sz w:val="21"/>
        </w:rPr>
        <w:t>A comienzos del siglo XVI, la Iglesia católica atravesaba una crisis que muchos de sus propios miembros denunciaban. Se criticaba la vida lujosa de parte del alto clero, la acumulación de cargos y, sobre todo, la venta de indulgencias: documentos que, a cambio de dinero, prometían reducir el castigo por los pecados.</w:t>
      </w:r>
    </w:p>
    <w:p>
      <w:pPr>
        <w:spacing w:before="0" w:after="60"/>
        <w:jc w:val="both"/>
      </w:pPr>
      <w:r>
        <w:rPr>
          <w:b w:val="0"/>
          <w:i w:val="0"/>
          <w:sz w:val="21"/>
        </w:rPr>
        <w:t>A esas causas religiosas se sumaron otras. El Humanismo había enseñado a leer los textos originales y a criticar las autoridades. La imprenta permitía difundir esas críticas con rapidez. Y muchos príncipes alemanes veían en la ruptura con Roma una oportunidad para afirmar su poder y apropiarse de los bienes eclesiásticos.</w:t>
      </w:r>
    </w:p>
    <w:p>
      <w:pPr>
        <w:pStyle w:val="Heading3"/>
        <w:spacing w:after="60"/>
      </w:pPr>
      <w:r>
        <w:t>2. Lutero, Calvino y la ruptura</w:t>
      </w:r>
    </w:p>
    <w:p>
      <w:pPr>
        <w:spacing w:before="0" w:after="60"/>
        <w:jc w:val="both"/>
      </w:pPr>
      <w:r>
        <w:rPr>
          <w:b w:val="0"/>
          <w:i w:val="0"/>
          <w:sz w:val="21"/>
        </w:rPr>
        <w:t>En 1517, el monje alemán Martín Lutero dio a conocer en Wittenberg sus 95 tesis contra la venta de indulgencias. Sostenía que la salvación se alcanza por la fe y no por las obras ni por el pago, y que la Biblia es la única autoridad religiosa. Tradujo la Biblia al alemán para que cualquiera pudiera leerla. Excomulgado por el papa, su movimiento dio origen al luteranismo.</w:t>
      </w:r>
    </w:p>
    <w:p>
      <w:pPr>
        <w:spacing w:before="0" w:after="60"/>
        <w:jc w:val="both"/>
      </w:pPr>
      <w:r>
        <w:rPr>
          <w:b w:val="0"/>
          <w:i w:val="0"/>
          <w:sz w:val="21"/>
        </w:rPr>
        <w:t>La Reforma tomó otras formas. En Ginebra, Juan Calvino desarrolló una doctrina más rigurosa que se extendió por Suiza, Francia, los Países Bajos y Escocia. En Inglaterra, el rey Enrique VIII rompió con Roma en 1534 por motivos políticos y personales, y se proclamó jefe de la Iglesia de Inglaterra, origen del anglicanismo.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spacing w:after="60"/>
            </w:pPr>
            <w:r>
              <w:rPr>
                <w:b/>
                <w:color w:val="3D5A80"/>
                <w:sz w:val="22"/>
              </w:rPr>
              <w:t>Documento · De las 95 tesis de Lutero (1517)</w:t>
            </w:r>
          </w:p>
          <w:p>
            <w:pPr>
              <w:keepNext/>
              <w:spacing w:after="60"/>
              <w:jc w:val="both"/>
            </w:pPr>
            <w:r>
              <w:rPr>
                <w:sz w:val="20"/>
              </w:rPr>
              <w:t>«Debe enseñarse a los cristianos que el que da al pobre o presta al necesitado obra mejor que si comprara indulgencias.»</w:t>
            </w:r>
          </w:p>
        </w:tc>
      </w:tr>
      <w:tr>
        <w:trPr>
          <w:cantSplit/>
        </w:trPr>
        <w:tc>
          <w:tcPr>
            <w:tcW w:w="10801" w:type="dxa"/>
            <w:shd w:val="clear" w:color="auto" w:fill="E6EBF1"/>
          </w:tcPr>
          <w:p>
            <w:pPr>
              <w:spacing w:after="60"/>
            </w:pPr>
            <w:r>
              <w:rPr>
                <w:i/>
                <w:color w:val="555555"/>
                <w:sz w:val="18"/>
              </w:rPr>
              <w:t>Texto adaptado con fines educativos a partir de la tesis 43 de las «95 tesis» de Martín Lutero, Wittenberg, 1517.</w:t>
            </w:r>
          </w:p>
        </w:tc>
      </w:tr>
    </w:tbl>
    <w:p>
      <w:pPr>
        <w:spacing w:after="40"/>
      </w:pPr>
    </w:p>
    <w:p>
      <w:pPr>
        <w:pStyle w:val="Heading3"/>
        <w:spacing w:after="60"/>
      </w:pPr>
      <w:r>
        <w:t>3. La Contrarreforma</w:t>
      </w:r>
    </w:p>
    <w:p>
      <w:pPr>
        <w:spacing w:before="0" w:after="60"/>
        <w:jc w:val="both"/>
      </w:pPr>
      <w:r>
        <w:rPr>
          <w:b w:val="0"/>
          <w:i w:val="0"/>
          <w:sz w:val="21"/>
        </w:rPr>
        <w:t>La Iglesia católica respondió con un movimiento de renovación y de defensa que se conoce como Contrarreforma o Reforma católica. Su centro fue el Concilio de Trento, reunido entre 1545 y 1563, que reafirmó la doctrina católica, corrigió abusos —prohibió la venta de indulgencias—, ordenó la formación del clero en seminarios y reforzó la disciplina.</w:t>
      </w:r>
    </w:p>
    <w:p>
      <w:pPr>
        <w:spacing w:before="0" w:after="60"/>
        <w:jc w:val="both"/>
      </w:pPr>
      <w:r>
        <w:rPr>
          <w:b w:val="0"/>
          <w:i w:val="0"/>
          <w:sz w:val="21"/>
        </w:rPr>
        <w:t>Un instrumento clave fue la Compañía de Jesús, fundada en 1540 por Ignacio de Loyola. Los jesuitas se dedicaron a la educación y a las misiones, y llegaron a América, Asia y África. Su presencia en el territorio paraguayo dejó una huella que todavía se ve.</w:t>
      </w:r>
    </w:p>
    <w:p>
      <w:pPr>
        <w:keepNext/>
        <w:spacing w:before="0" w:after="60"/>
        <w:jc w:val="both"/>
      </w:pPr>
      <w:r>
        <w:rPr>
          <w:b/>
          <w:i w:val="0"/>
          <w:color w:val="21374D"/>
          <w:sz w:val="20"/>
        </w:rPr>
        <w:t>Cuadro 9.1. Reforma y Contrarreforma comparadas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430"/>
        <w:gridCol w:w="4185"/>
        <w:gridCol w:w="4185"/>
      </w:tblGrid>
      <w:tr>
        <w:trPr>
          <w:cantSplit/>
        </w:trPr>
        <w:tc>
          <w:tcPr>
            <w:tcW w:w="2430" w:type="dxa"/>
            <w:shd w:val="clear" w:color="auto" w:fill="3D5A80"/>
          </w:tcPr>
          <w:p>
            <w:pPr>
              <w:spacing w:after="60"/>
            </w:pPr>
            <w:r>
              <w:rPr>
                <w:b/>
                <w:color w:val="FFFFFF"/>
                <w:sz w:val="19"/>
              </w:rPr>
              <w:t>Criterio</w:t>
            </w:r>
          </w:p>
        </w:tc>
        <w:tc>
          <w:tcPr>
            <w:tcW w:w="4185" w:type="dxa"/>
            <w:shd w:val="clear" w:color="auto" w:fill="3D5A80"/>
          </w:tcPr>
          <w:p>
            <w:pPr>
              <w:spacing w:after="60"/>
            </w:pPr>
            <w:r>
              <w:rPr>
                <w:b/>
                <w:color w:val="FFFFFF"/>
                <w:sz w:val="19"/>
              </w:rPr>
              <w:t>Reforma protestante</w:t>
            </w:r>
          </w:p>
        </w:tc>
        <w:tc>
          <w:tcPr>
            <w:tcW w:w="4185" w:type="dxa"/>
            <w:shd w:val="clear" w:color="auto" w:fill="3D5A80"/>
          </w:tcPr>
          <w:p>
            <w:pPr>
              <w:spacing w:after="60"/>
            </w:pPr>
            <w:r>
              <w:rPr>
                <w:b/>
                <w:color w:val="FFFFFF"/>
                <w:sz w:val="19"/>
              </w:rPr>
              <w:t>Contrarreforma católica</w:t>
            </w:r>
          </w:p>
        </w:tc>
      </w:tr>
      <w:tr>
        <w:trPr>
          <w:cantSplit/>
        </w:trPr>
        <w:tc>
          <w:tcPr>
            <w:tcW w:w="2430" w:type="dxa"/>
          </w:tcPr>
          <w:p>
            <w:pPr>
              <w:spacing w:after="60"/>
            </w:pPr>
            <w:r>
              <w:rPr>
                <w:sz w:val="19"/>
              </w:rPr>
              <w:t>Fecha de inicio</w:t>
            </w:r>
          </w:p>
        </w:tc>
        <w:tc>
          <w:tcPr>
            <w:tcW w:w="4185" w:type="dxa"/>
          </w:tcPr>
          <w:p>
            <w:pPr>
              <w:spacing w:after="60"/>
            </w:pPr>
            <w:r>
              <w:rPr>
                <w:sz w:val="19"/>
              </w:rPr>
              <w:t>1517, tesis de Lutero</w:t>
            </w:r>
          </w:p>
        </w:tc>
        <w:tc>
          <w:tcPr>
            <w:tcW w:w="4185" w:type="dxa"/>
          </w:tcPr>
          <w:p>
            <w:pPr>
              <w:spacing w:after="60"/>
            </w:pPr>
            <w:r>
              <w:rPr>
                <w:sz w:val="19"/>
              </w:rPr>
              <w:t>1545, Concilio de Trento</w:t>
            </w:r>
          </w:p>
        </w:tc>
      </w:tr>
      <w:tr>
        <w:trPr>
          <w:cantSplit/>
        </w:trPr>
        <w:tc>
          <w:tcPr>
            <w:tcW w:w="2430" w:type="dxa"/>
            <w:shd w:val="clear" w:color="auto" w:fill="F5F5F5"/>
          </w:tcPr>
          <w:p>
            <w:pPr>
              <w:spacing w:after="60"/>
            </w:pPr>
            <w:r>
              <w:rPr>
                <w:sz w:val="19"/>
              </w:rPr>
              <w:t>Autoridad religiosa</w:t>
            </w:r>
          </w:p>
        </w:tc>
        <w:tc>
          <w:tcPr>
            <w:tcW w:w="4185" w:type="dxa"/>
            <w:shd w:val="clear" w:color="auto" w:fill="F5F5F5"/>
          </w:tcPr>
          <w:p>
            <w:pPr>
              <w:spacing w:after="60"/>
            </w:pPr>
            <w:r>
              <w:rPr>
                <w:sz w:val="19"/>
              </w:rPr>
              <w:t>La Biblia como única autoridad</w:t>
            </w:r>
          </w:p>
        </w:tc>
        <w:tc>
          <w:tcPr>
            <w:tcW w:w="4185" w:type="dxa"/>
            <w:shd w:val="clear" w:color="auto" w:fill="F5F5F5"/>
          </w:tcPr>
          <w:p>
            <w:pPr>
              <w:spacing w:after="60"/>
            </w:pPr>
            <w:r>
              <w:rPr>
                <w:sz w:val="19"/>
              </w:rPr>
              <w:t>La Biblia y la tradición interpretadas por la Iglesia</w:t>
            </w:r>
          </w:p>
        </w:tc>
      </w:tr>
      <w:tr>
        <w:trPr>
          <w:cantSplit/>
        </w:trPr>
        <w:tc>
          <w:tcPr>
            <w:tcW w:w="2430" w:type="dxa"/>
          </w:tcPr>
          <w:p>
            <w:pPr>
              <w:spacing w:after="60"/>
            </w:pPr>
            <w:r>
              <w:rPr>
                <w:sz w:val="19"/>
              </w:rPr>
              <w:t>Salvación</w:t>
            </w:r>
          </w:p>
        </w:tc>
        <w:tc>
          <w:tcPr>
            <w:tcW w:w="4185" w:type="dxa"/>
          </w:tcPr>
          <w:p>
            <w:pPr>
              <w:spacing w:after="60"/>
            </w:pPr>
            <w:r>
              <w:rPr>
                <w:sz w:val="19"/>
              </w:rPr>
              <w:t>Por la fe</w:t>
            </w:r>
          </w:p>
        </w:tc>
        <w:tc>
          <w:tcPr>
            <w:tcW w:w="4185" w:type="dxa"/>
          </w:tcPr>
          <w:p>
            <w:pPr>
              <w:spacing w:after="60"/>
            </w:pPr>
            <w:r>
              <w:rPr>
                <w:sz w:val="19"/>
              </w:rPr>
              <w:t>Por la fe y las obras</w:t>
            </w:r>
          </w:p>
        </w:tc>
      </w:tr>
      <w:tr>
        <w:trPr>
          <w:cantSplit/>
        </w:trPr>
        <w:tc>
          <w:tcPr>
            <w:tcW w:w="2430" w:type="dxa"/>
            <w:shd w:val="clear" w:color="auto" w:fill="F5F5F5"/>
          </w:tcPr>
          <w:p>
            <w:pPr>
              <w:spacing w:after="60"/>
            </w:pPr>
            <w:r>
              <w:rPr>
                <w:sz w:val="19"/>
              </w:rPr>
              <w:t>Organización</w:t>
            </w:r>
          </w:p>
        </w:tc>
        <w:tc>
          <w:tcPr>
            <w:tcW w:w="4185" w:type="dxa"/>
            <w:shd w:val="clear" w:color="auto" w:fill="F5F5F5"/>
          </w:tcPr>
          <w:p>
            <w:pPr>
              <w:spacing w:after="60"/>
            </w:pPr>
            <w:r>
              <w:rPr>
                <w:sz w:val="19"/>
              </w:rPr>
              <w:t>Iglesias nacionales o locales, sin papa</w:t>
            </w:r>
          </w:p>
        </w:tc>
        <w:tc>
          <w:tcPr>
            <w:tcW w:w="4185" w:type="dxa"/>
            <w:shd w:val="clear" w:color="auto" w:fill="F5F5F5"/>
          </w:tcPr>
          <w:p>
            <w:pPr>
              <w:spacing w:after="60"/>
            </w:pPr>
            <w:r>
              <w:rPr>
                <w:sz w:val="19"/>
              </w:rPr>
              <w:t>Iglesia universal encabezada por el papa</w:t>
            </w:r>
          </w:p>
        </w:tc>
      </w:tr>
      <w:tr>
        <w:trPr>
          <w:cantSplit/>
        </w:trPr>
        <w:tc>
          <w:tcPr>
            <w:tcW w:w="2430" w:type="dxa"/>
          </w:tcPr>
          <w:p>
            <w:pPr>
              <w:spacing w:after="60"/>
            </w:pPr>
            <w:r>
              <w:rPr>
                <w:sz w:val="19"/>
              </w:rPr>
              <w:t>Instrumento destacado</w:t>
            </w:r>
          </w:p>
        </w:tc>
        <w:tc>
          <w:tcPr>
            <w:tcW w:w="4185" w:type="dxa"/>
          </w:tcPr>
          <w:p>
            <w:pPr>
              <w:spacing w:after="60"/>
            </w:pPr>
            <w:r>
              <w:rPr>
                <w:sz w:val="19"/>
              </w:rPr>
              <w:t>Traducción de la Biblia a lenguas vernáculas</w:t>
            </w:r>
          </w:p>
        </w:tc>
        <w:tc>
          <w:tcPr>
            <w:tcW w:w="4185" w:type="dxa"/>
          </w:tcPr>
          <w:p>
            <w:pPr>
              <w:spacing w:after="60"/>
            </w:pPr>
            <w:r>
              <w:rPr>
                <w:sz w:val="19"/>
              </w:rPr>
              <w:t>Compañía de Jesús (1540) y seminarios</w:t>
            </w:r>
          </w:p>
        </w:tc>
      </w:tr>
    </w:tbl>
    <w:p>
      <w:pPr>
        <w:pStyle w:val="Heading3"/>
        <w:spacing w:after="60"/>
      </w:pPr>
      <w:r>
        <w:t>4. Las consecuencias</w:t>
      </w:r>
    </w:p>
    <w:p>
      <w:pPr>
        <w:spacing w:before="0" w:after="60"/>
        <w:jc w:val="both"/>
      </w:pPr>
      <w:r>
        <w:rPr>
          <w:b w:val="0"/>
          <w:i w:val="0"/>
          <w:sz w:val="21"/>
        </w:rPr>
        <w:t>La unidad religiosa de Europa occidental se rompió para siempre. El norte quedó mayoritariamente protestante y el sur, católico. Esa división provocó guerras de religión durante más de un siglo, hasta que la Paz de Westfalia, en 1648, reconoció la coexistencia de confesiones y la soberanía de cada Estado sobre su territorio, principio que estudiarás en la Clase 10.</w:t>
      </w:r>
    </w:p>
    <w:p>
      <w:pPr>
        <w:spacing w:before="0" w:after="60"/>
        <w:jc w:val="both"/>
      </w:pPr>
      <w:r>
        <w:rPr>
          <w:b w:val="0"/>
          <w:i w:val="0"/>
          <w:sz w:val="21"/>
        </w:rPr>
        <w:t>Hubo otras consecuencias duraderas: el impulso a la lectura —para leer la Biblia había que saber leer—, el fortalecimiento de los Estados frente a la Iglesia y, a largo plazo, la idea de que la religión es una decisión de conciencia, base de la libertad religiosa moderna.</w:t>
      </w:r>
    </w:p>
    <w:p>
      <w:pPr>
        <w:keepNext/>
        <w:spacing w:before="0" w:after="60"/>
        <w:jc w:val="both"/>
      </w:pPr>
      <w:r>
        <w:rPr>
          <w:b w:val="0"/>
          <w:i w:val="0"/>
          <w:sz w:val="21"/>
        </w:rPr>
        <w:t>Observá el mapa: identificá las regiones luteranas, calvinistas, anglicanas y católicas, y explicá qué relación hay entre esa división y la geografía del norte y el sur de Europa.</w:t>
      </w:r>
    </w:p>
    <w:p>
      <w:pPr>
        <w:spacing w:after="60"/>
        <w:jc w:val="center"/>
      </w:pPr>
      <w:r>
        <w:rPr>
          <w:i/>
          <w:color w:val="595959"/>
          <w:sz w:val="17"/>
        </w:rPr>
        <w:t>Figura 9.1 — Europa dividida por la religión hacia 1600</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spacing w:after="60"/>
            </w:pPr>
            <w:r>
              <w:rPr>
                <w:b/>
                <w:color w:val="3D5A80"/>
                <w:sz w:val="22"/>
              </w:rPr>
              <w:t>En Paraguay — Las misiones jesuíticas en el Paraguay</w:t>
            </w:r>
          </w:p>
          <w:p>
            <w:pPr>
              <w:keepNext/>
              <w:spacing w:after="60"/>
              <w:jc w:val="both"/>
            </w:pPr>
            <w:r>
              <w:rPr>
                <w:sz w:val="20"/>
              </w:rPr>
              <w:t>La Compañía de Jesús, nacida de la Contrarreforma, fundó a partir de 1609 un conjunto de reducciones guaraníes en la antigua provincia del Paraguay. Durante más de un siglo y medio organizaron pueblos con iglesia, plaza, talleres y producción colectiva, hasta la expulsión de los jesuitas de los dominios españoles en 1767.</w:t>
            </w:r>
          </w:p>
        </w:tc>
      </w:tr>
      <w:tr>
        <w:trPr>
          <w:cantSplit/>
        </w:trPr>
        <w:tc>
          <w:tcPr>
            <w:tcW w:w="10801" w:type="dxa"/>
            <w:shd w:val="clear" w:color="auto" w:fill="E6EBF1"/>
          </w:tcPr>
          <w:p>
            <w:pPr>
              <w:spacing w:after="60"/>
              <w:jc w:val="both"/>
            </w:pPr>
            <w:r>
              <w:rPr>
                <w:sz w:val="20"/>
              </w:rPr>
              <w:t>Las ruinas de las misiones de La Santísima Trinidad de Paraná y de Jesús de Tavarangue, en Itapúa, fueron declaradas Patrimonio de la Humanidad por la UNESCO en 1993. Son la prueba material de que un proceso europeo del siglo XVI —la Contrarreforma— tuvo consecuencias directas en el territorio paraguayo.</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spacing w:after="60"/>
            </w:pPr>
            <w:r>
              <w:rPr>
                <w:b/>
                <w:color w:val="3D5A80"/>
                <w:sz w:val="22"/>
              </w:rPr>
              <w:t>Glosario de la clase</w:t>
            </w:r>
          </w:p>
          <w:p>
            <w:pPr>
              <w:keepNext/>
              <w:spacing w:after="60"/>
              <w:jc w:val="both"/>
            </w:pPr>
            <w:r>
              <w:rPr>
                <w:sz w:val="20"/>
              </w:rPr>
              <w:t>Reforma: movimiento religioso iniciado en 1517 que rompió la unidad de la cristiandad occidental.</w:t>
            </w:r>
          </w:p>
        </w:tc>
      </w:tr>
      <w:tr>
        <w:trPr>
          <w:cantSplit/>
        </w:trPr>
        <w:tc>
          <w:tcPr>
            <w:tcW w:w="10801" w:type="dxa"/>
            <w:shd w:val="clear" w:color="auto" w:fill="E6EBF1"/>
          </w:tcPr>
          <w:p>
            <w:pPr>
              <w:keepNext/>
              <w:spacing w:after="60"/>
              <w:jc w:val="both"/>
            </w:pPr>
            <w:r>
              <w:rPr>
                <w:sz w:val="20"/>
              </w:rPr>
              <w:t>Indulgencia: documento que prometía reducir el castigo por los pecados; su venta fue criticada por Lutero.</w:t>
            </w:r>
          </w:p>
        </w:tc>
      </w:tr>
      <w:tr>
        <w:trPr>
          <w:cantSplit/>
        </w:trPr>
        <w:tc>
          <w:tcPr>
            <w:tcW w:w="10801" w:type="dxa"/>
            <w:shd w:val="clear" w:color="auto" w:fill="E6EBF1"/>
          </w:tcPr>
          <w:p>
            <w:pPr>
              <w:keepNext/>
              <w:spacing w:after="60"/>
              <w:jc w:val="both"/>
            </w:pPr>
            <w:r>
              <w:rPr>
                <w:sz w:val="20"/>
              </w:rPr>
              <w:t>Luteranismo: confesión protestante surgida de la predicación de Martín Lutero.</w:t>
            </w:r>
          </w:p>
        </w:tc>
      </w:tr>
      <w:tr>
        <w:trPr>
          <w:cantSplit/>
        </w:trPr>
        <w:tc>
          <w:tcPr>
            <w:tcW w:w="10801" w:type="dxa"/>
            <w:shd w:val="clear" w:color="auto" w:fill="E6EBF1"/>
          </w:tcPr>
          <w:p>
            <w:pPr>
              <w:keepNext/>
              <w:spacing w:after="60"/>
              <w:jc w:val="both"/>
            </w:pPr>
            <w:r>
              <w:rPr>
                <w:sz w:val="20"/>
              </w:rPr>
              <w:t>Contrarreforma: movimiento de renovación y defensa de la Iglesia católica, con centro en el Concilio de Trento.</w:t>
            </w:r>
          </w:p>
        </w:tc>
      </w:tr>
      <w:tr>
        <w:trPr>
          <w:cantSplit/>
        </w:trPr>
        <w:tc>
          <w:tcPr>
            <w:tcW w:w="10801" w:type="dxa"/>
            <w:shd w:val="clear" w:color="auto" w:fill="E6EBF1"/>
          </w:tcPr>
          <w:p>
            <w:pPr>
              <w:keepNext/>
              <w:spacing w:after="60"/>
              <w:jc w:val="both"/>
            </w:pPr>
            <w:r>
              <w:rPr>
                <w:sz w:val="20"/>
              </w:rPr>
              <w:t>Compañía de Jesús: orden religiosa fundada en 1540 por Ignacio de Loyola, dedicada a la educación y las misiones.</w:t>
            </w:r>
          </w:p>
        </w:tc>
      </w:tr>
      <w:tr>
        <w:trPr>
          <w:cantSplit/>
        </w:trPr>
        <w:tc>
          <w:tcPr>
            <w:tcW w:w="10801" w:type="dxa"/>
            <w:shd w:val="clear" w:color="auto" w:fill="E6EBF1"/>
          </w:tcPr>
          <w:p>
            <w:pPr>
              <w:keepNext/>
              <w:spacing w:after="60"/>
              <w:jc w:val="both"/>
            </w:pPr>
            <w:r>
              <w:rPr>
                <w:sz w:val="20"/>
              </w:rPr>
              <w:t>Reducción: pueblo organizado por misioneros para reunir y evangelizar a la población indígena.</w:t>
            </w:r>
          </w:p>
        </w:tc>
      </w:tr>
      <w:tr>
        <w:trPr>
          <w:cantSplit/>
        </w:trPr>
        <w:tc>
          <w:tcPr>
            <w:tcW w:w="10801" w:type="dxa"/>
            <w:shd w:val="clear" w:color="auto" w:fill="E6EBF1"/>
          </w:tcPr>
          <w:p>
            <w:pPr>
              <w:spacing w:after="60"/>
              <w:jc w:val="both"/>
            </w:pPr>
            <w:r>
              <w:rPr>
                <w:sz w:val="20"/>
              </w:rPr>
              <w:t>Paz de Westfalia: acuerdo de 1648 que puso fin a las guerras de religión y afirmó la soberanía de los Estados.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spacing w:after="60"/>
            </w:pPr>
            <w:r>
              <w:rPr>
                <w:b/>
                <w:color w:val="3D5A80"/>
                <w:sz w:val="22"/>
              </w:rPr>
              <w:t>Para recordar</w:t>
            </w:r>
          </w:p>
          <w:p>
            <w:pPr>
              <w:keepNext/>
              <w:spacing w:after="60"/>
              <w:jc w:val="both"/>
            </w:pPr>
            <w:r>
              <w:rPr>
                <w:sz w:val="20"/>
              </w:rPr>
              <w:t>✔  La Reforma tuvo causas religiosas (crisis de la Iglesia, venta de indulgencias), culturales (Humanismo, imprenta) y políticas.</w:t>
            </w:r>
          </w:p>
        </w:tc>
      </w:tr>
      <w:tr>
        <w:trPr>
          <w:cantSplit/>
        </w:trPr>
        <w:tc>
          <w:tcPr>
            <w:tcW w:w="10801" w:type="dxa"/>
            <w:shd w:val="clear" w:color="auto" w:fill="E6EBF1"/>
          </w:tcPr>
          <w:p>
            <w:pPr>
              <w:keepNext/>
              <w:spacing w:after="60"/>
              <w:jc w:val="both"/>
            </w:pPr>
            <w:r>
              <w:rPr>
                <w:sz w:val="20"/>
              </w:rPr>
              <w:t>✔  Lutero publicó sus 95 tesis en 1517; Calvino y Enrique VIII dieron origen a otras ramas protestantes.</w:t>
            </w:r>
          </w:p>
        </w:tc>
      </w:tr>
      <w:tr>
        <w:trPr>
          <w:cantSplit/>
        </w:trPr>
        <w:tc>
          <w:tcPr>
            <w:tcW w:w="10801" w:type="dxa"/>
            <w:shd w:val="clear" w:color="auto" w:fill="E6EBF1"/>
          </w:tcPr>
          <w:p>
            <w:pPr>
              <w:keepNext/>
              <w:spacing w:after="60"/>
              <w:jc w:val="both"/>
            </w:pPr>
            <w:r>
              <w:rPr>
                <w:sz w:val="20"/>
              </w:rPr>
              <w:t>✔  La Contrarreforma tuvo su centro en el Concilio de Trento (1545-1563) y su gran instrumento en la Compañía de Jesús (1540).</w:t>
            </w:r>
          </w:p>
        </w:tc>
      </w:tr>
      <w:tr>
        <w:trPr>
          <w:cantSplit/>
        </w:trPr>
        <w:tc>
          <w:tcPr>
            <w:tcW w:w="10801" w:type="dxa"/>
            <w:shd w:val="clear" w:color="auto" w:fill="E6EBF1"/>
          </w:tcPr>
          <w:p>
            <w:pPr>
              <w:keepNext/>
              <w:spacing w:after="60"/>
              <w:jc w:val="both"/>
            </w:pPr>
            <w:r>
              <w:rPr>
                <w:sz w:val="20"/>
              </w:rPr>
              <w:t>✔  Europa quedó dividida en un norte protestante y un sur católico; la Paz de Westfalia (1648) cerró las guerras de religión.</w:t>
            </w:r>
          </w:p>
        </w:tc>
      </w:tr>
      <w:tr>
        <w:trPr>
          <w:cantSplit/>
        </w:trPr>
        <w:tc>
          <w:tcPr>
            <w:tcW w:w="10801" w:type="dxa"/>
            <w:shd w:val="clear" w:color="auto" w:fill="E6EBF1"/>
          </w:tcPr>
          <w:p>
            <w:pPr>
              <w:spacing w:after="60"/>
              <w:jc w:val="both"/>
            </w:pPr>
            <w:r>
              <w:rPr>
                <w:sz w:val="20"/>
              </w:rPr>
              <w:t>✔  Los jesuitas fundaron reducciones guaraníes desde 1609; Trinidad y Jesús son Patrimonio de la Humanidad desde 1993.</w:t>
            </w:r>
          </w:p>
        </w:tc>
      </w:tr>
    </w:tbl>
    <w:p>
      <w:pPr>
        <w:spacing w:after="40"/>
      </w:pPr>
    </w:p>
    <w:p>
      <w:pPr>
        <w:pStyle w:val="Heading3"/>
        <w:spacing w:after="60"/>
      </w:pPr>
      <w:r>
        <w:t>Actividades</w:t>
      </w:r>
    </w:p>
    <w:p>
      <w:pPr>
        <w:keepNext/>
        <w:spacing w:after="60"/>
      </w:pPr>
      <w:r>
        <w:rPr>
          <w:b/>
          <w:color w:val="3D5A80"/>
          <w:sz w:val="21"/>
        </w:rPr>
        <w:t>Marcá la opción correcta</w:t>
      </w:r>
    </w:p>
    <w:p>
      <w:pPr>
        <w:spacing w:before="0" w:after="60"/>
        <w:jc w:val="both"/>
      </w:pPr>
      <w:r>
        <w:rPr>
          <w:b w:val="0"/>
          <w:i w:val="0"/>
          <w:sz w:val="20"/>
        </w:rPr>
        <w:t>1. Martín Lutero dio a conocer sus 95 tesis en el año</w:t>
      </w:r>
    </w:p>
    <w:p>
      <w:pPr>
        <w:spacing w:before="0" w:after="60"/>
        <w:ind w:left="340"/>
        <w:jc w:val="both"/>
      </w:pPr>
      <w:r>
        <w:rPr>
          <w:b w:val="0"/>
          <w:i w:val="0"/>
          <w:sz w:val="20"/>
        </w:rPr>
        <w:t>a) 1648</w:t>
      </w:r>
    </w:p>
    <w:p>
      <w:pPr>
        <w:spacing w:before="0" w:after="60"/>
        <w:ind w:left="340"/>
        <w:jc w:val="both"/>
      </w:pPr>
      <w:r>
        <w:rPr>
          <w:b w:val="0"/>
          <w:i w:val="0"/>
          <w:sz w:val="20"/>
        </w:rPr>
        <w:t>b) 1453</w:t>
      </w:r>
    </w:p>
    <w:p>
      <w:pPr>
        <w:spacing w:before="0" w:after="60"/>
        <w:ind w:left="340"/>
        <w:jc w:val="both"/>
      </w:pPr>
      <w:r>
        <w:rPr>
          <w:b w:val="0"/>
          <w:i w:val="0"/>
          <w:sz w:val="20"/>
        </w:rPr>
        <w:t>c) 1545</w:t>
      </w:r>
    </w:p>
    <w:p>
      <w:pPr>
        <w:spacing w:before="0" w:after="60"/>
        <w:ind w:left="340"/>
        <w:jc w:val="both"/>
      </w:pPr>
      <w:r>
        <w:rPr>
          <w:b w:val="0"/>
          <w:i w:val="0"/>
          <w:sz w:val="20"/>
        </w:rPr>
        <w:t>d) 1517</w:t>
      </w:r>
    </w:p>
    <w:p>
      <w:pPr>
        <w:spacing w:before="0" w:after="60"/>
        <w:jc w:val="both"/>
      </w:pPr>
      <w:r>
        <w:rPr>
          <w:b w:val="0"/>
          <w:i w:val="0"/>
          <w:sz w:val="20"/>
        </w:rPr>
        <w:t>2. Lutero sostenía que la salvación se alcanza</w:t>
      </w:r>
    </w:p>
    <w:p>
      <w:pPr>
        <w:spacing w:before="0" w:after="60"/>
        <w:ind w:left="340"/>
        <w:jc w:val="both"/>
      </w:pPr>
      <w:r>
        <w:rPr>
          <w:b w:val="0"/>
          <w:i w:val="0"/>
          <w:sz w:val="20"/>
        </w:rPr>
        <w:t>a) por la fe</w:t>
      </w:r>
    </w:p>
    <w:p>
      <w:pPr>
        <w:spacing w:before="0" w:after="60"/>
        <w:ind w:left="340"/>
        <w:jc w:val="both"/>
      </w:pPr>
      <w:r>
        <w:rPr>
          <w:b w:val="0"/>
          <w:i w:val="0"/>
          <w:sz w:val="20"/>
        </w:rPr>
        <w:t>b) sólo por las obras</w:t>
      </w:r>
    </w:p>
    <w:p>
      <w:pPr>
        <w:spacing w:before="0" w:after="60"/>
        <w:ind w:left="340"/>
        <w:jc w:val="both"/>
      </w:pPr>
      <w:r>
        <w:rPr>
          <w:b w:val="0"/>
          <w:i w:val="0"/>
          <w:sz w:val="20"/>
        </w:rPr>
        <w:t>c) por la compra de indulgencias</w:t>
      </w:r>
    </w:p>
    <w:p>
      <w:pPr>
        <w:spacing w:before="0" w:after="60"/>
        <w:ind w:left="340"/>
        <w:jc w:val="both"/>
      </w:pPr>
      <w:r>
        <w:rPr>
          <w:b w:val="0"/>
          <w:i w:val="0"/>
          <w:sz w:val="20"/>
        </w:rPr>
        <w:t>d) por la obediencia al papa</w:t>
      </w:r>
    </w:p>
    <w:p>
      <w:pPr>
        <w:spacing w:before="0" w:after="60"/>
        <w:jc w:val="both"/>
      </w:pPr>
      <w:r>
        <w:rPr>
          <w:b w:val="0"/>
          <w:i w:val="0"/>
          <w:sz w:val="20"/>
        </w:rPr>
        <w:t>3. El Concilio de Trento fue el centro de</w:t>
      </w:r>
    </w:p>
    <w:p>
      <w:pPr>
        <w:spacing w:before="0" w:after="60"/>
        <w:ind w:left="340"/>
        <w:jc w:val="both"/>
      </w:pPr>
      <w:r>
        <w:rPr>
          <w:b w:val="0"/>
          <w:i w:val="0"/>
          <w:sz w:val="20"/>
        </w:rPr>
        <w:t>a) el anglicanismo</w:t>
      </w:r>
    </w:p>
    <w:p>
      <w:pPr>
        <w:spacing w:before="0" w:after="60"/>
        <w:ind w:left="340"/>
        <w:jc w:val="both"/>
      </w:pPr>
      <w:r>
        <w:rPr>
          <w:b w:val="0"/>
          <w:i w:val="0"/>
          <w:sz w:val="20"/>
        </w:rPr>
        <w:t>b) el Renacimiento italiano</w:t>
      </w:r>
    </w:p>
    <w:p>
      <w:pPr>
        <w:spacing w:before="0" w:after="60"/>
        <w:ind w:left="340"/>
        <w:jc w:val="both"/>
      </w:pPr>
      <w:r>
        <w:rPr>
          <w:b w:val="0"/>
          <w:i w:val="0"/>
          <w:sz w:val="20"/>
        </w:rPr>
        <w:t>c) la Contrarreforma católica</w:t>
      </w:r>
    </w:p>
    <w:p>
      <w:pPr>
        <w:spacing w:before="0" w:after="60"/>
        <w:ind w:left="340"/>
        <w:jc w:val="both"/>
      </w:pPr>
      <w:r>
        <w:rPr>
          <w:b w:val="0"/>
          <w:i w:val="0"/>
          <w:sz w:val="20"/>
        </w:rPr>
        <w:t>d) la Reforma luterana</w:t>
      </w:r>
    </w:p>
    <w:p>
      <w:pPr>
        <w:spacing w:before="0" w:after="60"/>
        <w:jc w:val="both"/>
      </w:pPr>
      <w:r>
        <w:rPr>
          <w:b w:val="0"/>
          <w:i w:val="0"/>
          <w:sz w:val="20"/>
        </w:rPr>
        <w:t>4. Las reducciones jesuíticas del Paraguay se relacionan con la Contrarreforma porque</w:t>
      </w:r>
    </w:p>
    <w:p>
      <w:pPr>
        <w:spacing w:before="0" w:after="60"/>
        <w:ind w:left="340"/>
        <w:jc w:val="both"/>
      </w:pPr>
      <w:r>
        <w:rPr>
          <w:b w:val="0"/>
          <w:i w:val="0"/>
          <w:sz w:val="20"/>
        </w:rPr>
        <w:t>a) fueron fundadas por la Compañía de Jesús, nacida en ese movimiento</w:t>
      </w:r>
    </w:p>
    <w:p>
      <w:pPr>
        <w:spacing w:before="0" w:after="60"/>
        <w:ind w:left="340"/>
        <w:jc w:val="both"/>
      </w:pPr>
      <w:r>
        <w:rPr>
          <w:b w:val="0"/>
          <w:i w:val="0"/>
          <w:sz w:val="20"/>
        </w:rPr>
        <w:t>b) fueron creadas por Martín Lutero</w:t>
      </w:r>
    </w:p>
    <w:p>
      <w:pPr>
        <w:spacing w:before="0" w:after="60"/>
        <w:ind w:left="340"/>
        <w:jc w:val="both"/>
      </w:pPr>
      <w:r>
        <w:rPr>
          <w:b w:val="0"/>
          <w:i w:val="0"/>
          <w:sz w:val="20"/>
        </w:rPr>
        <w:t>c) fueron fundadas por la Iglesia anglicana</w:t>
      </w:r>
    </w:p>
    <w:p>
      <w:pPr>
        <w:spacing w:before="0" w:after="60"/>
        <w:ind w:left="340"/>
        <w:jc w:val="both"/>
      </w:pPr>
      <w:r>
        <w:rPr>
          <w:b w:val="0"/>
          <w:i w:val="0"/>
          <w:sz w:val="20"/>
        </w:rPr>
        <w:t>d) surgieron de la Paz de Westfalia</w:t>
      </w:r>
    </w:p>
    <w:p>
      <w:pPr>
        <w:keepNext/>
        <w:spacing w:after="60"/>
      </w:pPr>
      <w:r>
        <w:rPr>
          <w:b/>
          <w:color w:val="3D5A80"/>
          <w:sz w:val="21"/>
        </w:rPr>
        <w:t>Completá</w:t>
      </w:r>
    </w:p>
    <w:p>
      <w:pPr>
        <w:spacing w:before="0" w:after="60"/>
        <w:jc w:val="both"/>
      </w:pPr>
      <w:r>
        <w:rPr>
          <w:b w:val="0"/>
          <w:i w:val="0"/>
          <w:sz w:val="20"/>
        </w:rPr>
        <w:t>1. La Compañía de Jesús fue fundada en ______ por Ignacio de ______________.</w:t>
      </w:r>
    </w:p>
    <w:p>
      <w:pPr>
        <w:spacing w:before="0" w:after="60"/>
        <w:jc w:val="both"/>
      </w:pPr>
      <w:r>
        <w:rPr>
          <w:b w:val="0"/>
          <w:i w:val="0"/>
          <w:sz w:val="20"/>
        </w:rPr>
        <w:t>2. El rey inglés que rompió con Roma en 1534 fue ______________ VIII.</w:t>
      </w:r>
    </w:p>
    <w:p>
      <w:pPr>
        <w:spacing w:before="0" w:after="60"/>
        <w:jc w:val="both"/>
      </w:pPr>
      <w:r>
        <w:rPr>
          <w:b w:val="0"/>
          <w:i w:val="0"/>
          <w:sz w:val="20"/>
        </w:rPr>
        <w:t>3. Los jesuitas fueron expulsados de los dominios españoles en el año ______.</w:t>
      </w:r>
    </w:p>
    <w:p>
      <w:pPr>
        <w:keepNext/>
        <w:spacing w:after="60"/>
      </w:pPr>
      <w:r>
        <w:rPr>
          <w:b/>
          <w:color w:val="3D5A80"/>
          <w:sz w:val="21"/>
        </w:rPr>
        <w:t>Verdadero o falso — justificá tu respuesta</w:t>
      </w:r>
    </w:p>
    <w:p>
      <w:pPr>
        <w:spacing w:before="0" w:after="60"/>
        <w:jc w:val="both"/>
      </w:pPr>
      <w:r>
        <w:rPr>
          <w:b w:val="0"/>
          <w:i w:val="0"/>
          <w:sz w:val="20"/>
        </w:rPr>
        <w:t>1. (  V  /  F  )  Las causas de la Reforma fueron exclusivamente religiosas.</w:t>
      </w:r>
    </w:p>
    <w:p>
      <w:pPr>
        <w:spacing w:before="0" w:after="60"/>
        <w:jc w:val="both"/>
      </w:pPr>
      <w:r>
        <w:rPr>
          <w:b w:val="0"/>
          <w:i w:val="0"/>
          <w:sz w:val="18"/>
        </w:rPr>
        <w:t>Justificación: ______________________________________________________________________________</w:t>
      </w:r>
    </w:p>
    <w:p>
      <w:pPr>
        <w:spacing w:before="0" w:after="60"/>
        <w:jc w:val="both"/>
      </w:pPr>
      <w:r>
        <w:rPr>
          <w:b w:val="0"/>
          <w:i w:val="0"/>
          <w:sz w:val="20"/>
        </w:rPr>
        <w:t>2. (  V  /  F  )  El Concilio de Trento prohibió la venta de indulgencias.</w:t>
      </w:r>
    </w:p>
    <w:p>
      <w:pPr>
        <w:spacing w:before="0" w:after="60"/>
        <w:jc w:val="both"/>
      </w:pPr>
      <w:r>
        <w:rPr>
          <w:b w:val="0"/>
          <w:i w:val="0"/>
          <w:sz w:val="18"/>
        </w:rPr>
        <w:t>Justificación: ______________________________________________________________________________</w:t>
      </w:r>
    </w:p>
    <w:p>
      <w:pPr>
        <w:spacing w:before="0" w:after="60"/>
        <w:jc w:val="both"/>
      </w:pPr>
      <w:r>
        <w:rPr>
          <w:b w:val="0"/>
          <w:i w:val="0"/>
          <w:sz w:val="20"/>
        </w:rPr>
        <w:t>3. (  V  /  F  )  Las ruinas de Trinidad y Jesús fueron declaradas Patrimonio de la Humanidad por la UNESCO.</w:t>
      </w:r>
    </w:p>
    <w:p>
      <w:pPr>
        <w:spacing w:before="0" w:after="60"/>
        <w:jc w:val="both"/>
      </w:pPr>
      <w:r>
        <w:rPr>
          <w:b w:val="0"/>
          <w:i w:val="0"/>
          <w:sz w:val="18"/>
        </w:rPr>
        <w:t>Justificación: ______________________________________________________________________________</w:t>
      </w:r>
    </w:p>
    <w:p>
      <w:pPr>
        <w:keepNext/>
        <w:spacing w:after="60"/>
      </w:pPr>
      <w:r>
        <w:rPr>
          <w:b/>
          <w:color w:val="3D5A80"/>
          <w:sz w:val="21"/>
        </w:rPr>
        <w:t>Interpretá la fuente</w:t>
      </w:r>
    </w:p>
    <w:p>
      <w:pPr>
        <w:spacing w:before="0" w:after="60"/>
        <w:jc w:val="both"/>
      </w:pPr>
      <w:r>
        <w:rPr>
          <w:b w:val="0"/>
          <w:i w:val="0"/>
          <w:sz w:val="20"/>
        </w:rPr>
        <w:t>1. Releé la tesis 43 de Lutero. ¿Qué compara y qué conclusión saca? Explicá por qué esta tesis amenazaba los ingresos de la Iglesia de su tiempo.</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keepNext/>
        <w:spacing w:after="60"/>
      </w:pPr>
      <w:r>
        <w:rPr>
          <w:b/>
          <w:color w:val="3D5A80"/>
          <w:sz w:val="21"/>
        </w:rPr>
        <w:t>Compará y argumentá</w:t>
      </w:r>
    </w:p>
    <w:p>
      <w:pPr>
        <w:spacing w:before="0" w:after="60"/>
        <w:jc w:val="both"/>
      </w:pPr>
      <w:r>
        <w:rPr>
          <w:b w:val="0"/>
          <w:i w:val="0"/>
          <w:sz w:val="20"/>
        </w:rPr>
        <w:t>1. Con el Cuadro 9.1, elegí dos criterios y explicá en un párrafo en qué se diferencian la Reforma y la Contrarreforma.</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keepNext/>
        <w:spacing w:after="60"/>
      </w:pPr>
      <w:r>
        <w:rPr>
          <w:b/>
          <w:color w:val="3D5A80"/>
          <w:sz w:val="21"/>
        </w:rPr>
        <w:t>Producí</w:t>
      </w:r>
    </w:p>
    <w:p>
      <w:pPr>
        <w:spacing w:before="0" w:after="60"/>
        <w:jc w:val="both"/>
      </w:pPr>
      <w:r>
        <w:rPr>
          <w:b w:val="0"/>
          <w:i w:val="0"/>
          <w:sz w:val="20"/>
        </w:rPr>
        <w:t>1. Escribí un texto de diez a doce líneas explicando cómo un hecho ocurrido en Alemania en 1517 terminó dejando huellas materiales en Itapúa. Seguí la cadena: Reforma, Contrarreforma, Compañía de Jesús, reducciones.</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pStyle w:val="Heading2"/>
        <w:pageBreakBefore/>
      </w:pPr>
      <w:r>
        <w:t>Evaluación de la Unidad II — Las raíces de la sociedad occidental</w:t>
      </w:r>
    </w:p>
    <w:tbl>
      <w:tblPr>
        <w:jc w:val="center"/>
        <w:tblLook w:firstColumn="1" w:firstRow="1" w:lastColumn="0" w:lastRow="0" w:noHBand="0" w:noVBand="1" w:val="04A0"/>
        <w:tblW w:w="5000" w:type="pct"/>
      </w:tblPr>
      <w:tblGrid>
        <w:gridCol w:w="10801"/>
      </w:tblGrid>
      <w:tr>
        <w:trPr>
          <w:cantSplit/>
        </w:trPr>
        <w:tc>
          <w:tcPr>
            <w:tcW w:w="10801" w:type="dxa"/>
            <w:shd w:val="clear" w:color="auto" w:fill="B8860B"/>
          </w:tcPr>
          <w:p>
            <w:pPr>
              <w:jc w:val="center"/>
            </w:pPr>
            <w:r>
              <w:rPr>
                <w:b/>
                <w:color w:val="FFFFFF"/>
                <w:sz w:val="25"/>
              </w:rPr>
              <w:t>Evaluación de la Unidad II — Las raíces de la sociedad occidental</w:t>
            </w:r>
          </w:p>
        </w:tc>
      </w:tr>
    </w:tbl>
    <w:p>
      <w:pPr>
        <w:spacing w:before="120"/>
      </w:pPr>
      <w:r>
        <w:rPr>
          <w:sz w:val="19"/>
        </w:rPr>
        <w:t>Nombre y apellido: ______________________________  Curso: ______  Fecha: ____/____/____</w:t>
      </w:r>
    </w:p>
    <w:p>
      <w:pPr>
        <w:spacing w:before="0" w:after="80"/>
        <w:jc w:val="both"/>
      </w:pPr>
      <w:r>
        <w:rPr>
          <w:b w:val="0"/>
          <w:i/>
          <w:sz w:val="19"/>
        </w:rPr>
        <w:t>Corresponde a las Clases 4 a 9.</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Documento · De la Declaración Universal de los Derechos Humanos (1948), artículo 1</w:t>
            </w:r>
          </w:p>
          <w:p>
            <w:pPr>
              <w:jc w:val="both"/>
            </w:pPr>
            <w:r>
              <w:rPr>
                <w:sz w:val="20"/>
              </w:rPr>
              <w:t>«Todos los seres humanos nacen libres e iguales en dignidad y derechos y, dotados como están de razón y conciencia, deben comportarse fraternalmente los unos con los otros.»</w:t>
            </w:r>
          </w:p>
        </w:tc>
      </w:tr>
    </w:tbl>
    <w:p>
      <w:pPr>
        <w:spacing w:after="40"/>
      </w:pPr>
    </w:p>
    <w:p>
      <w:pPr>
        <w:spacing w:before="0" w:after="80"/>
        <w:jc w:val="both"/>
      </w:pPr>
      <w:r>
        <w:rPr>
          <w:b w:val="0"/>
          <w:i w:val="0"/>
          <w:sz w:val="20"/>
        </w:rPr>
        <w:t>1. La democracia ateniense era</w:t>
      </w:r>
    </w:p>
    <w:p>
      <w:pPr>
        <w:spacing w:before="0" w:after="80"/>
        <w:ind w:left="340"/>
        <w:jc w:val="both"/>
      </w:pPr>
      <w:r>
        <w:rPr>
          <w:b w:val="0"/>
          <w:i w:val="0"/>
          <w:sz w:val="20"/>
        </w:rPr>
        <w:t>a) una monarquía con consejo de ancianos</w:t>
      </w:r>
    </w:p>
    <w:p>
      <w:pPr>
        <w:spacing w:before="0" w:after="80"/>
        <w:ind w:left="340"/>
        <w:jc w:val="both"/>
      </w:pPr>
      <w:r>
        <w:rPr>
          <w:b w:val="0"/>
          <w:i w:val="0"/>
          <w:sz w:val="20"/>
        </w:rPr>
        <w:t>b) representativa: los ciudadanos elegían diputados</w:t>
      </w:r>
    </w:p>
    <w:p>
      <w:pPr>
        <w:spacing w:before="0" w:after="80"/>
        <w:ind w:left="340"/>
        <w:jc w:val="both"/>
      </w:pPr>
      <w:r>
        <w:rPr>
          <w:b w:val="0"/>
          <w:i w:val="0"/>
          <w:sz w:val="20"/>
        </w:rPr>
        <w:t>c) directa: los ciudadanos decidían en la Asamblea</w:t>
      </w:r>
    </w:p>
    <w:p>
      <w:pPr>
        <w:spacing w:before="0" w:after="80"/>
        <w:ind w:left="340"/>
        <w:jc w:val="both"/>
      </w:pPr>
      <w:r>
        <w:rPr>
          <w:b w:val="0"/>
          <w:i w:val="0"/>
          <w:sz w:val="20"/>
        </w:rPr>
        <w:t>d) un gobierno de pocos familias ricas</w:t>
      </w:r>
    </w:p>
    <w:p>
      <w:pPr>
        <w:spacing w:before="0" w:after="80"/>
        <w:jc w:val="both"/>
      </w:pPr>
      <w:r>
        <w:rPr>
          <w:b w:val="0"/>
          <w:i w:val="0"/>
          <w:sz w:val="20"/>
        </w:rPr>
        <w:t>2. El filósofo que sistematizó la lógica, la ética y la política, y cuya obra dominó el pensamiento europeo durante siglos, fue</w:t>
      </w:r>
    </w:p>
    <w:p>
      <w:pPr>
        <w:spacing w:before="0" w:after="80"/>
        <w:ind w:left="340"/>
        <w:jc w:val="both"/>
      </w:pPr>
      <w:r>
        <w:rPr>
          <w:b w:val="0"/>
          <w:i w:val="0"/>
          <w:sz w:val="20"/>
        </w:rPr>
        <w:t>a) Aristóteles</w:t>
      </w:r>
    </w:p>
    <w:p>
      <w:pPr>
        <w:spacing w:before="0" w:after="80"/>
        <w:ind w:left="340"/>
        <w:jc w:val="both"/>
      </w:pPr>
      <w:r>
        <w:rPr>
          <w:b w:val="0"/>
          <w:i w:val="0"/>
          <w:sz w:val="20"/>
        </w:rPr>
        <w:t>b) Heródoto</w:t>
      </w:r>
    </w:p>
    <w:p>
      <w:pPr>
        <w:spacing w:before="0" w:after="80"/>
        <w:ind w:left="340"/>
        <w:jc w:val="both"/>
      </w:pPr>
      <w:r>
        <w:rPr>
          <w:b w:val="0"/>
          <w:i w:val="0"/>
          <w:sz w:val="20"/>
        </w:rPr>
        <w:t>c) Hipócrates</w:t>
      </w:r>
    </w:p>
    <w:p>
      <w:pPr>
        <w:spacing w:before="0" w:after="80"/>
        <w:ind w:left="340"/>
        <w:jc w:val="both"/>
      </w:pPr>
      <w:r>
        <w:rPr>
          <w:b w:val="0"/>
          <w:i w:val="0"/>
          <w:sz w:val="20"/>
        </w:rPr>
        <w:t>d) Sócrates</w:t>
      </w:r>
    </w:p>
    <w:p>
      <w:pPr>
        <w:spacing w:before="0" w:after="80"/>
        <w:jc w:val="both"/>
      </w:pPr>
      <w:r>
        <w:rPr>
          <w:b w:val="0"/>
          <w:i w:val="0"/>
          <w:sz w:val="20"/>
        </w:rPr>
        <w:t>3. El aporte romano más duradero a la cultura occidental fue</w:t>
      </w:r>
    </w:p>
    <w:p>
      <w:pPr>
        <w:spacing w:before="0" w:after="80"/>
        <w:ind w:left="340"/>
        <w:jc w:val="both"/>
      </w:pPr>
      <w:r>
        <w:rPr>
          <w:b w:val="0"/>
          <w:i w:val="0"/>
          <w:sz w:val="20"/>
        </w:rPr>
        <w:t>a) la democracia directa</w:t>
      </w:r>
    </w:p>
    <w:p>
      <w:pPr>
        <w:spacing w:before="0" w:after="80"/>
        <w:ind w:left="340"/>
        <w:jc w:val="both"/>
      </w:pPr>
      <w:r>
        <w:rPr>
          <w:b w:val="0"/>
          <w:i w:val="0"/>
          <w:sz w:val="20"/>
        </w:rPr>
        <w:t>b) la filosofía</w:t>
      </w:r>
    </w:p>
    <w:p>
      <w:pPr>
        <w:spacing w:before="0" w:after="80"/>
        <w:ind w:left="340"/>
        <w:jc w:val="both"/>
      </w:pPr>
      <w:r>
        <w:rPr>
          <w:b w:val="0"/>
          <w:i w:val="0"/>
          <w:sz w:val="20"/>
        </w:rPr>
        <w:t>c) el derecho</w:t>
      </w:r>
    </w:p>
    <w:p>
      <w:pPr>
        <w:spacing w:before="0" w:after="80"/>
        <w:ind w:left="340"/>
        <w:jc w:val="both"/>
      </w:pPr>
      <w:r>
        <w:rPr>
          <w:b w:val="0"/>
          <w:i w:val="0"/>
          <w:sz w:val="20"/>
        </w:rPr>
        <w:t>d) la imprenta</w:t>
      </w:r>
    </w:p>
    <w:p>
      <w:pPr>
        <w:spacing w:before="0" w:after="80"/>
        <w:jc w:val="both"/>
      </w:pPr>
      <w:r>
        <w:rPr>
          <w:b w:val="0"/>
          <w:i w:val="0"/>
          <w:sz w:val="20"/>
        </w:rPr>
        <w:t>4. El cristianismo se convirtió en religión oficial del Imperio romano en el año</w:t>
      </w:r>
    </w:p>
    <w:p>
      <w:pPr>
        <w:spacing w:before="0" w:after="80"/>
        <w:ind w:left="340"/>
        <w:jc w:val="both"/>
      </w:pPr>
      <w:r>
        <w:rPr>
          <w:b w:val="0"/>
          <w:i w:val="0"/>
          <w:sz w:val="20"/>
        </w:rPr>
        <w:t>a) 33</w:t>
      </w:r>
    </w:p>
    <w:p>
      <w:pPr>
        <w:spacing w:before="0" w:after="80"/>
        <w:ind w:left="340"/>
        <w:jc w:val="both"/>
      </w:pPr>
      <w:r>
        <w:rPr>
          <w:b w:val="0"/>
          <w:i w:val="0"/>
          <w:sz w:val="20"/>
        </w:rPr>
        <w:t>b) 476</w:t>
      </w:r>
    </w:p>
    <w:p>
      <w:pPr>
        <w:spacing w:before="0" w:after="80"/>
        <w:ind w:left="340"/>
        <w:jc w:val="both"/>
      </w:pPr>
      <w:r>
        <w:rPr>
          <w:b w:val="0"/>
          <w:i w:val="0"/>
          <w:sz w:val="20"/>
        </w:rPr>
        <w:t>c) 380</w:t>
      </w:r>
    </w:p>
    <w:p>
      <w:pPr>
        <w:spacing w:before="0" w:after="80"/>
        <w:ind w:left="340"/>
        <w:jc w:val="both"/>
      </w:pPr>
      <w:r>
        <w:rPr>
          <w:b w:val="0"/>
          <w:i w:val="0"/>
          <w:sz w:val="20"/>
        </w:rPr>
        <w:t>d) 313</w:t>
      </w:r>
    </w:p>
    <w:p>
      <w:pPr>
        <w:spacing w:before="0" w:after="80"/>
        <w:jc w:val="both"/>
      </w:pPr>
      <w:r>
        <w:rPr>
          <w:b w:val="0"/>
          <w:i w:val="0"/>
          <w:sz w:val="20"/>
        </w:rPr>
        <w:t>5. El antropocentrismo renacentista consiste en</w:t>
      </w:r>
    </w:p>
    <w:p>
      <w:pPr>
        <w:spacing w:before="0" w:after="80"/>
        <w:ind w:left="340"/>
        <w:jc w:val="both"/>
      </w:pPr>
      <w:r>
        <w:rPr>
          <w:b w:val="0"/>
          <w:i w:val="0"/>
          <w:sz w:val="20"/>
        </w:rPr>
        <w:t>a) rechazar los textos de la Antigüedad</w:t>
      </w:r>
    </w:p>
    <w:p>
      <w:pPr>
        <w:spacing w:before="0" w:after="80"/>
        <w:ind w:left="340"/>
        <w:jc w:val="both"/>
      </w:pPr>
      <w:r>
        <w:rPr>
          <w:b w:val="0"/>
          <w:i w:val="0"/>
          <w:sz w:val="20"/>
        </w:rPr>
        <w:t>b) poner a Dios en el centro de toda explicación</w:t>
      </w:r>
    </w:p>
    <w:p>
      <w:pPr>
        <w:spacing w:before="0" w:after="80"/>
        <w:ind w:left="340"/>
        <w:jc w:val="both"/>
      </w:pPr>
      <w:r>
        <w:rPr>
          <w:b w:val="0"/>
          <w:i w:val="0"/>
          <w:sz w:val="20"/>
        </w:rPr>
        <w:t>c) poner al ser humano en el centro de la reflexión</w:t>
      </w:r>
    </w:p>
    <w:p>
      <w:pPr>
        <w:spacing w:before="0" w:after="80"/>
        <w:ind w:left="340"/>
        <w:jc w:val="both"/>
      </w:pPr>
      <w:r>
        <w:rPr>
          <w:b w:val="0"/>
          <w:i w:val="0"/>
          <w:sz w:val="20"/>
        </w:rPr>
        <w:t>d) prohibir la investigación científica</w:t>
      </w:r>
    </w:p>
    <w:p>
      <w:pPr>
        <w:spacing w:before="0" w:after="80"/>
        <w:jc w:val="both"/>
      </w:pPr>
      <w:r>
        <w:rPr>
          <w:b w:val="0"/>
          <w:i w:val="0"/>
          <w:sz w:val="20"/>
        </w:rPr>
        <w:t>6. La Compañía de Jesús, que fundó las reducciones del Paraguay, nació en el marco de</w:t>
      </w:r>
    </w:p>
    <w:p>
      <w:pPr>
        <w:spacing w:before="0" w:after="80"/>
        <w:ind w:left="340"/>
        <w:jc w:val="both"/>
      </w:pPr>
      <w:r>
        <w:rPr>
          <w:b w:val="0"/>
          <w:i w:val="0"/>
          <w:sz w:val="20"/>
        </w:rPr>
        <w:t>a) la Contrarreforma católica</w:t>
      </w:r>
    </w:p>
    <w:p>
      <w:pPr>
        <w:spacing w:before="0" w:after="80"/>
        <w:ind w:left="340"/>
        <w:jc w:val="both"/>
      </w:pPr>
      <w:r>
        <w:rPr>
          <w:b w:val="0"/>
          <w:i w:val="0"/>
          <w:sz w:val="20"/>
        </w:rPr>
        <w:t>b) la Paz de Westfalia</w:t>
      </w:r>
    </w:p>
    <w:p>
      <w:pPr>
        <w:spacing w:before="0" w:after="80"/>
        <w:ind w:left="340"/>
        <w:jc w:val="both"/>
      </w:pPr>
      <w:r>
        <w:rPr>
          <w:b w:val="0"/>
          <w:i w:val="0"/>
          <w:sz w:val="20"/>
        </w:rPr>
        <w:t>c) el Humanismo italiano</w:t>
      </w:r>
    </w:p>
    <w:p>
      <w:pPr>
        <w:spacing w:before="0" w:after="80"/>
        <w:ind w:left="340"/>
        <w:jc w:val="both"/>
      </w:pPr>
      <w:r>
        <w:rPr>
          <w:b w:val="0"/>
          <w:i w:val="0"/>
          <w:sz w:val="20"/>
        </w:rPr>
        <w:t>d) la Reforma luterana</w:t>
      </w:r>
    </w:p>
    <w:p>
      <w:pPr>
        <w:spacing w:before="0" w:after="80"/>
        <w:jc w:val="both"/>
      </w:pPr>
      <w:r>
        <w:rPr>
          <w:b w:val="0"/>
          <w:i w:val="0"/>
          <w:sz w:val="20"/>
        </w:rPr>
        <w:t>7. (V / F) En la democracia ateniense las mujeres tenían derechos políticos.</w:t>
      </w:r>
    </w:p>
    <w:p>
      <w:pPr>
        <w:spacing w:before="0" w:after="80"/>
        <w:jc w:val="both"/>
      </w:pPr>
      <w:r>
        <w:rPr>
          <w:b w:val="0"/>
          <w:i w:val="0"/>
          <w:sz w:val="20"/>
        </w:rPr>
        <w:t>8. (V / F) El castellano deriva del latín.</w:t>
      </w:r>
    </w:p>
    <w:p>
      <w:pPr>
        <w:spacing w:before="0" w:after="80"/>
        <w:jc w:val="both"/>
      </w:pPr>
      <w:r>
        <w:rPr>
          <w:b w:val="0"/>
          <w:i w:val="0"/>
          <w:sz w:val="20"/>
        </w:rPr>
        <w:t>9. (V / F) La imprenta de Gutenberg facilitó la difusión de la Reforma.</w:t>
      </w:r>
    </w:p>
    <w:p>
      <w:pPr>
        <w:spacing w:before="0" w:after="80"/>
        <w:jc w:val="both"/>
      </w:pPr>
      <w:r>
        <w:rPr>
          <w:b w:val="0"/>
          <w:i w:val="0"/>
          <w:sz w:val="20"/>
        </w:rPr>
        <w:t>10. (V / F) La Constitución paraguaya establece una religión oficial del Estado.</w:t>
      </w:r>
    </w:p>
    <w:p>
      <w:pPr>
        <w:spacing w:before="0" w:after="80"/>
        <w:jc w:val="both"/>
      </w:pPr>
      <w:r>
        <w:rPr>
          <w:b w:val="0"/>
          <w:i w:val="0"/>
          <w:sz w:val="20"/>
        </w:rPr>
        <w:t>11. Leé el artículo 1 de la Declaración de 1948. Identificá en él una idea que provenga de la tradición griega y otra que provenga de la tradición cristiana, y justificá cada elección.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12. Compará los aportes de Grecia y de Roma en tres campos a tu elección. Presentá la comparación en forma de texto.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Explicá tres consecuencias de la imprenta y relacioná una de ellas con la Reforma.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Reconstruí la cadena histórica que une la Reforma de 1517 con las ruinas jesuíticas de Itapúa, indicando al menos cuatro fechas.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III — Estados nacionales, mercantilismo y absolutismo</w:t>
      </w:r>
    </w:p>
    <w:p>
      <w:pPr>
        <w:spacing w:before="0" w:after="80"/>
        <w:jc w:val="both"/>
      </w:pPr>
      <w:r>
        <w:rPr>
          <w:b w:val="0"/>
          <w:i w:val="0"/>
          <w:sz w:val="21"/>
        </w:rPr>
        <w:t>Entre los siglos XV y XVIII Europa inventó una forma de organización política que hoy parece natural: el Estado, con un territorio delimitado, un ejército permanente, funcionarios, impuestos y una autoridad que no reconoce superior. Esta unidad estudia cómo se formó, qué idea de la riqueza lo acompañó —el mercantilismo, que organizó también la economía colonial de América— y cómo llegó a concentrar todo el poder en una sola persona: el rey absoluto. Cierra con la sociedad del Antiguo Régimen, cuya crisis abre la Unidad IV.</w:t>
      </w:r>
    </w:p>
    <w:p>
      <w:pPr>
        <w:pStyle w:val="Heading2"/>
      </w:pPr>
      <w:r>
        <w:t>Clase 10 — La formación de los Estados nacionales en Europa</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Describe el proceso de evolución histórica de la sociedad occidental.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La formación de los Estados nacionales en Europa</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Explica el paso de la fragmentación feudal a las monarquías autoritarias.</w:t>
              <w:br/>
              <w:t>• Identifica los cinco elementos del Estado moderno y la función de cada uno.</w:t>
              <w:br/>
              <w:t>• Distingue el titular de la soberanía en el Estado del siglo XVI y en la Constitución paraguaya de 1992.</w:t>
            </w:r>
          </w:p>
        </w:tc>
      </w:tr>
    </w:tbl>
    <w:p>
      <w:pPr>
        <w:spacing w:after="40"/>
      </w:pPr>
    </w:p>
    <w:p>
      <w:pPr>
        <w:pStyle w:val="Heading3"/>
      </w:pPr>
      <w:r>
        <w:t>1. De la fragmentación feudal al poder del rey</w:t>
      </w:r>
    </w:p>
    <w:p>
      <w:pPr>
        <w:spacing w:before="0" w:after="80"/>
        <w:jc w:val="both"/>
      </w:pPr>
      <w:r>
        <w:rPr>
          <w:b w:val="0"/>
          <w:i w:val="0"/>
          <w:sz w:val="21"/>
        </w:rPr>
        <w:t>Durante la Edad Media, el poder en Europa estaba repartido. El rey era la cabeza nominal del reino, pero en la práctica gobernaban los señores feudales, cada uno con su territorio, sus soldados y su justicia. La Iglesia tenía su propia autoridad, sus tribunales y sus rentas. Las ciudades negociaban privilegios propios. Nadie tenía el monopolio de la fuerza ni de la ley.</w:t>
      </w:r>
    </w:p>
    <w:p>
      <w:pPr>
        <w:spacing w:before="0" w:after="80"/>
        <w:jc w:val="both"/>
      </w:pPr>
      <w:r>
        <w:rPr>
          <w:b w:val="0"/>
          <w:i w:val="0"/>
          <w:sz w:val="21"/>
        </w:rPr>
        <w:t>Entre los siglos XV y XVI esa situación cambió. Las guerras prolongadas, las crisis de la nobleza y el crecimiento del comercio permitieron a algunos reyes imponerse sobre los señores, unificar territorios y concentrar en su persona funciones que antes estaban dispersas. A esas monarquías que fortalecieron su poder frente a la nobleza se las llama monarquías autoritarias, y son el origen de los Estados nacionales.</w:t>
      </w:r>
    </w:p>
    <w:p>
      <w:pPr>
        <w:pStyle w:val="Heading3"/>
      </w:pPr>
      <w:r>
        <w:t>2. Los elementos del Estado moderno</w:t>
      </w:r>
    </w:p>
    <w:p>
      <w:pPr>
        <w:spacing w:before="0" w:after="80"/>
        <w:jc w:val="both"/>
      </w:pPr>
      <w:r>
        <w:rPr>
          <w:b w:val="0"/>
          <w:i w:val="0"/>
          <w:sz w:val="21"/>
        </w:rPr>
        <w:t>El Estado moderno se reconoce por cinco instrumentos que el rey concentró en sus manos. Un territorio con límites definidos. Un ejército permanente, pagado por el rey y no por los señores. Una burocracia, es decir, funcionarios profesionales que administran en su nombre. Una hacienda, con impuestos regulares para sostener todo lo anterior. Y una diplomacia, con embajadores permanentes ante los otros reinos.</w:t>
      </w:r>
    </w:p>
    <w:p>
      <w:pPr>
        <w:keepNext/>
        <w:spacing w:before="0" w:after="80"/>
        <w:jc w:val="both"/>
      </w:pPr>
      <w:r>
        <w:rPr>
          <w:b w:val="0"/>
          <w:i w:val="0"/>
          <w:sz w:val="21"/>
        </w:rPr>
        <w:t>Observá el esquema: ubicá en el centro la soberanía y seguí cómo cada uno de los cinco instrumentos depende de los demás. Fijate, por ejemplo, qué pasa con el ejército si falla la hacienda.</w:t>
      </w:r>
    </w:p>
    <w:p>
      <w:pPr>
        <w:spacing w:after="160"/>
        <w:jc w:val="center"/>
      </w:pPr>
      <w:r>
        <w:rPr>
          <w:i/>
          <w:color w:val="595959"/>
          <w:sz w:val="17"/>
        </w:rPr>
        <w:t>Figura 10.1 — Los elementos del Estado moderno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Concepto clave — Estado y soberanía</w:t>
            </w:r>
          </w:p>
          <w:p>
            <w:pPr>
              <w:keepNext/>
              <w:jc w:val="both"/>
            </w:pPr>
            <w:r>
              <w:rPr>
                <w:sz w:val="20"/>
              </w:rPr>
              <w:t>Estado: organización política que ejerce el poder sobre una población y un territorio delimitado, con instituciones propias y monopolio del uso legítimo de la fuerza.</w:t>
            </w:r>
          </w:p>
        </w:tc>
      </w:tr>
      <w:tr>
        <w:trPr>
          <w:cantSplit/>
        </w:trPr>
        <w:tc>
          <w:tcPr>
            <w:tcW w:w="10801" w:type="dxa"/>
            <w:shd w:val="clear" w:color="auto" w:fill="E6EBF1"/>
          </w:tcPr>
          <w:p>
            <w:pPr>
              <w:jc w:val="both"/>
            </w:pPr>
            <w:r>
              <w:rPr>
                <w:sz w:val="20"/>
              </w:rPr>
              <w:t>Soberanía: poder supremo, que no reconoce otra autoridad por encima dentro de su territorio ni depende de otra autoridad fuera de él.</w:t>
            </w:r>
          </w:p>
        </w:tc>
      </w:tr>
    </w:tbl>
    <w:p>
      <w:pPr>
        <w:spacing w:after="40"/>
      </w:pPr>
    </w:p>
    <w:p>
      <w:pPr>
        <w:pStyle w:val="Heading3"/>
      </w:pPr>
      <w:r>
        <w:t>3. Tres casos: España, Francia e Inglaterra</w:t>
      </w:r>
    </w:p>
    <w:p>
      <w:pPr>
        <w:spacing w:before="0" w:after="80"/>
        <w:jc w:val="both"/>
      </w:pPr>
      <w:r>
        <w:rPr>
          <w:b w:val="0"/>
          <w:i w:val="0"/>
          <w:sz w:val="21"/>
        </w:rPr>
        <w:t>En la península ibérica, el matrimonio de Isabel de Castilla y Fernando de Aragón en 1469 unió las dos coronas principales. En 1492, los Reyes Católicos completaron la conquista del reino de Granada, impusieron la unidad religiosa y financiaron el viaje de Cristóbal Colón: el mismo año en que se consolidaba el Estado español comenzaba su expansión americana.</w:t>
      </w:r>
    </w:p>
    <w:p>
      <w:pPr>
        <w:spacing w:before="0" w:after="80"/>
        <w:jc w:val="both"/>
      </w:pPr>
      <w:r>
        <w:rPr>
          <w:b w:val="0"/>
          <w:i w:val="0"/>
          <w:sz w:val="21"/>
        </w:rPr>
        <w:t>En Francia, el fin de la Guerra de los Cien Años contra Inglaterra, en 1453, dejó a la monarquía con un ejército permanente y un impuesto regular, y le permitió someter a los grandes señores. En Inglaterra, la dinastía Tudor, desde 1485, pacificó el reino después de una larga guerra civil y fortaleció la autoridad real, aunque conservó el Parlamento, rasgo que marcaría su historia posterior.</w:t>
      </w:r>
    </w:p>
    <w:p>
      <w:pPr>
        <w:keepNext/>
        <w:spacing w:before="0" w:after="80"/>
        <w:jc w:val="both"/>
      </w:pPr>
      <w:r>
        <w:rPr>
          <w:b/>
          <w:i w:val="0"/>
          <w:color w:val="21374D"/>
          <w:sz w:val="20"/>
        </w:rPr>
        <w:t>Cuadro 10.1. La formación de los Estados nacionales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1652"/>
        <w:gridCol w:w="3431"/>
        <w:gridCol w:w="1016"/>
        <w:gridCol w:w="4701"/>
      </w:tblGrid>
      <w:tr>
        <w:trPr>
          <w:cantSplit/>
        </w:trPr>
        <w:tc>
          <w:tcPr>
            <w:tcW w:w="1652" w:type="dxa"/>
            <w:shd w:val="clear" w:color="auto" w:fill="3D5A80"/>
          </w:tcPr>
          <w:p>
            <w:r>
              <w:rPr>
                <w:b/>
                <w:color w:val="FFFFFF"/>
                <w:sz w:val="19"/>
              </w:rPr>
              <w:t>Reino</w:t>
            </w:r>
          </w:p>
        </w:tc>
        <w:tc>
          <w:tcPr>
            <w:tcW w:w="3431" w:type="dxa"/>
            <w:shd w:val="clear" w:color="auto" w:fill="3D5A80"/>
          </w:tcPr>
          <w:p>
            <w:r>
              <w:rPr>
                <w:b/>
                <w:color w:val="FFFFFF"/>
                <w:sz w:val="19"/>
              </w:rPr>
              <w:t>Hecho clave</w:t>
            </w:r>
          </w:p>
        </w:tc>
        <w:tc>
          <w:tcPr>
            <w:tcW w:w="1016" w:type="dxa"/>
            <w:shd w:val="clear" w:color="auto" w:fill="3D5A80"/>
          </w:tcPr>
          <w:p>
            <w:r>
              <w:rPr>
                <w:b/>
                <w:color w:val="FFFFFF"/>
                <w:sz w:val="19"/>
              </w:rPr>
              <w:t>Año</w:t>
            </w:r>
          </w:p>
        </w:tc>
        <w:tc>
          <w:tcPr>
            <w:tcW w:w="4701" w:type="dxa"/>
            <w:shd w:val="clear" w:color="auto" w:fill="3D5A80"/>
          </w:tcPr>
          <w:p>
            <w:r>
              <w:rPr>
                <w:b/>
                <w:color w:val="FFFFFF"/>
                <w:sz w:val="19"/>
              </w:rPr>
              <w:t>Resultado</w:t>
            </w:r>
          </w:p>
        </w:tc>
      </w:tr>
      <w:tr>
        <w:trPr>
          <w:cantSplit/>
        </w:trPr>
        <w:tc>
          <w:tcPr>
            <w:tcW w:w="1652" w:type="dxa"/>
          </w:tcPr>
          <w:p>
            <w:r>
              <w:rPr>
                <w:sz w:val="19"/>
              </w:rPr>
              <w:t>España</w:t>
            </w:r>
          </w:p>
        </w:tc>
        <w:tc>
          <w:tcPr>
            <w:tcW w:w="3431" w:type="dxa"/>
          </w:tcPr>
          <w:p>
            <w:r>
              <w:rPr>
                <w:sz w:val="19"/>
              </w:rPr>
              <w:t>Matrimonio de los Reyes Católicos</w:t>
            </w:r>
          </w:p>
        </w:tc>
        <w:tc>
          <w:tcPr>
            <w:tcW w:w="1016" w:type="dxa"/>
          </w:tcPr>
          <w:p>
            <w:r>
              <w:rPr>
                <w:sz w:val="19"/>
              </w:rPr>
              <w:t>1469</w:t>
            </w:r>
          </w:p>
        </w:tc>
        <w:tc>
          <w:tcPr>
            <w:tcW w:w="4701" w:type="dxa"/>
          </w:tcPr>
          <w:p>
            <w:r>
              <w:rPr>
                <w:sz w:val="19"/>
              </w:rPr>
              <w:t>Unión de Castilla y Aragón</w:t>
            </w:r>
          </w:p>
        </w:tc>
      </w:tr>
      <w:tr>
        <w:trPr>
          <w:cantSplit/>
        </w:trPr>
        <w:tc>
          <w:tcPr>
            <w:tcW w:w="1652" w:type="dxa"/>
            <w:shd w:val="clear" w:color="auto" w:fill="F5F5F5"/>
          </w:tcPr>
          <w:p>
            <w:r>
              <w:rPr>
                <w:sz w:val="19"/>
              </w:rPr>
              <w:t>España</w:t>
            </w:r>
          </w:p>
        </w:tc>
        <w:tc>
          <w:tcPr>
            <w:tcW w:w="3431" w:type="dxa"/>
            <w:shd w:val="clear" w:color="auto" w:fill="F5F5F5"/>
          </w:tcPr>
          <w:p>
            <w:r>
              <w:rPr>
                <w:sz w:val="19"/>
              </w:rPr>
              <w:t>Conquista de Granada y viaje de Colón</w:t>
            </w:r>
          </w:p>
        </w:tc>
        <w:tc>
          <w:tcPr>
            <w:tcW w:w="1016" w:type="dxa"/>
            <w:shd w:val="clear" w:color="auto" w:fill="F5F5F5"/>
          </w:tcPr>
          <w:p>
            <w:r>
              <w:rPr>
                <w:sz w:val="19"/>
              </w:rPr>
              <w:t>1492</w:t>
            </w:r>
          </w:p>
        </w:tc>
        <w:tc>
          <w:tcPr>
            <w:tcW w:w="4701" w:type="dxa"/>
            <w:shd w:val="clear" w:color="auto" w:fill="F5F5F5"/>
          </w:tcPr>
          <w:p>
            <w:r>
              <w:rPr>
                <w:sz w:val="19"/>
              </w:rPr>
              <w:t>Unidad territorial y religiosa; inicio de la expansión americana</w:t>
            </w:r>
          </w:p>
        </w:tc>
      </w:tr>
      <w:tr>
        <w:trPr>
          <w:cantSplit/>
        </w:trPr>
        <w:tc>
          <w:tcPr>
            <w:tcW w:w="1652" w:type="dxa"/>
          </w:tcPr>
          <w:p>
            <w:r>
              <w:rPr>
                <w:sz w:val="19"/>
              </w:rPr>
              <w:t>Francia</w:t>
            </w:r>
          </w:p>
        </w:tc>
        <w:tc>
          <w:tcPr>
            <w:tcW w:w="3431" w:type="dxa"/>
          </w:tcPr>
          <w:p>
            <w:r>
              <w:rPr>
                <w:sz w:val="19"/>
              </w:rPr>
              <w:t>Fin de la Guerra de los Cien Años</w:t>
            </w:r>
          </w:p>
        </w:tc>
        <w:tc>
          <w:tcPr>
            <w:tcW w:w="1016" w:type="dxa"/>
          </w:tcPr>
          <w:p>
            <w:r>
              <w:rPr>
                <w:sz w:val="19"/>
              </w:rPr>
              <w:t>1453</w:t>
            </w:r>
          </w:p>
        </w:tc>
        <w:tc>
          <w:tcPr>
            <w:tcW w:w="4701" w:type="dxa"/>
          </w:tcPr>
          <w:p>
            <w:r>
              <w:rPr>
                <w:sz w:val="19"/>
              </w:rPr>
              <w:t>Ejército permanente e impuesto regular</w:t>
            </w:r>
          </w:p>
        </w:tc>
      </w:tr>
      <w:tr>
        <w:trPr>
          <w:cantSplit/>
        </w:trPr>
        <w:tc>
          <w:tcPr>
            <w:tcW w:w="1652" w:type="dxa"/>
            <w:shd w:val="clear" w:color="auto" w:fill="F5F5F5"/>
          </w:tcPr>
          <w:p>
            <w:r>
              <w:rPr>
                <w:sz w:val="19"/>
              </w:rPr>
              <w:t>Inglaterra</w:t>
            </w:r>
          </w:p>
        </w:tc>
        <w:tc>
          <w:tcPr>
            <w:tcW w:w="3431" w:type="dxa"/>
            <w:shd w:val="clear" w:color="auto" w:fill="F5F5F5"/>
          </w:tcPr>
          <w:p>
            <w:r>
              <w:rPr>
                <w:sz w:val="19"/>
              </w:rPr>
              <w:t>Llegada de la dinastía Tudor</w:t>
            </w:r>
          </w:p>
        </w:tc>
        <w:tc>
          <w:tcPr>
            <w:tcW w:w="1016" w:type="dxa"/>
            <w:shd w:val="clear" w:color="auto" w:fill="F5F5F5"/>
          </w:tcPr>
          <w:p>
            <w:r>
              <w:rPr>
                <w:sz w:val="19"/>
              </w:rPr>
              <w:t>1485</w:t>
            </w:r>
          </w:p>
        </w:tc>
        <w:tc>
          <w:tcPr>
            <w:tcW w:w="4701" w:type="dxa"/>
            <w:shd w:val="clear" w:color="auto" w:fill="F5F5F5"/>
          </w:tcPr>
          <w:p>
            <w:r>
              <w:rPr>
                <w:sz w:val="19"/>
              </w:rPr>
              <w:t>Autoridad real fortalecida, con Parlamento conservado</w:t>
            </w:r>
          </w:p>
        </w:tc>
      </w:tr>
      <w:tr>
        <w:trPr>
          <w:cantSplit/>
        </w:trPr>
        <w:tc>
          <w:tcPr>
            <w:tcW w:w="1652" w:type="dxa"/>
          </w:tcPr>
          <w:p>
            <w:r>
              <w:rPr>
                <w:sz w:val="19"/>
              </w:rPr>
              <w:t>Europa</w:t>
            </w:r>
          </w:p>
        </w:tc>
        <w:tc>
          <w:tcPr>
            <w:tcW w:w="3431" w:type="dxa"/>
          </w:tcPr>
          <w:p>
            <w:r>
              <w:rPr>
                <w:sz w:val="19"/>
              </w:rPr>
              <w:t>Paz de Westfalia</w:t>
            </w:r>
          </w:p>
        </w:tc>
        <w:tc>
          <w:tcPr>
            <w:tcW w:w="1016" w:type="dxa"/>
          </w:tcPr>
          <w:p>
            <w:r>
              <w:rPr>
                <w:sz w:val="19"/>
              </w:rPr>
              <w:t>1648</w:t>
            </w:r>
          </w:p>
        </w:tc>
        <w:tc>
          <w:tcPr>
            <w:tcW w:w="4701" w:type="dxa"/>
          </w:tcPr>
          <w:p>
            <w:r>
              <w:rPr>
                <w:sz w:val="19"/>
              </w:rPr>
              <w:t>Reconocimiento de la soberanía de cada Estado sobre su territorio</w:t>
            </w:r>
          </w:p>
        </w:tc>
      </w:tr>
    </w:tbl>
    <w:p>
      <w:pPr>
        <w:pStyle w:val="Heading3"/>
      </w:pPr>
      <w:r>
        <w:t>4. Westfalia: el mundo de los Estados soberanos</w:t>
      </w:r>
    </w:p>
    <w:p>
      <w:pPr>
        <w:spacing w:before="0" w:after="80"/>
        <w:jc w:val="both"/>
      </w:pPr>
      <w:r>
        <w:rPr>
          <w:b w:val="0"/>
          <w:i w:val="0"/>
          <w:sz w:val="21"/>
        </w:rPr>
        <w:t>La Paz de Westfalia de 1648, que cerró las guerras de religión que estudiaste en la Clase 9, estableció un principio que todavía organiza el mundo: cada Estado es soberano dentro de su territorio, ningún otro puede intervenir en sus asuntos internos y todos son jurídicamente iguales, sean grandes o pequeños. La Carta de las Naciones Unidas de 1945 recoge esa misma idea.</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Sobre la soberanía (1576)</w:t>
            </w:r>
          </w:p>
          <w:p>
            <w:pPr>
              <w:keepNext/>
              <w:jc w:val="both"/>
            </w:pPr>
            <w:r>
              <w:rPr>
                <w:sz w:val="20"/>
              </w:rPr>
              <w:t>«La soberanía es el poder absoluto y perpetuo de una república. Es absoluto porque no está sujeto a las leyes de otro, y perpetuo porque no se otorga por un tiempo determinado.»</w:t>
            </w:r>
          </w:p>
        </w:tc>
      </w:tr>
      <w:tr>
        <w:trPr>
          <w:cantSplit/>
        </w:trPr>
        <w:tc>
          <w:tcPr>
            <w:tcW w:w="10801" w:type="dxa"/>
            <w:shd w:val="clear" w:color="auto" w:fill="E6EBF1"/>
          </w:tcPr>
          <w:p>
            <w:r>
              <w:rPr>
                <w:i/>
                <w:color w:val="555555"/>
                <w:sz w:val="18"/>
              </w:rPr>
              <w:t>Texto adaptado con fines educativos a partir de Jean Bodin, «Los seis libros de la República», 1576.</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El Estado paraguayo y sus elementos</w:t>
            </w:r>
          </w:p>
          <w:p>
            <w:pPr>
              <w:keepNext/>
              <w:jc w:val="both"/>
            </w:pPr>
            <w:r>
              <w:rPr>
                <w:sz w:val="20"/>
              </w:rPr>
              <w:t>La Constitución de 1992 define al Paraguay en su artículo 1 como un Estado social de derecho, unitario, indivisible y descentralizado, y establece en su artículo 2 que la soberanía reside en el pueblo, que la ejerce conforme a la Constitución.</w:t>
            </w:r>
          </w:p>
        </w:tc>
      </w:tr>
      <w:tr>
        <w:trPr>
          <w:cantSplit/>
        </w:trPr>
        <w:tc>
          <w:tcPr>
            <w:tcW w:w="10801" w:type="dxa"/>
            <w:shd w:val="clear" w:color="auto" w:fill="E6EBF1"/>
          </w:tcPr>
          <w:p>
            <w:pPr>
              <w:jc w:val="both"/>
            </w:pPr>
            <w:r>
              <w:rPr>
                <w:sz w:val="20"/>
              </w:rPr>
              <w:t>Los elementos del Estado moderno siguen presentes, con otro fundamento: el territorio, la población, las Fuerzas Armadas, la administración pública, el sistema tributario y el servicio diplomático. La diferencia decisiva con el Estado del siglo XVI es el titular de la soberanía: entonces el rey, hoy el pueblo.</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Feudalismo: organización medieval en la que el poder estaba repartido entre señores con tierras, soldados y justicia propios.</w:t>
            </w:r>
          </w:p>
        </w:tc>
      </w:tr>
      <w:tr>
        <w:trPr>
          <w:cantSplit/>
        </w:trPr>
        <w:tc>
          <w:tcPr>
            <w:tcW w:w="10801" w:type="dxa"/>
            <w:shd w:val="clear" w:color="auto" w:fill="E6EBF1"/>
          </w:tcPr>
          <w:p>
            <w:pPr>
              <w:keepNext/>
              <w:jc w:val="both"/>
            </w:pPr>
            <w:r>
              <w:rPr>
                <w:sz w:val="20"/>
              </w:rPr>
              <w:t>Monarquía autoritaria: monarquía que fortaleció el poder del rey frente a la nobleza entre los siglos XV y XVI.</w:t>
            </w:r>
          </w:p>
        </w:tc>
      </w:tr>
      <w:tr>
        <w:trPr>
          <w:cantSplit/>
        </w:trPr>
        <w:tc>
          <w:tcPr>
            <w:tcW w:w="10801" w:type="dxa"/>
            <w:shd w:val="clear" w:color="auto" w:fill="E6EBF1"/>
          </w:tcPr>
          <w:p>
            <w:pPr>
              <w:keepNext/>
              <w:jc w:val="both"/>
            </w:pPr>
            <w:r>
              <w:rPr>
                <w:sz w:val="20"/>
              </w:rPr>
              <w:t>Estado: organización política que ejerce el poder sobre una población y un territorio delimitado.</w:t>
            </w:r>
          </w:p>
        </w:tc>
      </w:tr>
      <w:tr>
        <w:trPr>
          <w:cantSplit/>
        </w:trPr>
        <w:tc>
          <w:tcPr>
            <w:tcW w:w="10801" w:type="dxa"/>
            <w:shd w:val="clear" w:color="auto" w:fill="E6EBF1"/>
          </w:tcPr>
          <w:p>
            <w:pPr>
              <w:keepNext/>
              <w:jc w:val="both"/>
            </w:pPr>
            <w:r>
              <w:rPr>
                <w:sz w:val="20"/>
              </w:rPr>
              <w:t>Soberanía: poder supremo que no reconoce autoridad superior.</w:t>
            </w:r>
          </w:p>
        </w:tc>
      </w:tr>
      <w:tr>
        <w:trPr>
          <w:cantSplit/>
        </w:trPr>
        <w:tc>
          <w:tcPr>
            <w:tcW w:w="10801" w:type="dxa"/>
            <w:shd w:val="clear" w:color="auto" w:fill="E6EBF1"/>
          </w:tcPr>
          <w:p>
            <w:pPr>
              <w:keepNext/>
              <w:jc w:val="both"/>
            </w:pPr>
            <w:r>
              <w:rPr>
                <w:sz w:val="20"/>
              </w:rPr>
              <w:t>Burocracia: conjunto de funcionarios profesionales que administran en nombre del Estado.</w:t>
            </w:r>
          </w:p>
        </w:tc>
      </w:tr>
      <w:tr>
        <w:trPr>
          <w:cantSplit/>
        </w:trPr>
        <w:tc>
          <w:tcPr>
            <w:tcW w:w="10801" w:type="dxa"/>
            <w:shd w:val="clear" w:color="auto" w:fill="E6EBF1"/>
          </w:tcPr>
          <w:p>
            <w:pPr>
              <w:keepNext/>
              <w:jc w:val="both"/>
            </w:pPr>
            <w:r>
              <w:rPr>
                <w:sz w:val="20"/>
              </w:rPr>
              <w:t>Hacienda: administración de los ingresos y gastos del Estado.</w:t>
            </w:r>
          </w:p>
        </w:tc>
      </w:tr>
      <w:tr>
        <w:trPr>
          <w:cantSplit/>
        </w:trPr>
        <w:tc>
          <w:tcPr>
            <w:tcW w:w="10801" w:type="dxa"/>
            <w:shd w:val="clear" w:color="auto" w:fill="E6EBF1"/>
          </w:tcPr>
          <w:p>
            <w:pPr>
              <w:jc w:val="both"/>
            </w:pPr>
            <w:r>
              <w:rPr>
                <w:sz w:val="20"/>
              </w:rPr>
              <w:t>Paz de Westfalia: acuerdo de 1648 que estableció la soberanía de cada Estado sobre su territorio.</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En la Edad Media el poder estaba repartido entre reyes, señores, Iglesia y ciudades.</w:t>
            </w:r>
          </w:p>
        </w:tc>
      </w:tr>
      <w:tr>
        <w:trPr>
          <w:cantSplit/>
        </w:trPr>
        <w:tc>
          <w:tcPr>
            <w:tcW w:w="10801" w:type="dxa"/>
            <w:shd w:val="clear" w:color="auto" w:fill="E6EBF1"/>
          </w:tcPr>
          <w:p>
            <w:pPr>
              <w:keepNext/>
              <w:jc w:val="both"/>
            </w:pPr>
            <w:r>
              <w:rPr>
                <w:sz w:val="20"/>
              </w:rPr>
              <w:t>✔  Las monarquías autoritarias de los siglos XV y XVI concentraron el poder y dieron origen a los Estados nacionales.</w:t>
            </w:r>
          </w:p>
        </w:tc>
      </w:tr>
      <w:tr>
        <w:trPr>
          <w:cantSplit/>
        </w:trPr>
        <w:tc>
          <w:tcPr>
            <w:tcW w:w="10801" w:type="dxa"/>
            <w:shd w:val="clear" w:color="auto" w:fill="E6EBF1"/>
          </w:tcPr>
          <w:p>
            <w:pPr>
              <w:keepNext/>
              <w:jc w:val="both"/>
            </w:pPr>
            <w:r>
              <w:rPr>
                <w:sz w:val="20"/>
              </w:rPr>
              <w:t>✔  El Estado moderno tiene cinco elementos: territorio, ejército permanente, burocracia, hacienda y diplomacia.</w:t>
            </w:r>
          </w:p>
        </w:tc>
      </w:tr>
      <w:tr>
        <w:trPr>
          <w:cantSplit/>
        </w:trPr>
        <w:tc>
          <w:tcPr>
            <w:tcW w:w="10801" w:type="dxa"/>
            <w:shd w:val="clear" w:color="auto" w:fill="E6EBF1"/>
          </w:tcPr>
          <w:p>
            <w:pPr>
              <w:keepNext/>
              <w:jc w:val="both"/>
            </w:pPr>
            <w:r>
              <w:rPr>
                <w:sz w:val="20"/>
              </w:rPr>
              <w:t>✔  La Paz de Westfalia (1648) fijó la soberanía de cada Estado y la igualdad jurídica entre ellos.</w:t>
            </w:r>
          </w:p>
        </w:tc>
      </w:tr>
      <w:tr>
        <w:trPr>
          <w:cantSplit/>
        </w:trPr>
        <w:tc>
          <w:tcPr>
            <w:tcW w:w="10801" w:type="dxa"/>
            <w:shd w:val="clear" w:color="auto" w:fill="E6EBF1"/>
          </w:tcPr>
          <w:p>
            <w:pPr>
              <w:jc w:val="both"/>
            </w:pPr>
            <w:r>
              <w:rPr>
                <w:sz w:val="20"/>
              </w:rPr>
              <w:t>✔  En la Constitución paraguaya la soberanía reside en el pueblo (art. 2).</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Se llama monarquía autoritaria a la que</w:t>
      </w:r>
    </w:p>
    <w:p>
      <w:pPr>
        <w:spacing w:before="0" w:after="80"/>
        <w:ind w:left="340"/>
        <w:jc w:val="both"/>
      </w:pPr>
      <w:r>
        <w:rPr>
          <w:b w:val="0"/>
          <w:i w:val="0"/>
          <w:sz w:val="20"/>
        </w:rPr>
        <w:t>a) eliminó la figura del rey</w:t>
      </w:r>
    </w:p>
    <w:p>
      <w:pPr>
        <w:spacing w:before="0" w:after="80"/>
        <w:ind w:left="340"/>
        <w:jc w:val="both"/>
      </w:pPr>
      <w:r>
        <w:rPr>
          <w:b w:val="0"/>
          <w:i w:val="0"/>
          <w:sz w:val="20"/>
        </w:rPr>
        <w:t>b) repartió el poder entre los señores feudales</w:t>
      </w:r>
    </w:p>
    <w:p>
      <w:pPr>
        <w:spacing w:before="0" w:after="80"/>
        <w:ind w:left="340"/>
        <w:jc w:val="both"/>
      </w:pPr>
      <w:r>
        <w:rPr>
          <w:b w:val="0"/>
          <w:i w:val="0"/>
          <w:sz w:val="20"/>
        </w:rPr>
        <w:t>c) fortaleció el poder del rey frente a la nobleza</w:t>
      </w:r>
    </w:p>
    <w:p>
      <w:pPr>
        <w:spacing w:before="0" w:after="80"/>
        <w:ind w:left="340"/>
        <w:jc w:val="both"/>
      </w:pPr>
      <w:r>
        <w:rPr>
          <w:b w:val="0"/>
          <w:i w:val="0"/>
          <w:sz w:val="20"/>
        </w:rPr>
        <w:t>d) dependía por completo de la Iglesia</w:t>
      </w:r>
    </w:p>
    <w:p>
      <w:pPr>
        <w:spacing w:before="0" w:after="80"/>
        <w:jc w:val="both"/>
      </w:pPr>
      <w:r>
        <w:rPr>
          <w:b w:val="0"/>
          <w:i w:val="0"/>
          <w:sz w:val="20"/>
        </w:rPr>
        <w:t>2. Es un elemento del Estado moderno</w:t>
      </w:r>
    </w:p>
    <w:p>
      <w:pPr>
        <w:spacing w:before="0" w:after="80"/>
        <w:ind w:left="340"/>
        <w:jc w:val="both"/>
      </w:pPr>
      <w:r>
        <w:rPr>
          <w:b w:val="0"/>
          <w:i w:val="0"/>
          <w:sz w:val="20"/>
        </w:rPr>
        <w:t>a) el ejército permanente pagado por el rey</w:t>
      </w:r>
    </w:p>
    <w:p>
      <w:pPr>
        <w:spacing w:before="0" w:after="80"/>
        <w:ind w:left="340"/>
        <w:jc w:val="both"/>
      </w:pPr>
      <w:r>
        <w:rPr>
          <w:b w:val="0"/>
          <w:i w:val="0"/>
          <w:sz w:val="20"/>
        </w:rPr>
        <w:t>b) la justicia administrada por cada señor feudal</w:t>
      </w:r>
    </w:p>
    <w:p>
      <w:pPr>
        <w:spacing w:before="0" w:after="80"/>
        <w:ind w:left="340"/>
        <w:jc w:val="both"/>
      </w:pPr>
      <w:r>
        <w:rPr>
          <w:b w:val="0"/>
          <w:i w:val="0"/>
          <w:sz w:val="20"/>
        </w:rPr>
        <w:t>c) la ausencia de impuestos regulares</w:t>
      </w:r>
    </w:p>
    <w:p>
      <w:pPr>
        <w:spacing w:before="0" w:after="80"/>
        <w:ind w:left="340"/>
        <w:jc w:val="both"/>
      </w:pPr>
      <w:r>
        <w:rPr>
          <w:b w:val="0"/>
          <w:i w:val="0"/>
          <w:sz w:val="20"/>
        </w:rPr>
        <w:t>d) el vasallaje personal a un señor</w:t>
      </w:r>
    </w:p>
    <w:p>
      <w:pPr>
        <w:spacing w:before="0" w:after="80"/>
        <w:jc w:val="both"/>
      </w:pPr>
      <w:r>
        <w:rPr>
          <w:b w:val="0"/>
          <w:i w:val="0"/>
          <w:sz w:val="20"/>
        </w:rPr>
        <w:t>3. En 1492 los Reyes Católicos</w:t>
      </w:r>
    </w:p>
    <w:p>
      <w:pPr>
        <w:spacing w:before="0" w:after="80"/>
        <w:ind w:left="340"/>
        <w:jc w:val="both"/>
      </w:pPr>
      <w:r>
        <w:rPr>
          <w:b w:val="0"/>
          <w:i w:val="0"/>
          <w:sz w:val="20"/>
        </w:rPr>
        <w:t>a) se casaron y unieron Castilla y Aragón</w:t>
      </w:r>
    </w:p>
    <w:p>
      <w:pPr>
        <w:spacing w:before="0" w:after="80"/>
        <w:ind w:left="340"/>
        <w:jc w:val="both"/>
      </w:pPr>
      <w:r>
        <w:rPr>
          <w:b w:val="0"/>
          <w:i w:val="0"/>
          <w:sz w:val="20"/>
        </w:rPr>
        <w:t>b) completaron la conquista de Granada y financiaron el viaje de Colón</w:t>
      </w:r>
    </w:p>
    <w:p>
      <w:pPr>
        <w:spacing w:before="0" w:after="80"/>
        <w:ind w:left="340"/>
        <w:jc w:val="both"/>
      </w:pPr>
      <w:r>
        <w:rPr>
          <w:b w:val="0"/>
          <w:i w:val="0"/>
          <w:sz w:val="20"/>
        </w:rPr>
        <w:t>c) terminaron la Guerra de los Cien Años</w:t>
      </w:r>
    </w:p>
    <w:p>
      <w:pPr>
        <w:spacing w:before="0" w:after="80"/>
        <w:ind w:left="340"/>
        <w:jc w:val="both"/>
      </w:pPr>
      <w:r>
        <w:rPr>
          <w:b w:val="0"/>
          <w:i w:val="0"/>
          <w:sz w:val="20"/>
        </w:rPr>
        <w:t>d) firmaron la Paz de Westfalia</w:t>
      </w:r>
    </w:p>
    <w:p>
      <w:pPr>
        <w:spacing w:before="0" w:after="80"/>
        <w:jc w:val="both"/>
      </w:pPr>
      <w:r>
        <w:rPr>
          <w:b w:val="0"/>
          <w:i w:val="0"/>
          <w:sz w:val="20"/>
        </w:rPr>
        <w:t>4. Según la Constitución paraguaya, la soberanía reside en</w:t>
      </w:r>
    </w:p>
    <w:p>
      <w:pPr>
        <w:spacing w:before="0" w:after="80"/>
        <w:ind w:left="340"/>
        <w:jc w:val="both"/>
      </w:pPr>
      <w:r>
        <w:rPr>
          <w:b w:val="0"/>
          <w:i w:val="0"/>
          <w:sz w:val="20"/>
        </w:rPr>
        <w:t>a) el pueblo</w:t>
      </w:r>
    </w:p>
    <w:p>
      <w:pPr>
        <w:spacing w:before="0" w:after="80"/>
        <w:ind w:left="340"/>
        <w:jc w:val="both"/>
      </w:pPr>
      <w:r>
        <w:rPr>
          <w:b w:val="0"/>
          <w:i w:val="0"/>
          <w:sz w:val="20"/>
        </w:rPr>
        <w:t>b) el presidente de la República</w:t>
      </w:r>
    </w:p>
    <w:p>
      <w:pPr>
        <w:spacing w:before="0" w:after="80"/>
        <w:ind w:left="340"/>
        <w:jc w:val="both"/>
      </w:pPr>
      <w:r>
        <w:rPr>
          <w:b w:val="0"/>
          <w:i w:val="0"/>
          <w:sz w:val="20"/>
        </w:rPr>
        <w:t>c) el Congreso</w:t>
      </w:r>
    </w:p>
    <w:p>
      <w:pPr>
        <w:spacing w:before="0" w:after="80"/>
        <w:ind w:left="340"/>
        <w:jc w:val="both"/>
      </w:pPr>
      <w:r>
        <w:rPr>
          <w:b w:val="0"/>
          <w:i w:val="0"/>
          <w:sz w:val="20"/>
        </w:rPr>
        <w:t>d) las Fuerzas Armadas</w:t>
      </w:r>
    </w:p>
    <w:p>
      <w:pPr>
        <w:keepNext/>
      </w:pPr>
      <w:r>
        <w:rPr>
          <w:b/>
          <w:color w:val="3D5A80"/>
          <w:sz w:val="21"/>
        </w:rPr>
        <w:t>Completá</w:t>
      </w:r>
    </w:p>
    <w:p>
      <w:pPr>
        <w:spacing w:before="0" w:after="80"/>
        <w:jc w:val="both"/>
      </w:pPr>
      <w:r>
        <w:rPr>
          <w:b w:val="0"/>
          <w:i w:val="0"/>
          <w:sz w:val="20"/>
        </w:rPr>
        <w:t>1. Isabel de Castilla y Fernando de Aragón se casaron en el año ______.</w:t>
      </w:r>
    </w:p>
    <w:p>
      <w:pPr>
        <w:spacing w:before="0" w:after="80"/>
        <w:jc w:val="both"/>
      </w:pPr>
      <w:r>
        <w:rPr>
          <w:b w:val="0"/>
          <w:i w:val="0"/>
          <w:sz w:val="20"/>
        </w:rPr>
        <w:t>2. La Guerra de los Cien Años terminó en el año ______.</w:t>
      </w:r>
    </w:p>
    <w:p>
      <w:pPr>
        <w:spacing w:before="0" w:after="80"/>
        <w:jc w:val="both"/>
      </w:pPr>
      <w:r>
        <w:rPr>
          <w:b w:val="0"/>
          <w:i w:val="0"/>
          <w:sz w:val="20"/>
        </w:rPr>
        <w:t>3. La Paz de ______________ de 1648 estableció la soberanía de cada Estado sobre su territorio.</w:t>
      </w:r>
    </w:p>
    <w:p>
      <w:pPr>
        <w:keepNext/>
      </w:pPr>
      <w:r>
        <w:rPr>
          <w:b/>
          <w:color w:val="3D5A80"/>
          <w:sz w:val="21"/>
        </w:rPr>
        <w:t>Verdadero o falso — justificá tu respuesta</w:t>
      </w:r>
    </w:p>
    <w:p>
      <w:pPr>
        <w:spacing w:before="0" w:after="80"/>
        <w:jc w:val="both"/>
      </w:pPr>
      <w:r>
        <w:rPr>
          <w:b w:val="0"/>
          <w:i w:val="0"/>
          <w:sz w:val="20"/>
        </w:rPr>
        <w:t>1. (  V  /  F  )  En la Edad Media el rey tenía el monopolio de la fuerza y de la ley.</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Inglaterra conservó el Parlamento durante la consolidación de la monarquía Tudor.</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principio de soberanía de Westfalia ya no tiene vigencia.</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la definición de Jean Bodin. ¿Qué significan «absoluto» y «perpetuo» en ese texto? ¿Cuál de las dos características no se cumple en la soberanía popular de la Constitución de 1992?</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el poder político en un reino feudal y en un Estado nacional del siglo XVI en tres criterios: quién manda el ejército, quién cobra impuestos y quién administra justicia.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diez a doce líneas explicando cómo se cumplen hoy en el Paraguay los cinco elementos del Estado moderno. Nombrá una institución concreta para cada uno.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11 — El mercantilismo y la expansión comercial europea</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Describe el proceso de evolución histórica de la sociedad occidental.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El mercantilismo y la expansión comercial europea</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Explica los tres principios del mercantilismo a partir de su idea de riqueza.</w:t>
              <w:br/>
              <w:t>• Relaciona cada principio mercantilista con su aplicación en el sistema colonial español.</w:t>
              <w:br/>
              <w:t>• Explica el lugar del Paraguay en el circuito mercantilista colonial.</w:t>
            </w:r>
          </w:p>
        </w:tc>
      </w:tr>
    </w:tbl>
    <w:p>
      <w:pPr>
        <w:spacing w:after="40"/>
      </w:pPr>
    </w:p>
    <w:p>
      <w:pPr>
        <w:pStyle w:val="Heading3"/>
      </w:pPr>
      <w:r>
        <w:t>1. Qué era la riqueza para los mercantilistas</w:t>
      </w:r>
    </w:p>
    <w:p>
      <w:pPr>
        <w:spacing w:before="0" w:after="80"/>
        <w:jc w:val="both"/>
      </w:pPr>
      <w:r>
        <w:rPr>
          <w:b w:val="0"/>
          <w:i w:val="0"/>
          <w:sz w:val="21"/>
        </w:rPr>
        <w:t>Los Estados nacionales necesitaban dinero: para pagar el ejército, los funcionarios y la diplomacia. Entre los siglos XVI y XVIII se impuso en Europa una doctrina económica que respondía a esa necesidad: el mercantilismo. Su idea central era que la riqueza de un reino se mide por la cantidad de metales preciosos —oro y plata— que acumula.</w:t>
      </w:r>
    </w:p>
    <w:p>
      <w:pPr>
        <w:spacing w:before="0" w:after="80"/>
        <w:jc w:val="both"/>
      </w:pPr>
      <w:r>
        <w:rPr>
          <w:b w:val="0"/>
          <w:i w:val="0"/>
          <w:sz w:val="21"/>
        </w:rPr>
        <w:t>De esa idea se deducían tres reglas. Exportar más de lo que se importa, para que entre más metal del que sale: es la balanza comercial favorable. Proteger la producción propia con aranceles altos a los productos extranjeros. Y que el Estado intervenga activamente en la economía, otorgando monopolios, fundando manufacturas y regulando el comercio.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Mercantilismo</w:t>
            </w:r>
          </w:p>
          <w:p>
            <w:pPr>
              <w:jc w:val="both"/>
            </w:pPr>
            <w:r>
              <w:rPr>
                <w:sz w:val="20"/>
              </w:rPr>
              <w:t>Doctrina económica de los siglos XVI a XVIII que identificaba la riqueza con la acumulación de metales preciosos y proponía una balanza comercial favorable, el proteccionismo y la intervención del Estado en la economía. Las colonias debían abastecer a la metrópoli de materias primas y comprarle sus manufacturas.</w:t>
            </w:r>
          </w:p>
        </w:tc>
      </w:tr>
    </w:tbl>
    <w:p>
      <w:pPr>
        <w:spacing w:after="40"/>
      </w:pPr>
    </w:p>
    <w:p>
      <w:pPr>
        <w:pStyle w:val="Heading3"/>
      </w:pPr>
      <w:r>
        <w:t>2. La expansión ultramarina</w:t>
      </w:r>
    </w:p>
    <w:p>
      <w:pPr>
        <w:spacing w:before="0" w:after="80"/>
        <w:jc w:val="both"/>
      </w:pPr>
      <w:r>
        <w:rPr>
          <w:b w:val="0"/>
          <w:i w:val="0"/>
          <w:sz w:val="21"/>
        </w:rPr>
        <w:t>Si la riqueza era metal, había que buscarlo. Portugal abrió el camino bordeando África: Bartolomé Díaz alcanzó el cabo de Buena Esperanza en 1488 y Vasco da Gama llegó a la India en 1498. Castilla financió en 1492 el viaje de Colón hacia el oeste. Para evitar el conflicto entre ambas coronas, el Tratado de Tordesillas de 1494 repartió el mundo por descubrir con una línea de norte a sur: el oeste para Castilla, el este para Portugal.</w:t>
      </w:r>
    </w:p>
    <w:p>
      <w:pPr>
        <w:spacing w:before="0" w:after="80"/>
        <w:jc w:val="both"/>
      </w:pPr>
      <w:r>
        <w:rPr>
          <w:b w:val="0"/>
          <w:i w:val="0"/>
          <w:sz w:val="21"/>
        </w:rPr>
        <w:t>América resultó ser lo que los mercantilistas buscaban. Las minas de plata de Potosí, en el Alto Perú, descubiertas en 1545, y las de México enviaron a Europa enormes cantidades de metal durante más de dos siglos. Ese flujo financió a la monarquía española, circuló por toda Europa y llegó hasta Asia.</w:t>
      </w:r>
    </w:p>
    <w:p>
      <w:pPr>
        <w:pStyle w:val="Heading3"/>
      </w:pPr>
      <w:r>
        <w:t>3. El sistema colonial</w:t>
      </w:r>
    </w:p>
    <w:p>
      <w:pPr>
        <w:spacing w:before="0" w:after="80"/>
        <w:jc w:val="both"/>
      </w:pPr>
      <w:r>
        <w:rPr>
          <w:b w:val="0"/>
          <w:i w:val="0"/>
          <w:sz w:val="21"/>
        </w:rPr>
        <w:t>El mercantilismo organizó la relación entre España y sus colonias con una regla simple: el comercio con América era un monopolio de la Corona. Desde 1503 la Casa de Contratación de Sevilla controlaba todo el tráfico; los barcos viajaban en flotas, por rutas y puertos autorizados, y las colonias no podían comerciar libremente entre ellas ni con otros países.</w:t>
      </w:r>
    </w:p>
    <w:p>
      <w:pPr>
        <w:keepNext/>
        <w:spacing w:before="0" w:after="80"/>
        <w:jc w:val="both"/>
      </w:pPr>
      <w:r>
        <w:rPr>
          <w:b w:val="0"/>
          <w:i w:val="0"/>
          <w:sz w:val="21"/>
        </w:rPr>
        <w:t>Observá el esquema: seguí el recorrido de los metales y las materias primas desde América hacia Europa, y el de las manufacturas en sentido contrario. Identificá dónde se acumula la ganancia.</w:t>
      </w:r>
    </w:p>
    <w:p>
      <w:pPr>
        <w:spacing w:after="160"/>
        <w:jc w:val="center"/>
      </w:pPr>
      <w:r>
        <w:rPr>
          <w:i/>
          <w:color w:val="595959"/>
          <w:sz w:val="17"/>
        </w:rPr>
        <w:t>Figura 11.1 — El circuito mercantilista entre metrópoli y colonia</w:t>
      </w:r>
    </w:p>
    <w:p>
      <w:pPr>
        <w:keepNext/>
        <w:spacing w:before="0" w:after="80"/>
        <w:jc w:val="both"/>
      </w:pPr>
      <w:r>
        <w:rPr>
          <w:b/>
          <w:i w:val="0"/>
          <w:color w:val="21374D"/>
          <w:sz w:val="20"/>
        </w:rPr>
        <w:t>Cuadro 11.1. El mercantilismo aplicado a América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4051"/>
        <w:gridCol w:w="6750"/>
      </w:tblGrid>
      <w:tr>
        <w:trPr>
          <w:cantSplit/>
        </w:trPr>
        <w:tc>
          <w:tcPr>
            <w:tcW w:w="4051" w:type="dxa"/>
            <w:shd w:val="clear" w:color="auto" w:fill="3D5A80"/>
          </w:tcPr>
          <w:p>
            <w:r>
              <w:rPr>
                <w:b/>
                <w:color w:val="FFFFFF"/>
                <w:sz w:val="19"/>
              </w:rPr>
              <w:t>Principio mercantilista</w:t>
            </w:r>
          </w:p>
        </w:tc>
        <w:tc>
          <w:tcPr>
            <w:tcW w:w="6750" w:type="dxa"/>
            <w:shd w:val="clear" w:color="auto" w:fill="3D5A80"/>
          </w:tcPr>
          <w:p>
            <w:r>
              <w:rPr>
                <w:b/>
                <w:color w:val="FFFFFF"/>
                <w:sz w:val="19"/>
              </w:rPr>
              <w:t>Cómo se aplicaba en el sistema colonial español</w:t>
            </w:r>
          </w:p>
        </w:tc>
      </w:tr>
      <w:tr>
        <w:trPr>
          <w:cantSplit/>
        </w:trPr>
        <w:tc>
          <w:tcPr>
            <w:tcW w:w="4051" w:type="dxa"/>
          </w:tcPr>
          <w:p>
            <w:r>
              <w:rPr>
                <w:sz w:val="19"/>
              </w:rPr>
              <w:t>La riqueza es metal precioso</w:t>
            </w:r>
          </w:p>
        </w:tc>
        <w:tc>
          <w:tcPr>
            <w:tcW w:w="6750" w:type="dxa"/>
          </w:tcPr>
          <w:p>
            <w:r>
              <w:rPr>
                <w:sz w:val="19"/>
              </w:rPr>
              <w:t>Explotación de las minas de Potosí y México</w:t>
            </w:r>
          </w:p>
        </w:tc>
      </w:tr>
      <w:tr>
        <w:trPr>
          <w:cantSplit/>
        </w:trPr>
        <w:tc>
          <w:tcPr>
            <w:tcW w:w="4051" w:type="dxa"/>
            <w:shd w:val="clear" w:color="auto" w:fill="F5F5F5"/>
          </w:tcPr>
          <w:p>
            <w:r>
              <w:rPr>
                <w:sz w:val="19"/>
              </w:rPr>
              <w:t>Balanza comercial favorable</w:t>
            </w:r>
          </w:p>
        </w:tc>
        <w:tc>
          <w:tcPr>
            <w:tcW w:w="6750" w:type="dxa"/>
            <w:shd w:val="clear" w:color="auto" w:fill="F5F5F5"/>
          </w:tcPr>
          <w:p>
            <w:r>
              <w:rPr>
                <w:sz w:val="19"/>
              </w:rPr>
              <w:t>La colonia exporta materias primas e importa manufacturas de la metrópoli</w:t>
            </w:r>
          </w:p>
        </w:tc>
      </w:tr>
      <w:tr>
        <w:trPr>
          <w:cantSplit/>
        </w:trPr>
        <w:tc>
          <w:tcPr>
            <w:tcW w:w="4051" w:type="dxa"/>
          </w:tcPr>
          <w:p>
            <w:r>
              <w:rPr>
                <w:sz w:val="19"/>
              </w:rPr>
              <w:t>Monopolio comercial</w:t>
            </w:r>
          </w:p>
        </w:tc>
        <w:tc>
          <w:tcPr>
            <w:tcW w:w="6750" w:type="dxa"/>
          </w:tcPr>
          <w:p>
            <w:r>
              <w:rPr>
                <w:sz w:val="19"/>
              </w:rPr>
              <w:t>Casa de Contratación (1503), flotas y puertos autorizados</w:t>
            </w:r>
          </w:p>
        </w:tc>
      </w:tr>
      <w:tr>
        <w:trPr>
          <w:cantSplit/>
        </w:trPr>
        <w:tc>
          <w:tcPr>
            <w:tcW w:w="4051" w:type="dxa"/>
            <w:shd w:val="clear" w:color="auto" w:fill="F5F5F5"/>
          </w:tcPr>
          <w:p>
            <w:r>
              <w:rPr>
                <w:sz w:val="19"/>
              </w:rPr>
              <w:t>Intervención del Estado</w:t>
            </w:r>
          </w:p>
        </w:tc>
        <w:tc>
          <w:tcPr>
            <w:tcW w:w="6750" w:type="dxa"/>
            <w:shd w:val="clear" w:color="auto" w:fill="F5F5F5"/>
          </w:tcPr>
          <w:p>
            <w:r>
              <w:rPr>
                <w:sz w:val="19"/>
              </w:rPr>
              <w:t>Impuestos, licencias y control de rutas por la Corona</w:t>
            </w:r>
          </w:p>
        </w:tc>
      </w:tr>
      <w:tr>
        <w:trPr>
          <w:cantSplit/>
        </w:trPr>
        <w:tc>
          <w:tcPr>
            <w:tcW w:w="4051" w:type="dxa"/>
          </w:tcPr>
          <w:p>
            <w:r>
              <w:rPr>
                <w:sz w:val="19"/>
              </w:rPr>
              <w:t>Proteccionismo</w:t>
            </w:r>
          </w:p>
        </w:tc>
        <w:tc>
          <w:tcPr>
            <w:tcW w:w="6750" w:type="dxa"/>
          </w:tcPr>
          <w:p>
            <w:r>
              <w:rPr>
                <w:sz w:val="19"/>
              </w:rPr>
              <w:t>Prohibición de comerciar con otros países y entre colonias</w:t>
            </w:r>
          </w:p>
        </w:tc>
      </w:tr>
    </w:tbl>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Un mercantilista inglés (hacia 1630)</w:t>
            </w:r>
          </w:p>
          <w:p>
            <w:pPr>
              <w:keepNext/>
              <w:jc w:val="both"/>
            </w:pPr>
            <w:r>
              <w:rPr>
                <w:sz w:val="20"/>
              </w:rPr>
              <w:t>«El medio ordinario para aumentar nuestra riqueza y nuestro tesoro es el comercio exterior, en el que debemos observar siempre esta regla: vender cada año a los extranjeros más, en valor, de lo que les compramos.»</w:t>
            </w:r>
          </w:p>
        </w:tc>
      </w:tr>
      <w:tr>
        <w:trPr>
          <w:cantSplit/>
        </w:trPr>
        <w:tc>
          <w:tcPr>
            <w:tcW w:w="10801" w:type="dxa"/>
            <w:shd w:val="clear" w:color="auto" w:fill="E6EBF1"/>
          </w:tcPr>
          <w:p>
            <w:r>
              <w:rPr>
                <w:i/>
                <w:color w:val="555555"/>
                <w:sz w:val="18"/>
              </w:rPr>
              <w:t>Texto adaptado con fines educativos a partir de Thomas Mun, «La riqueza de Inglaterra por el comercio exterior», escrito hacia 1630.</w:t>
            </w:r>
          </w:p>
        </w:tc>
      </w:tr>
    </w:tbl>
    <w:p>
      <w:pPr>
        <w:spacing w:after="40"/>
      </w:pPr>
    </w:p>
    <w:p>
      <w:pPr>
        <w:pStyle w:val="Heading3"/>
      </w:pPr>
      <w:r>
        <w:t>4. Las consecuencias</w:t>
      </w:r>
    </w:p>
    <w:p>
      <w:pPr>
        <w:spacing w:before="0" w:after="80"/>
        <w:jc w:val="both"/>
      </w:pPr>
      <w:r>
        <w:rPr>
          <w:b w:val="0"/>
          <w:i w:val="0"/>
          <w:sz w:val="21"/>
        </w:rPr>
        <w:t>El mercantilismo fortaleció a los Estados europeos y organizó el primer comercio verdaderamente mundial. Pero tuvo costos. En América impuso economías orientadas hacia afuera, el trabajo forzado de la población indígena en minas y encomiendas, y el comercio de personas esclavizadas traídas de África. En Europa, la llegada masiva de plata provocó una fuerte subida de precios. Y la economía colonial quedó organizada para exportar materias primas, un rasgo que reaparece en la historia económica de la región hasta hoy.</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El Paraguay en el circuito mercantilista</w:t>
            </w:r>
          </w:p>
          <w:p>
            <w:pPr>
              <w:keepNext/>
              <w:jc w:val="both"/>
            </w:pPr>
            <w:r>
              <w:rPr>
                <w:sz w:val="20"/>
              </w:rPr>
              <w:t>La provincia del Paraguay no tenía oro ni plata, y por eso ocupó un lugar secundario en el sistema. Su producto principal fue la yerba mate, que se exportaba hacia el Río de la Plata, el Alto Perú y Chile.</w:t>
            </w:r>
          </w:p>
        </w:tc>
      </w:tr>
      <w:tr>
        <w:trPr>
          <w:cantSplit/>
        </w:trPr>
        <w:tc>
          <w:tcPr>
            <w:tcW w:w="10801" w:type="dxa"/>
            <w:shd w:val="clear" w:color="auto" w:fill="E6EBF1"/>
          </w:tcPr>
          <w:p>
            <w:pPr>
              <w:jc w:val="both"/>
            </w:pPr>
            <w:r>
              <w:rPr>
                <w:sz w:val="20"/>
              </w:rPr>
              <w:t>El monopolio afectó directamente a la provincia: obligada a comerciar por rutas autorizadas, pagaba impuestos al pasar por otros puertos y quedaba lejos de los circuitos principales. Esa desventaja geográfica y comercial, que se agravará con la división de 1617, es el origen de la mediterraneidad que estudiarás en las Clases 19 y 23.</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Mercantilismo: doctrina que identificaba la riqueza con la acumulación de metales preciosos.</w:t>
            </w:r>
          </w:p>
        </w:tc>
      </w:tr>
      <w:tr>
        <w:trPr>
          <w:cantSplit/>
        </w:trPr>
        <w:tc>
          <w:tcPr>
            <w:tcW w:w="10801" w:type="dxa"/>
            <w:shd w:val="clear" w:color="auto" w:fill="E6EBF1"/>
          </w:tcPr>
          <w:p>
            <w:pPr>
              <w:keepNext/>
              <w:jc w:val="both"/>
            </w:pPr>
            <w:r>
              <w:rPr>
                <w:sz w:val="20"/>
              </w:rPr>
              <w:t>Balanza comercial: diferencia entre lo que un país exporta y lo que importa.</w:t>
            </w:r>
          </w:p>
        </w:tc>
      </w:tr>
      <w:tr>
        <w:trPr>
          <w:cantSplit/>
        </w:trPr>
        <w:tc>
          <w:tcPr>
            <w:tcW w:w="10801" w:type="dxa"/>
            <w:shd w:val="clear" w:color="auto" w:fill="E6EBF1"/>
          </w:tcPr>
          <w:p>
            <w:pPr>
              <w:keepNext/>
              <w:jc w:val="both"/>
            </w:pPr>
            <w:r>
              <w:rPr>
                <w:sz w:val="20"/>
              </w:rPr>
              <w:t>Proteccionismo: política que protege la producción propia con aranceles y prohibiciones.</w:t>
            </w:r>
          </w:p>
        </w:tc>
      </w:tr>
      <w:tr>
        <w:trPr>
          <w:cantSplit/>
        </w:trPr>
        <w:tc>
          <w:tcPr>
            <w:tcW w:w="10801" w:type="dxa"/>
            <w:shd w:val="clear" w:color="auto" w:fill="E6EBF1"/>
          </w:tcPr>
          <w:p>
            <w:pPr>
              <w:keepNext/>
              <w:jc w:val="both"/>
            </w:pPr>
            <w:r>
              <w:rPr>
                <w:sz w:val="20"/>
              </w:rPr>
              <w:t>Monopolio comercial: control exclusivo de un comercio por una autoridad o empresa.</w:t>
            </w:r>
          </w:p>
        </w:tc>
      </w:tr>
      <w:tr>
        <w:trPr>
          <w:cantSplit/>
        </w:trPr>
        <w:tc>
          <w:tcPr>
            <w:tcW w:w="10801" w:type="dxa"/>
            <w:shd w:val="clear" w:color="auto" w:fill="E6EBF1"/>
          </w:tcPr>
          <w:p>
            <w:pPr>
              <w:keepNext/>
              <w:jc w:val="both"/>
            </w:pPr>
            <w:r>
              <w:rPr>
                <w:sz w:val="20"/>
              </w:rPr>
              <w:t>Metrópoli: Estado que domina y explota sus colonias.</w:t>
            </w:r>
          </w:p>
        </w:tc>
      </w:tr>
      <w:tr>
        <w:trPr>
          <w:cantSplit/>
        </w:trPr>
        <w:tc>
          <w:tcPr>
            <w:tcW w:w="10801" w:type="dxa"/>
            <w:shd w:val="clear" w:color="auto" w:fill="E6EBF1"/>
          </w:tcPr>
          <w:p>
            <w:pPr>
              <w:keepNext/>
              <w:jc w:val="both"/>
            </w:pPr>
            <w:r>
              <w:rPr>
                <w:sz w:val="20"/>
              </w:rPr>
              <w:t>Tratado de Tordesillas: acuerdo de 1494 que repartió entre Castilla y Portugal las tierras por descubrir.</w:t>
            </w:r>
          </w:p>
        </w:tc>
      </w:tr>
      <w:tr>
        <w:trPr>
          <w:cantSplit/>
        </w:trPr>
        <w:tc>
          <w:tcPr>
            <w:tcW w:w="10801" w:type="dxa"/>
            <w:shd w:val="clear" w:color="auto" w:fill="E6EBF1"/>
          </w:tcPr>
          <w:p>
            <w:pPr>
              <w:jc w:val="both"/>
            </w:pPr>
            <w:r>
              <w:rPr>
                <w:sz w:val="20"/>
              </w:rPr>
              <w:t>Casa de Contratación: institución creada en Sevilla en 1503 para controlar el comercio con América.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Para el mercantilismo, la riqueza era la acumulación de oro y plata.</w:t>
            </w:r>
          </w:p>
        </w:tc>
      </w:tr>
      <w:tr>
        <w:trPr>
          <w:cantSplit/>
        </w:trPr>
        <w:tc>
          <w:tcPr>
            <w:tcW w:w="10801" w:type="dxa"/>
            <w:shd w:val="clear" w:color="auto" w:fill="E6EBF1"/>
          </w:tcPr>
          <w:p>
            <w:pPr>
              <w:keepNext/>
              <w:jc w:val="both"/>
            </w:pPr>
            <w:r>
              <w:rPr>
                <w:sz w:val="20"/>
              </w:rPr>
              <w:t>✔  Sus reglas: balanza comercial favorable, proteccionismo e intervención del Estado.</w:t>
            </w:r>
          </w:p>
        </w:tc>
      </w:tr>
      <w:tr>
        <w:trPr>
          <w:cantSplit/>
        </w:trPr>
        <w:tc>
          <w:tcPr>
            <w:tcW w:w="10801" w:type="dxa"/>
            <w:shd w:val="clear" w:color="auto" w:fill="E6EBF1"/>
          </w:tcPr>
          <w:p>
            <w:pPr>
              <w:keepNext/>
              <w:jc w:val="both"/>
            </w:pPr>
            <w:r>
              <w:rPr>
                <w:sz w:val="20"/>
              </w:rPr>
              <w:t>✔  Tordesillas (1494) repartió el mundo entre Castilla y Portugal; Potosí (1545) fue la gran fuente de plata americana.</w:t>
            </w:r>
          </w:p>
        </w:tc>
      </w:tr>
      <w:tr>
        <w:trPr>
          <w:cantSplit/>
        </w:trPr>
        <w:tc>
          <w:tcPr>
            <w:tcW w:w="10801" w:type="dxa"/>
            <w:shd w:val="clear" w:color="auto" w:fill="E6EBF1"/>
          </w:tcPr>
          <w:p>
            <w:pPr>
              <w:keepNext/>
              <w:jc w:val="both"/>
            </w:pPr>
            <w:r>
              <w:rPr>
                <w:sz w:val="20"/>
              </w:rPr>
              <w:t>✔  El comercio con América fue un monopolio de la Corona, controlado desde la Casa de Contratación (1503).</w:t>
            </w:r>
          </w:p>
        </w:tc>
      </w:tr>
      <w:tr>
        <w:trPr>
          <w:cantSplit/>
        </w:trPr>
        <w:tc>
          <w:tcPr>
            <w:tcW w:w="10801" w:type="dxa"/>
            <w:shd w:val="clear" w:color="auto" w:fill="E6EBF1"/>
          </w:tcPr>
          <w:p>
            <w:pPr>
              <w:jc w:val="both"/>
            </w:pPr>
            <w:r>
              <w:rPr>
                <w:sz w:val="20"/>
              </w:rPr>
              <w:t>✔  El Paraguay, sin metales, exportó yerba mate y quedó lejos de los circuitos principales.</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Para el mercantilismo, la riqueza de un reino se medía por</w:t>
      </w:r>
    </w:p>
    <w:p>
      <w:pPr>
        <w:spacing w:before="0" w:after="80"/>
        <w:ind w:left="340"/>
        <w:jc w:val="both"/>
      </w:pPr>
      <w:r>
        <w:rPr>
          <w:b w:val="0"/>
          <w:i w:val="0"/>
          <w:sz w:val="20"/>
        </w:rPr>
        <w:t>a) el bienestar de su población</w:t>
      </w:r>
    </w:p>
    <w:p>
      <w:pPr>
        <w:spacing w:before="0" w:after="80"/>
        <w:ind w:left="340"/>
        <w:jc w:val="both"/>
      </w:pPr>
      <w:r>
        <w:rPr>
          <w:b w:val="0"/>
          <w:i w:val="0"/>
          <w:sz w:val="20"/>
        </w:rPr>
        <w:t>b) la cantidad de fábricas instaladas</w:t>
      </w:r>
    </w:p>
    <w:p>
      <w:pPr>
        <w:spacing w:before="0" w:after="80"/>
        <w:ind w:left="340"/>
        <w:jc w:val="both"/>
      </w:pPr>
      <w:r>
        <w:rPr>
          <w:b w:val="0"/>
          <w:i w:val="0"/>
          <w:sz w:val="20"/>
        </w:rPr>
        <w:t>c) la cantidad de metales preciosos acumulados</w:t>
      </w:r>
    </w:p>
    <w:p>
      <w:pPr>
        <w:spacing w:before="0" w:after="80"/>
        <w:ind w:left="340"/>
        <w:jc w:val="both"/>
      </w:pPr>
      <w:r>
        <w:rPr>
          <w:b w:val="0"/>
          <w:i w:val="0"/>
          <w:sz w:val="20"/>
        </w:rPr>
        <w:t>d) la cantidad de tierras cultivadas</w:t>
      </w:r>
    </w:p>
    <w:p>
      <w:pPr>
        <w:spacing w:before="0" w:after="80"/>
        <w:jc w:val="both"/>
      </w:pPr>
      <w:r>
        <w:rPr>
          <w:b w:val="0"/>
          <w:i w:val="0"/>
          <w:sz w:val="20"/>
        </w:rPr>
        <w:t>2. Una balanza comercial favorable consiste en</w:t>
      </w:r>
    </w:p>
    <w:p>
      <w:pPr>
        <w:spacing w:before="0" w:after="80"/>
        <w:ind w:left="340"/>
        <w:jc w:val="both"/>
      </w:pPr>
      <w:r>
        <w:rPr>
          <w:b w:val="0"/>
          <w:i w:val="0"/>
          <w:sz w:val="20"/>
        </w:rPr>
        <w:t>a) exportar más de lo que se importa</w:t>
      </w:r>
    </w:p>
    <w:p>
      <w:pPr>
        <w:spacing w:before="0" w:after="80"/>
        <w:ind w:left="340"/>
        <w:jc w:val="both"/>
      </w:pPr>
      <w:r>
        <w:rPr>
          <w:b w:val="0"/>
          <w:i w:val="0"/>
          <w:sz w:val="20"/>
        </w:rPr>
        <w:t>b) exportar sólo materias primas</w:t>
      </w:r>
    </w:p>
    <w:p>
      <w:pPr>
        <w:spacing w:before="0" w:after="80"/>
        <w:ind w:left="340"/>
        <w:jc w:val="both"/>
      </w:pPr>
      <w:r>
        <w:rPr>
          <w:b w:val="0"/>
          <w:i w:val="0"/>
          <w:sz w:val="20"/>
        </w:rPr>
        <w:t>c) no comerciar con otros países</w:t>
      </w:r>
    </w:p>
    <w:p>
      <w:pPr>
        <w:spacing w:before="0" w:after="80"/>
        <w:ind w:left="340"/>
        <w:jc w:val="both"/>
      </w:pPr>
      <w:r>
        <w:rPr>
          <w:b w:val="0"/>
          <w:i w:val="0"/>
          <w:sz w:val="20"/>
        </w:rPr>
        <w:t>d) importar más de lo que se exporta</w:t>
      </w:r>
    </w:p>
    <w:p>
      <w:pPr>
        <w:spacing w:before="0" w:after="80"/>
        <w:jc w:val="both"/>
      </w:pPr>
      <w:r>
        <w:rPr>
          <w:b w:val="0"/>
          <w:i w:val="0"/>
          <w:sz w:val="20"/>
        </w:rPr>
        <w:t>3. El Tratado de Tordesillas de 1494</w:t>
      </w:r>
    </w:p>
    <w:p>
      <w:pPr>
        <w:spacing w:before="0" w:after="80"/>
        <w:ind w:left="340"/>
        <w:jc w:val="both"/>
      </w:pPr>
      <w:r>
        <w:rPr>
          <w:b w:val="0"/>
          <w:i w:val="0"/>
          <w:sz w:val="20"/>
        </w:rPr>
        <w:t>a) puso fin a las guerras de religión</w:t>
      </w:r>
    </w:p>
    <w:p>
      <w:pPr>
        <w:spacing w:before="0" w:after="80"/>
        <w:ind w:left="340"/>
        <w:jc w:val="both"/>
      </w:pPr>
      <w:r>
        <w:rPr>
          <w:b w:val="0"/>
          <w:i w:val="0"/>
          <w:sz w:val="20"/>
        </w:rPr>
        <w:t>b) unió las coronas de Castilla y Aragón</w:t>
      </w:r>
    </w:p>
    <w:p>
      <w:pPr>
        <w:spacing w:before="0" w:after="80"/>
        <w:ind w:left="340"/>
        <w:jc w:val="both"/>
      </w:pPr>
      <w:r>
        <w:rPr>
          <w:b w:val="0"/>
          <w:i w:val="0"/>
          <w:sz w:val="20"/>
        </w:rPr>
        <w:t>c) creó la Casa de Contratación</w:t>
      </w:r>
    </w:p>
    <w:p>
      <w:pPr>
        <w:spacing w:before="0" w:after="80"/>
        <w:ind w:left="340"/>
        <w:jc w:val="both"/>
      </w:pPr>
      <w:r>
        <w:rPr>
          <w:b w:val="0"/>
          <w:i w:val="0"/>
          <w:sz w:val="20"/>
        </w:rPr>
        <w:t>d) repartió entre Castilla y Portugal las tierras por descubrir</w:t>
      </w:r>
    </w:p>
    <w:p>
      <w:pPr>
        <w:spacing w:before="0" w:after="80"/>
        <w:jc w:val="both"/>
      </w:pPr>
      <w:r>
        <w:rPr>
          <w:b w:val="0"/>
          <w:i w:val="0"/>
          <w:sz w:val="20"/>
        </w:rPr>
        <w:t>4. El principal producto de exportación del Paraguay colonial fue</w:t>
      </w:r>
    </w:p>
    <w:p>
      <w:pPr>
        <w:spacing w:before="0" w:after="80"/>
        <w:ind w:left="340"/>
        <w:jc w:val="both"/>
      </w:pPr>
      <w:r>
        <w:rPr>
          <w:b w:val="0"/>
          <w:i w:val="0"/>
          <w:sz w:val="20"/>
        </w:rPr>
        <w:t>a) la plata</w:t>
      </w:r>
    </w:p>
    <w:p>
      <w:pPr>
        <w:spacing w:before="0" w:after="80"/>
        <w:ind w:left="340"/>
        <w:jc w:val="both"/>
      </w:pPr>
      <w:r>
        <w:rPr>
          <w:b w:val="0"/>
          <w:i w:val="0"/>
          <w:sz w:val="20"/>
        </w:rPr>
        <w:t>b) la yerba mate</w:t>
      </w:r>
    </w:p>
    <w:p>
      <w:pPr>
        <w:spacing w:before="0" w:after="80"/>
        <w:ind w:left="340"/>
        <w:jc w:val="both"/>
      </w:pPr>
      <w:r>
        <w:rPr>
          <w:b w:val="0"/>
          <w:i w:val="0"/>
          <w:sz w:val="20"/>
        </w:rPr>
        <w:t>c) el azúcar</w:t>
      </w:r>
    </w:p>
    <w:p>
      <w:pPr>
        <w:spacing w:before="0" w:after="80"/>
        <w:ind w:left="340"/>
        <w:jc w:val="both"/>
      </w:pPr>
      <w:r>
        <w:rPr>
          <w:b w:val="0"/>
          <w:i w:val="0"/>
          <w:sz w:val="20"/>
        </w:rPr>
        <w:t>d) el oro</w:t>
      </w:r>
    </w:p>
    <w:p>
      <w:pPr>
        <w:keepNext/>
      </w:pPr>
      <w:r>
        <w:rPr>
          <w:b/>
          <w:color w:val="3D5A80"/>
          <w:sz w:val="21"/>
        </w:rPr>
        <w:t>Completá</w:t>
      </w:r>
    </w:p>
    <w:p>
      <w:pPr>
        <w:spacing w:before="0" w:after="80"/>
        <w:jc w:val="both"/>
      </w:pPr>
      <w:r>
        <w:rPr>
          <w:b w:val="0"/>
          <w:i w:val="0"/>
          <w:sz w:val="20"/>
        </w:rPr>
        <w:t>1. La Casa de Contratación se creó en la ciudad de ______________ en el año ______.</w:t>
      </w:r>
    </w:p>
    <w:p>
      <w:pPr>
        <w:spacing w:before="0" w:after="80"/>
        <w:jc w:val="both"/>
      </w:pPr>
      <w:r>
        <w:rPr>
          <w:b w:val="0"/>
          <w:i w:val="0"/>
          <w:sz w:val="20"/>
        </w:rPr>
        <w:t>2. Vasco da Gama llegó a la India en el año ______.</w:t>
      </w:r>
    </w:p>
    <w:p>
      <w:pPr>
        <w:spacing w:before="0" w:after="80"/>
        <w:jc w:val="both"/>
      </w:pPr>
      <w:r>
        <w:rPr>
          <w:b w:val="0"/>
          <w:i w:val="0"/>
          <w:sz w:val="20"/>
        </w:rPr>
        <w:t>3. Las minas de plata de ______________ fueron descubiertas en 1545.</w:t>
      </w:r>
    </w:p>
    <w:p>
      <w:pPr>
        <w:keepNext/>
      </w:pPr>
      <w:r>
        <w:rPr>
          <w:b/>
          <w:color w:val="3D5A80"/>
          <w:sz w:val="21"/>
        </w:rPr>
        <w:t>Verdadero o falso — justificá tu respuesta</w:t>
      </w:r>
    </w:p>
    <w:p>
      <w:pPr>
        <w:spacing w:before="0" w:after="80"/>
        <w:jc w:val="both"/>
      </w:pPr>
      <w:r>
        <w:rPr>
          <w:b w:val="0"/>
          <w:i w:val="0"/>
          <w:sz w:val="20"/>
        </w:rPr>
        <w:t>1. (  V  /  F  )  Las colonias españolas podían comerciar libremente con cualquier país.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llegada masiva de plata americana provocó una subida de precios en Europa.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mercantilismo no tuvo costos humanos en América.</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Thomas Mun. ¿Qué regla propone? ¿Qué pasaría con la riqueza de un reino que no la cumpliera, según su razonamiento?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situación de una metrópoli y de una colonia dentro del sistema mercantilista: qué produce cada una, qué compra y quién se queda con la ganancia.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diez a doce líneas que explique por qué el sistema mercantilista perjudicó especialmente a una provincia sin metales y sin salida al mar como el Paraguay.</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12 — Origen y características del régimen absolutista</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Describe el proceso de evolución histórica de la sociedad occidental.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Origen y características del régimen absolutista</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Define absolutismo y distingue las dos teorías que lo justificaron.</w:t>
              <w:br/>
              <w:t>• Enumera cinco características del régimen absolutista.</w:t>
              <w:br/>
              <w:t>• Contrasta el absolutismo con la división de poderes del artículo 3 de la Constitución paraguaya.</w:t>
            </w:r>
          </w:p>
        </w:tc>
      </w:tr>
    </w:tbl>
    <w:p>
      <w:pPr>
        <w:spacing w:after="40"/>
      </w:pPr>
    </w:p>
    <w:p>
      <w:pPr>
        <w:pStyle w:val="Heading3"/>
      </w:pPr>
      <w:r>
        <w:t>1. Qué es el absolutismo</w:t>
      </w:r>
    </w:p>
    <w:p>
      <w:pPr>
        <w:spacing w:before="0" w:after="80"/>
        <w:jc w:val="both"/>
      </w:pPr>
      <w:r>
        <w:rPr>
          <w:b w:val="0"/>
          <w:i w:val="0"/>
          <w:sz w:val="21"/>
        </w:rPr>
        <w:t>Entre los siglos XVI y XVIII, las monarquías autoritarias avanzaron un paso más: el rey dejó de compartir el poder con cualquier otra institución. A ese régimen se lo llama absolutismo. El rey absoluto concentraba en su persona las tres funciones del poder: hacía las leyes, las ejecutaba y era la última instancia de la justicia. No rendía cuentas a nadie en la tierra.</w:t>
      </w:r>
    </w:p>
    <w:p>
      <w:pPr>
        <w:spacing w:before="0" w:after="80"/>
        <w:jc w:val="both"/>
      </w:pPr>
      <w:r>
        <w:rPr>
          <w:b w:val="0"/>
          <w:i w:val="0"/>
          <w:sz w:val="21"/>
        </w:rPr>
        <w:t>Absoluto no significa ilimitado en la práctica: ningún rey podía hacer cualquier cosa, porque dependía de sus funcionarios, de la recaudación y de la obediencia de sus súbditos. Significa que no existía ninguna institución con derecho a controlarlo ni a oponerse legalmente a sus decisiones.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Absolutismo</w:t>
            </w:r>
          </w:p>
          <w:p>
            <w:pPr>
              <w:jc w:val="both"/>
            </w:pPr>
            <w:r>
              <w:rPr>
                <w:sz w:val="20"/>
              </w:rPr>
              <w:t>Régimen político en el que el monarca concentra los poderes legislativo, ejecutivo y judicial, gobierna sin control de otras instituciones y no reconoce otra autoridad por encima de la suya que la de Dios.</w:t>
            </w:r>
          </w:p>
        </w:tc>
      </w:tr>
    </w:tbl>
    <w:p>
      <w:pPr>
        <w:spacing w:after="40"/>
      </w:pPr>
    </w:p>
    <w:p>
      <w:pPr>
        <w:pStyle w:val="Heading3"/>
      </w:pPr>
      <w:r>
        <w:t>2. Cómo se justificaba: dos teorías</w:t>
      </w:r>
    </w:p>
    <w:p>
      <w:pPr>
        <w:spacing w:before="0" w:after="80"/>
        <w:jc w:val="both"/>
      </w:pPr>
      <w:r>
        <w:rPr>
          <w:b w:val="0"/>
          <w:i w:val="0"/>
          <w:sz w:val="21"/>
        </w:rPr>
        <w:t>El absolutismo tuvo dos justificaciones. La más difundida fue la teoría del derecho divino de los reyes: el poder del monarca viene directamente de Dios, y por eso sólo ante Dios debe responder. El obispo francés Jacques-Bénigne Bossuet la expuso con claridad en el siglo XVII: desobedecer al rey equivalía a desobedecer a Dios.</w:t>
      </w:r>
    </w:p>
    <w:p>
      <w:pPr>
        <w:spacing w:before="0" w:after="80"/>
        <w:jc w:val="both"/>
      </w:pPr>
      <w:r>
        <w:rPr>
          <w:b w:val="0"/>
          <w:i w:val="0"/>
          <w:sz w:val="21"/>
        </w:rPr>
        <w:t>La segunda justificación no era religiosa sino racional. El inglés Thomas Hobbes, en su obra Leviatán, de 1651, sostuvo que sin un poder fuerte los seres humanos vivirían en guerra permanente de todos contra todos. Para tener paz y seguridad, las personas aceptan entregar todo el poder a un soberano. Es un argumento que no necesita de Dios: necesita del miedo al desorden.</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Bossuet y Hobbes sobre el poder del rey</w:t>
            </w:r>
          </w:p>
          <w:p>
            <w:pPr>
              <w:keepNext/>
              <w:jc w:val="both"/>
            </w:pPr>
            <w:r>
              <w:rPr>
                <w:sz w:val="20"/>
              </w:rPr>
              <w:t>«Los príncipes actúan como ministros de Dios y sus lugartenientes en la tierra. Por medio de ellos Dios ejerce su imperio. El trono real no es el trono de un hombre, sino el trono de Dios mismo.» (Bossuet, siglo XVII)</w:t>
            </w:r>
          </w:p>
        </w:tc>
      </w:tr>
      <w:tr>
        <w:trPr>
          <w:cantSplit/>
        </w:trPr>
        <w:tc>
          <w:tcPr>
            <w:tcW w:w="10801" w:type="dxa"/>
            <w:shd w:val="clear" w:color="auto" w:fill="E6EBF1"/>
          </w:tcPr>
          <w:p>
            <w:pPr>
              <w:keepNext/>
              <w:jc w:val="both"/>
            </w:pPr>
            <w:r>
              <w:rPr>
                <w:sz w:val="20"/>
              </w:rPr>
              <w:t>«Mientras los hombres viven sin un poder común que los mantenga a raya, se hallan en condición de guerra, una guerra de todos contra todos.» (Hobbes, 1651)</w:t>
            </w:r>
          </w:p>
        </w:tc>
      </w:tr>
      <w:tr>
        <w:trPr>
          <w:cantSplit/>
        </w:trPr>
        <w:tc>
          <w:tcPr>
            <w:tcW w:w="10801" w:type="dxa"/>
            <w:shd w:val="clear" w:color="auto" w:fill="E6EBF1"/>
          </w:tcPr>
          <w:p>
            <w:r>
              <w:rPr>
                <w:i/>
                <w:color w:val="555555"/>
                <w:sz w:val="18"/>
              </w:rPr>
              <w:t>Textos adaptados con fines educativos a partir de Jacques-Bénigne Bossuet, «Política sacada de las Sagradas Escrituras», y Thomas Hobbes, «Leviatán».</w:t>
            </w:r>
          </w:p>
        </w:tc>
      </w:tr>
    </w:tbl>
    <w:p>
      <w:pPr>
        <w:spacing w:after="40"/>
      </w:pPr>
    </w:p>
    <w:p>
      <w:pPr>
        <w:pStyle w:val="Heading3"/>
      </w:pPr>
      <w:r>
        <w:t>3. Las características del régimen absolutista</w:t>
      </w:r>
    </w:p>
    <w:p>
      <w:pPr>
        <w:spacing w:before="0" w:after="80"/>
        <w:jc w:val="both"/>
      </w:pPr>
      <w:r>
        <w:rPr>
          <w:b w:val="0"/>
          <w:i w:val="0"/>
          <w:sz w:val="21"/>
        </w:rPr>
        <w:t>El régimen absolutista se reconoce por cinco rasgos. La concentración de los tres poderes en el rey. La ausencia o la inactividad de las asambleas representativas: en Francia, los Estados Generales no fueron convocados entre 1614 y 1789. Un ejército permanente al servicio del monarca. Una administración centralizada, con funcionarios que dependían directamente del rey. Y una corte fastuosa, que exhibía la grandeza real y mantenía a la nobleza cerca y bajo control.</w:t>
      </w:r>
    </w:p>
    <w:p>
      <w:pPr>
        <w:keepNext/>
        <w:spacing w:before="0" w:after="80"/>
        <w:jc w:val="both"/>
      </w:pPr>
      <w:r>
        <w:rPr>
          <w:b w:val="0"/>
          <w:i w:val="0"/>
          <w:sz w:val="21"/>
        </w:rPr>
        <w:t>Observá el esquema comparado: a la izquierda los tres poderes concentrados en el rey absoluto; a la derecha los tres poderes separados que se controlan entre sí. Seguí las flechas de control en cada caso.</w:t>
      </w:r>
    </w:p>
    <w:p>
      <w:pPr>
        <w:spacing w:after="160"/>
        <w:jc w:val="center"/>
      </w:pPr>
      <w:r>
        <w:rPr>
          <w:i/>
          <w:color w:val="595959"/>
          <w:sz w:val="17"/>
        </w:rPr>
        <w:t>Figura 12.1 — Concentración y división de poderes</w:t>
      </w:r>
    </w:p>
    <w:p>
      <w:pPr>
        <w:keepNext/>
        <w:spacing w:before="0" w:after="80"/>
        <w:jc w:val="both"/>
      </w:pPr>
      <w:r>
        <w:rPr>
          <w:b/>
          <w:i w:val="0"/>
          <w:color w:val="21374D"/>
          <w:sz w:val="20"/>
        </w:rPr>
        <w:t>Cuadro 12.1. Monarquía absoluta y Estado constitucional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565"/>
        <w:gridCol w:w="4051"/>
        <w:gridCol w:w="4186"/>
      </w:tblGrid>
      <w:tr>
        <w:trPr>
          <w:cantSplit/>
        </w:trPr>
        <w:tc>
          <w:tcPr>
            <w:tcW w:w="2565" w:type="dxa"/>
            <w:shd w:val="clear" w:color="auto" w:fill="3D5A80"/>
          </w:tcPr>
          <w:p>
            <w:r>
              <w:rPr>
                <w:b/>
                <w:color w:val="FFFFFF"/>
                <w:sz w:val="19"/>
              </w:rPr>
              <w:t>Rasgo</w:t>
            </w:r>
          </w:p>
        </w:tc>
        <w:tc>
          <w:tcPr>
            <w:tcW w:w="4051" w:type="dxa"/>
            <w:shd w:val="clear" w:color="auto" w:fill="3D5A80"/>
          </w:tcPr>
          <w:p>
            <w:r>
              <w:rPr>
                <w:b/>
                <w:color w:val="FFFFFF"/>
                <w:sz w:val="19"/>
              </w:rPr>
              <w:t>Monarquía absoluta</w:t>
            </w:r>
          </w:p>
        </w:tc>
        <w:tc>
          <w:tcPr>
            <w:tcW w:w="4186" w:type="dxa"/>
            <w:shd w:val="clear" w:color="auto" w:fill="3D5A80"/>
          </w:tcPr>
          <w:p>
            <w:r>
              <w:rPr>
                <w:b/>
                <w:color w:val="FFFFFF"/>
                <w:sz w:val="19"/>
              </w:rPr>
              <w:t>Estado constitucional actual</w:t>
            </w:r>
          </w:p>
        </w:tc>
      </w:tr>
      <w:tr>
        <w:trPr>
          <w:cantSplit/>
        </w:trPr>
        <w:tc>
          <w:tcPr>
            <w:tcW w:w="2565" w:type="dxa"/>
          </w:tcPr>
          <w:p>
            <w:r>
              <w:rPr>
                <w:sz w:val="19"/>
              </w:rPr>
              <w:t>Titular del poder</w:t>
            </w:r>
          </w:p>
        </w:tc>
        <w:tc>
          <w:tcPr>
            <w:tcW w:w="4051" w:type="dxa"/>
          </w:tcPr>
          <w:p>
            <w:r>
              <w:rPr>
                <w:sz w:val="19"/>
              </w:rPr>
              <w:t>El rey, por derecho divino</w:t>
            </w:r>
          </w:p>
        </w:tc>
        <w:tc>
          <w:tcPr>
            <w:tcW w:w="4186" w:type="dxa"/>
          </w:tcPr>
          <w:p>
            <w:r>
              <w:rPr>
                <w:sz w:val="19"/>
              </w:rPr>
              <w:t>El pueblo soberano</w:t>
            </w:r>
          </w:p>
        </w:tc>
      </w:tr>
      <w:tr>
        <w:trPr>
          <w:cantSplit/>
        </w:trPr>
        <w:tc>
          <w:tcPr>
            <w:tcW w:w="2565" w:type="dxa"/>
            <w:shd w:val="clear" w:color="auto" w:fill="F5F5F5"/>
          </w:tcPr>
          <w:p>
            <w:r>
              <w:rPr>
                <w:sz w:val="19"/>
              </w:rPr>
              <w:t>Leyes</w:t>
            </w:r>
          </w:p>
        </w:tc>
        <w:tc>
          <w:tcPr>
            <w:tcW w:w="4051" w:type="dxa"/>
            <w:shd w:val="clear" w:color="auto" w:fill="F5F5F5"/>
          </w:tcPr>
          <w:p>
            <w:r>
              <w:rPr>
                <w:sz w:val="19"/>
              </w:rPr>
              <w:t>Las dicta el rey</w:t>
            </w:r>
          </w:p>
        </w:tc>
        <w:tc>
          <w:tcPr>
            <w:tcW w:w="4186" w:type="dxa"/>
            <w:shd w:val="clear" w:color="auto" w:fill="F5F5F5"/>
          </w:tcPr>
          <w:p>
            <w:r>
              <w:rPr>
                <w:sz w:val="19"/>
              </w:rPr>
              <w:t>Las sanciona el Congreso</w:t>
            </w:r>
          </w:p>
        </w:tc>
      </w:tr>
      <w:tr>
        <w:trPr>
          <w:cantSplit/>
        </w:trPr>
        <w:tc>
          <w:tcPr>
            <w:tcW w:w="2565" w:type="dxa"/>
          </w:tcPr>
          <w:p>
            <w:r>
              <w:rPr>
                <w:sz w:val="19"/>
              </w:rPr>
              <w:t>Justicia</w:t>
            </w:r>
          </w:p>
        </w:tc>
        <w:tc>
          <w:tcPr>
            <w:tcW w:w="4051" w:type="dxa"/>
          </w:tcPr>
          <w:p>
            <w:r>
              <w:rPr>
                <w:sz w:val="19"/>
              </w:rPr>
              <w:t>El rey es la última instancia</w:t>
            </w:r>
          </w:p>
        </w:tc>
        <w:tc>
          <w:tcPr>
            <w:tcW w:w="4186" w:type="dxa"/>
          </w:tcPr>
          <w:p>
            <w:r>
              <w:rPr>
                <w:sz w:val="19"/>
              </w:rPr>
              <w:t>Jueces independientes</w:t>
            </w:r>
          </w:p>
        </w:tc>
      </w:tr>
      <w:tr>
        <w:trPr>
          <w:cantSplit/>
        </w:trPr>
        <w:tc>
          <w:tcPr>
            <w:tcW w:w="2565" w:type="dxa"/>
            <w:shd w:val="clear" w:color="auto" w:fill="F5F5F5"/>
          </w:tcPr>
          <w:p>
            <w:r>
              <w:rPr>
                <w:sz w:val="19"/>
              </w:rPr>
              <w:t>Control del gobierno</w:t>
            </w:r>
          </w:p>
        </w:tc>
        <w:tc>
          <w:tcPr>
            <w:tcW w:w="4051" w:type="dxa"/>
            <w:shd w:val="clear" w:color="auto" w:fill="F5F5F5"/>
          </w:tcPr>
          <w:p>
            <w:r>
              <w:rPr>
                <w:sz w:val="19"/>
              </w:rPr>
              <w:t>Ninguna institución lo controla</w:t>
            </w:r>
          </w:p>
        </w:tc>
        <w:tc>
          <w:tcPr>
            <w:tcW w:w="4186" w:type="dxa"/>
            <w:shd w:val="clear" w:color="auto" w:fill="F5F5F5"/>
          </w:tcPr>
          <w:p>
            <w:r>
              <w:rPr>
                <w:sz w:val="19"/>
              </w:rPr>
              <w:t>Control recíproco entre poderes</w:t>
            </w:r>
          </w:p>
        </w:tc>
      </w:tr>
      <w:tr>
        <w:trPr>
          <w:cantSplit/>
        </w:trPr>
        <w:tc>
          <w:tcPr>
            <w:tcW w:w="2565" w:type="dxa"/>
          </w:tcPr>
          <w:p>
            <w:r>
              <w:rPr>
                <w:sz w:val="19"/>
              </w:rPr>
              <w:t>Duración del mandato</w:t>
            </w:r>
          </w:p>
        </w:tc>
        <w:tc>
          <w:tcPr>
            <w:tcW w:w="4051" w:type="dxa"/>
          </w:tcPr>
          <w:p>
            <w:r>
              <w:rPr>
                <w:sz w:val="19"/>
              </w:rPr>
              <w:t>Vitalicio y hereditario</w:t>
            </w:r>
          </w:p>
        </w:tc>
        <w:tc>
          <w:tcPr>
            <w:tcW w:w="4186" w:type="dxa"/>
          </w:tcPr>
          <w:p>
            <w:r>
              <w:rPr>
                <w:sz w:val="19"/>
              </w:rPr>
              <w:t>Por plazo fijo y electivo</w:t>
            </w:r>
          </w:p>
        </w:tc>
      </w:tr>
      <w:tr>
        <w:trPr>
          <w:cantSplit/>
        </w:trPr>
        <w:tc>
          <w:tcPr>
            <w:tcW w:w="2565" w:type="dxa"/>
            <w:shd w:val="clear" w:color="auto" w:fill="F5F5F5"/>
          </w:tcPr>
          <w:p>
            <w:r>
              <w:rPr>
                <w:sz w:val="19"/>
              </w:rPr>
              <w:t>Derechos de las personas</w:t>
            </w:r>
          </w:p>
        </w:tc>
        <w:tc>
          <w:tcPr>
            <w:tcW w:w="4051" w:type="dxa"/>
            <w:shd w:val="clear" w:color="auto" w:fill="F5F5F5"/>
          </w:tcPr>
          <w:p>
            <w:r>
              <w:rPr>
                <w:sz w:val="19"/>
              </w:rPr>
              <w:t>Concesiones revocables del rey</w:t>
            </w:r>
          </w:p>
        </w:tc>
        <w:tc>
          <w:tcPr>
            <w:tcW w:w="4186" w:type="dxa"/>
            <w:shd w:val="clear" w:color="auto" w:fill="F5F5F5"/>
          </w:tcPr>
          <w:p>
            <w:r>
              <w:rPr>
                <w:sz w:val="19"/>
              </w:rPr>
              <w:t>Garantizados por la Constitución</w:t>
            </w:r>
          </w:p>
        </w:tc>
      </w:tr>
    </w:tbl>
    <w:p>
      <w:pPr>
        <w:pStyle w:val="Heading3"/>
      </w:pPr>
      <w:r>
        <w:t>4. Por qué importa conocerlo</w:t>
      </w:r>
    </w:p>
    <w:p>
      <w:pPr>
        <w:spacing w:before="0" w:after="80"/>
        <w:jc w:val="both"/>
      </w:pPr>
      <w:r>
        <w:rPr>
          <w:b w:val="0"/>
          <w:i w:val="0"/>
          <w:sz w:val="21"/>
        </w:rPr>
        <w:t>El absolutismo es el punto de comparación contra el que se construyeron todas las ideas políticas modernas. La división de poderes, los derechos garantizados, los mandatos con plazo y el control del gobierno nacieron como respuesta a un poder que no tenía ninguno de esos límites. Comprender el absolutismo es comprender por qué esos límites existen.</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La Constitución paraguaya frente a la suma del poder</w:t>
            </w:r>
          </w:p>
          <w:p>
            <w:pPr>
              <w:keepNext/>
              <w:jc w:val="both"/>
            </w:pPr>
            <w:r>
              <w:rPr>
                <w:sz w:val="20"/>
              </w:rPr>
              <w:t>El artículo 3 de la Constitución de 1992 establece que el poder público se ejerce por los poderes legislativo, ejecutivo y judicial en un sistema de independencia, equilibrio, coordinación y recíproco control, y que ninguno de ellos puede atribuirse ni otorgar a otro facultades extraordinarias ni la suma del poder público.</w:t>
            </w:r>
          </w:p>
        </w:tc>
      </w:tr>
      <w:tr>
        <w:trPr>
          <w:cantSplit/>
        </w:trPr>
        <w:tc>
          <w:tcPr>
            <w:tcW w:w="10801" w:type="dxa"/>
            <w:shd w:val="clear" w:color="auto" w:fill="E6EBF1"/>
          </w:tcPr>
          <w:p>
            <w:pPr>
              <w:jc w:val="both"/>
            </w:pPr>
            <w:r>
              <w:rPr>
                <w:sz w:val="20"/>
              </w:rPr>
              <w:t>Esa última prohibición —«la suma del poder público»— es exactamente lo contrario del absolutismo: la Constitución nombra el riesgo y lo prohíbe. Vas a volver a encontrar esa expresión al estudiar la historia americana en 2.º curso.</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Absolutismo: régimen en el que el rey concentra todos los poderes y no es controlado por ninguna institución.</w:t>
            </w:r>
          </w:p>
        </w:tc>
      </w:tr>
      <w:tr>
        <w:trPr>
          <w:cantSplit/>
        </w:trPr>
        <w:tc>
          <w:tcPr>
            <w:tcW w:w="10801" w:type="dxa"/>
            <w:shd w:val="clear" w:color="auto" w:fill="E6EBF1"/>
          </w:tcPr>
          <w:p>
            <w:pPr>
              <w:keepNext/>
              <w:jc w:val="both"/>
            </w:pPr>
            <w:r>
              <w:rPr>
                <w:sz w:val="20"/>
              </w:rPr>
              <w:t>Derecho divino: teoría según la cual el poder del rey viene directamente de Dios.</w:t>
            </w:r>
          </w:p>
        </w:tc>
      </w:tr>
      <w:tr>
        <w:trPr>
          <w:cantSplit/>
        </w:trPr>
        <w:tc>
          <w:tcPr>
            <w:tcW w:w="10801" w:type="dxa"/>
            <w:shd w:val="clear" w:color="auto" w:fill="E6EBF1"/>
          </w:tcPr>
          <w:p>
            <w:pPr>
              <w:keepNext/>
              <w:jc w:val="both"/>
            </w:pPr>
            <w:r>
              <w:rPr>
                <w:sz w:val="20"/>
              </w:rPr>
              <w:t>Estados Generales: asamblea francesa de representantes del clero, la nobleza y el tercer estado.</w:t>
            </w:r>
          </w:p>
        </w:tc>
      </w:tr>
      <w:tr>
        <w:trPr>
          <w:cantSplit/>
        </w:trPr>
        <w:tc>
          <w:tcPr>
            <w:tcW w:w="10801" w:type="dxa"/>
            <w:shd w:val="clear" w:color="auto" w:fill="E6EBF1"/>
          </w:tcPr>
          <w:p>
            <w:pPr>
              <w:keepNext/>
              <w:jc w:val="both"/>
            </w:pPr>
            <w:r>
              <w:rPr>
                <w:sz w:val="20"/>
              </w:rPr>
              <w:t>Corte: conjunto de nobles y servidores que rodeaban al rey.</w:t>
            </w:r>
          </w:p>
        </w:tc>
      </w:tr>
      <w:tr>
        <w:trPr>
          <w:cantSplit/>
        </w:trPr>
        <w:tc>
          <w:tcPr>
            <w:tcW w:w="10801" w:type="dxa"/>
            <w:shd w:val="clear" w:color="auto" w:fill="E6EBF1"/>
          </w:tcPr>
          <w:p>
            <w:pPr>
              <w:keepNext/>
              <w:jc w:val="both"/>
            </w:pPr>
            <w:r>
              <w:rPr>
                <w:sz w:val="20"/>
              </w:rPr>
              <w:t>División de poderes: reparto del poder público entre legislativo, ejecutivo y judicial, que se controlan entre sí.</w:t>
            </w:r>
          </w:p>
        </w:tc>
      </w:tr>
      <w:tr>
        <w:trPr>
          <w:cantSplit/>
        </w:trPr>
        <w:tc>
          <w:tcPr>
            <w:tcW w:w="10801" w:type="dxa"/>
            <w:shd w:val="clear" w:color="auto" w:fill="E6EBF1"/>
          </w:tcPr>
          <w:p>
            <w:pPr>
              <w:keepNext/>
              <w:jc w:val="both"/>
            </w:pPr>
            <w:r>
              <w:rPr>
                <w:sz w:val="20"/>
              </w:rPr>
              <w:t>Súbdito: persona sometida a la autoridad de un monarca.</w:t>
            </w:r>
          </w:p>
        </w:tc>
      </w:tr>
      <w:tr>
        <w:trPr>
          <w:cantSplit/>
        </w:trPr>
        <w:tc>
          <w:tcPr>
            <w:tcW w:w="10801" w:type="dxa"/>
            <w:shd w:val="clear" w:color="auto" w:fill="E6EBF1"/>
          </w:tcPr>
          <w:p>
            <w:pPr>
              <w:jc w:val="both"/>
            </w:pPr>
            <w:r>
              <w:rPr>
                <w:sz w:val="20"/>
              </w:rPr>
              <w:t>Suma del poder público: concentración de todos los poderes en una sola autoridad; prohibida por el art. 3 de la Constitución.</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En el absolutismo el rey concentra los tres poderes y no rinde cuentas a ninguna institución.</w:t>
            </w:r>
          </w:p>
        </w:tc>
      </w:tr>
      <w:tr>
        <w:trPr>
          <w:cantSplit/>
        </w:trPr>
        <w:tc>
          <w:tcPr>
            <w:tcW w:w="10801" w:type="dxa"/>
            <w:shd w:val="clear" w:color="auto" w:fill="E6EBF1"/>
          </w:tcPr>
          <w:p>
            <w:pPr>
              <w:keepNext/>
              <w:jc w:val="both"/>
            </w:pPr>
            <w:r>
              <w:rPr>
                <w:sz w:val="20"/>
              </w:rPr>
              <w:t>✔  Se justificó por el derecho divino (Bossuet) y por el argumento racional del orden y la seguridad (Hobbes, 1651).</w:t>
            </w:r>
          </w:p>
        </w:tc>
      </w:tr>
      <w:tr>
        <w:trPr>
          <w:cantSplit/>
        </w:trPr>
        <w:tc>
          <w:tcPr>
            <w:tcW w:w="10801" w:type="dxa"/>
            <w:shd w:val="clear" w:color="auto" w:fill="E6EBF1"/>
          </w:tcPr>
          <w:p>
            <w:pPr>
              <w:keepNext/>
              <w:jc w:val="both"/>
            </w:pPr>
            <w:r>
              <w:rPr>
                <w:sz w:val="20"/>
              </w:rPr>
              <w:t>✔  En Francia los Estados Generales no se reunieron entre 1614 y 1789.</w:t>
            </w:r>
          </w:p>
        </w:tc>
      </w:tr>
      <w:tr>
        <w:trPr>
          <w:cantSplit/>
        </w:trPr>
        <w:tc>
          <w:tcPr>
            <w:tcW w:w="10801" w:type="dxa"/>
            <w:shd w:val="clear" w:color="auto" w:fill="E6EBF1"/>
          </w:tcPr>
          <w:p>
            <w:pPr>
              <w:keepNext/>
              <w:jc w:val="both"/>
            </w:pPr>
            <w:r>
              <w:rPr>
                <w:sz w:val="20"/>
              </w:rPr>
              <w:t>✔  Sus rasgos: concentración de poderes, sin asambleas activas, ejército permanente, administración centralizada y corte fastuosa.</w:t>
            </w:r>
          </w:p>
        </w:tc>
      </w:tr>
      <w:tr>
        <w:trPr>
          <w:cantSplit/>
        </w:trPr>
        <w:tc>
          <w:tcPr>
            <w:tcW w:w="10801" w:type="dxa"/>
            <w:shd w:val="clear" w:color="auto" w:fill="E6EBF1"/>
          </w:tcPr>
          <w:p>
            <w:pPr>
              <w:jc w:val="both"/>
            </w:pPr>
            <w:r>
              <w:rPr>
                <w:sz w:val="20"/>
              </w:rPr>
              <w:t>✔  El art. 3 de la Constitución paraguaya prohíbe la suma del poder público.</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teoría del derecho divino sostiene que</w:t>
      </w:r>
    </w:p>
    <w:p>
      <w:pPr>
        <w:spacing w:before="0" w:after="80"/>
        <w:ind w:left="340"/>
        <w:jc w:val="both"/>
      </w:pPr>
      <w:r>
        <w:rPr>
          <w:b w:val="0"/>
          <w:i w:val="0"/>
          <w:sz w:val="20"/>
        </w:rPr>
        <w:t>a) el poder debe dividirse en tres</w:t>
      </w:r>
    </w:p>
    <w:p>
      <w:pPr>
        <w:spacing w:before="0" w:after="80"/>
        <w:ind w:left="340"/>
        <w:jc w:val="both"/>
      </w:pPr>
      <w:r>
        <w:rPr>
          <w:b w:val="0"/>
          <w:i w:val="0"/>
          <w:sz w:val="20"/>
        </w:rPr>
        <w:t>b) el poder del rey viene directamente de Dios</w:t>
      </w:r>
    </w:p>
    <w:p>
      <w:pPr>
        <w:spacing w:before="0" w:after="80"/>
        <w:ind w:left="340"/>
        <w:jc w:val="both"/>
      </w:pPr>
      <w:r>
        <w:rPr>
          <w:b w:val="0"/>
          <w:i w:val="0"/>
          <w:sz w:val="20"/>
        </w:rPr>
        <w:t>c) el poder del rey viene del pueblo</w:t>
      </w:r>
    </w:p>
    <w:p>
      <w:pPr>
        <w:spacing w:before="0" w:after="80"/>
        <w:ind w:left="340"/>
        <w:jc w:val="both"/>
      </w:pPr>
      <w:r>
        <w:rPr>
          <w:b w:val="0"/>
          <w:i w:val="0"/>
          <w:sz w:val="20"/>
        </w:rPr>
        <w:t>d) el rey debe rendir cuentas al Parlamento</w:t>
      </w:r>
    </w:p>
    <w:p>
      <w:pPr>
        <w:spacing w:before="0" w:after="80"/>
        <w:jc w:val="both"/>
      </w:pPr>
      <w:r>
        <w:rPr>
          <w:b w:val="0"/>
          <w:i w:val="0"/>
          <w:sz w:val="20"/>
        </w:rPr>
        <w:t>2. Thomas Hobbes justificó el poder absoluto argumentando que</w:t>
      </w:r>
    </w:p>
    <w:p>
      <w:pPr>
        <w:spacing w:before="0" w:after="80"/>
        <w:ind w:left="340"/>
        <w:jc w:val="both"/>
      </w:pPr>
      <w:r>
        <w:rPr>
          <w:b w:val="0"/>
          <w:i w:val="0"/>
          <w:sz w:val="20"/>
        </w:rPr>
        <w:t>a) la Iglesia debe controlar al rey</w:t>
      </w:r>
    </w:p>
    <w:p>
      <w:pPr>
        <w:spacing w:before="0" w:after="80"/>
        <w:ind w:left="340"/>
        <w:jc w:val="both"/>
      </w:pPr>
      <w:r>
        <w:rPr>
          <w:b w:val="0"/>
          <w:i w:val="0"/>
          <w:sz w:val="20"/>
        </w:rPr>
        <w:t>b) sin un poder fuerte habría guerra de todos contra todos</w:t>
      </w:r>
    </w:p>
    <w:p>
      <w:pPr>
        <w:spacing w:before="0" w:after="80"/>
        <w:ind w:left="340"/>
        <w:jc w:val="both"/>
      </w:pPr>
      <w:r>
        <w:rPr>
          <w:b w:val="0"/>
          <w:i w:val="0"/>
          <w:sz w:val="20"/>
        </w:rPr>
        <w:t>c) el rey es elegido por Dios</w:t>
      </w:r>
    </w:p>
    <w:p>
      <w:pPr>
        <w:spacing w:before="0" w:after="80"/>
        <w:ind w:left="340"/>
        <w:jc w:val="both"/>
      </w:pPr>
      <w:r>
        <w:rPr>
          <w:b w:val="0"/>
          <w:i w:val="0"/>
          <w:sz w:val="20"/>
        </w:rPr>
        <w:t>d) el pueblo debe gobernar directamente</w:t>
      </w:r>
    </w:p>
    <w:p>
      <w:pPr>
        <w:spacing w:before="0" w:after="80"/>
        <w:jc w:val="both"/>
      </w:pPr>
      <w:r>
        <w:rPr>
          <w:b w:val="0"/>
          <w:i w:val="0"/>
          <w:sz w:val="20"/>
        </w:rPr>
        <w:t>3. Un rasgo del régimen absolutista es</w:t>
      </w:r>
    </w:p>
    <w:p>
      <w:pPr>
        <w:spacing w:before="0" w:after="80"/>
        <w:ind w:left="340"/>
        <w:jc w:val="both"/>
      </w:pPr>
      <w:r>
        <w:rPr>
          <w:b w:val="0"/>
          <w:i w:val="0"/>
          <w:sz w:val="20"/>
        </w:rPr>
        <w:t>a) la independencia de los jueces</w:t>
      </w:r>
    </w:p>
    <w:p>
      <w:pPr>
        <w:spacing w:before="0" w:after="80"/>
        <w:ind w:left="340"/>
        <w:jc w:val="both"/>
      </w:pPr>
      <w:r>
        <w:rPr>
          <w:b w:val="0"/>
          <w:i w:val="0"/>
          <w:sz w:val="20"/>
        </w:rPr>
        <w:t>b) la elección periódica del gobernante</w:t>
      </w:r>
    </w:p>
    <w:p>
      <w:pPr>
        <w:spacing w:before="0" w:after="80"/>
        <w:ind w:left="340"/>
        <w:jc w:val="both"/>
      </w:pPr>
      <w:r>
        <w:rPr>
          <w:b w:val="0"/>
          <w:i w:val="0"/>
          <w:sz w:val="20"/>
        </w:rPr>
        <w:t>c) la ausencia o inactividad de asambleas representativas</w:t>
      </w:r>
    </w:p>
    <w:p>
      <w:pPr>
        <w:spacing w:before="0" w:after="80"/>
        <w:ind w:left="340"/>
        <w:jc w:val="both"/>
      </w:pPr>
      <w:r>
        <w:rPr>
          <w:b w:val="0"/>
          <w:i w:val="0"/>
          <w:sz w:val="20"/>
        </w:rPr>
        <w:t>d) el control recíproco entre poderes</w:t>
      </w:r>
    </w:p>
    <w:p>
      <w:pPr>
        <w:spacing w:before="0" w:after="80"/>
        <w:jc w:val="both"/>
      </w:pPr>
      <w:r>
        <w:rPr>
          <w:b w:val="0"/>
          <w:i w:val="0"/>
          <w:sz w:val="20"/>
        </w:rPr>
        <w:t>4. El artículo 3 de la Constitución paraguaya establece que</w:t>
      </w:r>
    </w:p>
    <w:p>
      <w:pPr>
        <w:spacing w:before="0" w:after="80"/>
        <w:ind w:left="340"/>
        <w:jc w:val="both"/>
      </w:pPr>
      <w:r>
        <w:rPr>
          <w:b w:val="0"/>
          <w:i w:val="0"/>
          <w:sz w:val="20"/>
        </w:rPr>
        <w:t>a) el poder viene de Dios</w:t>
      </w:r>
    </w:p>
    <w:p>
      <w:pPr>
        <w:spacing w:before="0" w:after="80"/>
        <w:ind w:left="340"/>
        <w:jc w:val="both"/>
      </w:pPr>
      <w:r>
        <w:rPr>
          <w:b w:val="0"/>
          <w:i w:val="0"/>
          <w:sz w:val="20"/>
        </w:rPr>
        <w:t>b) el presidente concentra los tres poderes</w:t>
      </w:r>
    </w:p>
    <w:p>
      <w:pPr>
        <w:spacing w:before="0" w:after="80"/>
        <w:ind w:left="340"/>
        <w:jc w:val="both"/>
      </w:pPr>
      <w:r>
        <w:rPr>
          <w:b w:val="0"/>
          <w:i w:val="0"/>
          <w:sz w:val="20"/>
        </w:rPr>
        <w:t>c) ningún poder puede atribuirse la suma del poder público</w:t>
      </w:r>
    </w:p>
    <w:p>
      <w:pPr>
        <w:spacing w:before="0" w:after="80"/>
        <w:ind w:left="340"/>
        <w:jc w:val="both"/>
      </w:pPr>
      <w:r>
        <w:rPr>
          <w:b w:val="0"/>
          <w:i w:val="0"/>
          <w:sz w:val="20"/>
        </w:rPr>
        <w:t>d) el Congreso puede ejercer la función judicial</w:t>
      </w:r>
    </w:p>
    <w:p>
      <w:pPr>
        <w:keepNext/>
      </w:pPr>
      <w:r>
        <w:rPr>
          <w:b/>
          <w:color w:val="3D5A80"/>
          <w:sz w:val="21"/>
        </w:rPr>
        <w:t>Completá</w:t>
      </w:r>
    </w:p>
    <w:p>
      <w:pPr>
        <w:spacing w:before="0" w:after="80"/>
        <w:jc w:val="both"/>
      </w:pPr>
      <w:r>
        <w:rPr>
          <w:b w:val="0"/>
          <w:i w:val="0"/>
          <w:sz w:val="20"/>
        </w:rPr>
        <w:t>1. Thomas Hobbes publicó «______________» en el año ______.</w:t>
      </w:r>
    </w:p>
    <w:p>
      <w:pPr>
        <w:spacing w:before="0" w:after="80"/>
        <w:jc w:val="both"/>
      </w:pPr>
      <w:r>
        <w:rPr>
          <w:b w:val="0"/>
          <w:i w:val="0"/>
          <w:sz w:val="20"/>
        </w:rPr>
        <w:t>2. Los tres poderes del Estado son el ______________, el ______________ y el ______________.</w:t>
      </w:r>
    </w:p>
    <w:p>
      <w:pPr>
        <w:spacing w:before="0" w:after="80"/>
        <w:jc w:val="both"/>
      </w:pPr>
      <w:r>
        <w:rPr>
          <w:b w:val="0"/>
          <w:i w:val="0"/>
          <w:sz w:val="20"/>
        </w:rPr>
        <w:t>3. En Francia, los Estados Generales no fueron convocados entre ______ y ______.</w:t>
      </w:r>
    </w:p>
    <w:p>
      <w:pPr>
        <w:keepNext/>
      </w:pPr>
      <w:r>
        <w:rPr>
          <w:b/>
          <w:color w:val="3D5A80"/>
          <w:sz w:val="21"/>
        </w:rPr>
        <w:t>Verdadero o falso — justificá tu respuesta</w:t>
      </w:r>
    </w:p>
    <w:p>
      <w:pPr>
        <w:spacing w:before="0" w:after="80"/>
        <w:jc w:val="both"/>
      </w:pPr>
      <w:r>
        <w:rPr>
          <w:b w:val="0"/>
          <w:i w:val="0"/>
          <w:sz w:val="20"/>
        </w:rPr>
        <w:t>1. (  V  /  F  )  Absoluto significa que el rey podía hacer en la práctica cualquier cosa.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justificación de Hobbes no necesita recurrir a Dios.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En un Estado constitucional los derechos son concesiones revocables del gobernante.</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las fuentes</w:t>
      </w:r>
    </w:p>
    <w:p>
      <w:pPr>
        <w:spacing w:before="0" w:after="80"/>
        <w:jc w:val="both"/>
      </w:pPr>
      <w:r>
        <w:rPr>
          <w:b w:val="0"/>
          <w:i w:val="0"/>
          <w:sz w:val="20"/>
        </w:rPr>
        <w:t>1. Compará los dos fragmentos del Documento. ¿De dónde viene el poder del rey según Bossuet y según Hobbes? ¿Cuál de las dos justificaciones te parece más difícil de refutar y por qué?</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12.1, elegí tres rasgos y explicá en un párrafo qué cambió entre la monarquía absoluta y el Estado constitucional.</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Imaginá que vivís bajo un rey absoluto. Escribí una carta de diez a doce líneas a un amigo explicando tres cosas que no podés hacer y que hoy la Constitución paraguaya te garantiza.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13 — El absolutismo en la práctica: Luis XIV, la corte y los límites del poder real</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Describe el proceso de evolución histórica de la sociedad occidental.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El absolutismo en la práctica: Luis XIV, la corte y los límites del poder real</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Identifica cinco instrumentos de poder utilizados por Luis XIV.</w:t>
              <w:br/>
              <w:t>• Compara la monarquía absoluta francesa con la monarquía parlamentaria inglesa.</w:t>
              <w:br/>
              <w:t>• Relaciona las reformas borbónicas con la organización administrativa de la provincia del Paraguay.</w:t>
            </w:r>
          </w:p>
        </w:tc>
      </w:tr>
    </w:tbl>
    <w:p>
      <w:pPr>
        <w:spacing w:after="40"/>
      </w:pPr>
    </w:p>
    <w:p>
      <w:pPr>
        <w:pStyle w:val="Heading3"/>
      </w:pPr>
      <w:r>
        <w:t>1. Luis XIV: el modelo del rey absoluto</w:t>
      </w:r>
    </w:p>
    <w:p>
      <w:pPr>
        <w:spacing w:before="0" w:after="80"/>
        <w:jc w:val="both"/>
      </w:pPr>
      <w:r>
        <w:rPr>
          <w:b w:val="0"/>
          <w:i w:val="0"/>
          <w:sz w:val="21"/>
        </w:rPr>
        <w:t>El caso más acabado de absolutismo fue el de Luis XIV, rey de Francia entre 1643 y 1715: setenta y dos años, el reinado más largo de la historia europea. Se lo conoció como el Rey Sol, porque se presentaba como el centro alrededor del cual giraba todo el reino. Se le atribuye la frase «El Estado soy yo», aunque no hay prueba de que la haya dicho: es más una síntesis posterior de su forma de gobernar que una cita documentada.</w:t>
      </w:r>
    </w:p>
    <w:p>
      <w:pPr>
        <w:spacing w:before="0" w:after="80"/>
        <w:jc w:val="both"/>
      </w:pPr>
      <w:r>
        <w:rPr>
          <w:b w:val="0"/>
          <w:i w:val="0"/>
          <w:sz w:val="21"/>
        </w:rPr>
        <w:t>Luis XIV gobernó sin primer ministro, con consejos que él presidía. Envió a las provincias intendentes, funcionarios que dependían directamente de él y controlaban la justicia, la policía y los impuestos. Y construyó un ejército permanente que llegó a ser el mayor de Europa.</w:t>
      </w:r>
    </w:p>
    <w:p>
      <w:pPr>
        <w:pStyle w:val="Heading3"/>
      </w:pPr>
      <w:r>
        <w:t>2. Versalles: la corte como instrumento de poder</w:t>
      </w:r>
    </w:p>
    <w:p>
      <w:pPr>
        <w:spacing w:before="0" w:after="80"/>
        <w:jc w:val="both"/>
      </w:pPr>
      <w:r>
        <w:rPr>
          <w:b w:val="0"/>
          <w:i w:val="0"/>
          <w:sz w:val="21"/>
        </w:rPr>
        <w:t>El palacio de Versalles, a las afueras de París, se convirtió en la sede del gobierno y en un instrumento político. El rey obligó a la alta nobleza a vivir allí, pendiente de sus favores, de los cargos y de las ceremonias. Una nobleza ocupada en la etiqueta de la corte era una nobleza que no conspiraba en sus provincias.</w:t>
      </w:r>
    </w:p>
    <w:p>
      <w:pPr>
        <w:spacing w:before="0" w:after="80"/>
        <w:jc w:val="both"/>
      </w:pPr>
      <w:r>
        <w:rPr>
          <w:b w:val="0"/>
          <w:i w:val="0"/>
          <w:sz w:val="21"/>
        </w:rPr>
        <w:t>En economía, su ministro Jean-Baptiste Colbert aplicó el mercantilismo que estudiaste en la Clase 11: fundó manufacturas estatales, impuso aranceles y fomentó la marina y las compañías de comercio. En religión, Luis XIV revocó en 1685 el edicto que toleraba a los protestantes, y miles de ellos debieron exiliarse.</w:t>
      </w:r>
    </w:p>
    <w:p>
      <w:pPr>
        <w:keepNext/>
        <w:spacing w:before="0" w:after="80"/>
        <w:jc w:val="both"/>
      </w:pPr>
      <w:r>
        <w:rPr>
          <w:b/>
          <w:i w:val="0"/>
          <w:color w:val="21374D"/>
          <w:sz w:val="20"/>
        </w:rPr>
        <w:t>Cuadro 13.1. Los instrumentos del poder de Luis XIV</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431"/>
        <w:gridCol w:w="4051"/>
        <w:gridCol w:w="4320"/>
      </w:tblGrid>
      <w:tr>
        <w:trPr>
          <w:cantSplit/>
        </w:trPr>
        <w:tc>
          <w:tcPr>
            <w:tcW w:w="2431" w:type="dxa"/>
            <w:shd w:val="clear" w:color="auto" w:fill="3D5A80"/>
          </w:tcPr>
          <w:p>
            <w:r>
              <w:rPr>
                <w:b/>
                <w:color w:val="FFFFFF"/>
                <w:sz w:val="19"/>
              </w:rPr>
              <w:t>Instrumento</w:t>
            </w:r>
          </w:p>
        </w:tc>
        <w:tc>
          <w:tcPr>
            <w:tcW w:w="4051" w:type="dxa"/>
            <w:shd w:val="clear" w:color="auto" w:fill="3D5A80"/>
          </w:tcPr>
          <w:p>
            <w:r>
              <w:rPr>
                <w:b/>
                <w:color w:val="FFFFFF"/>
                <w:sz w:val="19"/>
              </w:rPr>
              <w:t>Cómo lo usó Luis XIV</w:t>
            </w:r>
          </w:p>
        </w:tc>
        <w:tc>
          <w:tcPr>
            <w:tcW w:w="4320" w:type="dxa"/>
            <w:shd w:val="clear" w:color="auto" w:fill="3D5A80"/>
          </w:tcPr>
          <w:p>
            <w:r>
              <w:rPr>
                <w:b/>
                <w:color w:val="FFFFFF"/>
                <w:sz w:val="19"/>
              </w:rPr>
              <w:t>Para qué servía</w:t>
            </w:r>
          </w:p>
        </w:tc>
      </w:tr>
      <w:tr>
        <w:trPr>
          <w:cantSplit/>
        </w:trPr>
        <w:tc>
          <w:tcPr>
            <w:tcW w:w="2431" w:type="dxa"/>
          </w:tcPr>
          <w:p>
            <w:r>
              <w:rPr>
                <w:sz w:val="19"/>
              </w:rPr>
              <w:t>Intendentes</w:t>
            </w:r>
          </w:p>
        </w:tc>
        <w:tc>
          <w:tcPr>
            <w:tcW w:w="4051" w:type="dxa"/>
          </w:tcPr>
          <w:p>
            <w:r>
              <w:rPr>
                <w:sz w:val="19"/>
              </w:rPr>
              <w:t>Funcionarios enviados a las provincias</w:t>
            </w:r>
          </w:p>
        </w:tc>
        <w:tc>
          <w:tcPr>
            <w:tcW w:w="4320" w:type="dxa"/>
          </w:tcPr>
          <w:p>
            <w:r>
              <w:rPr>
                <w:sz w:val="19"/>
              </w:rPr>
              <w:t>Controlar justicia, policía e impuestos desde el centro</w:t>
            </w:r>
          </w:p>
        </w:tc>
      </w:tr>
      <w:tr>
        <w:trPr>
          <w:cantSplit/>
        </w:trPr>
        <w:tc>
          <w:tcPr>
            <w:tcW w:w="2431" w:type="dxa"/>
            <w:shd w:val="clear" w:color="auto" w:fill="F5F5F5"/>
          </w:tcPr>
          <w:p>
            <w:r>
              <w:rPr>
                <w:sz w:val="19"/>
              </w:rPr>
              <w:t>Versalles</w:t>
            </w:r>
          </w:p>
        </w:tc>
        <w:tc>
          <w:tcPr>
            <w:tcW w:w="4051" w:type="dxa"/>
            <w:shd w:val="clear" w:color="auto" w:fill="F5F5F5"/>
          </w:tcPr>
          <w:p>
            <w:r>
              <w:rPr>
                <w:sz w:val="19"/>
              </w:rPr>
              <w:t>Residencia obligada de la alta nobleza</w:t>
            </w:r>
          </w:p>
        </w:tc>
        <w:tc>
          <w:tcPr>
            <w:tcW w:w="4320" w:type="dxa"/>
            <w:shd w:val="clear" w:color="auto" w:fill="F5F5F5"/>
          </w:tcPr>
          <w:p>
            <w:r>
              <w:rPr>
                <w:sz w:val="19"/>
              </w:rPr>
              <w:t>Vigilar y neutralizar a los nobles</w:t>
            </w:r>
          </w:p>
        </w:tc>
      </w:tr>
      <w:tr>
        <w:trPr>
          <w:cantSplit/>
        </w:trPr>
        <w:tc>
          <w:tcPr>
            <w:tcW w:w="2431" w:type="dxa"/>
          </w:tcPr>
          <w:p>
            <w:r>
              <w:rPr>
                <w:sz w:val="19"/>
              </w:rPr>
              <w:t>Ejército permanente</w:t>
            </w:r>
          </w:p>
        </w:tc>
        <w:tc>
          <w:tcPr>
            <w:tcW w:w="4051" w:type="dxa"/>
          </w:tcPr>
          <w:p>
            <w:r>
              <w:rPr>
                <w:sz w:val="19"/>
              </w:rPr>
              <w:t>El mayor de Europa en su tiempo</w:t>
            </w:r>
          </w:p>
        </w:tc>
        <w:tc>
          <w:tcPr>
            <w:tcW w:w="4320" w:type="dxa"/>
          </w:tcPr>
          <w:p>
            <w:r>
              <w:rPr>
                <w:sz w:val="19"/>
              </w:rPr>
              <w:t>Imponer la autoridad dentro y fuera del reino</w:t>
            </w:r>
          </w:p>
        </w:tc>
      </w:tr>
      <w:tr>
        <w:trPr>
          <w:cantSplit/>
        </w:trPr>
        <w:tc>
          <w:tcPr>
            <w:tcW w:w="2431" w:type="dxa"/>
            <w:shd w:val="clear" w:color="auto" w:fill="F5F5F5"/>
          </w:tcPr>
          <w:p>
            <w:r>
              <w:rPr>
                <w:sz w:val="19"/>
              </w:rPr>
              <w:t>Mercantilismo de Colbert</w:t>
            </w:r>
          </w:p>
        </w:tc>
        <w:tc>
          <w:tcPr>
            <w:tcW w:w="4051" w:type="dxa"/>
            <w:shd w:val="clear" w:color="auto" w:fill="F5F5F5"/>
          </w:tcPr>
          <w:p>
            <w:r>
              <w:rPr>
                <w:sz w:val="19"/>
              </w:rPr>
              <w:t>Manufacturas estatales y aranceles</w:t>
            </w:r>
          </w:p>
        </w:tc>
        <w:tc>
          <w:tcPr>
            <w:tcW w:w="4320" w:type="dxa"/>
            <w:shd w:val="clear" w:color="auto" w:fill="F5F5F5"/>
          </w:tcPr>
          <w:p>
            <w:r>
              <w:rPr>
                <w:sz w:val="19"/>
              </w:rPr>
              <w:t>Aumentar los ingresos de la Corona</w:t>
            </w:r>
          </w:p>
        </w:tc>
      </w:tr>
      <w:tr>
        <w:trPr>
          <w:cantSplit/>
        </w:trPr>
        <w:tc>
          <w:tcPr>
            <w:tcW w:w="2431" w:type="dxa"/>
          </w:tcPr>
          <w:p>
            <w:r>
              <w:rPr>
                <w:sz w:val="19"/>
              </w:rPr>
              <w:t>Unidad religiosa</w:t>
            </w:r>
          </w:p>
        </w:tc>
        <w:tc>
          <w:tcPr>
            <w:tcW w:w="4051" w:type="dxa"/>
          </w:tcPr>
          <w:p>
            <w:r>
              <w:rPr>
                <w:sz w:val="19"/>
              </w:rPr>
              <w:t>Revocación de la tolerancia en 1685</w:t>
            </w:r>
          </w:p>
        </w:tc>
        <w:tc>
          <w:tcPr>
            <w:tcW w:w="4320" w:type="dxa"/>
          </w:tcPr>
          <w:p>
            <w:r>
              <w:rPr>
                <w:sz w:val="19"/>
              </w:rPr>
              <w:t>Imponer una sola fe en el reino</w:t>
            </w:r>
          </w:p>
        </w:tc>
      </w:tr>
    </w:tbl>
    <w:p>
      <w:pPr>
        <w:pStyle w:val="Heading3"/>
      </w:pPr>
      <w:r>
        <w:t>3. El otro camino: la monarquía parlamentaria inglesa</w:t>
      </w:r>
    </w:p>
    <w:p>
      <w:pPr>
        <w:spacing w:before="0" w:after="80"/>
        <w:jc w:val="both"/>
      </w:pPr>
      <w:r>
        <w:rPr>
          <w:b w:val="0"/>
          <w:i w:val="0"/>
          <w:sz w:val="21"/>
        </w:rPr>
        <w:t>No toda Europa siguió el modelo francés. En Inglaterra, el Parlamento resistió los intentos de los reyes de gobernar sin él. Tras un siglo de conflictos, la llamada Revolución Gloriosa de 1688 reemplazó al rey y, en 1689, el Parlamento aprobó la Declaración de Derechos: el monarca ya no podía suspender leyes, cobrar impuestos ni mantener un ejército en tiempo de paz sin consentimiento del Parlamento.</w:t>
      </w:r>
    </w:p>
    <w:p>
      <w:pPr>
        <w:spacing w:before="0" w:after="80"/>
        <w:jc w:val="both"/>
      </w:pPr>
      <w:r>
        <w:rPr>
          <w:b w:val="0"/>
          <w:i w:val="0"/>
          <w:sz w:val="21"/>
        </w:rPr>
        <w:t>Nació así la monarquía parlamentaria: el rey sigue existiendo, pero su poder está limitado por la ley y por una asamblea representativa. Fue el primer gran límite institucional al poder real en la Europa moderna, y sus ideas influirían directamente en la Ilustración que estudiarás en la Unidad IV.</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 la Declaración de Derechos inglesa (1689)</w:t>
            </w:r>
          </w:p>
          <w:p>
            <w:pPr>
              <w:keepNext/>
              <w:jc w:val="both"/>
            </w:pPr>
            <w:r>
              <w:rPr>
                <w:sz w:val="20"/>
              </w:rPr>
              <w:t>«Que el pretendido poder de suspender las leyes o la ejecución de las leyes por autoridad real, sin el consentimiento del Parlamento, es ilegal. Que recaudar dinero para uso de la Corona, sin autorización del Parlamento, es ilegal.»</w:t>
            </w:r>
          </w:p>
        </w:tc>
      </w:tr>
      <w:tr>
        <w:trPr>
          <w:cantSplit/>
        </w:trPr>
        <w:tc>
          <w:tcPr>
            <w:tcW w:w="10801" w:type="dxa"/>
            <w:shd w:val="clear" w:color="auto" w:fill="E6EBF1"/>
          </w:tcPr>
          <w:p>
            <w:r>
              <w:rPr>
                <w:i/>
                <w:color w:val="555555"/>
                <w:sz w:val="18"/>
              </w:rPr>
              <w:t>Texto adaptado con fines educativos a partir del «Bill of Rights» aprobado por el Parlamento inglés en 1689.</w:t>
            </w:r>
          </w:p>
        </w:tc>
      </w:tr>
    </w:tbl>
    <w:p>
      <w:pPr>
        <w:spacing w:after="40"/>
      </w:pPr>
    </w:p>
    <w:p>
      <w:pPr>
        <w:keepNext/>
        <w:spacing w:before="0" w:after="80"/>
        <w:jc w:val="both"/>
      </w:pPr>
      <w:r>
        <w:rPr>
          <w:b w:val="0"/>
          <w:i w:val="0"/>
          <w:sz w:val="21"/>
        </w:rPr>
        <w:t>Observá la línea de tiempo: compará lo que ocurre en Francia y en Inglaterra entre 1640 y 1720, y marcá el año en que los dos caminos se separan definitivamente.</w:t>
      </w:r>
    </w:p>
    <w:p>
      <w:pPr>
        <w:spacing w:after="160"/>
        <w:jc w:val="center"/>
      </w:pPr>
      <w:r>
        <w:rPr>
          <w:i/>
          <w:color w:val="595959"/>
          <w:sz w:val="17"/>
        </w:rPr>
        <w:t>Figura 13.1 — Francia e Inglaterra: dos caminos, 1640-1720</w:t>
      </w:r>
    </w:p>
    <w:p>
      <w:pPr>
        <w:pStyle w:val="Heading3"/>
      </w:pPr>
      <w:r>
        <w:t>4. El costo del absolutismo</w:t>
      </w:r>
    </w:p>
    <w:p>
      <w:pPr>
        <w:spacing w:before="0" w:after="80"/>
        <w:jc w:val="both"/>
      </w:pPr>
      <w:r>
        <w:rPr>
          <w:b w:val="0"/>
          <w:i w:val="0"/>
          <w:sz w:val="21"/>
        </w:rPr>
        <w:t>El esplendor de Versalles tuvo un precio. Las guerras constantes y el gasto de la corte endeudaron a la Corona francesa, y el peso de los impuestos recayó sobre quienes no tenían privilegios. Esa crisis fiscal, que los sucesores de Luis XIV no lograron resolver, es una de las causas de la Revolución Francesa de 1789.</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Los Borbones y el Paraguay</w:t>
            </w:r>
          </w:p>
          <w:p>
            <w:pPr>
              <w:keepNext/>
              <w:jc w:val="both"/>
            </w:pPr>
            <w:r>
              <w:rPr>
                <w:sz w:val="20"/>
              </w:rPr>
              <w:t>En 1700 llegó al trono de España Felipe V, nieto de Luis XIV, y con él la dinastía de los Borbones, que trajo el modelo de administración centralizada francés. Durante el siglo XVIII esos reyes aplicaron en América las llamadas reformas borbónicas, para controlar mejor sus colonias y aumentar la recaudación.</w:t>
            </w:r>
          </w:p>
        </w:tc>
      </w:tr>
      <w:tr>
        <w:trPr>
          <w:cantSplit/>
        </w:trPr>
        <w:tc>
          <w:tcPr>
            <w:tcW w:w="10801" w:type="dxa"/>
            <w:shd w:val="clear" w:color="auto" w:fill="E6EBF1"/>
          </w:tcPr>
          <w:p>
            <w:pPr>
              <w:jc w:val="both"/>
            </w:pPr>
            <w:r>
              <w:rPr>
                <w:sz w:val="20"/>
              </w:rPr>
              <w:t>La provincia del Paraguay quedó incorporada en 1776 al nuevo Virreinato del Río de la Plata, con capital en Buenos Aires, y en 1782 se convirtió en una intendencia, a cargo de un gobernador intendente. El absolutismo francés llegó así, por vía española, a la organización administrativa de la provincia.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Intendente: funcionario enviado a las provincias que dependía directamente del rey.</w:t>
            </w:r>
          </w:p>
        </w:tc>
      </w:tr>
      <w:tr>
        <w:trPr>
          <w:cantSplit/>
        </w:trPr>
        <w:tc>
          <w:tcPr>
            <w:tcW w:w="10801" w:type="dxa"/>
            <w:shd w:val="clear" w:color="auto" w:fill="E6EBF1"/>
          </w:tcPr>
          <w:p>
            <w:pPr>
              <w:keepNext/>
              <w:jc w:val="both"/>
            </w:pPr>
            <w:r>
              <w:rPr>
                <w:sz w:val="20"/>
              </w:rPr>
              <w:t>Versalles: palacio y sede del gobierno de Luis XIV, residencia obligada de la alta nobleza.</w:t>
            </w:r>
          </w:p>
        </w:tc>
      </w:tr>
      <w:tr>
        <w:trPr>
          <w:cantSplit/>
        </w:trPr>
        <w:tc>
          <w:tcPr>
            <w:tcW w:w="10801" w:type="dxa"/>
            <w:shd w:val="clear" w:color="auto" w:fill="E6EBF1"/>
          </w:tcPr>
          <w:p>
            <w:pPr>
              <w:keepNext/>
              <w:jc w:val="both"/>
            </w:pPr>
            <w:r>
              <w:rPr>
                <w:sz w:val="20"/>
              </w:rPr>
              <w:t>Revolución Gloriosa: cambio de rey ocurrido en Inglaterra en 1688 que consolidó el poder del Parlamento.</w:t>
            </w:r>
          </w:p>
        </w:tc>
      </w:tr>
      <w:tr>
        <w:trPr>
          <w:cantSplit/>
        </w:trPr>
        <w:tc>
          <w:tcPr>
            <w:tcW w:w="10801" w:type="dxa"/>
            <w:shd w:val="clear" w:color="auto" w:fill="E6EBF1"/>
          </w:tcPr>
          <w:p>
            <w:pPr>
              <w:keepNext/>
              <w:jc w:val="both"/>
            </w:pPr>
            <w:r>
              <w:rPr>
                <w:sz w:val="20"/>
              </w:rPr>
              <w:t>Monarquía parlamentaria: monarquía en la que el poder del rey está limitado por la ley y por un parlamento.</w:t>
            </w:r>
          </w:p>
        </w:tc>
      </w:tr>
      <w:tr>
        <w:trPr>
          <w:cantSplit/>
        </w:trPr>
        <w:tc>
          <w:tcPr>
            <w:tcW w:w="10801" w:type="dxa"/>
            <w:shd w:val="clear" w:color="auto" w:fill="E6EBF1"/>
          </w:tcPr>
          <w:p>
            <w:pPr>
              <w:keepNext/>
              <w:jc w:val="both"/>
            </w:pPr>
            <w:r>
              <w:rPr>
                <w:sz w:val="20"/>
              </w:rPr>
              <w:t>Borbones: dinastía que reinó en Francia y, desde 1700, en España.</w:t>
            </w:r>
          </w:p>
        </w:tc>
      </w:tr>
      <w:tr>
        <w:trPr>
          <w:cantSplit/>
        </w:trPr>
        <w:tc>
          <w:tcPr>
            <w:tcW w:w="10801" w:type="dxa"/>
            <w:shd w:val="clear" w:color="auto" w:fill="E6EBF1"/>
          </w:tcPr>
          <w:p>
            <w:pPr>
              <w:keepNext/>
              <w:jc w:val="both"/>
            </w:pPr>
            <w:r>
              <w:rPr>
                <w:sz w:val="20"/>
              </w:rPr>
              <w:t>Reformas borbónicas: medidas del siglo XVIII para centralizar la administración colonial y aumentar la recaudación.</w:t>
            </w:r>
          </w:p>
        </w:tc>
      </w:tr>
      <w:tr>
        <w:trPr>
          <w:cantSplit/>
        </w:trPr>
        <w:tc>
          <w:tcPr>
            <w:tcW w:w="10801" w:type="dxa"/>
            <w:shd w:val="clear" w:color="auto" w:fill="E6EBF1"/>
          </w:tcPr>
          <w:p>
            <w:pPr>
              <w:jc w:val="both"/>
            </w:pPr>
            <w:r>
              <w:rPr>
                <w:sz w:val="20"/>
              </w:rPr>
              <w:t>Virreinato del Río de la Plata: unidad administrativa creada en 1776 con capital en Buenos Aires.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Luis XIV reinó entre 1643 y 1715 y es el modelo del rey absoluto; la frase «El Estado soy yo» le es atribuida sin prueba documental.</w:t>
            </w:r>
          </w:p>
        </w:tc>
      </w:tr>
      <w:tr>
        <w:trPr>
          <w:cantSplit/>
        </w:trPr>
        <w:tc>
          <w:tcPr>
            <w:tcW w:w="10801" w:type="dxa"/>
            <w:shd w:val="clear" w:color="auto" w:fill="E6EBF1"/>
          </w:tcPr>
          <w:p>
            <w:pPr>
              <w:keepNext/>
              <w:jc w:val="both"/>
            </w:pPr>
            <w:r>
              <w:rPr>
                <w:sz w:val="20"/>
              </w:rPr>
              <w:t>✔  Sus instrumentos: intendentes, Versalles, ejército permanente, mercantilismo de Colbert y unidad religiosa.</w:t>
            </w:r>
          </w:p>
        </w:tc>
      </w:tr>
      <w:tr>
        <w:trPr>
          <w:cantSplit/>
        </w:trPr>
        <w:tc>
          <w:tcPr>
            <w:tcW w:w="10801" w:type="dxa"/>
            <w:shd w:val="clear" w:color="auto" w:fill="E6EBF1"/>
          </w:tcPr>
          <w:p>
            <w:pPr>
              <w:keepNext/>
              <w:jc w:val="both"/>
            </w:pPr>
            <w:r>
              <w:rPr>
                <w:sz w:val="20"/>
              </w:rPr>
              <w:t>✔  En Inglaterra la Revolución Gloriosa (1688) y la Declaración de Derechos (1689) crearon la monarquía parlamentaria.</w:t>
            </w:r>
          </w:p>
        </w:tc>
      </w:tr>
      <w:tr>
        <w:trPr>
          <w:cantSplit/>
        </w:trPr>
        <w:tc>
          <w:tcPr>
            <w:tcW w:w="10801" w:type="dxa"/>
            <w:shd w:val="clear" w:color="auto" w:fill="E6EBF1"/>
          </w:tcPr>
          <w:p>
            <w:pPr>
              <w:keepNext/>
              <w:jc w:val="both"/>
            </w:pPr>
            <w:r>
              <w:rPr>
                <w:sz w:val="20"/>
              </w:rPr>
              <w:t>✔  El gasto de guerras y corte endeudó a Francia: es una causa de 1789.</w:t>
            </w:r>
          </w:p>
        </w:tc>
      </w:tr>
      <w:tr>
        <w:trPr>
          <w:cantSplit/>
        </w:trPr>
        <w:tc>
          <w:tcPr>
            <w:tcW w:w="10801" w:type="dxa"/>
            <w:shd w:val="clear" w:color="auto" w:fill="E6EBF1"/>
          </w:tcPr>
          <w:p>
            <w:pPr>
              <w:jc w:val="both"/>
            </w:pPr>
            <w:r>
              <w:rPr>
                <w:sz w:val="20"/>
              </w:rPr>
              <w:t>✔  Las reformas borbónicas incorporaron al Paraguay al Virreinato del Río de la Plata (1776) y lo convirtieron en intendencia (1782).</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Luis XIV obligó a la alta nobleza a vivir en Versalles para</w:t>
      </w:r>
    </w:p>
    <w:p>
      <w:pPr>
        <w:spacing w:before="0" w:after="80"/>
        <w:ind w:left="340"/>
        <w:jc w:val="both"/>
      </w:pPr>
      <w:r>
        <w:rPr>
          <w:b w:val="0"/>
          <w:i w:val="0"/>
          <w:sz w:val="20"/>
        </w:rPr>
        <w:t>a) entregarle el gobierno de las provincias</w:t>
      </w:r>
    </w:p>
    <w:p>
      <w:pPr>
        <w:spacing w:before="0" w:after="80"/>
        <w:ind w:left="340"/>
        <w:jc w:val="both"/>
      </w:pPr>
      <w:r>
        <w:rPr>
          <w:b w:val="0"/>
          <w:i w:val="0"/>
          <w:sz w:val="20"/>
        </w:rPr>
        <w:t>b) convocar los Estados Generales</w:t>
      </w:r>
    </w:p>
    <w:p>
      <w:pPr>
        <w:spacing w:before="0" w:after="80"/>
        <w:ind w:left="340"/>
        <w:jc w:val="both"/>
      </w:pPr>
      <w:r>
        <w:rPr>
          <w:b w:val="0"/>
          <w:i w:val="0"/>
          <w:sz w:val="20"/>
        </w:rPr>
        <w:t>c) reducir los gastos de la corte</w:t>
      </w:r>
    </w:p>
    <w:p>
      <w:pPr>
        <w:spacing w:before="0" w:after="80"/>
        <w:ind w:left="340"/>
        <w:jc w:val="both"/>
      </w:pPr>
      <w:r>
        <w:rPr>
          <w:b w:val="0"/>
          <w:i w:val="0"/>
          <w:sz w:val="20"/>
        </w:rPr>
        <w:t>d) vigilarla y neutralizarla políticamente</w:t>
      </w:r>
    </w:p>
    <w:p>
      <w:pPr>
        <w:spacing w:before="0" w:after="80"/>
        <w:jc w:val="both"/>
      </w:pPr>
      <w:r>
        <w:rPr>
          <w:b w:val="0"/>
          <w:i w:val="0"/>
          <w:sz w:val="20"/>
        </w:rPr>
        <w:t>2. La Declaración de Derechos inglesa de 1689 estableció que</w:t>
      </w:r>
    </w:p>
    <w:p>
      <w:pPr>
        <w:spacing w:before="0" w:after="80"/>
        <w:ind w:left="340"/>
        <w:jc w:val="both"/>
      </w:pPr>
      <w:r>
        <w:rPr>
          <w:b w:val="0"/>
          <w:i w:val="0"/>
          <w:sz w:val="20"/>
        </w:rPr>
        <w:t>a) los intendentes controlaban las provincias</w:t>
      </w:r>
    </w:p>
    <w:p>
      <w:pPr>
        <w:spacing w:before="0" w:after="80"/>
        <w:ind w:left="340"/>
        <w:jc w:val="both"/>
      </w:pPr>
      <w:r>
        <w:rPr>
          <w:b w:val="0"/>
          <w:i w:val="0"/>
          <w:sz w:val="20"/>
        </w:rPr>
        <w:t>b) el Parlamento quedaba disuelto</w:t>
      </w:r>
    </w:p>
    <w:p>
      <w:pPr>
        <w:spacing w:before="0" w:after="80"/>
        <w:ind w:left="340"/>
        <w:jc w:val="both"/>
      </w:pPr>
      <w:r>
        <w:rPr>
          <w:b w:val="0"/>
          <w:i w:val="0"/>
          <w:sz w:val="20"/>
        </w:rPr>
        <w:t>c) el rey no podía cobrar impuestos sin autorización del Parlamento</w:t>
      </w:r>
    </w:p>
    <w:p>
      <w:pPr>
        <w:spacing w:before="0" w:after="80"/>
        <w:ind w:left="340"/>
        <w:jc w:val="both"/>
      </w:pPr>
      <w:r>
        <w:rPr>
          <w:b w:val="0"/>
          <w:i w:val="0"/>
          <w:sz w:val="20"/>
        </w:rPr>
        <w:t>d) el rey gobernaba por derecho divino</w:t>
      </w:r>
    </w:p>
    <w:p>
      <w:pPr>
        <w:spacing w:before="0" w:after="80"/>
        <w:jc w:val="both"/>
      </w:pPr>
      <w:r>
        <w:rPr>
          <w:b w:val="0"/>
          <w:i w:val="0"/>
          <w:sz w:val="20"/>
        </w:rPr>
        <w:t>3. La frase «El Estado soy yo» atribuida a Luis XIV</w:t>
      </w:r>
    </w:p>
    <w:p>
      <w:pPr>
        <w:spacing w:before="0" w:after="80"/>
        <w:ind w:left="340"/>
        <w:jc w:val="both"/>
      </w:pPr>
      <w:r>
        <w:rPr>
          <w:b w:val="0"/>
          <w:i w:val="0"/>
          <w:sz w:val="20"/>
        </w:rPr>
        <w:t>a) fue pronunciada ante los Estados Generales en 1789</w:t>
      </w:r>
    </w:p>
    <w:p>
      <w:pPr>
        <w:spacing w:before="0" w:after="80"/>
        <w:ind w:left="340"/>
        <w:jc w:val="both"/>
      </w:pPr>
      <w:r>
        <w:rPr>
          <w:b w:val="0"/>
          <w:i w:val="0"/>
          <w:sz w:val="20"/>
        </w:rPr>
        <w:t>b) figura textualmente en una ley firmada por él</w:t>
      </w:r>
    </w:p>
    <w:p>
      <w:pPr>
        <w:spacing w:before="0" w:after="80"/>
        <w:ind w:left="340"/>
        <w:jc w:val="both"/>
      </w:pPr>
      <w:r>
        <w:rPr>
          <w:b w:val="0"/>
          <w:i w:val="0"/>
          <w:sz w:val="20"/>
        </w:rPr>
        <w:t>c) pertenece a la Declaración de Derechos inglesa</w:t>
      </w:r>
    </w:p>
    <w:p>
      <w:pPr>
        <w:spacing w:before="0" w:after="80"/>
        <w:ind w:left="340"/>
        <w:jc w:val="both"/>
      </w:pPr>
      <w:r>
        <w:rPr>
          <w:b w:val="0"/>
          <w:i w:val="0"/>
          <w:sz w:val="20"/>
        </w:rPr>
        <w:t>d) resume su forma de gobernar, aunque no hay prueba de que la haya dicho</w:t>
      </w:r>
    </w:p>
    <w:p>
      <w:pPr>
        <w:spacing w:before="0" w:after="80"/>
        <w:jc w:val="both"/>
      </w:pPr>
      <w:r>
        <w:rPr>
          <w:b w:val="0"/>
          <w:i w:val="0"/>
          <w:sz w:val="20"/>
        </w:rPr>
        <w:t>4. La provincia del Paraguay quedó incorporada al Virreinato del Río de la Plata en</w:t>
      </w:r>
    </w:p>
    <w:p>
      <w:pPr>
        <w:spacing w:before="0" w:after="80"/>
        <w:ind w:left="340"/>
        <w:jc w:val="both"/>
      </w:pPr>
      <w:r>
        <w:rPr>
          <w:b w:val="0"/>
          <w:i w:val="0"/>
          <w:sz w:val="20"/>
        </w:rPr>
        <w:t>a) 1700</w:t>
      </w:r>
    </w:p>
    <w:p>
      <w:pPr>
        <w:spacing w:before="0" w:after="80"/>
        <w:ind w:left="340"/>
        <w:jc w:val="both"/>
      </w:pPr>
      <w:r>
        <w:rPr>
          <w:b w:val="0"/>
          <w:i w:val="0"/>
          <w:sz w:val="20"/>
        </w:rPr>
        <w:t>b) 1811</w:t>
      </w:r>
    </w:p>
    <w:p>
      <w:pPr>
        <w:spacing w:before="0" w:after="80"/>
        <w:ind w:left="340"/>
        <w:jc w:val="both"/>
      </w:pPr>
      <w:r>
        <w:rPr>
          <w:b w:val="0"/>
          <w:i w:val="0"/>
          <w:sz w:val="20"/>
        </w:rPr>
        <w:t>c) 1776</w:t>
      </w:r>
    </w:p>
    <w:p>
      <w:pPr>
        <w:spacing w:before="0" w:after="80"/>
        <w:ind w:left="340"/>
        <w:jc w:val="both"/>
      </w:pPr>
      <w:r>
        <w:rPr>
          <w:b w:val="0"/>
          <w:i w:val="0"/>
          <w:sz w:val="20"/>
        </w:rPr>
        <w:t>d) 1617</w:t>
      </w:r>
    </w:p>
    <w:p>
      <w:pPr>
        <w:keepNext/>
      </w:pPr>
      <w:r>
        <w:rPr>
          <w:b/>
          <w:color w:val="3D5A80"/>
          <w:sz w:val="21"/>
        </w:rPr>
        <w:t>Completá</w:t>
      </w:r>
    </w:p>
    <w:p>
      <w:pPr>
        <w:spacing w:before="0" w:after="80"/>
        <w:jc w:val="both"/>
      </w:pPr>
      <w:r>
        <w:rPr>
          <w:b w:val="0"/>
          <w:i w:val="0"/>
          <w:sz w:val="20"/>
        </w:rPr>
        <w:t>1. Luis XIV reinó en Francia entre ______ y ______.</w:t>
      </w:r>
    </w:p>
    <w:p>
      <w:pPr>
        <w:spacing w:before="0" w:after="80"/>
        <w:jc w:val="both"/>
      </w:pPr>
      <w:r>
        <w:rPr>
          <w:b w:val="0"/>
          <w:i w:val="0"/>
          <w:sz w:val="20"/>
        </w:rPr>
        <w:t>2. El ministro de Luis XIV que aplicó el mercantilismo fue Jean-Baptiste ______________.</w:t>
      </w:r>
    </w:p>
    <w:p>
      <w:pPr>
        <w:spacing w:before="0" w:after="80"/>
        <w:jc w:val="both"/>
      </w:pPr>
      <w:r>
        <w:rPr>
          <w:b w:val="0"/>
          <w:i w:val="0"/>
          <w:sz w:val="20"/>
        </w:rPr>
        <w:t>3. La dinastía que llegó al trono de España en 1700 fue la de los ______________.</w:t>
      </w:r>
    </w:p>
    <w:p>
      <w:pPr>
        <w:keepNext/>
      </w:pPr>
      <w:r>
        <w:rPr>
          <w:b/>
          <w:color w:val="3D5A80"/>
          <w:sz w:val="21"/>
        </w:rPr>
        <w:t>Verdadero o falso — justificá tu respuesta</w:t>
      </w:r>
    </w:p>
    <w:p>
      <w:pPr>
        <w:spacing w:before="0" w:after="80"/>
        <w:jc w:val="both"/>
      </w:pPr>
      <w:r>
        <w:rPr>
          <w:b w:val="0"/>
          <w:i w:val="0"/>
          <w:sz w:val="20"/>
        </w:rPr>
        <w:t>1. (  V  /  F  )  Toda Europa siguió el modelo absolutista francés.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El endeudamiento de la Corona francesa es una de las causas de la Revolución de 1789.</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Las reformas borbónicas no tuvieron efectos en la provincia del Paraguay.</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la Declaración de Derechos de 1689. ¿Qué dos facultades le quita al rey? ¿Qué institución gana poder y por qué eso es lo contrario del absolutismo?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monarquía absoluta francesa y la monarquía parlamentaria inglesa en tres criterios: quién hace las leyes, quién aprueba los impuestos y qué límites tiene el rey.</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diez a doce líneas que explique cómo un régimen nacido en Versalles terminó influyendo en la organización de la provincia del Paraguay. Seguí la cadena: Luis XIV, Borbones, reformas borbónicas, virreinato e intendencia.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14 — La sociedad del Antiguo Régimen y su crisis</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Describe el proceso de evolución histórica de la sociedad occidental.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La sociedad del Antiguo Régimen y su crisis</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Caracteriza los tres estamentos del Antiguo Régimen según su situación ante los impuestos y la política.</w:t>
              <w:br/>
              <w:t>• Explica la contradicción de la burguesía dentro del tercer estado.</w:t>
              <w:br/>
              <w:t>• Identifica los tres signos de la crisis del Antiguo Régimen en la segunda mitad del siglo XVIII.</w:t>
            </w:r>
          </w:p>
        </w:tc>
      </w:tr>
    </w:tbl>
    <w:p>
      <w:pPr>
        <w:spacing w:after="40"/>
      </w:pPr>
    </w:p>
    <w:p>
      <w:pPr>
        <w:pStyle w:val="Heading3"/>
      </w:pPr>
      <w:r>
        <w:t>1. Una sociedad de órdenes</w:t>
      </w:r>
    </w:p>
    <w:p>
      <w:pPr>
        <w:spacing w:before="0" w:after="80"/>
        <w:jc w:val="both"/>
      </w:pPr>
      <w:r>
        <w:rPr>
          <w:b w:val="0"/>
          <w:i w:val="0"/>
          <w:sz w:val="21"/>
        </w:rPr>
        <w:t>Se llama Antiguo Régimen a la organización política, social y económica que existió en Europa hasta fines del siglo XVIII. Su rasgo social más característico era la división de la población en estamentos u órdenes: grupos a los que se pertenecía por nacimiento y que tenían derechos y obligaciones distintos ante la ley.</w:t>
      </w:r>
    </w:p>
    <w:p>
      <w:pPr>
        <w:spacing w:before="0" w:after="80"/>
        <w:jc w:val="both"/>
      </w:pPr>
      <w:r>
        <w:rPr>
          <w:b w:val="0"/>
          <w:i w:val="0"/>
          <w:sz w:val="21"/>
        </w:rPr>
        <w:t>En Francia eran tres. El primer estado, el clero, y el segundo, la nobleza, eran los estamentos privilegiados: no pagaban la mayor parte de los impuestos, tenían tribunales propios y ocupaban los cargos más altos. El tercer estado reunía a todos los demás —la enorme mayoría de la población—: burgueses, artesanos, trabajadores urbanos y, sobre todo, campesinos. Ese tercer estado sostenía con sus impuestos al Estado y con su trabajo a los privilegiados.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Sociedad estamental</w:t>
            </w:r>
          </w:p>
          <w:p>
            <w:pPr>
              <w:jc w:val="both"/>
            </w:pPr>
            <w:r>
              <w:rPr>
                <w:sz w:val="20"/>
              </w:rPr>
              <w:t>Sociedad dividida en grupos cerrados a los que se pertenece por nacimiento, con derechos y obligaciones diferentes ante la ley. La desigualdad no es sólo de riqueza: está escrita en las normas. Lo contrario es la igualdad ante la ley, principio de las sociedades modernas.</w:t>
            </w:r>
          </w:p>
        </w:tc>
      </w:tr>
    </w:tbl>
    <w:p>
      <w:pPr>
        <w:spacing w:after="40"/>
      </w:pPr>
    </w:p>
    <w:p>
      <w:pPr>
        <w:keepNext/>
        <w:spacing w:before="0" w:after="80"/>
        <w:jc w:val="both"/>
      </w:pPr>
      <w:r>
        <w:rPr>
          <w:b w:val="0"/>
          <w:i w:val="0"/>
          <w:sz w:val="21"/>
        </w:rPr>
        <w:t>Observá la pirámide: compará el tamaño de cada estamento con la cantidad de privilegios que tiene, y ubicá a la burguesía dentro del tercer estado.</w:t>
      </w:r>
    </w:p>
    <w:p>
      <w:pPr>
        <w:spacing w:after="160"/>
        <w:jc w:val="center"/>
      </w:pPr>
      <w:r>
        <w:rPr>
          <w:i/>
          <w:color w:val="595959"/>
          <w:sz w:val="17"/>
        </w:rPr>
        <w:t>Figura 14.1 — La sociedad estamental del Antiguo Régimen</w:t>
      </w:r>
    </w:p>
    <w:p>
      <w:pPr>
        <w:pStyle w:val="Heading3"/>
      </w:pPr>
      <w:r>
        <w:t>2. Una economía agraria y una burguesía en ascenso</w:t>
      </w:r>
    </w:p>
    <w:p>
      <w:pPr>
        <w:spacing w:before="0" w:after="80"/>
        <w:jc w:val="both"/>
      </w:pPr>
      <w:r>
        <w:rPr>
          <w:b w:val="0"/>
          <w:i w:val="0"/>
          <w:sz w:val="21"/>
        </w:rPr>
        <w:t>La economía del Antiguo Régimen era mayoritariamente agraria: la mayor parte de la población vivía en el campo y de la tierra, que pertenecía en gran medida a la nobleza y a la Iglesia. Los campesinos pagaban rentas al señor, el diezmo a la Iglesia y los impuestos al rey. Una mala cosecha bastaba para provocar hambre.</w:t>
      </w:r>
    </w:p>
    <w:p>
      <w:pPr>
        <w:spacing w:before="0" w:after="80"/>
        <w:jc w:val="both"/>
      </w:pPr>
      <w:r>
        <w:rPr>
          <w:b w:val="0"/>
          <w:i w:val="0"/>
          <w:sz w:val="21"/>
        </w:rPr>
        <w:t>Al mismo tiempo, el comercio y las manufacturas habían enriquecido a la burguesía: comerciantes, banqueros, abogados, médicos, propietarios de talleres. Muchos burgueses eran más ricos y más instruidos que muchos nobles, pero seguían perteneciendo al tercer estado: pagaban impuestos y no podían acceder a los cargos reservados a la nobleza. Esa contradicción —riqueza y educación sin reconocimiento político— será una de las claves de la crisis.</w:t>
      </w:r>
    </w:p>
    <w:p>
      <w:pPr>
        <w:keepNext/>
        <w:spacing w:before="0" w:after="80"/>
        <w:jc w:val="both"/>
      </w:pPr>
      <w:r>
        <w:rPr>
          <w:b/>
          <w:i w:val="0"/>
          <w:color w:val="21374D"/>
          <w:sz w:val="20"/>
        </w:rPr>
        <w:t>Cuadro 14.1. Los tres estamentos del Antiguo Régimen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1906"/>
        <w:gridCol w:w="2923"/>
        <w:gridCol w:w="2923"/>
        <w:gridCol w:w="3050"/>
      </w:tblGrid>
      <w:tr>
        <w:trPr>
          <w:cantSplit/>
        </w:trPr>
        <w:tc>
          <w:tcPr>
            <w:tcW w:w="1906" w:type="dxa"/>
            <w:shd w:val="clear" w:color="auto" w:fill="3D5A80"/>
          </w:tcPr>
          <w:p>
            <w:r>
              <w:rPr>
                <w:b/>
                <w:color w:val="FFFFFF"/>
                <w:sz w:val="19"/>
              </w:rPr>
              <w:t>Estamento</w:t>
            </w:r>
          </w:p>
        </w:tc>
        <w:tc>
          <w:tcPr>
            <w:tcW w:w="2923" w:type="dxa"/>
            <w:shd w:val="clear" w:color="auto" w:fill="3D5A80"/>
          </w:tcPr>
          <w:p>
            <w:r>
              <w:rPr>
                <w:b/>
                <w:color w:val="FFFFFF"/>
                <w:sz w:val="19"/>
              </w:rPr>
              <w:t>Composición</w:t>
            </w:r>
          </w:p>
        </w:tc>
        <w:tc>
          <w:tcPr>
            <w:tcW w:w="2923" w:type="dxa"/>
            <w:shd w:val="clear" w:color="auto" w:fill="3D5A80"/>
          </w:tcPr>
          <w:p>
            <w:r>
              <w:rPr>
                <w:b/>
                <w:color w:val="FFFFFF"/>
                <w:sz w:val="19"/>
              </w:rPr>
              <w:t>Situación ante los impuestos</w:t>
            </w:r>
          </w:p>
        </w:tc>
        <w:tc>
          <w:tcPr>
            <w:tcW w:w="3050" w:type="dxa"/>
            <w:shd w:val="clear" w:color="auto" w:fill="3D5A80"/>
          </w:tcPr>
          <w:p>
            <w:r>
              <w:rPr>
                <w:b/>
                <w:color w:val="FFFFFF"/>
                <w:sz w:val="19"/>
              </w:rPr>
              <w:t>Situación política</w:t>
            </w:r>
          </w:p>
        </w:tc>
      </w:tr>
      <w:tr>
        <w:trPr>
          <w:cantSplit/>
        </w:trPr>
        <w:tc>
          <w:tcPr>
            <w:tcW w:w="1906" w:type="dxa"/>
          </w:tcPr>
          <w:p>
            <w:r>
              <w:rPr>
                <w:sz w:val="19"/>
              </w:rPr>
              <w:t>Primer estado</w:t>
            </w:r>
          </w:p>
        </w:tc>
        <w:tc>
          <w:tcPr>
            <w:tcW w:w="2923" w:type="dxa"/>
          </w:tcPr>
          <w:p>
            <w:r>
              <w:rPr>
                <w:sz w:val="19"/>
              </w:rPr>
              <w:t>Clero alto y bajo</w:t>
            </w:r>
          </w:p>
        </w:tc>
        <w:tc>
          <w:tcPr>
            <w:tcW w:w="2923" w:type="dxa"/>
          </w:tcPr>
          <w:p>
            <w:r>
              <w:rPr>
                <w:sz w:val="19"/>
              </w:rPr>
              <w:t>Exento en su mayor parte; cobraba el diezmo</w:t>
            </w:r>
          </w:p>
        </w:tc>
        <w:tc>
          <w:tcPr>
            <w:tcW w:w="3050" w:type="dxa"/>
          </w:tcPr>
          <w:p>
            <w:r>
              <w:rPr>
                <w:sz w:val="19"/>
              </w:rPr>
              <w:t>Privilegiado; tribunales propios</w:t>
            </w:r>
          </w:p>
        </w:tc>
      </w:tr>
      <w:tr>
        <w:trPr>
          <w:cantSplit/>
        </w:trPr>
        <w:tc>
          <w:tcPr>
            <w:tcW w:w="1906" w:type="dxa"/>
            <w:shd w:val="clear" w:color="auto" w:fill="F5F5F5"/>
          </w:tcPr>
          <w:p>
            <w:r>
              <w:rPr>
                <w:sz w:val="19"/>
              </w:rPr>
              <w:t>Segundo estado</w:t>
            </w:r>
          </w:p>
        </w:tc>
        <w:tc>
          <w:tcPr>
            <w:tcW w:w="2923" w:type="dxa"/>
            <w:shd w:val="clear" w:color="auto" w:fill="F5F5F5"/>
          </w:tcPr>
          <w:p>
            <w:r>
              <w:rPr>
                <w:sz w:val="19"/>
              </w:rPr>
              <w:t>Nobleza de sangre y de toga</w:t>
            </w:r>
          </w:p>
        </w:tc>
        <w:tc>
          <w:tcPr>
            <w:tcW w:w="2923" w:type="dxa"/>
            <w:shd w:val="clear" w:color="auto" w:fill="F5F5F5"/>
          </w:tcPr>
          <w:p>
            <w:r>
              <w:rPr>
                <w:sz w:val="19"/>
              </w:rPr>
              <w:t>Exenta de la mayoría de los impuestos directos</w:t>
            </w:r>
          </w:p>
        </w:tc>
        <w:tc>
          <w:tcPr>
            <w:tcW w:w="3050" w:type="dxa"/>
            <w:shd w:val="clear" w:color="auto" w:fill="F5F5F5"/>
          </w:tcPr>
          <w:p>
            <w:r>
              <w:rPr>
                <w:sz w:val="19"/>
              </w:rPr>
              <w:t>Privilegiada; acceso a altos cargos</w:t>
            </w:r>
          </w:p>
        </w:tc>
      </w:tr>
      <w:tr>
        <w:trPr>
          <w:cantSplit/>
        </w:trPr>
        <w:tc>
          <w:tcPr>
            <w:tcW w:w="1906" w:type="dxa"/>
          </w:tcPr>
          <w:p>
            <w:r>
              <w:rPr>
                <w:sz w:val="19"/>
              </w:rPr>
              <w:t>Tercer estado</w:t>
            </w:r>
          </w:p>
        </w:tc>
        <w:tc>
          <w:tcPr>
            <w:tcW w:w="2923" w:type="dxa"/>
          </w:tcPr>
          <w:p>
            <w:r>
              <w:rPr>
                <w:sz w:val="19"/>
              </w:rPr>
              <w:t>Burguesía, artesanos, trabajadores y campesinos</w:t>
            </w:r>
          </w:p>
        </w:tc>
        <w:tc>
          <w:tcPr>
            <w:tcW w:w="2923" w:type="dxa"/>
          </w:tcPr>
          <w:p>
            <w:r>
              <w:rPr>
                <w:sz w:val="19"/>
              </w:rPr>
              <w:t>Pagaba casi todos los impuestos</w:t>
            </w:r>
          </w:p>
        </w:tc>
        <w:tc>
          <w:tcPr>
            <w:tcW w:w="3050" w:type="dxa"/>
          </w:tcPr>
          <w:p>
            <w:r>
              <w:rPr>
                <w:sz w:val="19"/>
              </w:rPr>
              <w:t>Sin privilegios; sin acceso a los altos cargos</w:t>
            </w:r>
          </w:p>
        </w:tc>
      </w:tr>
    </w:tbl>
    <w:p>
      <w:pPr>
        <w:pStyle w:val="Heading3"/>
      </w:pPr>
      <w:r>
        <w:t>3. Los signos de la crisis</w:t>
      </w:r>
    </w:p>
    <w:p>
      <w:pPr>
        <w:spacing w:before="0" w:after="80"/>
        <w:jc w:val="both"/>
      </w:pPr>
      <w:r>
        <w:rPr>
          <w:b w:val="0"/>
          <w:i w:val="0"/>
          <w:sz w:val="21"/>
        </w:rPr>
        <w:t>Hacia la segunda mitad del siglo XVIII, el Antiguo Régimen mostraba tres signos de agotamiento. Una crisis fiscal: la Corona gastaba más de lo que recaudaba, y no podía cobrar a quienes tenían más porque estaban exentos. Una crisis social: la burguesía exigía reconocimiento y los campesinos, alivio de sus cargas. Y una crisis de ideas: los pensadores de la Ilustración empezaban a preguntar por qué el nacimiento debía decidir los derechos de una persona.</w:t>
      </w:r>
    </w:p>
    <w:p>
      <w:pPr>
        <w:spacing w:before="0" w:after="80"/>
        <w:jc w:val="both"/>
      </w:pPr>
      <w:r>
        <w:rPr>
          <w:b w:val="0"/>
          <w:i w:val="0"/>
          <w:sz w:val="21"/>
        </w:rPr>
        <w:t>En Francia, esos tres hilos se anudaron en 1789. Para resolver la bancarrota, el rey tuvo que convocar los Estados Generales, que no se reunían desde 1614. Ahí comenzó la Revolución que estudiarás en la Clase 17.</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Un panfleto de 1789</w:t>
            </w:r>
          </w:p>
          <w:p>
            <w:pPr>
              <w:keepNext/>
              <w:jc w:val="both"/>
            </w:pPr>
            <w:r>
              <w:rPr>
                <w:sz w:val="20"/>
              </w:rPr>
              <w:t>«¿Qué es el tercer estado? Todo. ¿Qué ha sido hasta ahora en el orden político? Nada. ¿Qué pide? Llegar a ser algo.»</w:t>
            </w:r>
          </w:p>
        </w:tc>
      </w:tr>
      <w:tr>
        <w:trPr>
          <w:cantSplit/>
        </w:trPr>
        <w:tc>
          <w:tcPr>
            <w:tcW w:w="10801" w:type="dxa"/>
            <w:shd w:val="clear" w:color="auto" w:fill="E6EBF1"/>
          </w:tcPr>
          <w:p>
            <w:r>
              <w:rPr>
                <w:i/>
                <w:color w:val="555555"/>
                <w:sz w:val="18"/>
              </w:rPr>
              <w:t>Texto adaptado con fines educativos a partir de Emmanuel-Joseph Sieyès, «¿Qué es el tercer estado?», enero de 1789.</w:t>
            </w:r>
          </w:p>
        </w:tc>
      </w:tr>
    </w:tbl>
    <w:p>
      <w:pPr>
        <w:spacing w:after="40"/>
      </w:pPr>
    </w:p>
    <w:p>
      <w:pPr>
        <w:pStyle w:val="Heading3"/>
      </w:pPr>
      <w:r>
        <w:t>4. Del privilegio a la igualdad ante la ley</w:t>
      </w:r>
    </w:p>
    <w:p>
      <w:pPr>
        <w:spacing w:before="0" w:after="80"/>
        <w:jc w:val="both"/>
      </w:pPr>
      <w:r>
        <w:rPr>
          <w:b w:val="0"/>
          <w:i w:val="0"/>
          <w:sz w:val="21"/>
        </w:rPr>
        <w:t>La crisis del Antiguo Régimen terminó con la idea más profunda de la sociedad estamental: que el lugar de cada persona está decidido por su nacimiento. La sustituyó por un principio que hoy está en todas las constituciones democráticas: la igualdad ante la ley. Una persona puede ser más rica o más pobre que otra, pero las normas no pueden darle más derechos por haber nacido en una familia.</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Una sociedad colonial también jerarquizada</w:t>
            </w:r>
          </w:p>
          <w:p>
            <w:pPr>
              <w:keepNext/>
              <w:jc w:val="both"/>
            </w:pPr>
            <w:r>
              <w:rPr>
                <w:sz w:val="20"/>
              </w:rPr>
              <w:t>La sociedad colonial americana, incluida la paraguaya, también se organizó en jerarquías fijadas por el origen: en la cúspide, los españoles peninsulares; luego, los criollos, nacidos en América de familias españolas; después, los mestizos; y en la base, los pueblos indígenas y las personas esclavizadas de origen africano. Vas a estudiar esa sociedad en detalle en la Clase 18.</w:t>
            </w:r>
          </w:p>
        </w:tc>
      </w:tr>
      <w:tr>
        <w:trPr>
          <w:cantSplit/>
        </w:trPr>
        <w:tc>
          <w:tcPr>
            <w:tcW w:w="10801" w:type="dxa"/>
            <w:shd w:val="clear" w:color="auto" w:fill="E6EBF1"/>
          </w:tcPr>
          <w:p>
            <w:pPr>
              <w:jc w:val="both"/>
            </w:pPr>
            <w:r>
              <w:rPr>
                <w:sz w:val="20"/>
              </w:rPr>
              <w:t>La Constitución paraguaya de 1992 consagra el principio opuesto en su artículo 46: todos los habitantes de la República son iguales en dignidad y derechos, y no se admiten discriminaciones.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Antiguo Régimen: organización política, social y económica de Europa hasta fines del siglo XVIII.</w:t>
            </w:r>
          </w:p>
        </w:tc>
      </w:tr>
      <w:tr>
        <w:trPr>
          <w:cantSplit/>
        </w:trPr>
        <w:tc>
          <w:tcPr>
            <w:tcW w:w="10801" w:type="dxa"/>
            <w:shd w:val="clear" w:color="auto" w:fill="E6EBF1"/>
          </w:tcPr>
          <w:p>
            <w:pPr>
              <w:keepNext/>
              <w:jc w:val="both"/>
            </w:pPr>
            <w:r>
              <w:rPr>
                <w:sz w:val="20"/>
              </w:rPr>
              <w:t>Estamento: grupo social cerrado al que se pertenece por nacimiento.</w:t>
            </w:r>
          </w:p>
        </w:tc>
      </w:tr>
      <w:tr>
        <w:trPr>
          <w:cantSplit/>
        </w:trPr>
        <w:tc>
          <w:tcPr>
            <w:tcW w:w="10801" w:type="dxa"/>
            <w:shd w:val="clear" w:color="auto" w:fill="E6EBF1"/>
          </w:tcPr>
          <w:p>
            <w:pPr>
              <w:keepNext/>
              <w:jc w:val="both"/>
            </w:pPr>
            <w:r>
              <w:rPr>
                <w:sz w:val="20"/>
              </w:rPr>
              <w:t>Privilegio: derecho o exención que la ley concede sólo a un grupo.</w:t>
            </w:r>
          </w:p>
        </w:tc>
      </w:tr>
      <w:tr>
        <w:trPr>
          <w:cantSplit/>
        </w:trPr>
        <w:tc>
          <w:tcPr>
            <w:tcW w:w="10801" w:type="dxa"/>
            <w:shd w:val="clear" w:color="auto" w:fill="E6EBF1"/>
          </w:tcPr>
          <w:p>
            <w:pPr>
              <w:keepNext/>
              <w:jc w:val="both"/>
            </w:pPr>
            <w:r>
              <w:rPr>
                <w:sz w:val="20"/>
              </w:rPr>
              <w:t>Tercer estado: estamento no privilegiado que reunía a la gran mayoría de la población.</w:t>
            </w:r>
          </w:p>
        </w:tc>
      </w:tr>
      <w:tr>
        <w:trPr>
          <w:cantSplit/>
        </w:trPr>
        <w:tc>
          <w:tcPr>
            <w:tcW w:w="10801" w:type="dxa"/>
            <w:shd w:val="clear" w:color="auto" w:fill="E6EBF1"/>
          </w:tcPr>
          <w:p>
            <w:pPr>
              <w:keepNext/>
              <w:jc w:val="both"/>
            </w:pPr>
            <w:r>
              <w:rPr>
                <w:sz w:val="20"/>
              </w:rPr>
              <w:t>Burguesía: grupo social enriquecido por el comercio, las finanzas y las profesiones.</w:t>
            </w:r>
          </w:p>
        </w:tc>
      </w:tr>
      <w:tr>
        <w:trPr>
          <w:cantSplit/>
        </w:trPr>
        <w:tc>
          <w:tcPr>
            <w:tcW w:w="10801" w:type="dxa"/>
            <w:shd w:val="clear" w:color="auto" w:fill="E6EBF1"/>
          </w:tcPr>
          <w:p>
            <w:pPr>
              <w:keepNext/>
              <w:jc w:val="both"/>
            </w:pPr>
            <w:r>
              <w:rPr>
                <w:sz w:val="20"/>
              </w:rPr>
              <w:t>Diezmo: impuesto que los campesinos pagaban a la Iglesia.</w:t>
            </w:r>
          </w:p>
        </w:tc>
      </w:tr>
      <w:tr>
        <w:trPr>
          <w:cantSplit/>
        </w:trPr>
        <w:tc>
          <w:tcPr>
            <w:tcW w:w="10801" w:type="dxa"/>
            <w:shd w:val="clear" w:color="auto" w:fill="E6EBF1"/>
          </w:tcPr>
          <w:p>
            <w:pPr>
              <w:jc w:val="both"/>
            </w:pPr>
            <w:r>
              <w:rPr>
                <w:sz w:val="20"/>
              </w:rPr>
              <w:t>Igualdad ante la ley: principio según el cual las normas no pueden otorgar distintos derechos por el nacimiento.</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El Antiguo Régimen dividía a la población en tres estamentos fijados por el nacimiento.</w:t>
            </w:r>
          </w:p>
        </w:tc>
      </w:tr>
      <w:tr>
        <w:trPr>
          <w:cantSplit/>
        </w:trPr>
        <w:tc>
          <w:tcPr>
            <w:tcW w:w="10801" w:type="dxa"/>
            <w:shd w:val="clear" w:color="auto" w:fill="E6EBF1"/>
          </w:tcPr>
          <w:p>
            <w:pPr>
              <w:keepNext/>
              <w:jc w:val="both"/>
            </w:pPr>
            <w:r>
              <w:rPr>
                <w:sz w:val="20"/>
              </w:rPr>
              <w:t>✔  Clero y nobleza eran privilegiados; el tercer estado pagaba casi todos los impuestos.</w:t>
            </w:r>
          </w:p>
        </w:tc>
      </w:tr>
      <w:tr>
        <w:trPr>
          <w:cantSplit/>
        </w:trPr>
        <w:tc>
          <w:tcPr>
            <w:tcW w:w="10801" w:type="dxa"/>
            <w:shd w:val="clear" w:color="auto" w:fill="E6EBF1"/>
          </w:tcPr>
          <w:p>
            <w:pPr>
              <w:keepNext/>
              <w:jc w:val="both"/>
            </w:pPr>
            <w:r>
              <w:rPr>
                <w:sz w:val="20"/>
              </w:rPr>
              <w:t>✔  La burguesía era rica e instruida, pero sin reconocimiento político.</w:t>
            </w:r>
          </w:p>
        </w:tc>
      </w:tr>
      <w:tr>
        <w:trPr>
          <w:cantSplit/>
        </w:trPr>
        <w:tc>
          <w:tcPr>
            <w:tcW w:w="10801" w:type="dxa"/>
            <w:shd w:val="clear" w:color="auto" w:fill="E6EBF1"/>
          </w:tcPr>
          <w:p>
            <w:pPr>
              <w:keepNext/>
              <w:jc w:val="both"/>
            </w:pPr>
            <w:r>
              <w:rPr>
                <w:sz w:val="20"/>
              </w:rPr>
              <w:t>✔  La crisis tuvo tres signos: fiscal, social y de ideas; en 1789 el rey debió convocar los Estados Generales.</w:t>
            </w:r>
          </w:p>
        </w:tc>
      </w:tr>
      <w:tr>
        <w:trPr>
          <w:cantSplit/>
        </w:trPr>
        <w:tc>
          <w:tcPr>
            <w:tcW w:w="10801" w:type="dxa"/>
            <w:shd w:val="clear" w:color="auto" w:fill="E6EBF1"/>
          </w:tcPr>
          <w:p>
            <w:pPr>
              <w:jc w:val="both"/>
            </w:pPr>
            <w:r>
              <w:rPr>
                <w:sz w:val="20"/>
              </w:rPr>
              <w:t>✔  La igualdad ante la ley sustituyó al privilegio; la Constitución paraguaya la consagra en su artículo 46.</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En el Antiguo Régimen, el estamento que pagaba casi todos los impuestos era</w:t>
      </w:r>
    </w:p>
    <w:p>
      <w:pPr>
        <w:spacing w:before="0" w:after="80"/>
        <w:ind w:left="340"/>
        <w:jc w:val="both"/>
      </w:pPr>
      <w:r>
        <w:rPr>
          <w:b w:val="0"/>
          <w:i w:val="0"/>
          <w:sz w:val="20"/>
        </w:rPr>
        <w:t>a) la nobleza</w:t>
      </w:r>
    </w:p>
    <w:p>
      <w:pPr>
        <w:spacing w:before="0" w:after="80"/>
        <w:ind w:left="340"/>
        <w:jc w:val="both"/>
      </w:pPr>
      <w:r>
        <w:rPr>
          <w:b w:val="0"/>
          <w:i w:val="0"/>
          <w:sz w:val="20"/>
        </w:rPr>
        <w:t>b) el clero</w:t>
      </w:r>
    </w:p>
    <w:p>
      <w:pPr>
        <w:spacing w:before="0" w:after="80"/>
        <w:ind w:left="340"/>
        <w:jc w:val="both"/>
      </w:pPr>
      <w:r>
        <w:rPr>
          <w:b w:val="0"/>
          <w:i w:val="0"/>
          <w:sz w:val="20"/>
        </w:rPr>
        <w:t>c) el tercer estado</w:t>
      </w:r>
    </w:p>
    <w:p>
      <w:pPr>
        <w:spacing w:before="0" w:after="80"/>
        <w:ind w:left="340"/>
        <w:jc w:val="both"/>
      </w:pPr>
      <w:r>
        <w:rPr>
          <w:b w:val="0"/>
          <w:i w:val="0"/>
          <w:sz w:val="20"/>
        </w:rPr>
        <w:t>d) la familia real</w:t>
      </w:r>
    </w:p>
    <w:p>
      <w:pPr>
        <w:spacing w:before="0" w:after="80"/>
        <w:jc w:val="both"/>
      </w:pPr>
      <w:r>
        <w:rPr>
          <w:b w:val="0"/>
          <w:i w:val="0"/>
          <w:sz w:val="20"/>
        </w:rPr>
        <w:t>2. La contradicción de la burguesía consistía en que</w:t>
      </w:r>
    </w:p>
    <w:p>
      <w:pPr>
        <w:spacing w:before="0" w:after="80"/>
        <w:ind w:left="340"/>
        <w:jc w:val="both"/>
      </w:pPr>
      <w:r>
        <w:rPr>
          <w:b w:val="0"/>
          <w:i w:val="0"/>
          <w:sz w:val="20"/>
        </w:rPr>
        <w:t>a) era rica e instruida pero no tenía reconocimiento político</w:t>
      </w:r>
    </w:p>
    <w:p>
      <w:pPr>
        <w:spacing w:before="0" w:after="80"/>
        <w:ind w:left="340"/>
        <w:jc w:val="both"/>
      </w:pPr>
      <w:r>
        <w:rPr>
          <w:b w:val="0"/>
          <w:i w:val="0"/>
          <w:sz w:val="20"/>
        </w:rPr>
        <w:t>b) no sabía leer pero ocupaba los cargos altos</w:t>
      </w:r>
    </w:p>
    <w:p>
      <w:pPr>
        <w:spacing w:before="0" w:after="80"/>
        <w:ind w:left="340"/>
        <w:jc w:val="both"/>
      </w:pPr>
      <w:r>
        <w:rPr>
          <w:b w:val="0"/>
          <w:i w:val="0"/>
          <w:sz w:val="20"/>
        </w:rPr>
        <w:t>c) tenía privilegios pero no tenía riqueza</w:t>
      </w:r>
    </w:p>
    <w:p>
      <w:pPr>
        <w:spacing w:before="0" w:after="80"/>
        <w:ind w:left="340"/>
        <w:jc w:val="both"/>
      </w:pPr>
      <w:r>
        <w:rPr>
          <w:b w:val="0"/>
          <w:i w:val="0"/>
          <w:sz w:val="20"/>
        </w:rPr>
        <w:t>d) pertenecía a la nobleza pero pagaba impuestos</w:t>
      </w:r>
    </w:p>
    <w:p>
      <w:pPr>
        <w:spacing w:before="0" w:after="80"/>
        <w:jc w:val="both"/>
      </w:pPr>
      <w:r>
        <w:rPr>
          <w:b w:val="0"/>
          <w:i w:val="0"/>
          <w:sz w:val="20"/>
        </w:rPr>
        <w:t>3. Para resolver la bancarrota, en 1789 el rey de Francia tuvo que</w:t>
      </w:r>
    </w:p>
    <w:p>
      <w:pPr>
        <w:spacing w:before="0" w:after="80"/>
        <w:ind w:left="340"/>
        <w:jc w:val="both"/>
      </w:pPr>
      <w:r>
        <w:rPr>
          <w:b w:val="0"/>
          <w:i w:val="0"/>
          <w:sz w:val="20"/>
        </w:rPr>
        <w:t>a) disolver el Parlamento</w:t>
      </w:r>
    </w:p>
    <w:p>
      <w:pPr>
        <w:spacing w:before="0" w:after="80"/>
        <w:ind w:left="340"/>
        <w:jc w:val="both"/>
      </w:pPr>
      <w:r>
        <w:rPr>
          <w:b w:val="0"/>
          <w:i w:val="0"/>
          <w:sz w:val="20"/>
        </w:rPr>
        <w:t>b) convocar los Estados Generales</w:t>
      </w:r>
    </w:p>
    <w:p>
      <w:pPr>
        <w:spacing w:before="0" w:after="80"/>
        <w:ind w:left="340"/>
        <w:jc w:val="both"/>
      </w:pPr>
      <w:r>
        <w:rPr>
          <w:b w:val="0"/>
          <w:i w:val="0"/>
          <w:sz w:val="20"/>
        </w:rPr>
        <w:t>c) trasladar la corte a Versalles</w:t>
      </w:r>
    </w:p>
    <w:p>
      <w:pPr>
        <w:spacing w:before="0" w:after="80"/>
        <w:ind w:left="340"/>
        <w:jc w:val="both"/>
      </w:pPr>
      <w:r>
        <w:rPr>
          <w:b w:val="0"/>
          <w:i w:val="0"/>
          <w:sz w:val="20"/>
        </w:rPr>
        <w:t>d) firmar la Paz de Westfalia</w:t>
      </w:r>
    </w:p>
    <w:p>
      <w:pPr>
        <w:spacing w:before="0" w:after="80"/>
        <w:jc w:val="both"/>
      </w:pPr>
      <w:r>
        <w:rPr>
          <w:b w:val="0"/>
          <w:i w:val="0"/>
          <w:sz w:val="20"/>
        </w:rPr>
        <w:t>4. El principio que sustituyó al privilegio fue</w:t>
      </w:r>
    </w:p>
    <w:p>
      <w:pPr>
        <w:spacing w:before="0" w:after="80"/>
        <w:ind w:left="340"/>
        <w:jc w:val="both"/>
      </w:pPr>
      <w:r>
        <w:rPr>
          <w:b w:val="0"/>
          <w:i w:val="0"/>
          <w:sz w:val="20"/>
        </w:rPr>
        <w:t>a) el derecho divino de los reyes</w:t>
      </w:r>
    </w:p>
    <w:p>
      <w:pPr>
        <w:spacing w:before="0" w:after="80"/>
        <w:ind w:left="340"/>
        <w:jc w:val="both"/>
      </w:pPr>
      <w:r>
        <w:rPr>
          <w:b w:val="0"/>
          <w:i w:val="0"/>
          <w:sz w:val="20"/>
        </w:rPr>
        <w:t>b) la sociedad estamental</w:t>
      </w:r>
    </w:p>
    <w:p>
      <w:pPr>
        <w:spacing w:before="0" w:after="80"/>
        <w:ind w:left="340"/>
        <w:jc w:val="both"/>
      </w:pPr>
      <w:r>
        <w:rPr>
          <w:b w:val="0"/>
          <w:i w:val="0"/>
          <w:sz w:val="20"/>
        </w:rPr>
        <w:t>c) la igualdad ante la ley</w:t>
      </w:r>
    </w:p>
    <w:p>
      <w:pPr>
        <w:spacing w:before="0" w:after="80"/>
        <w:ind w:left="340"/>
        <w:jc w:val="both"/>
      </w:pPr>
      <w:r>
        <w:rPr>
          <w:b w:val="0"/>
          <w:i w:val="0"/>
          <w:sz w:val="20"/>
        </w:rPr>
        <w:t>d) el mercantilismo</w:t>
      </w:r>
    </w:p>
    <w:p>
      <w:pPr>
        <w:keepNext/>
      </w:pPr>
      <w:r>
        <w:rPr>
          <w:b/>
          <w:color w:val="3D5A80"/>
          <w:sz w:val="21"/>
        </w:rPr>
        <w:t>Completá</w:t>
      </w:r>
    </w:p>
    <w:p>
      <w:pPr>
        <w:spacing w:before="0" w:after="80"/>
        <w:jc w:val="both"/>
      </w:pPr>
      <w:r>
        <w:rPr>
          <w:b w:val="0"/>
          <w:i w:val="0"/>
          <w:sz w:val="20"/>
        </w:rPr>
        <w:t>1. El impuesto que los campesinos pagaban a la Iglesia se llamaba ______________.</w:t>
      </w:r>
    </w:p>
    <w:p>
      <w:pPr>
        <w:spacing w:before="0" w:after="80"/>
        <w:jc w:val="both"/>
      </w:pPr>
      <w:r>
        <w:rPr>
          <w:b w:val="0"/>
          <w:i w:val="0"/>
          <w:sz w:val="20"/>
        </w:rPr>
        <w:t>2. Los dos estamentos privilegiados eran el ______________ y la ______________.</w:t>
      </w:r>
    </w:p>
    <w:p>
      <w:pPr>
        <w:spacing w:before="0" w:after="80"/>
        <w:jc w:val="both"/>
      </w:pPr>
      <w:r>
        <w:rPr>
          <w:b w:val="0"/>
          <w:i w:val="0"/>
          <w:sz w:val="20"/>
        </w:rPr>
        <w:t>3. El panfleto «¿Qué es el tercer estado?» fue escrito por ______________ en 1789.</w:t>
      </w:r>
    </w:p>
    <w:p>
      <w:pPr>
        <w:keepNext/>
      </w:pPr>
      <w:r>
        <w:rPr>
          <w:b/>
          <w:color w:val="3D5A80"/>
          <w:sz w:val="21"/>
        </w:rPr>
        <w:t>Verdadero o falso — justificá tu respuesta</w:t>
      </w:r>
    </w:p>
    <w:p>
      <w:pPr>
        <w:spacing w:before="0" w:after="80"/>
        <w:jc w:val="both"/>
      </w:pPr>
      <w:r>
        <w:rPr>
          <w:b w:val="0"/>
          <w:i w:val="0"/>
          <w:sz w:val="20"/>
        </w:rPr>
        <w:t>1. (  V  /  F  )  En la sociedad estamental la desigualdad estaba escrita en las normas.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economía del Antiguo Régimen era mayoritariamente industrial.</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sociedad colonial paraguaya también estaba jerarquizada por el origen.</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Sieyès. Explicá qué quiere decir con «todo», «nada» y «algo». ¿Por qué este panfleto se considera una señal de la crisis del Antiguo Régimen?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situación de un noble y de un burgués rico en la Francia de 1780 en tres criterios: impuestos, acceso a cargos y riqueza.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diez a doce líneas que compare la sociedad estamental con el artículo 46 de la Constitución paraguaya. Indicá qué cambió y por qué ese cambio fue revolucionario.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ageBreakBefore/>
      </w:pPr>
      <w:r>
        <w:t>Evaluación de la Unidad III — Estados nacionales, mercantilismo y absolutismo</w:t>
      </w:r>
    </w:p>
    <w:tbl>
      <w:tblPr>
        <w:jc w:val="center"/>
        <w:tblLook w:firstColumn="1" w:firstRow="1" w:lastColumn="0" w:lastRow="0" w:noHBand="0" w:noVBand="1" w:val="04A0"/>
        <w:tblW w:w="5000" w:type="pct"/>
      </w:tblPr>
      <w:tblGrid>
        <w:gridCol w:w="10801"/>
      </w:tblGrid>
      <w:tr>
        <w:trPr>
          <w:cantSplit/>
        </w:trPr>
        <w:tc>
          <w:tcPr>
            <w:tcW w:w="10801" w:type="dxa"/>
            <w:shd w:val="clear" w:color="auto" w:fill="B8860B"/>
          </w:tcPr>
          <w:p>
            <w:pPr>
              <w:jc w:val="center"/>
            </w:pPr>
            <w:r>
              <w:rPr>
                <w:b/>
                <w:color w:val="FFFFFF"/>
                <w:sz w:val="25"/>
              </w:rPr>
              <w:t>Evaluación de la Unidad III — Estados nacionales, mercantilismo y absolutismo</w:t>
            </w:r>
          </w:p>
        </w:tc>
      </w:tr>
    </w:tbl>
    <w:p>
      <w:pPr>
        <w:spacing w:before="120"/>
      </w:pPr>
      <w:r>
        <w:rPr>
          <w:sz w:val="19"/>
        </w:rPr>
        <w:t>Nombre y apellido: ______________________________  Curso: ______  Fecha: ____/____/____</w:t>
      </w:r>
    </w:p>
    <w:p>
      <w:pPr>
        <w:spacing w:before="0" w:after="80"/>
        <w:jc w:val="both"/>
      </w:pPr>
      <w:r>
        <w:rPr>
          <w:b w:val="0"/>
          <w:i/>
          <w:sz w:val="19"/>
        </w:rPr>
        <w:t>Corresponde a las Clases 10 a 14.</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Documento · De la Constitución Nacional del Paraguay (1992), artículo 3</w:t>
            </w:r>
          </w:p>
          <w:p>
            <w:pPr>
              <w:jc w:val="both"/>
            </w:pPr>
            <w:r>
              <w:rPr>
                <w:sz w:val="20"/>
              </w:rPr>
              <w:t>«El pueblo ejerce el Poder Público por medio del sufragio. El gobierno es ejercido por los poderes Legislativo, Ejecutivo y Judicial en un sistema de independencia, equilibrio, coordinación y recíproco control. Ninguno de estos poderes puede atribuirse, ni otorgar a otro ni a persona alguna, individual o colectiva, facultades extraordinarias o la suma del Poder Público.»</w:t>
            </w:r>
          </w:p>
        </w:tc>
      </w:tr>
    </w:tbl>
    <w:p>
      <w:pPr>
        <w:spacing w:after="40"/>
      </w:pPr>
    </w:p>
    <w:p>
      <w:pPr>
        <w:spacing w:before="0" w:after="80"/>
        <w:jc w:val="both"/>
      </w:pPr>
      <w:r>
        <w:rPr>
          <w:b w:val="0"/>
          <w:i w:val="0"/>
          <w:sz w:val="20"/>
        </w:rPr>
        <w:t>1. El paso de la fragmentación feudal al Estado moderno se produjo gracias a</w:t>
      </w:r>
    </w:p>
    <w:p>
      <w:pPr>
        <w:spacing w:before="0" w:after="80"/>
        <w:ind w:left="340"/>
        <w:jc w:val="both"/>
      </w:pPr>
      <w:r>
        <w:rPr>
          <w:b w:val="0"/>
          <w:i w:val="0"/>
          <w:sz w:val="20"/>
        </w:rPr>
        <w:t>a) las monarquías autoritarias que concentraron el poder frente a la nobleza</w:t>
      </w:r>
    </w:p>
    <w:p>
      <w:pPr>
        <w:spacing w:before="0" w:after="80"/>
        <w:ind w:left="340"/>
        <w:jc w:val="both"/>
      </w:pPr>
      <w:r>
        <w:rPr>
          <w:b w:val="0"/>
          <w:i w:val="0"/>
          <w:sz w:val="20"/>
        </w:rPr>
        <w:t>b) el fortalecimiento de los señores feudales</w:t>
      </w:r>
    </w:p>
    <w:p>
      <w:pPr>
        <w:spacing w:before="0" w:after="80"/>
        <w:ind w:left="340"/>
        <w:jc w:val="both"/>
      </w:pPr>
      <w:r>
        <w:rPr>
          <w:b w:val="0"/>
          <w:i w:val="0"/>
          <w:sz w:val="20"/>
        </w:rPr>
        <w:t>c) la división de los reinos en ciudades</w:t>
      </w:r>
    </w:p>
    <w:p>
      <w:pPr>
        <w:spacing w:before="0" w:after="80"/>
        <w:ind w:left="340"/>
        <w:jc w:val="both"/>
      </w:pPr>
      <w:r>
        <w:rPr>
          <w:b w:val="0"/>
          <w:i w:val="0"/>
          <w:sz w:val="20"/>
        </w:rPr>
        <w:t>d) la desaparición de los reyes</w:t>
      </w:r>
    </w:p>
    <w:p>
      <w:pPr>
        <w:spacing w:before="0" w:after="80"/>
        <w:jc w:val="both"/>
      </w:pPr>
      <w:r>
        <w:rPr>
          <w:b w:val="0"/>
          <w:i w:val="0"/>
          <w:sz w:val="20"/>
        </w:rPr>
        <w:t>2. Para el mercantilismo, la riqueza de un reino se medía por</w:t>
      </w:r>
    </w:p>
    <w:p>
      <w:pPr>
        <w:spacing w:before="0" w:after="80"/>
        <w:ind w:left="340"/>
        <w:jc w:val="both"/>
      </w:pPr>
      <w:r>
        <w:rPr>
          <w:b w:val="0"/>
          <w:i w:val="0"/>
          <w:sz w:val="20"/>
        </w:rPr>
        <w:t>a) los metales preciosos acumulados</w:t>
      </w:r>
    </w:p>
    <w:p>
      <w:pPr>
        <w:spacing w:before="0" w:after="80"/>
        <w:ind w:left="340"/>
        <w:jc w:val="both"/>
      </w:pPr>
      <w:r>
        <w:rPr>
          <w:b w:val="0"/>
          <w:i w:val="0"/>
          <w:sz w:val="20"/>
        </w:rPr>
        <w:t>b) el número de habitantes</w:t>
      </w:r>
    </w:p>
    <w:p>
      <w:pPr>
        <w:spacing w:before="0" w:after="80"/>
        <w:ind w:left="340"/>
        <w:jc w:val="both"/>
      </w:pPr>
      <w:r>
        <w:rPr>
          <w:b w:val="0"/>
          <w:i w:val="0"/>
          <w:sz w:val="20"/>
        </w:rPr>
        <w:t>c) las tierras cultivadas</w:t>
      </w:r>
    </w:p>
    <w:p>
      <w:pPr>
        <w:spacing w:before="0" w:after="80"/>
        <w:ind w:left="340"/>
        <w:jc w:val="both"/>
      </w:pPr>
      <w:r>
        <w:rPr>
          <w:b w:val="0"/>
          <w:i w:val="0"/>
          <w:sz w:val="20"/>
        </w:rPr>
        <w:t>d) la cantidad de fábricas</w:t>
      </w:r>
    </w:p>
    <w:p>
      <w:pPr>
        <w:spacing w:before="0" w:after="80"/>
        <w:jc w:val="both"/>
      </w:pPr>
      <w:r>
        <w:rPr>
          <w:b w:val="0"/>
          <w:i w:val="0"/>
          <w:sz w:val="20"/>
        </w:rPr>
        <w:t>3. El Tratado de Tordesillas (1494) sirvió para</w:t>
      </w:r>
    </w:p>
    <w:p>
      <w:pPr>
        <w:spacing w:before="0" w:after="80"/>
        <w:ind w:left="340"/>
        <w:jc w:val="both"/>
      </w:pPr>
      <w:r>
        <w:rPr>
          <w:b w:val="0"/>
          <w:i w:val="0"/>
          <w:sz w:val="20"/>
        </w:rPr>
        <w:t>a) terminar las guerras de religión</w:t>
      </w:r>
    </w:p>
    <w:p>
      <w:pPr>
        <w:spacing w:before="0" w:after="80"/>
        <w:ind w:left="340"/>
        <w:jc w:val="both"/>
      </w:pPr>
      <w:r>
        <w:rPr>
          <w:b w:val="0"/>
          <w:i w:val="0"/>
          <w:sz w:val="20"/>
        </w:rPr>
        <w:t>b) repartir entre Castilla y Portugal las tierras por descubrir</w:t>
      </w:r>
    </w:p>
    <w:p>
      <w:pPr>
        <w:spacing w:before="0" w:after="80"/>
        <w:ind w:left="340"/>
        <w:jc w:val="both"/>
      </w:pPr>
      <w:r>
        <w:rPr>
          <w:b w:val="0"/>
          <w:i w:val="0"/>
          <w:sz w:val="20"/>
        </w:rPr>
        <w:t>c) limitar el poder del rey de Inglaterra</w:t>
      </w:r>
    </w:p>
    <w:p>
      <w:pPr>
        <w:spacing w:before="0" w:after="80"/>
        <w:ind w:left="340"/>
        <w:jc w:val="both"/>
      </w:pPr>
      <w:r>
        <w:rPr>
          <w:b w:val="0"/>
          <w:i w:val="0"/>
          <w:sz w:val="20"/>
        </w:rPr>
        <w:t>d) crear el Virreinato del Río de la Plata</w:t>
      </w:r>
    </w:p>
    <w:p>
      <w:pPr>
        <w:spacing w:before="0" w:after="80"/>
        <w:jc w:val="both"/>
      </w:pPr>
      <w:r>
        <w:rPr>
          <w:b w:val="0"/>
          <w:i w:val="0"/>
          <w:sz w:val="20"/>
        </w:rPr>
        <w:t>4. Thomas Hobbes justificó el absolutismo argumentando que</w:t>
      </w:r>
    </w:p>
    <w:p>
      <w:pPr>
        <w:spacing w:before="0" w:after="80"/>
        <w:ind w:left="340"/>
        <w:jc w:val="both"/>
      </w:pPr>
      <w:r>
        <w:rPr>
          <w:b w:val="0"/>
          <w:i w:val="0"/>
          <w:sz w:val="20"/>
        </w:rPr>
        <w:t>a) el rey recibe su poder de Dios</w:t>
      </w:r>
    </w:p>
    <w:p>
      <w:pPr>
        <w:spacing w:before="0" w:after="80"/>
        <w:ind w:left="340"/>
        <w:jc w:val="both"/>
      </w:pPr>
      <w:r>
        <w:rPr>
          <w:b w:val="0"/>
          <w:i w:val="0"/>
          <w:sz w:val="20"/>
        </w:rPr>
        <w:t>b) el Parlamento debe controlar al rey</w:t>
      </w:r>
    </w:p>
    <w:p>
      <w:pPr>
        <w:spacing w:before="0" w:after="80"/>
        <w:ind w:left="340"/>
        <w:jc w:val="both"/>
      </w:pPr>
      <w:r>
        <w:rPr>
          <w:b w:val="0"/>
          <w:i w:val="0"/>
          <w:sz w:val="20"/>
        </w:rPr>
        <w:t>c) sin un poder fuerte habría guerra de todos contra todos</w:t>
      </w:r>
    </w:p>
    <w:p>
      <w:pPr>
        <w:spacing w:before="0" w:after="80"/>
        <w:ind w:left="340"/>
        <w:jc w:val="both"/>
      </w:pPr>
      <w:r>
        <w:rPr>
          <w:b w:val="0"/>
          <w:i w:val="0"/>
          <w:sz w:val="20"/>
        </w:rPr>
        <w:t>d) el pueblo debe elegir a sus gobernantes</w:t>
      </w:r>
    </w:p>
    <w:p>
      <w:pPr>
        <w:spacing w:before="0" w:after="80"/>
        <w:jc w:val="both"/>
      </w:pPr>
      <w:r>
        <w:rPr>
          <w:b w:val="0"/>
          <w:i w:val="0"/>
          <w:sz w:val="20"/>
        </w:rPr>
        <w:t>5. La Revolución Gloriosa (1688) y la Declaración de Derechos (1689) dieron origen en Inglaterra a</w:t>
      </w:r>
    </w:p>
    <w:p>
      <w:pPr>
        <w:spacing w:before="0" w:after="80"/>
        <w:ind w:left="340"/>
        <w:jc w:val="both"/>
      </w:pPr>
      <w:r>
        <w:rPr>
          <w:b w:val="0"/>
          <w:i w:val="0"/>
          <w:sz w:val="20"/>
        </w:rPr>
        <w:t>a) la monarquía parlamentaria</w:t>
      </w:r>
    </w:p>
    <w:p>
      <w:pPr>
        <w:spacing w:before="0" w:after="80"/>
        <w:ind w:left="340"/>
        <w:jc w:val="both"/>
      </w:pPr>
      <w:r>
        <w:rPr>
          <w:b w:val="0"/>
          <w:i w:val="0"/>
          <w:sz w:val="20"/>
        </w:rPr>
        <w:t>b) la monarquía absoluta</w:t>
      </w:r>
    </w:p>
    <w:p>
      <w:pPr>
        <w:spacing w:before="0" w:after="80"/>
        <w:ind w:left="340"/>
        <w:jc w:val="both"/>
      </w:pPr>
      <w:r>
        <w:rPr>
          <w:b w:val="0"/>
          <w:i w:val="0"/>
          <w:sz w:val="20"/>
        </w:rPr>
        <w:t>c) el feudalismo</w:t>
      </w:r>
    </w:p>
    <w:p>
      <w:pPr>
        <w:spacing w:before="0" w:after="80"/>
        <w:ind w:left="340"/>
        <w:jc w:val="both"/>
      </w:pPr>
      <w:r>
        <w:rPr>
          <w:b w:val="0"/>
          <w:i w:val="0"/>
          <w:sz w:val="20"/>
        </w:rPr>
        <w:t>d) la república presidencialista</w:t>
      </w:r>
    </w:p>
    <w:p>
      <w:pPr>
        <w:spacing w:before="0" w:after="80"/>
        <w:jc w:val="both"/>
      </w:pPr>
      <w:r>
        <w:rPr>
          <w:b w:val="0"/>
          <w:i w:val="0"/>
          <w:sz w:val="20"/>
        </w:rPr>
        <w:t>6. En el Antiguo Régimen, los estamentos privilegiados eran</w:t>
      </w:r>
    </w:p>
    <w:p>
      <w:pPr>
        <w:spacing w:before="0" w:after="80"/>
        <w:ind w:left="340"/>
        <w:jc w:val="both"/>
      </w:pPr>
      <w:r>
        <w:rPr>
          <w:b w:val="0"/>
          <w:i w:val="0"/>
          <w:sz w:val="20"/>
        </w:rPr>
        <w:t>a) la nobleza y la burguesía</w:t>
      </w:r>
    </w:p>
    <w:p>
      <w:pPr>
        <w:spacing w:before="0" w:after="80"/>
        <w:ind w:left="340"/>
        <w:jc w:val="both"/>
      </w:pPr>
      <w:r>
        <w:rPr>
          <w:b w:val="0"/>
          <w:i w:val="0"/>
          <w:sz w:val="20"/>
        </w:rPr>
        <w:t>b) la burguesía y los artesanos</w:t>
      </w:r>
    </w:p>
    <w:p>
      <w:pPr>
        <w:spacing w:before="0" w:after="80"/>
        <w:ind w:left="340"/>
        <w:jc w:val="both"/>
      </w:pPr>
      <w:r>
        <w:rPr>
          <w:b w:val="0"/>
          <w:i w:val="0"/>
          <w:sz w:val="20"/>
        </w:rPr>
        <w:t>c) el clero y la nobleza</w:t>
      </w:r>
    </w:p>
    <w:p>
      <w:pPr>
        <w:spacing w:before="0" w:after="80"/>
        <w:ind w:left="340"/>
        <w:jc w:val="both"/>
      </w:pPr>
      <w:r>
        <w:rPr>
          <w:b w:val="0"/>
          <w:i w:val="0"/>
          <w:sz w:val="20"/>
        </w:rPr>
        <w:t>d) el clero y los campesinos</w:t>
      </w:r>
    </w:p>
    <w:p>
      <w:pPr>
        <w:spacing w:before="0" w:after="80"/>
        <w:jc w:val="both"/>
      </w:pPr>
      <w:r>
        <w:rPr>
          <w:b w:val="0"/>
          <w:i w:val="0"/>
          <w:sz w:val="20"/>
        </w:rPr>
        <w:t>7. (V / F) El Estado moderno incluye territorio, ejército permanente, burocracia, hacienda y diplomacia.</w:t>
      </w:r>
    </w:p>
    <w:p>
      <w:pPr>
        <w:spacing w:before="0" w:after="80"/>
        <w:jc w:val="both"/>
      </w:pPr>
      <w:r>
        <w:rPr>
          <w:b w:val="0"/>
          <w:i w:val="0"/>
          <w:sz w:val="20"/>
        </w:rPr>
        <w:t>8. (V / F) La provincia del Paraguay fue un gran productor de plata en el sistema mercantilista.</w:t>
      </w:r>
    </w:p>
    <w:p>
      <w:pPr>
        <w:spacing w:before="0" w:after="80"/>
        <w:jc w:val="both"/>
      </w:pPr>
      <w:r>
        <w:rPr>
          <w:b w:val="0"/>
          <w:i w:val="0"/>
          <w:sz w:val="20"/>
        </w:rPr>
        <w:t>9. (V / F) En la monarquía absoluta los jueces eran independientes del rey.</w:t>
      </w:r>
    </w:p>
    <w:p>
      <w:pPr>
        <w:spacing w:before="0" w:after="80"/>
        <w:jc w:val="both"/>
      </w:pPr>
      <w:r>
        <w:rPr>
          <w:b w:val="0"/>
          <w:i w:val="0"/>
          <w:sz w:val="20"/>
        </w:rPr>
        <w:t>10. (V / F) La burguesía del siglo XVIII era rica e instruida pero sin reconocimiento político.</w:t>
      </w:r>
    </w:p>
    <w:p>
      <w:pPr>
        <w:spacing w:before="0" w:after="80"/>
        <w:jc w:val="both"/>
      </w:pPr>
      <w:r>
        <w:rPr>
          <w:b w:val="0"/>
          <w:i w:val="0"/>
          <w:sz w:val="20"/>
        </w:rPr>
        <w:t>11. Leé el artículo 3 de la Constitución del recuadro. Explicá por qué ese artículo es lo contrario del absolutismo, refiriéndote a dos características del régimen absolutista.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12. Relacioná cada principio mercantilista con su aplicación en el sistema colonial español: balanza comercial favorable, monopolio comercial y proteccionismo.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Compará la monarquía absoluta francesa y la monarquía parlamentaria inglesa en tres criterios.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Explicá los tres signos de la crisis del Antiguo Régimen y cómo desembocaron en la convocatoria de los Estados Generales en 1789.</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ageBreakBefore/>
      </w:pPr>
      <w:r>
        <w:t>Evaluación de la Primera Etapa — Unidades I a III</w:t>
      </w:r>
    </w:p>
    <w:tbl>
      <w:tblPr>
        <w:jc w:val="center"/>
        <w:tblLook w:firstColumn="1" w:firstRow="1" w:lastColumn="0" w:lastRow="0" w:noHBand="0" w:noVBand="1" w:val="04A0"/>
        <w:tblW w:w="5000" w:type="pct"/>
      </w:tblPr>
      <w:tblGrid>
        <w:gridCol w:w="10801"/>
      </w:tblGrid>
      <w:tr>
        <w:trPr>
          <w:cantSplit/>
        </w:trPr>
        <w:tc>
          <w:tcPr>
            <w:tcW w:w="10801" w:type="dxa"/>
            <w:shd w:val="clear" w:color="auto" w:fill="1B4F72"/>
          </w:tcPr>
          <w:p>
            <w:pPr>
              <w:jc w:val="center"/>
            </w:pPr>
            <w:r>
              <w:rPr>
                <w:b/>
                <w:color w:val="FFFFFF"/>
                <w:sz w:val="25"/>
              </w:rPr>
              <w:t>Evaluación de la Primera Etapa — Unidades I a III</w:t>
            </w:r>
          </w:p>
        </w:tc>
      </w:tr>
    </w:tbl>
    <w:p>
      <w:pPr>
        <w:spacing w:before="120"/>
      </w:pPr>
      <w:r>
        <w:rPr>
          <w:sz w:val="19"/>
        </w:rPr>
        <w:t>Nombre y apellido: ______________________________  Curso: ______  Fecha: ____/____/____</w:t>
      </w:r>
    </w:p>
    <w:p>
      <w:pPr>
        <w:spacing w:before="0" w:after="80"/>
        <w:jc w:val="both"/>
      </w:pPr>
      <w:r>
        <w:rPr>
          <w:b w:val="0"/>
          <w:i/>
          <w:sz w:val="19"/>
        </w:rPr>
        <w:t>Evaluación integradora de las Clases 1 a 14. Disponés de la hora completa: leé todo antes de empezar a escribir.</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Documento · Sobre la herencia de Occidente (texto elaborado con fines educativos)</w:t>
            </w:r>
          </w:p>
          <w:p>
            <w:pPr>
              <w:jc w:val="both"/>
            </w:pPr>
            <w:r>
              <w:rPr>
                <w:sz w:val="20"/>
              </w:rPr>
              <w:t>«Cuando un ciudadano paraguayo vota, invoca una palabra griega. Cuando reclama ante un juez, usa un derecho que Roma puso por escrito. Cuando afirma que todas las personas tienen igual dignidad, repite una idea que el cristianismo difundió. Y cuando exige que nadie concentre todo el poder, responde a la experiencia de los reyes absolutos.»</w:t>
            </w:r>
          </w:p>
        </w:tc>
      </w:tr>
    </w:tbl>
    <w:p>
      <w:pPr>
        <w:spacing w:after="40"/>
      </w:pPr>
    </w:p>
    <w:p>
      <w:pPr>
        <w:spacing w:before="0" w:after="80"/>
        <w:jc w:val="both"/>
      </w:pPr>
      <w:r>
        <w:rPr>
          <w:b w:val="0"/>
          <w:i w:val="0"/>
          <w:sz w:val="20"/>
        </w:rPr>
        <w:t>1. La Historia estudia</w:t>
      </w:r>
    </w:p>
    <w:p>
      <w:pPr>
        <w:spacing w:before="0" w:after="80"/>
        <w:ind w:left="340"/>
        <w:jc w:val="both"/>
      </w:pPr>
      <w:r>
        <w:rPr>
          <w:b w:val="0"/>
          <w:i w:val="0"/>
          <w:sz w:val="20"/>
        </w:rPr>
        <w:t>a) el espacio geográfico y sus recursos</w:t>
      </w:r>
    </w:p>
    <w:p>
      <w:pPr>
        <w:spacing w:before="0" w:after="80"/>
        <w:ind w:left="340"/>
        <w:jc w:val="both"/>
      </w:pPr>
      <w:r>
        <w:rPr>
          <w:b w:val="0"/>
          <w:i w:val="0"/>
          <w:sz w:val="20"/>
        </w:rPr>
        <w:t>b) el clima y el relieve</w:t>
      </w:r>
    </w:p>
    <w:p>
      <w:pPr>
        <w:spacing w:before="0" w:after="80"/>
        <w:ind w:left="340"/>
        <w:jc w:val="both"/>
      </w:pPr>
      <w:r>
        <w:rPr>
          <w:b w:val="0"/>
          <w:i w:val="0"/>
          <w:sz w:val="20"/>
        </w:rPr>
        <w:t>c) las sociedades humanas a lo largo del tiempo, a partir de fuentes</w:t>
      </w:r>
    </w:p>
    <w:p>
      <w:pPr>
        <w:spacing w:before="0" w:after="80"/>
        <w:ind w:left="340"/>
        <w:jc w:val="both"/>
      </w:pPr>
      <w:r>
        <w:rPr>
          <w:b w:val="0"/>
          <w:i w:val="0"/>
          <w:sz w:val="20"/>
        </w:rPr>
        <w:t>d) únicamente las fechas de los grandes hechos</w:t>
      </w:r>
    </w:p>
    <w:p>
      <w:pPr>
        <w:spacing w:before="0" w:after="80"/>
        <w:jc w:val="both"/>
      </w:pPr>
      <w:r>
        <w:rPr>
          <w:b w:val="0"/>
          <w:i w:val="0"/>
          <w:sz w:val="20"/>
        </w:rPr>
        <w:t>2. La democracia ateniense excluía de la ciudadanía a</w:t>
      </w:r>
    </w:p>
    <w:p>
      <w:pPr>
        <w:spacing w:before="0" w:after="80"/>
        <w:ind w:left="340"/>
        <w:jc w:val="both"/>
      </w:pPr>
      <w:r>
        <w:rPr>
          <w:b w:val="0"/>
          <w:i w:val="0"/>
          <w:sz w:val="20"/>
        </w:rPr>
        <w:t>a) los que participaban en la Asamblea</w:t>
      </w:r>
    </w:p>
    <w:p>
      <w:pPr>
        <w:spacing w:before="0" w:after="80"/>
        <w:ind w:left="340"/>
        <w:jc w:val="both"/>
      </w:pPr>
      <w:r>
        <w:rPr>
          <w:b w:val="0"/>
          <w:i w:val="0"/>
          <w:sz w:val="20"/>
        </w:rPr>
        <w:t>b) los varones adultos libres</w:t>
      </w:r>
    </w:p>
    <w:p>
      <w:pPr>
        <w:spacing w:before="0" w:after="80"/>
        <w:ind w:left="340"/>
        <w:jc w:val="both"/>
      </w:pPr>
      <w:r>
        <w:rPr>
          <w:b w:val="0"/>
          <w:i w:val="0"/>
          <w:sz w:val="20"/>
        </w:rPr>
        <w:t>c) las mujeres, los esclavos y los metecos</w:t>
      </w:r>
    </w:p>
    <w:p>
      <w:pPr>
        <w:spacing w:before="0" w:after="80"/>
        <w:ind w:left="340"/>
        <w:jc w:val="both"/>
      </w:pPr>
      <w:r>
        <w:rPr>
          <w:b w:val="0"/>
          <w:i w:val="0"/>
          <w:sz w:val="20"/>
        </w:rPr>
        <w:t>d) los hijos de padre y madre atenienses</w:t>
      </w:r>
    </w:p>
    <w:p>
      <w:pPr>
        <w:spacing w:before="0" w:after="80"/>
        <w:jc w:val="both"/>
      </w:pPr>
      <w:r>
        <w:rPr>
          <w:b w:val="0"/>
          <w:i w:val="0"/>
          <w:sz w:val="20"/>
        </w:rPr>
        <w:t>3. El sistema jurídico paraguayo pertenece a la tradición</w:t>
      </w:r>
    </w:p>
    <w:p>
      <w:pPr>
        <w:spacing w:before="0" w:after="80"/>
        <w:ind w:left="340"/>
        <w:jc w:val="both"/>
      </w:pPr>
      <w:r>
        <w:rPr>
          <w:b w:val="0"/>
          <w:i w:val="0"/>
          <w:sz w:val="20"/>
        </w:rPr>
        <w:t>a) del derecho griego</w:t>
      </w:r>
    </w:p>
    <w:p>
      <w:pPr>
        <w:spacing w:before="0" w:after="80"/>
        <w:ind w:left="340"/>
        <w:jc w:val="both"/>
      </w:pPr>
      <w:r>
        <w:rPr>
          <w:b w:val="0"/>
          <w:i w:val="0"/>
          <w:sz w:val="20"/>
        </w:rPr>
        <w:t>b) del derecho romano</w:t>
      </w:r>
    </w:p>
    <w:p>
      <w:pPr>
        <w:spacing w:before="0" w:after="80"/>
        <w:ind w:left="340"/>
        <w:jc w:val="both"/>
      </w:pPr>
      <w:r>
        <w:rPr>
          <w:b w:val="0"/>
          <w:i w:val="0"/>
          <w:sz w:val="20"/>
        </w:rPr>
        <w:t>c) del derecho feudal</w:t>
      </w:r>
    </w:p>
    <w:p>
      <w:pPr>
        <w:spacing w:before="0" w:after="80"/>
        <w:ind w:left="340"/>
        <w:jc w:val="both"/>
      </w:pPr>
      <w:r>
        <w:rPr>
          <w:b w:val="0"/>
          <w:i w:val="0"/>
          <w:sz w:val="20"/>
        </w:rPr>
        <w:t>d) del derecho mercantilista</w:t>
      </w:r>
    </w:p>
    <w:p>
      <w:pPr>
        <w:spacing w:before="0" w:after="80"/>
        <w:jc w:val="both"/>
      </w:pPr>
      <w:r>
        <w:rPr>
          <w:b w:val="0"/>
          <w:i w:val="0"/>
          <w:sz w:val="20"/>
        </w:rPr>
        <w:t>4. La Compañía de Jesús, que fundó las reducciones guaraníes, nació en el marco de</w:t>
      </w:r>
    </w:p>
    <w:p>
      <w:pPr>
        <w:spacing w:before="0" w:after="80"/>
        <w:ind w:left="340"/>
        <w:jc w:val="both"/>
      </w:pPr>
      <w:r>
        <w:rPr>
          <w:b w:val="0"/>
          <w:i w:val="0"/>
          <w:sz w:val="20"/>
        </w:rPr>
        <w:t>a) la Contrarreforma</w:t>
      </w:r>
    </w:p>
    <w:p>
      <w:pPr>
        <w:spacing w:before="0" w:after="80"/>
        <w:ind w:left="340"/>
        <w:jc w:val="both"/>
      </w:pPr>
      <w:r>
        <w:rPr>
          <w:b w:val="0"/>
          <w:i w:val="0"/>
          <w:sz w:val="20"/>
        </w:rPr>
        <w:t>b) la Paz de Westfalia</w:t>
      </w:r>
    </w:p>
    <w:p>
      <w:pPr>
        <w:spacing w:before="0" w:after="80"/>
        <w:ind w:left="340"/>
        <w:jc w:val="both"/>
      </w:pPr>
      <w:r>
        <w:rPr>
          <w:b w:val="0"/>
          <w:i w:val="0"/>
          <w:sz w:val="20"/>
        </w:rPr>
        <w:t>c) la Revolución Gloriosa</w:t>
      </w:r>
    </w:p>
    <w:p>
      <w:pPr>
        <w:spacing w:before="0" w:after="80"/>
        <w:ind w:left="340"/>
        <w:jc w:val="both"/>
      </w:pPr>
      <w:r>
        <w:rPr>
          <w:b w:val="0"/>
          <w:i w:val="0"/>
          <w:sz w:val="20"/>
        </w:rPr>
        <w:t>d) la Reforma luterana</w:t>
      </w:r>
    </w:p>
    <w:p>
      <w:pPr>
        <w:spacing w:before="0" w:after="80"/>
        <w:jc w:val="both"/>
      </w:pPr>
      <w:r>
        <w:rPr>
          <w:b w:val="0"/>
          <w:i w:val="0"/>
          <w:sz w:val="20"/>
        </w:rPr>
        <w:t>5. El antropocentrismo renacentista pone en el centro de la reflexión</w:t>
      </w:r>
    </w:p>
    <w:p>
      <w:pPr>
        <w:spacing w:before="0" w:after="80"/>
        <w:ind w:left="340"/>
        <w:jc w:val="both"/>
      </w:pPr>
      <w:r>
        <w:rPr>
          <w:b w:val="0"/>
          <w:i w:val="0"/>
          <w:sz w:val="20"/>
        </w:rPr>
        <w:t>a) al ser humano</w:t>
      </w:r>
    </w:p>
    <w:p>
      <w:pPr>
        <w:spacing w:before="0" w:after="80"/>
        <w:ind w:left="340"/>
        <w:jc w:val="both"/>
      </w:pPr>
      <w:r>
        <w:rPr>
          <w:b w:val="0"/>
          <w:i w:val="0"/>
          <w:sz w:val="20"/>
        </w:rPr>
        <w:t>b) a la naturaleza</w:t>
      </w:r>
    </w:p>
    <w:p>
      <w:pPr>
        <w:spacing w:before="0" w:after="80"/>
        <w:ind w:left="340"/>
        <w:jc w:val="both"/>
      </w:pPr>
      <w:r>
        <w:rPr>
          <w:b w:val="0"/>
          <w:i w:val="0"/>
          <w:sz w:val="20"/>
        </w:rPr>
        <w:t>c) a Dios</w:t>
      </w:r>
    </w:p>
    <w:p>
      <w:pPr>
        <w:spacing w:before="0" w:after="80"/>
        <w:ind w:left="340"/>
        <w:jc w:val="both"/>
      </w:pPr>
      <w:r>
        <w:rPr>
          <w:b w:val="0"/>
          <w:i w:val="0"/>
          <w:sz w:val="20"/>
        </w:rPr>
        <w:t>d) al rey</w:t>
      </w:r>
    </w:p>
    <w:p>
      <w:pPr>
        <w:spacing w:before="0" w:after="80"/>
        <w:jc w:val="both"/>
      </w:pPr>
      <w:r>
        <w:rPr>
          <w:b w:val="0"/>
          <w:i w:val="0"/>
          <w:sz w:val="20"/>
        </w:rPr>
        <w:t>6. El régimen en el que el rey concentra los tres poderes sin control institucional se llama</w:t>
      </w:r>
    </w:p>
    <w:p>
      <w:pPr>
        <w:spacing w:before="0" w:after="80"/>
        <w:ind w:left="340"/>
        <w:jc w:val="both"/>
      </w:pPr>
      <w:r>
        <w:rPr>
          <w:b w:val="0"/>
          <w:i w:val="0"/>
          <w:sz w:val="20"/>
        </w:rPr>
        <w:t>a) democracia directa</w:t>
      </w:r>
    </w:p>
    <w:p>
      <w:pPr>
        <w:spacing w:before="0" w:after="80"/>
        <w:ind w:left="340"/>
        <w:jc w:val="both"/>
      </w:pPr>
      <w:r>
        <w:rPr>
          <w:b w:val="0"/>
          <w:i w:val="0"/>
          <w:sz w:val="20"/>
        </w:rPr>
        <w:t>b) república representativa</w:t>
      </w:r>
    </w:p>
    <w:p>
      <w:pPr>
        <w:spacing w:before="0" w:after="80"/>
        <w:ind w:left="340"/>
        <w:jc w:val="both"/>
      </w:pPr>
      <w:r>
        <w:rPr>
          <w:b w:val="0"/>
          <w:i w:val="0"/>
          <w:sz w:val="20"/>
        </w:rPr>
        <w:t>c) absolutismo</w:t>
      </w:r>
    </w:p>
    <w:p>
      <w:pPr>
        <w:spacing w:before="0" w:after="80"/>
        <w:ind w:left="340"/>
        <w:jc w:val="both"/>
      </w:pPr>
      <w:r>
        <w:rPr>
          <w:b w:val="0"/>
          <w:i w:val="0"/>
          <w:sz w:val="20"/>
        </w:rPr>
        <w:t>d) monarquía parlamentaria</w:t>
      </w:r>
    </w:p>
    <w:p>
      <w:pPr>
        <w:spacing w:before="0" w:after="80"/>
        <w:jc w:val="both"/>
      </w:pPr>
      <w:r>
        <w:rPr>
          <w:b w:val="0"/>
          <w:i w:val="0"/>
          <w:sz w:val="20"/>
        </w:rPr>
        <w:t>7. La provincia del Paraguay quedó incorporada al Virreinato del Río de la Plata en</w:t>
      </w:r>
    </w:p>
    <w:p>
      <w:pPr>
        <w:spacing w:before="0" w:after="80"/>
        <w:ind w:left="340"/>
        <w:jc w:val="both"/>
      </w:pPr>
      <w:r>
        <w:rPr>
          <w:b w:val="0"/>
          <w:i w:val="0"/>
          <w:sz w:val="20"/>
        </w:rPr>
        <w:t>a) 1776</w:t>
      </w:r>
    </w:p>
    <w:p>
      <w:pPr>
        <w:spacing w:before="0" w:after="80"/>
        <w:ind w:left="340"/>
        <w:jc w:val="both"/>
      </w:pPr>
      <w:r>
        <w:rPr>
          <w:b w:val="0"/>
          <w:i w:val="0"/>
          <w:sz w:val="20"/>
        </w:rPr>
        <w:t>b) 1537</w:t>
      </w:r>
    </w:p>
    <w:p>
      <w:pPr>
        <w:spacing w:before="0" w:after="80"/>
        <w:ind w:left="340"/>
        <w:jc w:val="both"/>
      </w:pPr>
      <w:r>
        <w:rPr>
          <w:b w:val="0"/>
          <w:i w:val="0"/>
          <w:sz w:val="20"/>
        </w:rPr>
        <w:t>c) 1811</w:t>
      </w:r>
    </w:p>
    <w:p>
      <w:pPr>
        <w:spacing w:before="0" w:after="80"/>
        <w:ind w:left="340"/>
        <w:jc w:val="both"/>
      </w:pPr>
      <w:r>
        <w:rPr>
          <w:b w:val="0"/>
          <w:i w:val="0"/>
          <w:sz w:val="20"/>
        </w:rPr>
        <w:t>d) 1617</w:t>
      </w:r>
    </w:p>
    <w:p>
      <w:pPr>
        <w:spacing w:before="0" w:after="80"/>
        <w:jc w:val="both"/>
      </w:pPr>
      <w:r>
        <w:rPr>
          <w:b w:val="0"/>
          <w:i w:val="0"/>
          <w:sz w:val="20"/>
        </w:rPr>
        <w:t>8. (V / F) Un hecho histórico se verifica con fuentes y una interpretación se fundamenta.</w:t>
      </w:r>
    </w:p>
    <w:p>
      <w:pPr>
        <w:spacing w:before="0" w:after="80"/>
        <w:jc w:val="both"/>
      </w:pPr>
      <w:r>
        <w:rPr>
          <w:b w:val="0"/>
          <w:i w:val="0"/>
          <w:sz w:val="20"/>
        </w:rPr>
        <w:t>9. (V / F) El castellano y el guaraní se imprimieron por primera vez en la región en Buenos Aires.</w:t>
      </w:r>
    </w:p>
    <w:p>
      <w:pPr>
        <w:spacing w:before="0" w:after="80"/>
        <w:jc w:val="both"/>
      </w:pPr>
      <w:r>
        <w:rPr>
          <w:b w:val="0"/>
          <w:i w:val="0"/>
          <w:sz w:val="20"/>
        </w:rPr>
        <w:t>10. (V / F) La Paz de Westfalia (1648) estableció la soberanía de cada Estado sobre su territorio.</w:t>
      </w:r>
    </w:p>
    <w:p>
      <w:pPr>
        <w:spacing w:before="0" w:after="80"/>
        <w:jc w:val="both"/>
      </w:pPr>
      <w:r>
        <w:rPr>
          <w:b w:val="0"/>
          <w:i w:val="0"/>
          <w:sz w:val="20"/>
        </w:rPr>
        <w:t>11. (V / F) En el Antiguo Régimen todas las personas eran iguales ante la ley.</w:t>
      </w:r>
    </w:p>
    <w:p>
      <w:pPr>
        <w:spacing w:before="0" w:after="80"/>
        <w:jc w:val="both"/>
      </w:pPr>
      <w:r>
        <w:rPr>
          <w:b w:val="0"/>
          <w:i w:val="0"/>
          <w:sz w:val="20"/>
        </w:rPr>
        <w:t>12. Leé el documento del recuadro. Identificá las cuatro herencias que menciona y relacioná cada una con la clase en que la estudiaste.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Elaborá una línea de tiempo con seis hitos entre el siglo V a. C. y 1789, indicando el siglo de cada uno, y justificá la elección de dos.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Explicá cómo dos procesos europeos estudiados en la etapa tuvieron consecuencias concretas en el territorio paraguayo. Indicá fechas.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15. Escribí un texto argumentativo de quince líneas que responda: ¿por qué la Constitución paraguaya prohíbe la suma del poder público? Usá contenidos de al menos dos unidades y presentá una objeción con su respuesta.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IV — Ilustración y Revolución Francesa</w:t>
      </w:r>
    </w:p>
    <w:p>
      <w:pPr>
        <w:spacing w:before="0" w:after="80"/>
        <w:jc w:val="both"/>
      </w:pPr>
      <w:r>
        <w:rPr>
          <w:b w:val="0"/>
          <w:i w:val="0"/>
          <w:sz w:val="21"/>
        </w:rPr>
        <w:t>La Unidad III terminó con una sociedad en crisis: un rey sin límites, privilegios escritos en la ley y una burguesía que pedía llegar a ser algo. Esta unidad estudia las ideas que pusieron en cuestión ese orden —la Ilustración en la política y la fisiocracia y el liberalismo en la economía— y la revolución que las llevó a la práctica en 1789. De ella salió un documento cuyas frases siguen escritas, casi iguales, en la Constitución paraguaya.</w:t>
      </w:r>
    </w:p>
    <w:p>
      <w:pPr>
        <w:pStyle w:val="Heading2"/>
      </w:pPr>
      <w:r>
        <w:t>Clase 15 — Las ideas de la Ilustración: razón, derechos y división de poderes</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Describe el proceso de evolución histórica de la sociedad occidental.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Las ideas de la Ilustración: razón, derechos y división de poderes</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Explica la idea central de Locke, Montesquieu y Rousseau.</w:t>
              <w:br/>
              <w:t>• Relaciona cada idea ilustrada con el rasgo del absolutismo al que responde.</w:t>
              <w:br/>
              <w:t>• Localiza en la Constitución paraguaya los artículos que expresan la soberanía popular y la división de poderes.</w:t>
            </w:r>
          </w:p>
        </w:tc>
      </w:tr>
    </w:tbl>
    <w:p>
      <w:pPr>
        <w:spacing w:after="40"/>
      </w:pPr>
    </w:p>
    <w:p>
      <w:pPr>
        <w:pStyle w:val="Heading3"/>
      </w:pPr>
      <w:r>
        <w:t>1. El siglo de las luces</w:t>
      </w:r>
    </w:p>
    <w:p>
      <w:pPr>
        <w:spacing w:before="0" w:after="80"/>
        <w:jc w:val="both"/>
      </w:pPr>
      <w:r>
        <w:rPr>
          <w:b w:val="0"/>
          <w:i w:val="0"/>
          <w:sz w:val="21"/>
        </w:rPr>
        <w:t>Se llama Ilustración al movimiento intelectual que se desarrolló en Europa durante el siglo XVIII, con centro en Francia e Inglaterra. Sus pensadores confiaban en que la razón humana, usada con libertad, podía iluminar todos los campos —la ciencia, la religión, la economía, la política— y disipar las «tinieblas» de la ignorancia, la superstición y la autoridad no fundada. De ahí el nombre: el siglo de las luces.</w:t>
      </w:r>
    </w:p>
    <w:p>
      <w:pPr>
        <w:spacing w:before="0" w:after="80"/>
        <w:jc w:val="both"/>
      </w:pPr>
      <w:r>
        <w:rPr>
          <w:b w:val="0"/>
          <w:i w:val="0"/>
          <w:sz w:val="21"/>
        </w:rPr>
        <w:t>La Ilustración recogía dos herencias que ya estudiaste: la confianza renacentista en la capacidad humana y el método de la nueva ciencia, que se apoyaba en la observación y la experiencia. Su novedad fue aplicar ese método a la sociedad y al poder: si la naturaleza obedece leyes que la razón puede descubrir, también la vida política debería organizarse según principios razonables y no según la tradición o el capricho de un rey.</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Ilustración</w:t>
            </w:r>
          </w:p>
          <w:p>
            <w:pPr>
              <w:jc w:val="both"/>
            </w:pPr>
            <w:r>
              <w:rPr>
                <w:sz w:val="20"/>
              </w:rPr>
              <w:t>Movimiento intelectual del siglo XVIII que sostuvo la confianza en la razón, la crítica de la autoridad no fundada, la tolerancia, la existencia de derechos naturales de las personas y la necesidad de limitar el poder político. Su lema, según el filósofo Immanuel Kant, era «atrévete a saber».</w:t>
            </w:r>
          </w:p>
        </w:tc>
      </w:tr>
    </w:tbl>
    <w:p>
      <w:pPr>
        <w:spacing w:after="40"/>
      </w:pPr>
    </w:p>
    <w:p>
      <w:pPr>
        <w:pStyle w:val="Heading3"/>
      </w:pPr>
      <w:r>
        <w:t>2. Tres ideas que cambiaron la política</w:t>
      </w:r>
    </w:p>
    <w:p>
      <w:pPr>
        <w:spacing w:before="0" w:after="80"/>
        <w:jc w:val="both"/>
      </w:pPr>
      <w:r>
        <w:rPr>
          <w:b w:val="0"/>
          <w:i w:val="0"/>
          <w:sz w:val="21"/>
        </w:rPr>
        <w:t>John Locke, inglés, publicó en 1690 su obra sobre el gobierno civil. Sostuvo que las personas tienen derechos naturales —a la vida, a la libertad y a la propiedad— anteriores al Estado, y que el gobierno existe para protegerlos. Si un gobierno los viola, el pueblo tiene derecho a resistirlo. Es exactamente lo contrario de Hobbes: el poder no es absoluto, sino que tiene un fin y un límite.</w:t>
      </w:r>
    </w:p>
    <w:p>
      <w:pPr>
        <w:spacing w:before="0" w:after="80"/>
        <w:jc w:val="both"/>
      </w:pPr>
      <w:r>
        <w:rPr>
          <w:b w:val="0"/>
          <w:i w:val="0"/>
          <w:sz w:val="21"/>
        </w:rPr>
        <w:t>Montesquieu, francés, publicó en 1748 «Del espíritu de las leyes». Observó la monarquía inglesa y concluyó que la libertad sólo está segura si el poder está dividido: quien hace las leyes no debe ejecutarlas, y quien las ejecuta no debe juzgar. Es la teoría de la división de poderes, base de todas las constituciones modernas.</w:t>
      </w:r>
    </w:p>
    <w:p>
      <w:pPr>
        <w:spacing w:before="0" w:after="80"/>
        <w:jc w:val="both"/>
      </w:pPr>
      <w:r>
        <w:rPr>
          <w:b w:val="0"/>
          <w:i w:val="0"/>
          <w:sz w:val="21"/>
        </w:rPr>
        <w:t>Jean-Jacques Rousseau, nacido en Ginebra, publicó en 1762 «El contrato social». Afirmó que la soberanía pertenece al pueblo y no puede delegarse: las leyes legítimas son las que expresan la voluntad general de los ciudadanos. De él viene la idea de que el pueblo es el soberano.</w:t>
      </w:r>
    </w:p>
    <w:p>
      <w:pPr>
        <w:keepNext/>
        <w:spacing w:before="0" w:after="80"/>
        <w:jc w:val="both"/>
      </w:pPr>
      <w:r>
        <w:rPr>
          <w:b/>
          <w:i w:val="0"/>
          <w:color w:val="21374D"/>
          <w:sz w:val="20"/>
        </w:rPr>
        <w:t>Cuadro 15.1. Los pensadores de la Ilustración y su herencia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1779"/>
        <w:gridCol w:w="2795"/>
        <w:gridCol w:w="3177"/>
        <w:gridCol w:w="3049"/>
      </w:tblGrid>
      <w:tr>
        <w:trPr>
          <w:cantSplit/>
        </w:trPr>
        <w:tc>
          <w:tcPr>
            <w:tcW w:w="1779" w:type="dxa"/>
            <w:shd w:val="clear" w:color="auto" w:fill="3D5A80"/>
          </w:tcPr>
          <w:p>
            <w:r>
              <w:rPr>
                <w:b/>
                <w:color w:val="FFFFFF"/>
                <w:sz w:val="19"/>
              </w:rPr>
              <w:t>Pensador</w:t>
            </w:r>
          </w:p>
        </w:tc>
        <w:tc>
          <w:tcPr>
            <w:tcW w:w="2795" w:type="dxa"/>
            <w:shd w:val="clear" w:color="auto" w:fill="3D5A80"/>
          </w:tcPr>
          <w:p>
            <w:r>
              <w:rPr>
                <w:b/>
                <w:color w:val="FFFFFF"/>
                <w:sz w:val="19"/>
              </w:rPr>
              <w:t>Obra y año</w:t>
            </w:r>
          </w:p>
        </w:tc>
        <w:tc>
          <w:tcPr>
            <w:tcW w:w="3177" w:type="dxa"/>
            <w:shd w:val="clear" w:color="auto" w:fill="3D5A80"/>
          </w:tcPr>
          <w:p>
            <w:r>
              <w:rPr>
                <w:b/>
                <w:color w:val="FFFFFF"/>
                <w:sz w:val="19"/>
              </w:rPr>
              <w:t>Idea central</w:t>
            </w:r>
          </w:p>
        </w:tc>
        <w:tc>
          <w:tcPr>
            <w:tcW w:w="3049" w:type="dxa"/>
            <w:shd w:val="clear" w:color="auto" w:fill="3D5A80"/>
          </w:tcPr>
          <w:p>
            <w:r>
              <w:rPr>
                <w:b/>
                <w:color w:val="FFFFFF"/>
                <w:sz w:val="19"/>
              </w:rPr>
              <w:t>Dónde está hoy</w:t>
            </w:r>
          </w:p>
        </w:tc>
      </w:tr>
      <w:tr>
        <w:trPr>
          <w:cantSplit/>
        </w:trPr>
        <w:tc>
          <w:tcPr>
            <w:tcW w:w="1779" w:type="dxa"/>
          </w:tcPr>
          <w:p>
            <w:r>
              <w:rPr>
                <w:sz w:val="19"/>
              </w:rPr>
              <w:t>John Locke</w:t>
            </w:r>
          </w:p>
        </w:tc>
        <w:tc>
          <w:tcPr>
            <w:tcW w:w="2795" w:type="dxa"/>
          </w:tcPr>
          <w:p>
            <w:r>
              <w:rPr>
                <w:sz w:val="19"/>
              </w:rPr>
              <w:t>Tratados sobre el gobierno civil, 1690</w:t>
            </w:r>
          </w:p>
        </w:tc>
        <w:tc>
          <w:tcPr>
            <w:tcW w:w="3177" w:type="dxa"/>
          </w:tcPr>
          <w:p>
            <w:r>
              <w:rPr>
                <w:sz w:val="19"/>
              </w:rPr>
              <w:t>Derechos naturales a la vida, la libertad y la propiedad</w:t>
            </w:r>
          </w:p>
        </w:tc>
        <w:tc>
          <w:tcPr>
            <w:tcW w:w="3049" w:type="dxa"/>
          </w:tcPr>
          <w:p>
            <w:r>
              <w:rPr>
                <w:sz w:val="19"/>
              </w:rPr>
              <w:t>Los derechos fundamentales de las constituciones</w:t>
            </w:r>
          </w:p>
        </w:tc>
      </w:tr>
      <w:tr>
        <w:trPr>
          <w:cantSplit/>
        </w:trPr>
        <w:tc>
          <w:tcPr>
            <w:tcW w:w="1779" w:type="dxa"/>
            <w:shd w:val="clear" w:color="auto" w:fill="F5F5F5"/>
          </w:tcPr>
          <w:p>
            <w:r>
              <w:rPr>
                <w:sz w:val="19"/>
              </w:rPr>
              <w:t>Montesquieu</w:t>
            </w:r>
          </w:p>
        </w:tc>
        <w:tc>
          <w:tcPr>
            <w:tcW w:w="2795" w:type="dxa"/>
            <w:shd w:val="clear" w:color="auto" w:fill="F5F5F5"/>
          </w:tcPr>
          <w:p>
            <w:r>
              <w:rPr>
                <w:sz w:val="19"/>
              </w:rPr>
              <w:t>Del espíritu de las leyes, 1748</w:t>
            </w:r>
          </w:p>
        </w:tc>
        <w:tc>
          <w:tcPr>
            <w:tcW w:w="3177" w:type="dxa"/>
            <w:shd w:val="clear" w:color="auto" w:fill="F5F5F5"/>
          </w:tcPr>
          <w:p>
            <w:r>
              <w:rPr>
                <w:sz w:val="19"/>
              </w:rPr>
              <w:t>División de poderes para garantizar la libertad</w:t>
            </w:r>
          </w:p>
        </w:tc>
        <w:tc>
          <w:tcPr>
            <w:tcW w:w="3049" w:type="dxa"/>
            <w:shd w:val="clear" w:color="auto" w:fill="F5F5F5"/>
          </w:tcPr>
          <w:p>
            <w:r>
              <w:rPr>
                <w:sz w:val="19"/>
              </w:rPr>
              <w:t>Art. 3 de la Constitución paraguaya</w:t>
            </w:r>
          </w:p>
        </w:tc>
      </w:tr>
      <w:tr>
        <w:trPr>
          <w:cantSplit/>
        </w:trPr>
        <w:tc>
          <w:tcPr>
            <w:tcW w:w="1779" w:type="dxa"/>
          </w:tcPr>
          <w:p>
            <w:r>
              <w:rPr>
                <w:sz w:val="19"/>
              </w:rPr>
              <w:t>Rousseau</w:t>
            </w:r>
          </w:p>
        </w:tc>
        <w:tc>
          <w:tcPr>
            <w:tcW w:w="2795" w:type="dxa"/>
          </w:tcPr>
          <w:p>
            <w:r>
              <w:rPr>
                <w:sz w:val="19"/>
              </w:rPr>
              <w:t>El contrato social, 1762</w:t>
            </w:r>
          </w:p>
        </w:tc>
        <w:tc>
          <w:tcPr>
            <w:tcW w:w="3177" w:type="dxa"/>
          </w:tcPr>
          <w:p>
            <w:r>
              <w:rPr>
                <w:sz w:val="19"/>
              </w:rPr>
              <w:t>La soberanía reside en el pueblo</w:t>
            </w:r>
          </w:p>
        </w:tc>
        <w:tc>
          <w:tcPr>
            <w:tcW w:w="3049" w:type="dxa"/>
          </w:tcPr>
          <w:p>
            <w:r>
              <w:rPr>
                <w:sz w:val="19"/>
              </w:rPr>
              <w:t>Art. 2 de la Constitución paraguaya</w:t>
            </w:r>
          </w:p>
        </w:tc>
      </w:tr>
      <w:tr>
        <w:trPr>
          <w:cantSplit/>
        </w:trPr>
        <w:tc>
          <w:tcPr>
            <w:tcW w:w="1779" w:type="dxa"/>
            <w:shd w:val="clear" w:color="auto" w:fill="F5F5F5"/>
          </w:tcPr>
          <w:p>
            <w:r>
              <w:rPr>
                <w:sz w:val="19"/>
              </w:rPr>
              <w:t>Voltaire</w:t>
            </w:r>
          </w:p>
        </w:tc>
        <w:tc>
          <w:tcPr>
            <w:tcW w:w="2795" w:type="dxa"/>
            <w:shd w:val="clear" w:color="auto" w:fill="F5F5F5"/>
          </w:tcPr>
          <w:p>
            <w:r>
              <w:rPr>
                <w:sz w:val="19"/>
              </w:rPr>
              <w:t>Tratado sobre la tolerancia, 1763</w:t>
            </w:r>
          </w:p>
        </w:tc>
        <w:tc>
          <w:tcPr>
            <w:tcW w:w="3177" w:type="dxa"/>
            <w:shd w:val="clear" w:color="auto" w:fill="F5F5F5"/>
          </w:tcPr>
          <w:p>
            <w:r>
              <w:rPr>
                <w:sz w:val="19"/>
              </w:rPr>
              <w:t>Tolerancia religiosa y libertad de pensamiento</w:t>
            </w:r>
          </w:p>
        </w:tc>
        <w:tc>
          <w:tcPr>
            <w:tcW w:w="3049" w:type="dxa"/>
            <w:shd w:val="clear" w:color="auto" w:fill="F5F5F5"/>
          </w:tcPr>
          <w:p>
            <w:r>
              <w:rPr>
                <w:sz w:val="19"/>
              </w:rPr>
              <w:t>Libertad religiosa y de expresión</w:t>
            </w:r>
          </w:p>
        </w:tc>
      </w:tr>
    </w:tbl>
    <w:p>
      <w:pPr>
        <w:keepNext/>
        <w:spacing w:before="0" w:after="80"/>
        <w:jc w:val="both"/>
      </w:pPr>
      <w:r>
        <w:rPr>
          <w:b w:val="0"/>
          <w:i w:val="0"/>
          <w:sz w:val="21"/>
        </w:rPr>
        <w:t>Observá el esquema: seguí cómo cada una de las tres ideas centrales responde a un rasgo del absolutismo que estudiaste en la Clase 12.</w:t>
      </w:r>
    </w:p>
    <w:p>
      <w:pPr>
        <w:spacing w:after="160"/>
        <w:jc w:val="center"/>
      </w:pPr>
      <w:r>
        <w:rPr>
          <w:i/>
          <w:color w:val="595959"/>
          <w:sz w:val="17"/>
        </w:rPr>
        <w:t>Figura 15.1 — Las ideas de la Ilustración frente al absolutismo</w:t>
      </w:r>
    </w:p>
    <w:p>
      <w:pPr>
        <w:pStyle w:val="Heading3"/>
      </w:pPr>
      <w:r>
        <w:t>3. La difusión de las ideas</w:t>
      </w:r>
    </w:p>
    <w:p>
      <w:pPr>
        <w:spacing w:before="0" w:after="80"/>
        <w:jc w:val="both"/>
      </w:pPr>
      <w:r>
        <w:rPr>
          <w:b w:val="0"/>
          <w:i w:val="0"/>
          <w:sz w:val="21"/>
        </w:rPr>
        <w:t>Las ideas ilustradas circularon por vías nuevas. La Enciclopedia, dirigida por Denis Diderot y Jean le Rond d’Alembert y publicada entre 1751 y 1772, intentó reunir todo el saber de su tiempo con un enfoque racional y crítico; fue perseguida por la censura y aun así se difundió por toda Europa. Los salones, los cafés, las academias y los periódicos hicieron el resto: por primera vez existía una opinión pública que discutía los asuntos del reino.</w:t>
      </w:r>
    </w:p>
    <w:p>
      <w:pPr>
        <w:spacing w:before="0" w:after="80"/>
        <w:jc w:val="both"/>
      </w:pPr>
      <w:r>
        <w:rPr>
          <w:b w:val="0"/>
          <w:i w:val="0"/>
          <w:sz w:val="21"/>
        </w:rPr>
        <w:t>Algunos reyes adoptaron parte de esas ideas sin renunciar a su poder. Se los llamó déspotas ilustrados: reformaron la administración, la educación o la justicia, pero conservaron el poder absoluto. Su lema resume la contradicción: «todo para el pueblo, pero sin el pueblo».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Montesquieu sobre la división de poderes (1748)</w:t>
            </w:r>
          </w:p>
          <w:p>
            <w:pPr>
              <w:keepNext/>
              <w:jc w:val="both"/>
            </w:pPr>
            <w:r>
              <w:rPr>
                <w:sz w:val="20"/>
              </w:rPr>
              <w:t>«Para que no se pueda abusar del poder es preciso que, por la disposición de las cosas, el poder detenga al poder. Todo estaría perdido si el mismo hombre, o el mismo cuerpo de personas principales, ejerciera los tres poderes: el de hacer las leyes, el de ejecutar las resoluciones públicas y el de juzgar los delitos.»</w:t>
            </w:r>
          </w:p>
        </w:tc>
      </w:tr>
      <w:tr>
        <w:trPr>
          <w:cantSplit/>
        </w:trPr>
        <w:tc>
          <w:tcPr>
            <w:tcW w:w="10801" w:type="dxa"/>
            <w:shd w:val="clear" w:color="auto" w:fill="E6EBF1"/>
          </w:tcPr>
          <w:p>
            <w:r>
              <w:rPr>
                <w:i/>
                <w:color w:val="555555"/>
                <w:sz w:val="18"/>
              </w:rPr>
              <w:t>Texto adaptado con fines educativos a partir de Montesquieu, «Del espíritu de las leyes», 1748.</w:t>
            </w:r>
          </w:p>
        </w:tc>
      </w:tr>
    </w:tbl>
    <w:p>
      <w:pPr>
        <w:spacing w:after="40"/>
      </w:pPr>
    </w:p>
    <w:p>
      <w:pPr>
        <w:pStyle w:val="Heading3"/>
      </w:pPr>
      <w:r>
        <w:t>4. De las ideas a las revoluciones</w:t>
      </w:r>
    </w:p>
    <w:p>
      <w:pPr>
        <w:spacing w:before="0" w:after="80"/>
        <w:jc w:val="both"/>
      </w:pPr>
      <w:r>
        <w:rPr>
          <w:b w:val="0"/>
          <w:i w:val="0"/>
          <w:sz w:val="21"/>
        </w:rPr>
        <w:t>Las ideas de la Ilustración no se quedaron en los libros. En 1776, las colonias inglesas de América del Norte declararon su independencia invocando los derechos naturales de Locke; en 1787 se dieron una constitución con división de poderes. En 1789 Francia hizo su revolución. Y en las primeras décadas del siglo XIX, las ideas de soberanía popular estuvieron detrás de las independencias hispanoamericanas, que estudiarás en 2.º curso.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La Ilustración en la Constitución paraguaya</w:t>
            </w:r>
          </w:p>
          <w:p>
            <w:pPr>
              <w:keepNext/>
              <w:jc w:val="both"/>
            </w:pPr>
            <w:r>
              <w:rPr>
                <w:sz w:val="20"/>
              </w:rPr>
              <w:t>Basta leer los primeros artículos de la Constitución de 1992 para encontrar a los tres pensadores. El artículo 2 dice que la soberanía reside en el pueblo: es Rousseau. El artículo 3 reparte el poder en legislativo, ejecutivo y judicial con recíproco control: es Montesquieu. Y el capítulo de derechos —vida, libertad, propiedad— protege lo que Locke llamó derechos naturales.</w:t>
            </w:r>
          </w:p>
        </w:tc>
      </w:tr>
      <w:tr>
        <w:trPr>
          <w:cantSplit/>
        </w:trPr>
        <w:tc>
          <w:tcPr>
            <w:tcW w:w="10801" w:type="dxa"/>
            <w:shd w:val="clear" w:color="auto" w:fill="E6EBF1"/>
          </w:tcPr>
          <w:p>
            <w:pPr>
              <w:jc w:val="both"/>
            </w:pPr>
            <w:r>
              <w:rPr>
                <w:sz w:val="20"/>
              </w:rPr>
              <w:t>Una idea escrita en un libro del siglo XVIII organiza hoy la vida política de un país sudamericano. Por eso se estudia.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Ilustración: movimiento intelectual del siglo XVIII basado en la confianza en la razón y la crítica de la autoridad.</w:t>
            </w:r>
          </w:p>
        </w:tc>
      </w:tr>
      <w:tr>
        <w:trPr>
          <w:cantSplit/>
        </w:trPr>
        <w:tc>
          <w:tcPr>
            <w:tcW w:w="10801" w:type="dxa"/>
            <w:shd w:val="clear" w:color="auto" w:fill="E6EBF1"/>
          </w:tcPr>
          <w:p>
            <w:pPr>
              <w:keepNext/>
              <w:jc w:val="both"/>
            </w:pPr>
            <w:r>
              <w:rPr>
                <w:sz w:val="20"/>
              </w:rPr>
              <w:t>Derechos naturales: derechos a la vida, la libertad y la propiedad que, según Locke, son anteriores al Estado.</w:t>
            </w:r>
          </w:p>
        </w:tc>
      </w:tr>
      <w:tr>
        <w:trPr>
          <w:cantSplit/>
        </w:trPr>
        <w:tc>
          <w:tcPr>
            <w:tcW w:w="10801" w:type="dxa"/>
            <w:shd w:val="clear" w:color="auto" w:fill="E6EBF1"/>
          </w:tcPr>
          <w:p>
            <w:pPr>
              <w:keepNext/>
              <w:jc w:val="both"/>
            </w:pPr>
            <w:r>
              <w:rPr>
                <w:sz w:val="20"/>
              </w:rPr>
              <w:t>División de poderes: reparto del poder en legislativo, ejecutivo y judicial para garantizar la libertad.</w:t>
            </w:r>
          </w:p>
        </w:tc>
      </w:tr>
      <w:tr>
        <w:trPr>
          <w:cantSplit/>
        </w:trPr>
        <w:tc>
          <w:tcPr>
            <w:tcW w:w="10801" w:type="dxa"/>
            <w:shd w:val="clear" w:color="auto" w:fill="E6EBF1"/>
          </w:tcPr>
          <w:p>
            <w:pPr>
              <w:keepNext/>
              <w:jc w:val="both"/>
            </w:pPr>
            <w:r>
              <w:rPr>
                <w:sz w:val="20"/>
              </w:rPr>
              <w:t>Soberanía popular: principio según el cual el poder supremo reside en el pueblo.</w:t>
            </w:r>
          </w:p>
        </w:tc>
      </w:tr>
      <w:tr>
        <w:trPr>
          <w:cantSplit/>
        </w:trPr>
        <w:tc>
          <w:tcPr>
            <w:tcW w:w="10801" w:type="dxa"/>
            <w:shd w:val="clear" w:color="auto" w:fill="E6EBF1"/>
          </w:tcPr>
          <w:p>
            <w:pPr>
              <w:keepNext/>
              <w:jc w:val="both"/>
            </w:pPr>
            <w:r>
              <w:rPr>
                <w:sz w:val="20"/>
              </w:rPr>
              <w:t>Tolerancia: respeto de las creencias y opiniones ajenas.</w:t>
            </w:r>
          </w:p>
        </w:tc>
      </w:tr>
      <w:tr>
        <w:trPr>
          <w:cantSplit/>
        </w:trPr>
        <w:tc>
          <w:tcPr>
            <w:tcW w:w="10801" w:type="dxa"/>
            <w:shd w:val="clear" w:color="auto" w:fill="E6EBF1"/>
          </w:tcPr>
          <w:p>
            <w:pPr>
              <w:keepNext/>
              <w:jc w:val="both"/>
            </w:pPr>
            <w:r>
              <w:rPr>
                <w:sz w:val="20"/>
              </w:rPr>
              <w:t>Enciclopedia: obra publicada entre 1751 y 1772 que reunió el saber de su tiempo con enfoque racional.</w:t>
            </w:r>
          </w:p>
        </w:tc>
      </w:tr>
      <w:tr>
        <w:trPr>
          <w:cantSplit/>
        </w:trPr>
        <w:tc>
          <w:tcPr>
            <w:tcW w:w="10801" w:type="dxa"/>
            <w:shd w:val="clear" w:color="auto" w:fill="E6EBF1"/>
          </w:tcPr>
          <w:p>
            <w:pPr>
              <w:jc w:val="both"/>
            </w:pPr>
            <w:r>
              <w:rPr>
                <w:sz w:val="20"/>
              </w:rPr>
              <w:t>Despotismo ilustrado: gobierno de reyes absolutos que aplicaron reformas ilustradas sin ceder poder.</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La Ilustración confió en la razón para examinar la ciencia, la religión, la economía y la política.</w:t>
            </w:r>
          </w:p>
        </w:tc>
      </w:tr>
      <w:tr>
        <w:trPr>
          <w:cantSplit/>
        </w:trPr>
        <w:tc>
          <w:tcPr>
            <w:tcW w:w="10801" w:type="dxa"/>
            <w:shd w:val="clear" w:color="auto" w:fill="E6EBF1"/>
          </w:tcPr>
          <w:p>
            <w:pPr>
              <w:keepNext/>
              <w:jc w:val="both"/>
            </w:pPr>
            <w:r>
              <w:rPr>
                <w:sz w:val="20"/>
              </w:rPr>
              <w:t>✔  Locke (1690): derechos naturales; Montesquieu (1748): división de poderes; Rousseau (1762): soberanía popular.</w:t>
            </w:r>
          </w:p>
        </w:tc>
      </w:tr>
      <w:tr>
        <w:trPr>
          <w:cantSplit/>
        </w:trPr>
        <w:tc>
          <w:tcPr>
            <w:tcW w:w="10801" w:type="dxa"/>
            <w:shd w:val="clear" w:color="auto" w:fill="E6EBF1"/>
          </w:tcPr>
          <w:p>
            <w:pPr>
              <w:keepNext/>
              <w:jc w:val="both"/>
            </w:pPr>
            <w:r>
              <w:rPr>
                <w:sz w:val="20"/>
              </w:rPr>
              <w:t>✔  La Enciclopedia, los salones y los periódicos crearon una opinión pública.</w:t>
            </w:r>
          </w:p>
        </w:tc>
      </w:tr>
      <w:tr>
        <w:trPr>
          <w:cantSplit/>
        </w:trPr>
        <w:tc>
          <w:tcPr>
            <w:tcW w:w="10801" w:type="dxa"/>
            <w:shd w:val="clear" w:color="auto" w:fill="E6EBF1"/>
          </w:tcPr>
          <w:p>
            <w:pPr>
              <w:keepNext/>
              <w:jc w:val="both"/>
            </w:pPr>
            <w:r>
              <w:rPr>
                <w:sz w:val="20"/>
              </w:rPr>
              <w:t>✔  El despotismo ilustrado aplicó reformas sin ceder el poder: «todo para el pueblo, pero sin el pueblo».</w:t>
            </w:r>
          </w:p>
        </w:tc>
      </w:tr>
      <w:tr>
        <w:trPr>
          <w:cantSplit/>
        </w:trPr>
        <w:tc>
          <w:tcPr>
            <w:tcW w:w="10801" w:type="dxa"/>
            <w:shd w:val="clear" w:color="auto" w:fill="E6EBF1"/>
          </w:tcPr>
          <w:p>
            <w:pPr>
              <w:jc w:val="both"/>
            </w:pPr>
            <w:r>
              <w:rPr>
                <w:sz w:val="20"/>
              </w:rPr>
              <w:t>✔  La Constitución paraguaya expresa la soberanía popular (art. 2) y la división de poderes (art. 3).</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teoría de la división de poderes fue formulada por</w:t>
      </w:r>
    </w:p>
    <w:p>
      <w:pPr>
        <w:spacing w:before="0" w:after="80"/>
        <w:ind w:left="340"/>
        <w:jc w:val="both"/>
      </w:pPr>
      <w:r>
        <w:rPr>
          <w:b w:val="0"/>
          <w:i w:val="0"/>
          <w:sz w:val="20"/>
        </w:rPr>
        <w:t>a) Locke</w:t>
      </w:r>
    </w:p>
    <w:p>
      <w:pPr>
        <w:spacing w:before="0" w:after="80"/>
        <w:ind w:left="340"/>
        <w:jc w:val="both"/>
      </w:pPr>
      <w:r>
        <w:rPr>
          <w:b w:val="0"/>
          <w:i w:val="0"/>
          <w:sz w:val="20"/>
        </w:rPr>
        <w:t>b) Montesquieu</w:t>
      </w:r>
    </w:p>
    <w:p>
      <w:pPr>
        <w:spacing w:before="0" w:after="80"/>
        <w:ind w:left="340"/>
        <w:jc w:val="both"/>
      </w:pPr>
      <w:r>
        <w:rPr>
          <w:b w:val="0"/>
          <w:i w:val="0"/>
          <w:sz w:val="20"/>
        </w:rPr>
        <w:t>c) Hobbes</w:t>
      </w:r>
    </w:p>
    <w:p>
      <w:pPr>
        <w:spacing w:before="0" w:after="80"/>
        <w:ind w:left="340"/>
        <w:jc w:val="both"/>
      </w:pPr>
      <w:r>
        <w:rPr>
          <w:b w:val="0"/>
          <w:i w:val="0"/>
          <w:sz w:val="20"/>
        </w:rPr>
        <w:t>d) Rousseau</w:t>
      </w:r>
    </w:p>
    <w:p>
      <w:pPr>
        <w:spacing w:before="0" w:after="80"/>
        <w:jc w:val="both"/>
      </w:pPr>
      <w:r>
        <w:rPr>
          <w:b w:val="0"/>
          <w:i w:val="0"/>
          <w:sz w:val="20"/>
        </w:rPr>
        <w:t>2. Según John Locke, el gobierno existe para</w:t>
      </w:r>
    </w:p>
    <w:p>
      <w:pPr>
        <w:spacing w:before="0" w:after="80"/>
        <w:ind w:left="340"/>
        <w:jc w:val="both"/>
      </w:pPr>
      <w:r>
        <w:rPr>
          <w:b w:val="0"/>
          <w:i w:val="0"/>
          <w:sz w:val="20"/>
        </w:rPr>
        <w:t>a) ejercer un poder absoluto en nombre de Dios</w:t>
      </w:r>
    </w:p>
    <w:p>
      <w:pPr>
        <w:spacing w:before="0" w:after="80"/>
        <w:ind w:left="340"/>
        <w:jc w:val="both"/>
      </w:pPr>
      <w:r>
        <w:rPr>
          <w:b w:val="0"/>
          <w:i w:val="0"/>
          <w:sz w:val="20"/>
        </w:rPr>
        <w:t>b) evitar la guerra de todos contra todos sin límite alguno</w:t>
      </w:r>
    </w:p>
    <w:p>
      <w:pPr>
        <w:spacing w:before="0" w:after="80"/>
        <w:ind w:left="340"/>
        <w:jc w:val="both"/>
      </w:pPr>
      <w:r>
        <w:rPr>
          <w:b w:val="0"/>
          <w:i w:val="0"/>
          <w:sz w:val="20"/>
        </w:rPr>
        <w:t>c) conservar los privilegios de la nobleza</w:t>
      </w:r>
    </w:p>
    <w:p>
      <w:pPr>
        <w:spacing w:before="0" w:after="80"/>
        <w:ind w:left="340"/>
        <w:jc w:val="both"/>
      </w:pPr>
      <w:r>
        <w:rPr>
          <w:b w:val="0"/>
          <w:i w:val="0"/>
          <w:sz w:val="20"/>
        </w:rPr>
        <w:t>d) proteger los derechos naturales a la vida, la libertad y la propiedad</w:t>
      </w:r>
    </w:p>
    <w:p>
      <w:pPr>
        <w:spacing w:before="0" w:after="80"/>
        <w:jc w:val="both"/>
      </w:pPr>
      <w:r>
        <w:rPr>
          <w:b w:val="0"/>
          <w:i w:val="0"/>
          <w:sz w:val="20"/>
        </w:rPr>
        <w:t>3. La idea de que la soberanía reside en el pueblo se asocia sobre todo a</w:t>
      </w:r>
    </w:p>
    <w:p>
      <w:pPr>
        <w:spacing w:before="0" w:after="80"/>
        <w:ind w:left="340"/>
        <w:jc w:val="both"/>
      </w:pPr>
      <w:r>
        <w:rPr>
          <w:b w:val="0"/>
          <w:i w:val="0"/>
          <w:sz w:val="20"/>
        </w:rPr>
        <w:t>a) Bossuet</w:t>
      </w:r>
    </w:p>
    <w:p>
      <w:pPr>
        <w:spacing w:before="0" w:after="80"/>
        <w:ind w:left="340"/>
        <w:jc w:val="both"/>
      </w:pPr>
      <w:r>
        <w:rPr>
          <w:b w:val="0"/>
          <w:i w:val="0"/>
          <w:sz w:val="20"/>
        </w:rPr>
        <w:t>b) Rousseau</w:t>
      </w:r>
    </w:p>
    <w:p>
      <w:pPr>
        <w:spacing w:before="0" w:after="80"/>
        <w:ind w:left="340"/>
        <w:jc w:val="both"/>
      </w:pPr>
      <w:r>
        <w:rPr>
          <w:b w:val="0"/>
          <w:i w:val="0"/>
          <w:sz w:val="20"/>
        </w:rPr>
        <w:t>c) Voltaire</w:t>
      </w:r>
    </w:p>
    <w:p>
      <w:pPr>
        <w:spacing w:before="0" w:after="80"/>
        <w:ind w:left="340"/>
        <w:jc w:val="both"/>
      </w:pPr>
      <w:r>
        <w:rPr>
          <w:b w:val="0"/>
          <w:i w:val="0"/>
          <w:sz w:val="20"/>
        </w:rPr>
        <w:t>d) Luis XIV</w:t>
      </w:r>
    </w:p>
    <w:p>
      <w:pPr>
        <w:spacing w:before="0" w:after="80"/>
        <w:jc w:val="both"/>
      </w:pPr>
      <w:r>
        <w:rPr>
          <w:b w:val="0"/>
          <w:i w:val="0"/>
          <w:sz w:val="20"/>
        </w:rPr>
        <w:t>4. El despotismo ilustrado consistió en</w:t>
      </w:r>
    </w:p>
    <w:p>
      <w:pPr>
        <w:spacing w:before="0" w:after="80"/>
        <w:ind w:left="340"/>
        <w:jc w:val="both"/>
      </w:pPr>
      <w:r>
        <w:rPr>
          <w:b w:val="0"/>
          <w:i w:val="0"/>
          <w:sz w:val="20"/>
        </w:rPr>
        <w:t>a) la elección de los reyes por el pueblo</w:t>
      </w:r>
    </w:p>
    <w:p>
      <w:pPr>
        <w:spacing w:before="0" w:after="80"/>
        <w:ind w:left="340"/>
        <w:jc w:val="both"/>
      </w:pPr>
      <w:r>
        <w:rPr>
          <w:b w:val="0"/>
          <w:i w:val="0"/>
          <w:sz w:val="20"/>
        </w:rPr>
        <w:t>b) la división de poderes en tres</w:t>
      </w:r>
    </w:p>
    <w:p>
      <w:pPr>
        <w:spacing w:before="0" w:after="80"/>
        <w:ind w:left="340"/>
        <w:jc w:val="both"/>
      </w:pPr>
      <w:r>
        <w:rPr>
          <w:b w:val="0"/>
          <w:i w:val="0"/>
          <w:sz w:val="20"/>
        </w:rPr>
        <w:t>c) la abolición de la monarquía</w:t>
      </w:r>
    </w:p>
    <w:p>
      <w:pPr>
        <w:spacing w:before="0" w:after="80"/>
        <w:ind w:left="340"/>
        <w:jc w:val="both"/>
      </w:pPr>
      <w:r>
        <w:rPr>
          <w:b w:val="0"/>
          <w:i w:val="0"/>
          <w:sz w:val="20"/>
        </w:rPr>
        <w:t>d) reformas inspiradas en la Ilustración aplicadas por reyes que conservaban el poder absoluto</w:t>
      </w:r>
    </w:p>
    <w:p>
      <w:pPr>
        <w:keepNext/>
      </w:pPr>
      <w:r>
        <w:rPr>
          <w:b/>
          <w:color w:val="3D5A80"/>
          <w:sz w:val="21"/>
        </w:rPr>
        <w:t>Completá</w:t>
      </w:r>
    </w:p>
    <w:p>
      <w:pPr>
        <w:spacing w:before="0" w:after="80"/>
        <w:jc w:val="both"/>
      </w:pPr>
      <w:r>
        <w:rPr>
          <w:b w:val="0"/>
          <w:i w:val="0"/>
          <w:sz w:val="20"/>
        </w:rPr>
        <w:t>1. La Enciclopedia fue dirigida por Diderot y ______________.</w:t>
      </w:r>
    </w:p>
    <w:p>
      <w:pPr>
        <w:spacing w:before="0" w:after="80"/>
        <w:jc w:val="both"/>
      </w:pPr>
      <w:r>
        <w:rPr>
          <w:b w:val="0"/>
          <w:i w:val="0"/>
          <w:sz w:val="20"/>
        </w:rPr>
        <w:t>2. Locke publicó su obra sobre el gobierno civil en ______; Rousseau, «El contrato social» en ______.</w:t>
      </w:r>
    </w:p>
    <w:p>
      <w:pPr>
        <w:spacing w:before="0" w:after="80"/>
        <w:jc w:val="both"/>
      </w:pPr>
      <w:r>
        <w:rPr>
          <w:b w:val="0"/>
          <w:i w:val="0"/>
          <w:sz w:val="20"/>
        </w:rPr>
        <w:t>3. La división de poderes está en el artículo ______ de la Constitución paraguaya.</w:t>
      </w:r>
    </w:p>
    <w:p>
      <w:pPr>
        <w:keepNext/>
      </w:pPr>
      <w:r>
        <w:rPr>
          <w:b/>
          <w:color w:val="3D5A80"/>
          <w:sz w:val="21"/>
        </w:rPr>
        <w:t>Verdadero o falso — justificá tu respuesta</w:t>
      </w:r>
    </w:p>
    <w:p>
      <w:pPr>
        <w:spacing w:before="0" w:after="80"/>
        <w:jc w:val="both"/>
      </w:pPr>
      <w:r>
        <w:rPr>
          <w:b w:val="0"/>
          <w:i w:val="0"/>
          <w:sz w:val="20"/>
        </w:rPr>
        <w:t>1. (  V  /  F  )  Locke y Hobbes coincidían en que el poder del soberano debía ser absoluto.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Montesquieu se inspiró en la monarquía inglesa para su teoría.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Las ideas ilustradas no tuvieron influencia fuera de Europa.</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Montesquieu. ¿Qué significa que «el poder detenga al poder»? ¿Qué pasaría, según el texto, si una misma persona ejerciera los tres poderes?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justificación del poder de Hobbes (Clase 12) con la de Locke: de dónde viene el poder, para qué existe y si tiene límites.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diez a doce líneas titulado «Montesquieu en mi colegio», explicando cómo se aplicaría la división de poderes al gobierno de una institución escolar.</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16 — Fisiocracia y liberalismo: la economía pensada desde la razón</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Describe el proceso de evolución histórica de la sociedad occidental.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Fisiocracia y liberalismo: la economía pensada desde la razón</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Compara mercantilismo, fisiocracia y liberalismo según la fuente de la riqueza y el papel del Estado.</w:t>
              <w:br/>
              <w:t>• Explica la división del trabajo y la idea de la «mano invisible» de Adam Smith.</w:t>
              <w:br/>
              <w:t>• Distingue liberalismo político de liberalismo económico con un ejemplo de cada uno.</w:t>
            </w:r>
          </w:p>
        </w:tc>
      </w:tr>
    </w:tbl>
    <w:p>
      <w:pPr>
        <w:spacing w:after="40"/>
      </w:pPr>
    </w:p>
    <w:p>
      <w:pPr>
        <w:pStyle w:val="Heading3"/>
      </w:pPr>
      <w:r>
        <w:t>1. La crítica al mercantilismo</w:t>
      </w:r>
    </w:p>
    <w:p>
      <w:pPr>
        <w:spacing w:before="0" w:after="80"/>
        <w:jc w:val="both"/>
      </w:pPr>
      <w:r>
        <w:rPr>
          <w:b w:val="0"/>
          <w:i w:val="0"/>
          <w:sz w:val="21"/>
        </w:rPr>
        <w:t>La Ilustración no se limitó a la política: también revisó la economía. A mediados del siglo XVIII, algunos pensadores empezaron a preguntarse si el mercantilismo que estudiaste en la Clase 11 tenía razón. Si la riqueza era sólo metal, ¿por qué España, que recibía toneladas de plata americana, no era más próspera que otros reinos? La respuesta los llevó a buscar el verdadero origen de la riqueza.</w:t>
      </w:r>
    </w:p>
    <w:p>
      <w:pPr>
        <w:pStyle w:val="Heading3"/>
      </w:pPr>
      <w:r>
        <w:t>2. La fisiocracia: la tierra como fuente de riqueza</w:t>
      </w:r>
    </w:p>
    <w:p>
      <w:pPr>
        <w:spacing w:before="0" w:after="80"/>
        <w:jc w:val="both"/>
      </w:pPr>
      <w:r>
        <w:rPr>
          <w:b w:val="0"/>
          <w:i w:val="0"/>
          <w:sz w:val="21"/>
        </w:rPr>
        <w:t>Los primeros en responder fueron los fisiócratas, un grupo de economistas franceses encabezado por François Quesnay, médico de la corte, que en 1758 presentó un cuadro de la circulación de la riqueza en la sociedad. Su nombre significa «gobierno de la naturaleza».</w:t>
      </w:r>
    </w:p>
    <w:p>
      <w:pPr>
        <w:spacing w:before="0" w:after="80"/>
        <w:jc w:val="both"/>
      </w:pPr>
      <w:r>
        <w:rPr>
          <w:b w:val="0"/>
          <w:i w:val="0"/>
          <w:sz w:val="21"/>
        </w:rPr>
        <w:t>Sostenían que la única actividad que crea riqueza nueva es la agricultura: una semilla produce muchas, mientras que el artesano o el comerciante sólo transforman o trasladan lo que la tierra ya produjo. De ahí derivaban dos propuestas. Que el Estado no debía entorpecer la economía con reglamentos y monopolios: su consigna fue «dejar hacer, dejar pasar». Y que debía existir un único impuesto sobre la tierra.</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Fisiocracia</w:t>
            </w:r>
          </w:p>
          <w:p>
            <w:pPr>
              <w:jc w:val="both"/>
            </w:pPr>
            <w:r>
              <w:rPr>
                <w:sz w:val="20"/>
              </w:rPr>
              <w:t>Escuela económica francesa del siglo XVIII que consideraba a la agricultura como la única fuente de riqueza nueva y proponía que el Estado no interviniera en la economía. Su consigna, «dejar hacer, dejar pasar», anticipó el liberalismo económico.</w:t>
            </w:r>
          </w:p>
        </w:tc>
      </w:tr>
    </w:tbl>
    <w:p>
      <w:pPr>
        <w:spacing w:after="40"/>
      </w:pPr>
    </w:p>
    <w:p>
      <w:pPr>
        <w:pStyle w:val="Heading3"/>
      </w:pPr>
      <w:r>
        <w:t>3. Adam Smith y el liberalismo económico</w:t>
      </w:r>
    </w:p>
    <w:p>
      <w:pPr>
        <w:spacing w:before="0" w:after="80"/>
        <w:jc w:val="both"/>
      </w:pPr>
      <w:r>
        <w:rPr>
          <w:b w:val="0"/>
          <w:i w:val="0"/>
          <w:sz w:val="21"/>
        </w:rPr>
        <w:t>En 1776, el escocés Adam Smith publicó «La riqueza de las naciones», considerada la obra fundadora de la economía moderna. Smith corrigió a los fisiócratas: la fuente de la riqueza no es sólo la tierra, sino el trabajo humano, y su productividad aumenta enormemente con la división del trabajo. Su ejemplo más famoso es una fábrica de alfileres, donde diez obreros, repartiéndose las tareas, producen muchísimo más que si cada uno hiciera alfileres completos.</w:t>
      </w:r>
    </w:p>
    <w:p>
      <w:pPr>
        <w:spacing w:before="0" w:after="80"/>
        <w:jc w:val="both"/>
      </w:pPr>
      <w:r>
        <w:rPr>
          <w:b w:val="0"/>
          <w:i w:val="0"/>
          <w:sz w:val="21"/>
        </w:rPr>
        <w:t>Smith sostuvo además que, cuando cada persona busca su propio interés en un mercado libre y con competencia, el resultado tiende a beneficiar al conjunto, como si una «mano invisible» ordenara la economía. Por eso el Estado no debía fijar precios ni otorgar monopolios, aunque sí debía cumplir funciones esenciales: defensa, justicia y obras públicas que los particulares no harían.</w:t>
      </w:r>
    </w:p>
    <w:p>
      <w:pPr>
        <w:keepNext/>
        <w:spacing w:before="0" w:after="80"/>
        <w:jc w:val="both"/>
      </w:pPr>
      <w:r>
        <w:rPr>
          <w:b/>
          <w:i w:val="0"/>
          <w:color w:val="21374D"/>
          <w:sz w:val="20"/>
        </w:rPr>
        <w:t>Cuadro 16.1. Tres ideas sobre la riqueza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161"/>
        <w:gridCol w:w="2795"/>
        <w:gridCol w:w="2541"/>
        <w:gridCol w:w="3304"/>
      </w:tblGrid>
      <w:tr>
        <w:trPr>
          <w:cantSplit/>
        </w:trPr>
        <w:tc>
          <w:tcPr>
            <w:tcW w:w="2161" w:type="dxa"/>
            <w:shd w:val="clear" w:color="auto" w:fill="3D5A80"/>
          </w:tcPr>
          <w:p>
            <w:r>
              <w:rPr>
                <w:b/>
                <w:color w:val="FFFFFF"/>
                <w:sz w:val="19"/>
              </w:rPr>
              <w:t>Criterio</w:t>
            </w:r>
          </w:p>
        </w:tc>
        <w:tc>
          <w:tcPr>
            <w:tcW w:w="2795" w:type="dxa"/>
            <w:shd w:val="clear" w:color="auto" w:fill="3D5A80"/>
          </w:tcPr>
          <w:p>
            <w:r>
              <w:rPr>
                <w:b/>
                <w:color w:val="FFFFFF"/>
                <w:sz w:val="19"/>
              </w:rPr>
              <w:t>Mercantilismo</w:t>
            </w:r>
          </w:p>
        </w:tc>
        <w:tc>
          <w:tcPr>
            <w:tcW w:w="2541" w:type="dxa"/>
            <w:shd w:val="clear" w:color="auto" w:fill="3D5A80"/>
          </w:tcPr>
          <w:p>
            <w:r>
              <w:rPr>
                <w:b/>
                <w:color w:val="FFFFFF"/>
                <w:sz w:val="19"/>
              </w:rPr>
              <w:t>Fisiocracia</w:t>
            </w:r>
          </w:p>
        </w:tc>
        <w:tc>
          <w:tcPr>
            <w:tcW w:w="3304" w:type="dxa"/>
            <w:shd w:val="clear" w:color="auto" w:fill="3D5A80"/>
          </w:tcPr>
          <w:p>
            <w:r>
              <w:rPr>
                <w:b/>
                <w:color w:val="FFFFFF"/>
                <w:sz w:val="19"/>
              </w:rPr>
              <w:t>Liberalismo de Adam Smith</w:t>
            </w:r>
          </w:p>
        </w:tc>
      </w:tr>
      <w:tr>
        <w:trPr>
          <w:cantSplit/>
        </w:trPr>
        <w:tc>
          <w:tcPr>
            <w:tcW w:w="2161" w:type="dxa"/>
          </w:tcPr>
          <w:p>
            <w:r>
              <w:rPr>
                <w:sz w:val="19"/>
              </w:rPr>
              <w:t>Fuente de la riqueza</w:t>
            </w:r>
          </w:p>
        </w:tc>
        <w:tc>
          <w:tcPr>
            <w:tcW w:w="2795" w:type="dxa"/>
          </w:tcPr>
          <w:p>
            <w:r>
              <w:rPr>
                <w:sz w:val="19"/>
              </w:rPr>
              <w:t>Metales preciosos</w:t>
            </w:r>
          </w:p>
        </w:tc>
        <w:tc>
          <w:tcPr>
            <w:tcW w:w="2541" w:type="dxa"/>
          </w:tcPr>
          <w:p>
            <w:r>
              <w:rPr>
                <w:sz w:val="19"/>
              </w:rPr>
              <w:t>La tierra</w:t>
            </w:r>
          </w:p>
        </w:tc>
        <w:tc>
          <w:tcPr>
            <w:tcW w:w="3304" w:type="dxa"/>
          </w:tcPr>
          <w:p>
            <w:r>
              <w:rPr>
                <w:sz w:val="19"/>
              </w:rPr>
              <w:t>El trabajo y su productividad</w:t>
            </w:r>
          </w:p>
        </w:tc>
      </w:tr>
      <w:tr>
        <w:trPr>
          <w:cantSplit/>
        </w:trPr>
        <w:tc>
          <w:tcPr>
            <w:tcW w:w="2161" w:type="dxa"/>
            <w:shd w:val="clear" w:color="auto" w:fill="F5F5F5"/>
          </w:tcPr>
          <w:p>
            <w:r>
              <w:rPr>
                <w:sz w:val="19"/>
              </w:rPr>
              <w:t>Papel del Estado</w:t>
            </w:r>
          </w:p>
        </w:tc>
        <w:tc>
          <w:tcPr>
            <w:tcW w:w="2795" w:type="dxa"/>
            <w:shd w:val="clear" w:color="auto" w:fill="F5F5F5"/>
          </w:tcPr>
          <w:p>
            <w:r>
              <w:rPr>
                <w:sz w:val="19"/>
              </w:rPr>
              <w:t>Interviene, regula, otorga monopolios</w:t>
            </w:r>
          </w:p>
        </w:tc>
        <w:tc>
          <w:tcPr>
            <w:tcW w:w="2541" w:type="dxa"/>
            <w:shd w:val="clear" w:color="auto" w:fill="F5F5F5"/>
          </w:tcPr>
          <w:p>
            <w:r>
              <w:rPr>
                <w:sz w:val="19"/>
              </w:rPr>
              <w:t>No debe intervenir</w:t>
            </w:r>
          </w:p>
        </w:tc>
        <w:tc>
          <w:tcPr>
            <w:tcW w:w="3304" w:type="dxa"/>
            <w:shd w:val="clear" w:color="auto" w:fill="F5F5F5"/>
          </w:tcPr>
          <w:p>
            <w:r>
              <w:rPr>
                <w:sz w:val="19"/>
              </w:rPr>
              <w:t>Mínimo: defensa, justicia y obras públicas</w:t>
            </w:r>
          </w:p>
        </w:tc>
      </w:tr>
      <w:tr>
        <w:trPr>
          <w:cantSplit/>
        </w:trPr>
        <w:tc>
          <w:tcPr>
            <w:tcW w:w="2161" w:type="dxa"/>
          </w:tcPr>
          <w:p>
            <w:r>
              <w:rPr>
                <w:sz w:val="19"/>
              </w:rPr>
              <w:t>Comercio exterior</w:t>
            </w:r>
          </w:p>
        </w:tc>
        <w:tc>
          <w:tcPr>
            <w:tcW w:w="2795" w:type="dxa"/>
          </w:tcPr>
          <w:p>
            <w:r>
              <w:rPr>
                <w:sz w:val="19"/>
              </w:rPr>
              <w:t>Proteccionismo</w:t>
            </w:r>
          </w:p>
        </w:tc>
        <w:tc>
          <w:tcPr>
            <w:tcW w:w="2541" w:type="dxa"/>
          </w:tcPr>
          <w:p>
            <w:r>
              <w:rPr>
                <w:sz w:val="19"/>
              </w:rPr>
              <w:t>Libre circulación</w:t>
            </w:r>
          </w:p>
        </w:tc>
        <w:tc>
          <w:tcPr>
            <w:tcW w:w="3304" w:type="dxa"/>
          </w:tcPr>
          <w:p>
            <w:r>
              <w:rPr>
                <w:sz w:val="19"/>
              </w:rPr>
              <w:t>Libre comercio</w:t>
            </w:r>
          </w:p>
        </w:tc>
      </w:tr>
      <w:tr>
        <w:trPr>
          <w:cantSplit/>
        </w:trPr>
        <w:tc>
          <w:tcPr>
            <w:tcW w:w="2161" w:type="dxa"/>
            <w:shd w:val="clear" w:color="auto" w:fill="F5F5F5"/>
          </w:tcPr>
          <w:p>
            <w:r>
              <w:rPr>
                <w:sz w:val="19"/>
              </w:rPr>
              <w:t>Época</w:t>
            </w:r>
          </w:p>
        </w:tc>
        <w:tc>
          <w:tcPr>
            <w:tcW w:w="2795" w:type="dxa"/>
            <w:shd w:val="clear" w:color="auto" w:fill="F5F5F5"/>
          </w:tcPr>
          <w:p>
            <w:r>
              <w:rPr>
                <w:sz w:val="19"/>
              </w:rPr>
              <w:t>Siglos XVI-XVIII</w:t>
            </w:r>
          </w:p>
        </w:tc>
        <w:tc>
          <w:tcPr>
            <w:tcW w:w="2541" w:type="dxa"/>
            <w:shd w:val="clear" w:color="auto" w:fill="F5F5F5"/>
          </w:tcPr>
          <w:p>
            <w:r>
              <w:rPr>
                <w:sz w:val="19"/>
              </w:rPr>
              <w:t>Mediados del siglo XVIII</w:t>
            </w:r>
          </w:p>
        </w:tc>
        <w:tc>
          <w:tcPr>
            <w:tcW w:w="3304" w:type="dxa"/>
            <w:shd w:val="clear" w:color="auto" w:fill="F5F5F5"/>
          </w:tcPr>
          <w:p>
            <w:r>
              <w:rPr>
                <w:sz w:val="19"/>
              </w:rPr>
              <w:t>Desde 1776</w:t>
            </w:r>
          </w:p>
        </w:tc>
      </w:tr>
    </w:tbl>
    <w:p>
      <w:pPr>
        <w:keepNext/>
        <w:spacing w:before="0" w:after="80"/>
        <w:jc w:val="both"/>
      </w:pPr>
      <w:r>
        <w:rPr>
          <w:b w:val="0"/>
          <w:i w:val="0"/>
          <w:sz w:val="21"/>
        </w:rPr>
        <w:t>Observá el esquema: compará cómo circula la riqueza en el modelo mercantilista y en el modelo liberal, y fijate dónde interviene el Estado en cada uno.</w:t>
      </w:r>
    </w:p>
    <w:p>
      <w:pPr>
        <w:spacing w:after="160"/>
        <w:jc w:val="center"/>
      </w:pPr>
      <w:r>
        <w:rPr>
          <w:i/>
          <w:color w:val="595959"/>
          <w:sz w:val="17"/>
        </w:rPr>
        <w:t>Figura 16.1 — Del mercantilismo al liberalismo económico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Adam Smith sobre el interés propio (1776)</w:t>
            </w:r>
          </w:p>
          <w:p>
            <w:pPr>
              <w:keepNext/>
              <w:jc w:val="both"/>
            </w:pPr>
            <w:r>
              <w:rPr>
                <w:sz w:val="20"/>
              </w:rPr>
              <w:t>«No es de la benevolencia del carnicero, del cervecero o del panadero de donde esperamos nuestra cena, sino de su consideración por su propio interés. No nos dirigimos a su humanidad, sino a su amor propio.»</w:t>
            </w:r>
          </w:p>
        </w:tc>
      </w:tr>
      <w:tr>
        <w:trPr>
          <w:cantSplit/>
        </w:trPr>
        <w:tc>
          <w:tcPr>
            <w:tcW w:w="10801" w:type="dxa"/>
            <w:shd w:val="clear" w:color="auto" w:fill="E6EBF1"/>
          </w:tcPr>
          <w:p>
            <w:r>
              <w:rPr>
                <w:i/>
                <w:color w:val="555555"/>
                <w:sz w:val="18"/>
              </w:rPr>
              <w:t>Texto adaptado con fines educativos a partir de Adam Smith, «Una investigación sobre la naturaleza y causas de la riqueza de las naciones», 1776.</w:t>
            </w:r>
          </w:p>
        </w:tc>
      </w:tr>
    </w:tbl>
    <w:p>
      <w:pPr>
        <w:spacing w:after="40"/>
      </w:pPr>
    </w:p>
    <w:p>
      <w:pPr>
        <w:pStyle w:val="Heading3"/>
      </w:pPr>
      <w:r>
        <w:t>4. Liberalismo político y liberalismo económico</w:t>
      </w:r>
    </w:p>
    <w:p>
      <w:pPr>
        <w:spacing w:before="0" w:after="80"/>
        <w:jc w:val="both"/>
      </w:pPr>
      <w:r>
        <w:rPr>
          <w:b w:val="0"/>
          <w:i w:val="0"/>
          <w:sz w:val="21"/>
        </w:rPr>
        <w:t>Conviene distinguir dos sentidos de la palabra liberalismo, porque nacieron juntos pero no son lo mismo. El liberalismo político defiende los derechos individuales, la división de poderes y el gobierno limitado por una constitución: es Locke y Montesquieu. El liberalismo económico defiende la libertad de comercio, la propiedad privada y la competencia, con un Estado que interviene poco: es Smith.</w:t>
      </w:r>
    </w:p>
    <w:p>
      <w:pPr>
        <w:spacing w:before="0" w:after="80"/>
        <w:jc w:val="both"/>
      </w:pPr>
      <w:r>
        <w:rPr>
          <w:b w:val="0"/>
          <w:i w:val="0"/>
          <w:sz w:val="21"/>
        </w:rPr>
        <w:t>Ambos compartían un enemigo —el privilegio y el poder sin límite del Antiguo Régimen— y por eso la burguesía los adoptó a la vez. Pero el debate sobre cuánto debe intervenir el Estado en la economía no se cerró en 1776: sigue abierto, y vas a encontrarlo en los modelos de desarrollo que se estudian en 2.º curso.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La libertad económica en la Constitución paraguaya</w:t>
            </w:r>
          </w:p>
          <w:p>
            <w:pPr>
              <w:keepNext/>
              <w:jc w:val="both"/>
            </w:pPr>
            <w:r>
              <w:rPr>
                <w:sz w:val="20"/>
              </w:rPr>
              <w:t>La Constitución de 1992 combina las dos tradiciones. Su artículo 107 garantiza la libertad de concurrencia: toda persona tiene derecho a dedicarse a la actividad económica lícita de su preferencia, y se prohíben los monopolios y el alza o baja artificial de precios que traben la libre competencia.</w:t>
            </w:r>
          </w:p>
        </w:tc>
      </w:tr>
      <w:tr>
        <w:trPr>
          <w:cantSplit/>
        </w:trPr>
        <w:tc>
          <w:tcPr>
            <w:tcW w:w="10801" w:type="dxa"/>
            <w:shd w:val="clear" w:color="auto" w:fill="E6EBF1"/>
          </w:tcPr>
          <w:p>
            <w:pPr>
              <w:jc w:val="both"/>
            </w:pPr>
            <w:r>
              <w:rPr>
                <w:sz w:val="20"/>
              </w:rPr>
              <w:t>Al mismo tiempo, define al Paraguay como un Estado social de derecho (art. 1) y le asigna al Estado la promoción del desarrollo y la protección de derechos sociales. La discusión entre Smith y sus críticos quedó escrita, en equilibrio, en la propia Constitución.</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Fisiocracia: escuela que consideraba a la agricultura la única fuente de riqueza nueva.</w:t>
            </w:r>
          </w:p>
        </w:tc>
      </w:tr>
      <w:tr>
        <w:trPr>
          <w:cantSplit/>
        </w:trPr>
        <w:tc>
          <w:tcPr>
            <w:tcW w:w="10801" w:type="dxa"/>
            <w:shd w:val="clear" w:color="auto" w:fill="E6EBF1"/>
          </w:tcPr>
          <w:p>
            <w:pPr>
              <w:keepNext/>
              <w:jc w:val="both"/>
            </w:pPr>
            <w:r>
              <w:rPr>
                <w:sz w:val="20"/>
              </w:rPr>
              <w:t>Laissez faire: «dejar hacer, dejar pasar»: consigna contra la intervención del Estado en la economía.</w:t>
            </w:r>
          </w:p>
        </w:tc>
      </w:tr>
      <w:tr>
        <w:trPr>
          <w:cantSplit/>
        </w:trPr>
        <w:tc>
          <w:tcPr>
            <w:tcW w:w="10801" w:type="dxa"/>
            <w:shd w:val="clear" w:color="auto" w:fill="E6EBF1"/>
          </w:tcPr>
          <w:p>
            <w:pPr>
              <w:keepNext/>
              <w:jc w:val="both"/>
            </w:pPr>
            <w:r>
              <w:rPr>
                <w:sz w:val="20"/>
              </w:rPr>
              <w:t>Liberalismo económico: doctrina que defiende el libre comercio, la propiedad privada y la competencia.</w:t>
            </w:r>
          </w:p>
        </w:tc>
      </w:tr>
      <w:tr>
        <w:trPr>
          <w:cantSplit/>
        </w:trPr>
        <w:tc>
          <w:tcPr>
            <w:tcW w:w="10801" w:type="dxa"/>
            <w:shd w:val="clear" w:color="auto" w:fill="E6EBF1"/>
          </w:tcPr>
          <w:p>
            <w:pPr>
              <w:keepNext/>
              <w:jc w:val="both"/>
            </w:pPr>
            <w:r>
              <w:rPr>
                <w:sz w:val="20"/>
              </w:rPr>
              <w:t>Liberalismo político: doctrina que defiende los derechos individuales y el gobierno limitado por una constitución.</w:t>
            </w:r>
          </w:p>
        </w:tc>
      </w:tr>
      <w:tr>
        <w:trPr>
          <w:cantSplit/>
        </w:trPr>
        <w:tc>
          <w:tcPr>
            <w:tcW w:w="10801" w:type="dxa"/>
            <w:shd w:val="clear" w:color="auto" w:fill="E6EBF1"/>
          </w:tcPr>
          <w:p>
            <w:pPr>
              <w:keepNext/>
              <w:jc w:val="both"/>
            </w:pPr>
            <w:r>
              <w:rPr>
                <w:sz w:val="20"/>
              </w:rPr>
              <w:t>División del trabajo: reparto de las tareas de producción que aumenta la productividad.</w:t>
            </w:r>
          </w:p>
        </w:tc>
      </w:tr>
      <w:tr>
        <w:trPr>
          <w:cantSplit/>
        </w:trPr>
        <w:tc>
          <w:tcPr>
            <w:tcW w:w="10801" w:type="dxa"/>
            <w:shd w:val="clear" w:color="auto" w:fill="E6EBF1"/>
          </w:tcPr>
          <w:p>
            <w:pPr>
              <w:keepNext/>
              <w:jc w:val="both"/>
            </w:pPr>
            <w:r>
              <w:rPr>
                <w:sz w:val="20"/>
              </w:rPr>
              <w:t>Mano invisible: imagen de Smith para explicar cómo el interés propio en un mercado libre beneficia al conjunto.</w:t>
            </w:r>
          </w:p>
        </w:tc>
      </w:tr>
      <w:tr>
        <w:trPr>
          <w:cantSplit/>
        </w:trPr>
        <w:tc>
          <w:tcPr>
            <w:tcW w:w="10801" w:type="dxa"/>
            <w:shd w:val="clear" w:color="auto" w:fill="E6EBF1"/>
          </w:tcPr>
          <w:p>
            <w:pPr>
              <w:jc w:val="both"/>
            </w:pPr>
            <w:r>
              <w:rPr>
                <w:sz w:val="20"/>
              </w:rPr>
              <w:t>Libertad de concurrencia: derecho a dedicarse a la actividad económica lícita, garantizado por el art. 107 de la Constitución.</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Los fisiócratas, encabezados por Quesnay, sostuvieron que sólo la agricultura crea riqueza nueva.</w:t>
            </w:r>
          </w:p>
        </w:tc>
      </w:tr>
      <w:tr>
        <w:trPr>
          <w:cantSplit/>
        </w:trPr>
        <w:tc>
          <w:tcPr>
            <w:tcW w:w="10801" w:type="dxa"/>
            <w:shd w:val="clear" w:color="auto" w:fill="E6EBF1"/>
          </w:tcPr>
          <w:p>
            <w:pPr>
              <w:keepNext/>
              <w:jc w:val="both"/>
            </w:pPr>
            <w:r>
              <w:rPr>
                <w:sz w:val="20"/>
              </w:rPr>
              <w:t>✔  Su consigna, «dejar hacer, dejar pasar», anticipó el liberalismo económico.</w:t>
            </w:r>
          </w:p>
        </w:tc>
      </w:tr>
      <w:tr>
        <w:trPr>
          <w:cantSplit/>
        </w:trPr>
        <w:tc>
          <w:tcPr>
            <w:tcW w:w="10801" w:type="dxa"/>
            <w:shd w:val="clear" w:color="auto" w:fill="E6EBF1"/>
          </w:tcPr>
          <w:p>
            <w:pPr>
              <w:keepNext/>
              <w:jc w:val="both"/>
            </w:pPr>
            <w:r>
              <w:rPr>
                <w:sz w:val="20"/>
              </w:rPr>
              <w:t>✔  Adam Smith (1776) situó la fuente de la riqueza en el trabajo y su división, y defendió el libre comercio.</w:t>
            </w:r>
          </w:p>
        </w:tc>
      </w:tr>
      <w:tr>
        <w:trPr>
          <w:cantSplit/>
        </w:trPr>
        <w:tc>
          <w:tcPr>
            <w:tcW w:w="10801" w:type="dxa"/>
            <w:shd w:val="clear" w:color="auto" w:fill="E6EBF1"/>
          </w:tcPr>
          <w:p>
            <w:pPr>
              <w:keepNext/>
              <w:jc w:val="both"/>
            </w:pPr>
            <w:r>
              <w:rPr>
                <w:sz w:val="20"/>
              </w:rPr>
              <w:t>✔  Liberalismo político (derechos y gobierno limitado) y económico (mercado libre) nacieron juntos, pero no son lo mismo.</w:t>
            </w:r>
          </w:p>
        </w:tc>
      </w:tr>
      <w:tr>
        <w:trPr>
          <w:cantSplit/>
        </w:trPr>
        <w:tc>
          <w:tcPr>
            <w:tcW w:w="10801" w:type="dxa"/>
            <w:shd w:val="clear" w:color="auto" w:fill="E6EBF1"/>
          </w:tcPr>
          <w:p>
            <w:pPr>
              <w:jc w:val="both"/>
            </w:pPr>
            <w:r>
              <w:rPr>
                <w:sz w:val="20"/>
              </w:rPr>
              <w:t>✔  La Constitución paraguaya garantiza la libertad de concurrencia (art. 107) dentro de un Estado social de derecho (art. 1).</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Para los fisiócratas, la única actividad que crea riqueza nueva es</w:t>
      </w:r>
    </w:p>
    <w:p>
      <w:pPr>
        <w:spacing w:before="0" w:after="80"/>
        <w:ind w:left="340"/>
        <w:jc w:val="both"/>
      </w:pPr>
      <w:r>
        <w:rPr>
          <w:b w:val="0"/>
          <w:i w:val="0"/>
          <w:sz w:val="20"/>
        </w:rPr>
        <w:t>a) la minería de metales</w:t>
      </w:r>
    </w:p>
    <w:p>
      <w:pPr>
        <w:spacing w:before="0" w:after="80"/>
        <w:ind w:left="340"/>
        <w:jc w:val="both"/>
      </w:pPr>
      <w:r>
        <w:rPr>
          <w:b w:val="0"/>
          <w:i w:val="0"/>
          <w:sz w:val="20"/>
        </w:rPr>
        <w:t>b) la agricultura</w:t>
      </w:r>
    </w:p>
    <w:p>
      <w:pPr>
        <w:spacing w:before="0" w:after="80"/>
        <w:ind w:left="340"/>
        <w:jc w:val="both"/>
      </w:pPr>
      <w:r>
        <w:rPr>
          <w:b w:val="0"/>
          <w:i w:val="0"/>
          <w:sz w:val="20"/>
        </w:rPr>
        <w:t>c) el comercio</w:t>
      </w:r>
    </w:p>
    <w:p>
      <w:pPr>
        <w:spacing w:before="0" w:after="80"/>
        <w:ind w:left="340"/>
        <w:jc w:val="both"/>
      </w:pPr>
      <w:r>
        <w:rPr>
          <w:b w:val="0"/>
          <w:i w:val="0"/>
          <w:sz w:val="20"/>
        </w:rPr>
        <w:t>d) la industria</w:t>
      </w:r>
    </w:p>
    <w:p>
      <w:pPr>
        <w:spacing w:before="0" w:after="80"/>
        <w:jc w:val="both"/>
      </w:pPr>
      <w:r>
        <w:rPr>
          <w:b w:val="0"/>
          <w:i w:val="0"/>
          <w:sz w:val="20"/>
        </w:rPr>
        <w:t>2. Según Adam Smith, la fuente principal de la riqueza es</w:t>
      </w:r>
    </w:p>
    <w:p>
      <w:pPr>
        <w:spacing w:before="0" w:after="80"/>
        <w:ind w:left="340"/>
        <w:jc w:val="both"/>
      </w:pPr>
      <w:r>
        <w:rPr>
          <w:b w:val="0"/>
          <w:i w:val="0"/>
          <w:sz w:val="20"/>
        </w:rPr>
        <w:t>a) el trabajo y su productividad</w:t>
      </w:r>
    </w:p>
    <w:p>
      <w:pPr>
        <w:spacing w:before="0" w:after="80"/>
        <w:ind w:left="340"/>
        <w:jc w:val="both"/>
      </w:pPr>
      <w:r>
        <w:rPr>
          <w:b w:val="0"/>
          <w:i w:val="0"/>
          <w:sz w:val="20"/>
        </w:rPr>
        <w:t>b) la acumulación de oro</w:t>
      </w:r>
    </w:p>
    <w:p>
      <w:pPr>
        <w:spacing w:before="0" w:after="80"/>
        <w:ind w:left="340"/>
        <w:jc w:val="both"/>
      </w:pPr>
      <w:r>
        <w:rPr>
          <w:b w:val="0"/>
          <w:i w:val="0"/>
          <w:sz w:val="20"/>
        </w:rPr>
        <w:t>c) la tierra exclusivamente</w:t>
      </w:r>
    </w:p>
    <w:p>
      <w:pPr>
        <w:spacing w:before="0" w:after="80"/>
        <w:ind w:left="340"/>
        <w:jc w:val="both"/>
      </w:pPr>
      <w:r>
        <w:rPr>
          <w:b w:val="0"/>
          <w:i w:val="0"/>
          <w:sz w:val="20"/>
        </w:rPr>
        <w:t>d) el monopolio comercial</w:t>
      </w:r>
    </w:p>
    <w:p>
      <w:pPr>
        <w:spacing w:before="0" w:after="80"/>
        <w:jc w:val="both"/>
      </w:pPr>
      <w:r>
        <w:rPr>
          <w:b w:val="0"/>
          <w:i w:val="0"/>
          <w:sz w:val="20"/>
        </w:rPr>
        <w:t>3. La expresión «dejar hacer, dejar pasar» resume</w:t>
      </w:r>
    </w:p>
    <w:p>
      <w:pPr>
        <w:spacing w:before="0" w:after="80"/>
        <w:ind w:left="340"/>
        <w:jc w:val="both"/>
      </w:pPr>
      <w:r>
        <w:rPr>
          <w:b w:val="0"/>
          <w:i w:val="0"/>
          <w:sz w:val="20"/>
        </w:rPr>
        <w:t>a) la defensa del proteccionismo</w:t>
      </w:r>
    </w:p>
    <w:p>
      <w:pPr>
        <w:spacing w:before="0" w:after="80"/>
        <w:ind w:left="340"/>
        <w:jc w:val="both"/>
      </w:pPr>
      <w:r>
        <w:rPr>
          <w:b w:val="0"/>
          <w:i w:val="0"/>
          <w:sz w:val="20"/>
        </w:rPr>
        <w:t>b) la oposición a la intervención del Estado en la economía</w:t>
      </w:r>
    </w:p>
    <w:p>
      <w:pPr>
        <w:spacing w:before="0" w:after="80"/>
        <w:ind w:left="340"/>
        <w:jc w:val="both"/>
      </w:pPr>
      <w:r>
        <w:rPr>
          <w:b w:val="0"/>
          <w:i w:val="0"/>
          <w:sz w:val="20"/>
        </w:rPr>
        <w:t>c) la división de poderes</w:t>
      </w:r>
    </w:p>
    <w:p>
      <w:pPr>
        <w:spacing w:before="0" w:after="80"/>
        <w:ind w:left="340"/>
        <w:jc w:val="both"/>
      </w:pPr>
      <w:r>
        <w:rPr>
          <w:b w:val="0"/>
          <w:i w:val="0"/>
          <w:sz w:val="20"/>
        </w:rPr>
        <w:t>d) la teoría del derecho divino</w:t>
      </w:r>
    </w:p>
    <w:p>
      <w:pPr>
        <w:spacing w:before="0" w:after="80"/>
        <w:jc w:val="both"/>
      </w:pPr>
      <w:r>
        <w:rPr>
          <w:b w:val="0"/>
          <w:i w:val="0"/>
          <w:sz w:val="20"/>
        </w:rPr>
        <w:t>4. El liberalismo político se diferencia del económico porque defiende sobre todo</w:t>
      </w:r>
    </w:p>
    <w:p>
      <w:pPr>
        <w:spacing w:before="0" w:after="80"/>
        <w:ind w:left="340"/>
        <w:jc w:val="both"/>
      </w:pPr>
      <w:r>
        <w:rPr>
          <w:b w:val="0"/>
          <w:i w:val="0"/>
          <w:sz w:val="20"/>
        </w:rPr>
        <w:t>a) los derechos individuales y el gobierno limitado</w:t>
      </w:r>
    </w:p>
    <w:p>
      <w:pPr>
        <w:spacing w:before="0" w:after="80"/>
        <w:ind w:left="340"/>
        <w:jc w:val="both"/>
      </w:pPr>
      <w:r>
        <w:rPr>
          <w:b w:val="0"/>
          <w:i w:val="0"/>
          <w:sz w:val="20"/>
        </w:rPr>
        <w:t>b) la propiedad de las fábricas</w:t>
      </w:r>
    </w:p>
    <w:p>
      <w:pPr>
        <w:spacing w:before="0" w:after="80"/>
        <w:ind w:left="340"/>
        <w:jc w:val="both"/>
      </w:pPr>
      <w:r>
        <w:rPr>
          <w:b w:val="0"/>
          <w:i w:val="0"/>
          <w:sz w:val="20"/>
        </w:rPr>
        <w:t>c) la fijación de precios por el mercado</w:t>
      </w:r>
    </w:p>
    <w:p>
      <w:pPr>
        <w:spacing w:before="0" w:after="80"/>
        <w:ind w:left="340"/>
        <w:jc w:val="both"/>
      </w:pPr>
      <w:r>
        <w:rPr>
          <w:b w:val="0"/>
          <w:i w:val="0"/>
          <w:sz w:val="20"/>
        </w:rPr>
        <w:t>d) el libre comercio internacional</w:t>
      </w:r>
    </w:p>
    <w:p>
      <w:pPr>
        <w:keepNext/>
      </w:pPr>
      <w:r>
        <w:rPr>
          <w:b/>
          <w:color w:val="3D5A80"/>
          <w:sz w:val="21"/>
        </w:rPr>
        <w:t>Completá</w:t>
      </w:r>
    </w:p>
    <w:p>
      <w:pPr>
        <w:spacing w:before="0" w:after="80"/>
        <w:jc w:val="both"/>
      </w:pPr>
      <w:r>
        <w:rPr>
          <w:b w:val="0"/>
          <w:i w:val="0"/>
          <w:sz w:val="20"/>
        </w:rPr>
        <w:t>1. Adam Smith publicó «La riqueza de las naciones» en el año ______.</w:t>
      </w:r>
    </w:p>
    <w:p>
      <w:pPr>
        <w:spacing w:before="0" w:after="80"/>
        <w:jc w:val="both"/>
      </w:pPr>
      <w:r>
        <w:rPr>
          <w:b w:val="0"/>
          <w:i w:val="0"/>
          <w:sz w:val="20"/>
        </w:rPr>
        <w:t>2. El líder de los fisiócratas fue François ______________.</w:t>
      </w:r>
    </w:p>
    <w:p>
      <w:pPr>
        <w:spacing w:before="0" w:after="80"/>
        <w:jc w:val="both"/>
      </w:pPr>
      <w:r>
        <w:rPr>
          <w:b w:val="0"/>
          <w:i w:val="0"/>
          <w:sz w:val="20"/>
        </w:rPr>
        <w:t>3. La libertad de concurrencia está garantizada en el artículo ______ de la Constitución paraguaya.</w:t>
      </w:r>
    </w:p>
    <w:p>
      <w:pPr>
        <w:keepNext/>
      </w:pPr>
      <w:r>
        <w:rPr>
          <w:b/>
          <w:color w:val="3D5A80"/>
          <w:sz w:val="21"/>
        </w:rPr>
        <w:t>Verdadero o falso — justificá tu respuesta</w:t>
      </w:r>
    </w:p>
    <w:p>
      <w:pPr>
        <w:spacing w:before="0" w:after="80"/>
        <w:jc w:val="both"/>
      </w:pPr>
      <w:r>
        <w:rPr>
          <w:b w:val="0"/>
          <w:i w:val="0"/>
          <w:sz w:val="20"/>
        </w:rPr>
        <w:t>1. (  V  /  F  )  Adam Smith sostuvo que el Estado no debía cumplir ninguna función.</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Fisiócratas y liberales coincidían en criticar los monopolios y reglamentos del mercantilismo.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Constitución paraguaya permite los monopolios privados.</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Adam Smith. ¿Por qué el carnicero nos vende la cena, según el texto? ¿Qué idea económica se desprende de ese ejemplo?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16.1, compará mercantilismo y liberalismo en dos criterios y explicá por qué la burguesía prefería el segundo.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argumentativo de doce líneas sobre esta pregunta: ¿debe el Estado intervenir en la economía? Presentá un argumento liberal, uno a favor de la intervención y tu propia conclusión.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spacing w:after="60"/>
      </w:pPr>
      <w:r>
        <w:t>Clase 17 — La Revolución Francesa: causas, desarrollo, la Declaración de 1789 y consecuencias</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spacing w:after="60"/>
            </w:pPr>
            <w:r>
              <w:rPr>
                <w:b/>
                <w:color w:val="FFFFFF"/>
                <w:sz w:val="19"/>
              </w:rPr>
              <w:t>Capacidad</w:t>
            </w:r>
          </w:p>
        </w:tc>
        <w:tc>
          <w:tcPr>
            <w:tcW w:w="8641" w:type="dxa"/>
            <w:shd w:val="clear" w:color="auto" w:fill="E6EBF1"/>
          </w:tcPr>
          <w:p>
            <w:pPr>
              <w:keepNext/>
              <w:spacing w:after="60"/>
            </w:pPr>
            <w:r>
              <w:rPr>
                <w:sz w:val="19"/>
              </w:rPr>
              <w:t>Describe el proceso de evolución histórica de la sociedad occidental.</w:t>
            </w:r>
          </w:p>
        </w:tc>
      </w:tr>
      <w:tr>
        <w:trPr>
          <w:cantSplit/>
        </w:trPr>
        <w:tc>
          <w:tcPr>
            <w:tcW w:w="2160" w:type="dxa"/>
            <w:shd w:val="clear" w:color="auto" w:fill="3D5A80"/>
          </w:tcPr>
          <w:p>
            <w:pPr>
              <w:keepNext/>
              <w:spacing w:after="60"/>
            </w:pPr>
            <w:r>
              <w:rPr>
                <w:b/>
                <w:color w:val="FFFFFF"/>
                <w:sz w:val="19"/>
              </w:rPr>
              <w:t>Tema</w:t>
            </w:r>
          </w:p>
        </w:tc>
        <w:tc>
          <w:tcPr>
            <w:tcW w:w="8641" w:type="dxa"/>
            <w:shd w:val="clear" w:color="auto" w:fill="E6EBF1"/>
          </w:tcPr>
          <w:p>
            <w:pPr>
              <w:keepNext/>
              <w:spacing w:after="60"/>
            </w:pPr>
            <w:r>
              <w:rPr>
                <w:sz w:val="19"/>
              </w:rPr>
              <w:t>La Revolución Francesa: causas, desarrollo, la Declaración de 1789 y consecuencias</w:t>
            </w:r>
          </w:p>
        </w:tc>
      </w:tr>
      <w:tr>
        <w:trPr>
          <w:cantSplit/>
        </w:trPr>
        <w:tc>
          <w:tcPr>
            <w:tcW w:w="2160" w:type="dxa"/>
            <w:shd w:val="clear" w:color="auto" w:fill="3D5A80"/>
          </w:tcPr>
          <w:p>
            <w:pPr>
              <w:spacing w:after="60"/>
            </w:pPr>
            <w:r>
              <w:rPr>
                <w:b/>
                <w:color w:val="FFFFFF"/>
                <w:sz w:val="19"/>
              </w:rPr>
              <w:t>Indicadores de logro</w:t>
            </w:r>
          </w:p>
        </w:tc>
        <w:tc>
          <w:tcPr>
            <w:tcW w:w="8641" w:type="dxa"/>
            <w:shd w:val="clear" w:color="auto" w:fill="E6EBF1"/>
          </w:tcPr>
          <w:p>
            <w:pPr>
              <w:spacing w:after="60"/>
            </w:pPr>
            <w:r>
              <w:rPr>
                <w:sz w:val="19"/>
              </w:rPr>
              <w:t>• Explica tres causas profundas y el detonante de la Revolución Francesa.</w:t>
              <w:br/>
              <w:t>• Ordena las cuatro etapas de la Revolución con sus fechas y rasgos.</w:t>
              <w:br/>
              <w:t>• Interpreta tres artículos de la Declaración de 1789 y los relaciona con la Constitución paraguaya.</w:t>
            </w:r>
          </w:p>
        </w:tc>
      </w:tr>
    </w:tbl>
    <w:p>
      <w:pPr>
        <w:spacing w:after="40"/>
      </w:pPr>
    </w:p>
    <w:p>
      <w:pPr>
        <w:pStyle w:val="Heading3"/>
        <w:spacing w:after="60"/>
      </w:pPr>
      <w:r>
        <w:t>1. Las causas</w:t>
      </w:r>
    </w:p>
    <w:p>
      <w:pPr>
        <w:spacing w:before="0" w:after="60"/>
        <w:jc w:val="both"/>
      </w:pPr>
      <w:r>
        <w:rPr>
          <w:b w:val="0"/>
          <w:i w:val="0"/>
          <w:sz w:val="21"/>
        </w:rPr>
        <w:t>La Revolución Francesa estalló en 1789 por la convergencia de los tres signos de crisis que estudiaste en la Clase 14. Una crisis fiscal: la Corona estaba en bancarrota por las guerras y el gasto de la corte, y no podía cobrar a los privilegiados. Una crisis social: la burguesía exigía reconocimiento y los campesinos soportaban cargas cada vez más pesadas. Y una crisis de ideas: la Ilustración había quitado legitimidad al poder absoluto y al privilegio.</w:t>
      </w:r>
    </w:p>
    <w:p>
      <w:pPr>
        <w:spacing w:before="0" w:after="60"/>
        <w:jc w:val="both"/>
      </w:pPr>
      <w:r>
        <w:rPr>
          <w:b w:val="0"/>
          <w:i w:val="0"/>
          <w:sz w:val="21"/>
        </w:rPr>
        <w:t>A esas causas profundas se sumó un detonante: las malas cosechas de 1788 encarecieron el pan, el alimento básico, y el hambre se extendió en las ciudades y el campo.</w:t>
      </w:r>
    </w:p>
    <w:p>
      <w:pPr>
        <w:pStyle w:val="Heading3"/>
        <w:spacing w:after="60"/>
      </w:pPr>
      <w:r>
        <w:t>2. 1789: el año que terminó con el Antiguo Régimen</w:t>
      </w:r>
    </w:p>
    <w:p>
      <w:pPr>
        <w:spacing w:before="0" w:after="60"/>
        <w:jc w:val="both"/>
      </w:pPr>
      <w:r>
        <w:rPr>
          <w:b w:val="0"/>
          <w:i w:val="0"/>
          <w:sz w:val="21"/>
        </w:rPr>
        <w:t>En mayo de 1789 el rey Luis XVI convocó los Estados Generales para aprobar nuevos impuestos. El tercer estado exigió votar por persona y no por estamento —porque así el clero y la nobleza sumaban dos votos contra uno— y, al no lograrlo, se proclamó Asamblea Nacional en junio y juró no separarse hasta dar a Francia una constitución.</w:t>
      </w:r>
    </w:p>
    <w:p>
      <w:pPr>
        <w:spacing w:before="0" w:after="60"/>
        <w:jc w:val="both"/>
      </w:pPr>
      <w:r>
        <w:rPr>
          <w:b w:val="0"/>
          <w:i w:val="0"/>
          <w:sz w:val="21"/>
        </w:rPr>
        <w:t>El 14 de julio el pueblo de París tomó la Bastilla, prisión que simbolizaba el poder arbitrario del rey: esa fecha es hoy la fiesta nacional francesa. El 4 de agosto la Asamblea abolió los privilegios feudales. Y el 26 de agosto aprobó la Declaración de los Derechos del Hombre y del Ciudadano.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spacing w:after="60"/>
            </w:pPr>
            <w:r>
              <w:rPr>
                <w:b/>
                <w:color w:val="3D5A80"/>
                <w:sz w:val="22"/>
              </w:rPr>
              <w:t>Documento · Declaración de los Derechos del Hombre y del Ciudadano (26 de agosto de 1789)</w:t>
            </w:r>
          </w:p>
          <w:p>
            <w:pPr>
              <w:keepNext/>
              <w:spacing w:after="60"/>
              <w:jc w:val="both"/>
            </w:pPr>
            <w:r>
              <w:rPr>
                <w:sz w:val="20"/>
              </w:rPr>
              <w:t>Art. 1. «Los hombres nacen y permanecen libres e iguales en derechos. Las distinciones sociales sólo pueden fundarse en la utilidad común.»</w:t>
            </w:r>
          </w:p>
        </w:tc>
      </w:tr>
      <w:tr>
        <w:trPr>
          <w:cantSplit/>
        </w:trPr>
        <w:tc>
          <w:tcPr>
            <w:tcW w:w="10801" w:type="dxa"/>
            <w:shd w:val="clear" w:color="auto" w:fill="E6EBF1"/>
          </w:tcPr>
          <w:p>
            <w:pPr>
              <w:keepNext/>
              <w:spacing w:after="60"/>
              <w:jc w:val="both"/>
            </w:pPr>
            <w:r>
              <w:rPr>
                <w:sz w:val="20"/>
              </w:rPr>
              <w:t>Art. 3. «El principio de toda soberanía reside esencialmente en la nación.»</w:t>
            </w:r>
          </w:p>
        </w:tc>
      </w:tr>
      <w:tr>
        <w:trPr>
          <w:cantSplit/>
        </w:trPr>
        <w:tc>
          <w:tcPr>
            <w:tcW w:w="10801" w:type="dxa"/>
            <w:shd w:val="clear" w:color="auto" w:fill="E6EBF1"/>
          </w:tcPr>
          <w:p>
            <w:pPr>
              <w:keepNext/>
              <w:spacing w:after="60"/>
              <w:jc w:val="both"/>
            </w:pPr>
            <w:r>
              <w:rPr>
                <w:sz w:val="20"/>
              </w:rPr>
              <w:t>Art. 16. «Toda sociedad en la cual no esté establecida la garantía de los derechos, ni determinada la separación de los poderes, carece de constitución.»</w:t>
            </w:r>
          </w:p>
        </w:tc>
      </w:tr>
      <w:tr>
        <w:trPr>
          <w:cantSplit/>
        </w:trPr>
        <w:tc>
          <w:tcPr>
            <w:tcW w:w="10801" w:type="dxa"/>
            <w:shd w:val="clear" w:color="auto" w:fill="E6EBF1"/>
          </w:tcPr>
          <w:p>
            <w:pPr>
              <w:spacing w:after="60"/>
            </w:pPr>
            <w:r>
              <w:rPr>
                <w:i/>
                <w:color w:val="555555"/>
                <w:sz w:val="18"/>
              </w:rPr>
              <w:t>Texto adaptado con fines educativos a partir de la Declaración aprobada por la Asamblea Nacional francesa, París, 1789.</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spacing w:after="60"/>
            </w:pPr>
            <w:r>
              <w:rPr>
                <w:b/>
                <w:color w:val="3D5A80"/>
                <w:sz w:val="22"/>
              </w:rPr>
              <w:t>Por qué la Declaración es un documento fundante</w:t>
            </w:r>
          </w:p>
          <w:p>
            <w:pPr>
              <w:keepNext/>
              <w:spacing w:after="60"/>
              <w:jc w:val="both"/>
            </w:pPr>
            <w:r>
              <w:rPr>
                <w:sz w:val="20"/>
              </w:rPr>
              <w:t>El artículo 1 termina con la sociedad estamental: si todos nacen iguales en derechos, el privilegio por nacimiento deja de tener fundamento. El artículo 3 traslada la soberanía del rey a la nación: es Rousseau. El artículo 16 define qué es una constitución: garantía de derechos más división de poderes, es decir, Locke más Montesquieu.</w:t>
            </w:r>
          </w:p>
        </w:tc>
      </w:tr>
      <w:tr>
        <w:trPr>
          <w:cantSplit/>
        </w:trPr>
        <w:tc>
          <w:tcPr>
            <w:tcW w:w="10801" w:type="dxa"/>
            <w:shd w:val="clear" w:color="auto" w:fill="E6EBF1"/>
          </w:tcPr>
          <w:p>
            <w:pPr>
              <w:spacing w:after="60"/>
              <w:jc w:val="both"/>
            </w:pPr>
            <w:r>
              <w:rPr>
                <w:sz w:val="20"/>
              </w:rPr>
              <w:t>En tres artículos queda resumida toda la Ilustración política.</w:t>
            </w:r>
          </w:p>
        </w:tc>
      </w:tr>
    </w:tbl>
    <w:p>
      <w:pPr>
        <w:spacing w:after="40"/>
      </w:pPr>
    </w:p>
    <w:p>
      <w:pPr>
        <w:pStyle w:val="Heading3"/>
        <w:spacing w:after="60"/>
      </w:pPr>
      <w:r>
        <w:t>3. Las etapas de la Revolución</w:t>
      </w:r>
    </w:p>
    <w:p>
      <w:pPr>
        <w:spacing w:before="0" w:after="60"/>
        <w:jc w:val="both"/>
      </w:pPr>
      <w:r>
        <w:rPr>
          <w:b w:val="0"/>
          <w:i w:val="0"/>
          <w:sz w:val="21"/>
        </w:rPr>
        <w:t>La Revolución no fue un hecho sino un proceso de diez años con etapas muy distintas. Entre 1789 y 1792 se ensayó una monarquía constitucional: el rey seguía, pero sometido a la Constitución de 1791. En 1792, en guerra con las monarquías vecinas y tras el intento de fuga del rey, se proclamó la República, y Luis XVI fue ejecutado en 1793.</w:t>
      </w:r>
    </w:p>
    <w:p>
      <w:pPr>
        <w:spacing w:before="0" w:after="60"/>
        <w:jc w:val="both"/>
      </w:pPr>
      <w:r>
        <w:rPr>
          <w:b w:val="0"/>
          <w:i w:val="0"/>
          <w:sz w:val="21"/>
        </w:rPr>
        <w:t>Siguió la etapa más violenta, el Terror, entre 1793 y 1794, cuando el gobierno revolucionario dirigido por Robespierre suspendió las garantías y ejecutó a miles de personas consideradas enemigas de la Revolución. Es una paradoja que conviene no omitir: una revolución hecha en nombre de los derechos los suspendió para defenderse. Después vino un gobierno más moderado, el Directorio, hasta que en 1799 un general, Napoleón Bonaparte, tomó el poder con un golpe de Estado.</w:t>
      </w:r>
    </w:p>
    <w:p>
      <w:pPr>
        <w:keepNext/>
        <w:spacing w:before="0" w:after="60"/>
        <w:jc w:val="both"/>
      </w:pPr>
      <w:r>
        <w:rPr>
          <w:b/>
          <w:i w:val="0"/>
          <w:color w:val="21374D"/>
          <w:sz w:val="20"/>
        </w:rPr>
        <w:t>Cuadro 17.1. Las etapas de la Revolución Francesa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669"/>
        <w:gridCol w:w="1525"/>
        <w:gridCol w:w="6607"/>
      </w:tblGrid>
      <w:tr>
        <w:trPr>
          <w:cantSplit/>
        </w:trPr>
        <w:tc>
          <w:tcPr>
            <w:tcW w:w="2669" w:type="dxa"/>
            <w:shd w:val="clear" w:color="auto" w:fill="3D5A80"/>
          </w:tcPr>
          <w:p>
            <w:pPr>
              <w:spacing w:after="60"/>
            </w:pPr>
            <w:r>
              <w:rPr>
                <w:b/>
                <w:color w:val="FFFFFF"/>
                <w:sz w:val="19"/>
              </w:rPr>
              <w:t>Etapa</w:t>
            </w:r>
          </w:p>
        </w:tc>
        <w:tc>
          <w:tcPr>
            <w:tcW w:w="1525" w:type="dxa"/>
            <w:shd w:val="clear" w:color="auto" w:fill="3D5A80"/>
          </w:tcPr>
          <w:p>
            <w:pPr>
              <w:spacing w:after="60"/>
            </w:pPr>
            <w:r>
              <w:rPr>
                <w:b/>
                <w:color w:val="FFFFFF"/>
                <w:sz w:val="19"/>
              </w:rPr>
              <w:t>Años</w:t>
            </w:r>
          </w:p>
        </w:tc>
        <w:tc>
          <w:tcPr>
            <w:tcW w:w="6607" w:type="dxa"/>
            <w:shd w:val="clear" w:color="auto" w:fill="3D5A80"/>
          </w:tcPr>
          <w:p>
            <w:pPr>
              <w:spacing w:after="60"/>
            </w:pPr>
            <w:r>
              <w:rPr>
                <w:b/>
                <w:color w:val="FFFFFF"/>
                <w:sz w:val="19"/>
              </w:rPr>
              <w:t>Rasgo principal</w:t>
            </w:r>
          </w:p>
        </w:tc>
      </w:tr>
      <w:tr>
        <w:trPr>
          <w:cantSplit/>
        </w:trPr>
        <w:tc>
          <w:tcPr>
            <w:tcW w:w="2669" w:type="dxa"/>
          </w:tcPr>
          <w:p>
            <w:pPr>
              <w:spacing w:after="60"/>
            </w:pPr>
            <w:r>
              <w:rPr>
                <w:sz w:val="19"/>
              </w:rPr>
              <w:t>Monarquía constitucional</w:t>
            </w:r>
          </w:p>
        </w:tc>
        <w:tc>
          <w:tcPr>
            <w:tcW w:w="1525" w:type="dxa"/>
          </w:tcPr>
          <w:p>
            <w:pPr>
              <w:spacing w:after="60"/>
            </w:pPr>
            <w:r>
              <w:rPr>
                <w:sz w:val="19"/>
              </w:rPr>
              <w:t>1789-1792</w:t>
            </w:r>
          </w:p>
        </w:tc>
        <w:tc>
          <w:tcPr>
            <w:tcW w:w="6607" w:type="dxa"/>
          </w:tcPr>
          <w:p>
            <w:pPr>
              <w:spacing w:after="60"/>
            </w:pPr>
            <w:r>
              <w:rPr>
                <w:sz w:val="19"/>
              </w:rPr>
              <w:t>Declaración de Derechos, abolición de privilegios, Constitución de 1791</w:t>
            </w:r>
          </w:p>
        </w:tc>
      </w:tr>
      <w:tr>
        <w:trPr>
          <w:cantSplit/>
        </w:trPr>
        <w:tc>
          <w:tcPr>
            <w:tcW w:w="2669" w:type="dxa"/>
            <w:shd w:val="clear" w:color="auto" w:fill="F5F5F5"/>
          </w:tcPr>
          <w:p>
            <w:pPr>
              <w:spacing w:after="60"/>
            </w:pPr>
            <w:r>
              <w:rPr>
                <w:sz w:val="19"/>
              </w:rPr>
              <w:t>República y Convención</w:t>
            </w:r>
          </w:p>
        </w:tc>
        <w:tc>
          <w:tcPr>
            <w:tcW w:w="1525" w:type="dxa"/>
            <w:shd w:val="clear" w:color="auto" w:fill="F5F5F5"/>
          </w:tcPr>
          <w:p>
            <w:pPr>
              <w:spacing w:after="60"/>
            </w:pPr>
            <w:r>
              <w:rPr>
                <w:sz w:val="19"/>
              </w:rPr>
              <w:t>1792-1794</w:t>
            </w:r>
          </w:p>
        </w:tc>
        <w:tc>
          <w:tcPr>
            <w:tcW w:w="6607" w:type="dxa"/>
            <w:shd w:val="clear" w:color="auto" w:fill="F5F5F5"/>
          </w:tcPr>
          <w:p>
            <w:pPr>
              <w:spacing w:after="60"/>
            </w:pPr>
            <w:r>
              <w:rPr>
                <w:sz w:val="19"/>
              </w:rPr>
              <w:t>Proclamación de la República; ejecución del rey; el Terror</w:t>
            </w:r>
          </w:p>
        </w:tc>
      </w:tr>
      <w:tr>
        <w:trPr>
          <w:cantSplit/>
        </w:trPr>
        <w:tc>
          <w:tcPr>
            <w:tcW w:w="2669" w:type="dxa"/>
          </w:tcPr>
          <w:p>
            <w:pPr>
              <w:spacing w:after="60"/>
            </w:pPr>
            <w:r>
              <w:rPr>
                <w:sz w:val="19"/>
              </w:rPr>
              <w:t>Directorio</w:t>
            </w:r>
          </w:p>
        </w:tc>
        <w:tc>
          <w:tcPr>
            <w:tcW w:w="1525" w:type="dxa"/>
          </w:tcPr>
          <w:p>
            <w:pPr>
              <w:spacing w:after="60"/>
            </w:pPr>
            <w:r>
              <w:rPr>
                <w:sz w:val="19"/>
              </w:rPr>
              <w:t>1795-1799</w:t>
            </w:r>
          </w:p>
        </w:tc>
        <w:tc>
          <w:tcPr>
            <w:tcW w:w="6607" w:type="dxa"/>
          </w:tcPr>
          <w:p>
            <w:pPr>
              <w:spacing w:after="60"/>
            </w:pPr>
            <w:r>
              <w:rPr>
                <w:sz w:val="19"/>
              </w:rPr>
              <w:t>Gobierno moderado de cinco directores</w:t>
            </w:r>
          </w:p>
        </w:tc>
      </w:tr>
      <w:tr>
        <w:trPr>
          <w:cantSplit/>
        </w:trPr>
        <w:tc>
          <w:tcPr>
            <w:tcW w:w="2669" w:type="dxa"/>
            <w:shd w:val="clear" w:color="auto" w:fill="F5F5F5"/>
          </w:tcPr>
          <w:p>
            <w:pPr>
              <w:spacing w:after="60"/>
            </w:pPr>
            <w:r>
              <w:rPr>
                <w:sz w:val="19"/>
              </w:rPr>
              <w:t>Consulado de Napoleón</w:t>
            </w:r>
          </w:p>
        </w:tc>
        <w:tc>
          <w:tcPr>
            <w:tcW w:w="1525" w:type="dxa"/>
            <w:shd w:val="clear" w:color="auto" w:fill="F5F5F5"/>
          </w:tcPr>
          <w:p>
            <w:pPr>
              <w:spacing w:after="60"/>
            </w:pPr>
            <w:r>
              <w:rPr>
                <w:sz w:val="19"/>
              </w:rPr>
              <w:t>desde 1799</w:t>
            </w:r>
          </w:p>
        </w:tc>
        <w:tc>
          <w:tcPr>
            <w:tcW w:w="6607" w:type="dxa"/>
            <w:shd w:val="clear" w:color="auto" w:fill="F5F5F5"/>
          </w:tcPr>
          <w:p>
            <w:pPr>
              <w:spacing w:after="60"/>
            </w:pPr>
            <w:r>
              <w:rPr>
                <w:sz w:val="19"/>
              </w:rPr>
              <w:t>Golpe de Estado; concentración del poder en un general</w:t>
            </w:r>
          </w:p>
        </w:tc>
      </w:tr>
    </w:tbl>
    <w:p>
      <w:pPr>
        <w:keepNext/>
        <w:spacing w:before="0" w:after="60"/>
        <w:jc w:val="both"/>
      </w:pPr>
      <w:r>
        <w:rPr>
          <w:b w:val="0"/>
          <w:i w:val="0"/>
          <w:sz w:val="21"/>
        </w:rPr>
        <w:t>Observá la línea de tiempo: ubicá la toma de la Bastilla, la Declaración de Derechos, la proclamación de la República y el golpe de 1799, y medí cuánto duró cada etapa.</w:t>
      </w:r>
    </w:p>
    <w:p>
      <w:pPr>
        <w:spacing w:after="60"/>
        <w:jc w:val="center"/>
      </w:pPr>
      <w:r>
        <w:rPr>
          <w:i/>
          <w:color w:val="595959"/>
          <w:sz w:val="17"/>
        </w:rPr>
        <w:t>Figura 17.1 — La Revolución Francesa, 1789-1799</w:t>
      </w:r>
    </w:p>
    <w:p>
      <w:pPr>
        <w:pStyle w:val="Heading3"/>
        <w:spacing w:after="60"/>
      </w:pPr>
      <w:r>
        <w:t>4. Las consecuencias y sus límites</w:t>
      </w:r>
    </w:p>
    <w:p>
      <w:pPr>
        <w:spacing w:before="0" w:after="60"/>
        <w:jc w:val="both"/>
      </w:pPr>
      <w:r>
        <w:rPr>
          <w:b w:val="0"/>
          <w:i w:val="0"/>
          <w:sz w:val="21"/>
        </w:rPr>
        <w:t>La Revolución terminó con el Antiguo Régimen en Francia y difundió por Europa y América cuatro principios: la soberanía nacional, la igualdad ante la ley, los derechos garantizados por una constitución y la división de poderes. El Código Civil de 1804, dictado bajo Napoleón, convirtió la igualdad ante la ley en norma concreta y fue copiado por muchos países, también de América Latina.</w:t>
      </w:r>
    </w:p>
    <w:p>
      <w:pPr>
        <w:spacing w:before="0" w:after="60"/>
        <w:jc w:val="both"/>
      </w:pPr>
      <w:r>
        <w:rPr>
          <w:b w:val="0"/>
          <w:i w:val="0"/>
          <w:sz w:val="21"/>
        </w:rPr>
        <w:t>También tuvo límites que deben estudiarse. La Declaración hablaba de los «hombres», y las mujeres quedaron excluidas de los derechos políticos: Olympe de Gouges escribió en 1791 una Declaración de los Derechos de la Mujer y la Ciudadana y fue ejecutada en 1793. La esclavitud en las colonias francesas fue abolida en 1794 y restablecida por Napoleón en 1802. Y la violencia del Terror mostró que proclamar derechos no basta: hacen falta instituciones que los protejan incluso en crisis.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spacing w:after="60"/>
            </w:pPr>
            <w:r>
              <w:rPr>
                <w:b/>
                <w:color w:val="3D5A80"/>
                <w:sz w:val="22"/>
              </w:rPr>
              <w:t>En Paraguay — De París a Asunción</w:t>
            </w:r>
          </w:p>
          <w:p>
            <w:pPr>
              <w:keepNext/>
              <w:spacing w:after="60"/>
              <w:jc w:val="both"/>
            </w:pPr>
            <w:r>
              <w:rPr>
                <w:sz w:val="20"/>
              </w:rPr>
              <w:t>Las frases de 1789 cruzaron el océano. Las independencias hispanoamericanas de comienzos del siglo XIX invocaron la soberanía del pueblo y los derechos, y el Paraguay se declaró República en 1813, como estudiarás en 2.º curso.</w:t>
            </w:r>
          </w:p>
        </w:tc>
      </w:tr>
      <w:tr>
        <w:trPr>
          <w:cantSplit/>
        </w:trPr>
        <w:tc>
          <w:tcPr>
            <w:tcW w:w="10801" w:type="dxa"/>
            <w:shd w:val="clear" w:color="auto" w:fill="E6EBF1"/>
          </w:tcPr>
          <w:p>
            <w:pPr>
              <w:spacing w:after="60"/>
              <w:jc w:val="both"/>
            </w:pPr>
            <w:r>
              <w:rPr>
                <w:sz w:val="20"/>
              </w:rPr>
              <w:t>La Constitución paraguaya de 1992 recoge el artículo 1 de la Declaración casi palabra por palabra: su artículo 46 establece que todos los habitantes de la República son iguales en dignidad y derechos. Y a diferencia de 1789, garantiza expresamente la igualdad de derechos del hombre y la mujer en su artículo 48: el límite que Olympe de Gouges denunció quedó corregido en la ley.</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spacing w:after="60"/>
            </w:pPr>
            <w:r>
              <w:rPr>
                <w:b/>
                <w:color w:val="3D5A80"/>
                <w:sz w:val="22"/>
              </w:rPr>
              <w:t>Glosario de la clase</w:t>
            </w:r>
          </w:p>
          <w:p>
            <w:pPr>
              <w:keepNext/>
              <w:spacing w:after="60"/>
              <w:jc w:val="both"/>
            </w:pPr>
            <w:r>
              <w:rPr>
                <w:sz w:val="20"/>
              </w:rPr>
              <w:t>Asamblea Nacional: órgano que el tercer estado proclamó en junio de 1789 para dar a Francia una constitución.</w:t>
            </w:r>
          </w:p>
        </w:tc>
      </w:tr>
      <w:tr>
        <w:trPr>
          <w:cantSplit/>
        </w:trPr>
        <w:tc>
          <w:tcPr>
            <w:tcW w:w="10801" w:type="dxa"/>
            <w:shd w:val="clear" w:color="auto" w:fill="E6EBF1"/>
          </w:tcPr>
          <w:p>
            <w:pPr>
              <w:keepNext/>
              <w:spacing w:after="60"/>
              <w:jc w:val="both"/>
            </w:pPr>
            <w:r>
              <w:rPr>
                <w:sz w:val="20"/>
              </w:rPr>
              <w:t>Bastilla: prisión de París tomada el 14 de julio de 1789, símbolo del poder arbitrario.</w:t>
            </w:r>
          </w:p>
        </w:tc>
      </w:tr>
      <w:tr>
        <w:trPr>
          <w:cantSplit/>
        </w:trPr>
        <w:tc>
          <w:tcPr>
            <w:tcW w:w="10801" w:type="dxa"/>
            <w:shd w:val="clear" w:color="auto" w:fill="E6EBF1"/>
          </w:tcPr>
          <w:p>
            <w:pPr>
              <w:keepNext/>
              <w:spacing w:after="60"/>
              <w:jc w:val="both"/>
            </w:pPr>
            <w:r>
              <w:rPr>
                <w:sz w:val="20"/>
              </w:rPr>
              <w:t>Monarquía constitucional: monarquía en la que el rey está sometido a una constitución.</w:t>
            </w:r>
          </w:p>
        </w:tc>
      </w:tr>
      <w:tr>
        <w:trPr>
          <w:cantSplit/>
        </w:trPr>
        <w:tc>
          <w:tcPr>
            <w:tcW w:w="10801" w:type="dxa"/>
            <w:shd w:val="clear" w:color="auto" w:fill="E6EBF1"/>
          </w:tcPr>
          <w:p>
            <w:pPr>
              <w:keepNext/>
              <w:spacing w:after="60"/>
              <w:jc w:val="both"/>
            </w:pPr>
            <w:r>
              <w:rPr>
                <w:sz w:val="20"/>
              </w:rPr>
              <w:t>El Terror: etapa de 1793-1794 en que se suspendieron las garantías y se ejecutó a miles de personas.</w:t>
            </w:r>
          </w:p>
        </w:tc>
      </w:tr>
      <w:tr>
        <w:trPr>
          <w:cantSplit/>
        </w:trPr>
        <w:tc>
          <w:tcPr>
            <w:tcW w:w="10801" w:type="dxa"/>
            <w:shd w:val="clear" w:color="auto" w:fill="E6EBF1"/>
          </w:tcPr>
          <w:p>
            <w:pPr>
              <w:keepNext/>
              <w:spacing w:after="60"/>
              <w:jc w:val="both"/>
            </w:pPr>
            <w:r>
              <w:rPr>
                <w:sz w:val="20"/>
              </w:rPr>
              <w:t>Directorio: gobierno moderado de cinco miembros entre 1795 y 1799.</w:t>
            </w:r>
          </w:p>
        </w:tc>
      </w:tr>
      <w:tr>
        <w:trPr>
          <w:cantSplit/>
        </w:trPr>
        <w:tc>
          <w:tcPr>
            <w:tcW w:w="10801" w:type="dxa"/>
            <w:shd w:val="clear" w:color="auto" w:fill="E6EBF1"/>
          </w:tcPr>
          <w:p>
            <w:pPr>
              <w:keepNext/>
              <w:spacing w:after="60"/>
              <w:jc w:val="both"/>
            </w:pPr>
            <w:r>
              <w:rPr>
                <w:sz w:val="20"/>
              </w:rPr>
              <w:t>Código Civil de 1804: código dictado bajo Napoleón que fijó la igualdad ante la ley y fue copiado en muchos países.</w:t>
            </w:r>
          </w:p>
        </w:tc>
      </w:tr>
      <w:tr>
        <w:trPr>
          <w:cantSplit/>
        </w:trPr>
        <w:tc>
          <w:tcPr>
            <w:tcW w:w="10801" w:type="dxa"/>
            <w:shd w:val="clear" w:color="auto" w:fill="E6EBF1"/>
          </w:tcPr>
          <w:p>
            <w:pPr>
              <w:spacing w:after="60"/>
              <w:jc w:val="both"/>
            </w:pPr>
            <w:r>
              <w:rPr>
                <w:sz w:val="20"/>
              </w:rPr>
              <w:t>Soberanía nacional: principio según el cual el poder supremo reside en la nación y no en el rey.</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spacing w:after="60"/>
            </w:pPr>
            <w:r>
              <w:rPr>
                <w:b/>
                <w:color w:val="3D5A80"/>
                <w:sz w:val="22"/>
              </w:rPr>
              <w:t>Para recordar</w:t>
            </w:r>
          </w:p>
          <w:p>
            <w:pPr>
              <w:keepNext/>
              <w:spacing w:after="60"/>
              <w:jc w:val="both"/>
            </w:pPr>
            <w:r>
              <w:rPr>
                <w:sz w:val="20"/>
              </w:rPr>
              <w:t>✔  La Revolución tuvo causas fiscales, sociales e ideológicas; el detonante fue el hambre tras las malas cosechas de 1788.</w:t>
            </w:r>
          </w:p>
        </w:tc>
      </w:tr>
      <w:tr>
        <w:trPr>
          <w:cantSplit/>
        </w:trPr>
        <w:tc>
          <w:tcPr>
            <w:tcW w:w="10801" w:type="dxa"/>
            <w:shd w:val="clear" w:color="auto" w:fill="E6EBF1"/>
          </w:tcPr>
          <w:p>
            <w:pPr>
              <w:keepNext/>
              <w:spacing w:after="60"/>
              <w:jc w:val="both"/>
            </w:pPr>
            <w:r>
              <w:rPr>
                <w:sz w:val="20"/>
              </w:rPr>
              <w:t>✔  En 1789: Asamblea Nacional (junio), toma de la Bastilla (14 de julio), abolición de privilegios (4 de agosto) y Declaración (26 de agosto).</w:t>
            </w:r>
          </w:p>
        </w:tc>
      </w:tr>
      <w:tr>
        <w:trPr>
          <w:cantSplit/>
        </w:trPr>
        <w:tc>
          <w:tcPr>
            <w:tcW w:w="10801" w:type="dxa"/>
            <w:shd w:val="clear" w:color="auto" w:fill="E6EBF1"/>
          </w:tcPr>
          <w:p>
            <w:pPr>
              <w:keepNext/>
              <w:spacing w:after="60"/>
              <w:jc w:val="both"/>
            </w:pPr>
            <w:r>
              <w:rPr>
                <w:sz w:val="20"/>
              </w:rPr>
              <w:t>✔  Etapas: monarquía constitucional, República y Terror, Directorio, golpe de Napoleón en 1799.</w:t>
            </w:r>
          </w:p>
        </w:tc>
      </w:tr>
      <w:tr>
        <w:trPr>
          <w:cantSplit/>
        </w:trPr>
        <w:tc>
          <w:tcPr>
            <w:tcW w:w="10801" w:type="dxa"/>
            <w:shd w:val="clear" w:color="auto" w:fill="E6EBF1"/>
          </w:tcPr>
          <w:p>
            <w:pPr>
              <w:keepNext/>
              <w:spacing w:after="60"/>
              <w:jc w:val="both"/>
            </w:pPr>
            <w:r>
              <w:rPr>
                <w:sz w:val="20"/>
              </w:rPr>
              <w:t>✔  La Declaración afirmó la igualdad en derechos, la soberanía nacional y la división de poderes.</w:t>
            </w:r>
          </w:p>
        </w:tc>
      </w:tr>
      <w:tr>
        <w:trPr>
          <w:cantSplit/>
        </w:trPr>
        <w:tc>
          <w:tcPr>
            <w:tcW w:w="10801" w:type="dxa"/>
            <w:shd w:val="clear" w:color="auto" w:fill="E6EBF1"/>
          </w:tcPr>
          <w:p>
            <w:pPr>
              <w:spacing w:after="60"/>
              <w:jc w:val="both"/>
            </w:pPr>
            <w:r>
              <w:rPr>
                <w:sz w:val="20"/>
              </w:rPr>
              <w:t>✔  Sus límites: exclusión de las mujeres, restablecimiento de la esclavitud y la violencia del Terror.</w:t>
            </w:r>
          </w:p>
        </w:tc>
      </w:tr>
    </w:tbl>
    <w:p>
      <w:pPr>
        <w:spacing w:after="40"/>
      </w:pPr>
    </w:p>
    <w:p>
      <w:pPr>
        <w:pStyle w:val="Heading3"/>
        <w:spacing w:after="60"/>
      </w:pPr>
      <w:r>
        <w:t>Actividades</w:t>
      </w:r>
    </w:p>
    <w:p>
      <w:pPr>
        <w:keepNext/>
        <w:spacing w:after="60"/>
      </w:pPr>
      <w:r>
        <w:rPr>
          <w:b/>
          <w:color w:val="3D5A80"/>
          <w:sz w:val="21"/>
        </w:rPr>
        <w:t>Marcá la opción correcta</w:t>
      </w:r>
    </w:p>
    <w:p>
      <w:pPr>
        <w:spacing w:before="0" w:after="60"/>
        <w:jc w:val="both"/>
      </w:pPr>
      <w:r>
        <w:rPr>
          <w:b w:val="0"/>
          <w:i w:val="0"/>
          <w:sz w:val="20"/>
        </w:rPr>
        <w:t>1. El detonante inmediato de la Revolución Francesa fue</w:t>
      </w:r>
    </w:p>
    <w:p>
      <w:pPr>
        <w:spacing w:before="0" w:after="60"/>
        <w:ind w:left="340"/>
        <w:jc w:val="both"/>
      </w:pPr>
      <w:r>
        <w:rPr>
          <w:b w:val="0"/>
          <w:i w:val="0"/>
          <w:sz w:val="20"/>
        </w:rPr>
        <w:t>a) la publicación de la Enciclopedia</w:t>
      </w:r>
    </w:p>
    <w:p>
      <w:pPr>
        <w:spacing w:before="0" w:after="60"/>
        <w:ind w:left="340"/>
        <w:jc w:val="both"/>
      </w:pPr>
      <w:r>
        <w:rPr>
          <w:b w:val="0"/>
          <w:i w:val="0"/>
          <w:sz w:val="20"/>
        </w:rPr>
        <w:t>b) la invasión de Francia por Inglaterra</w:t>
      </w:r>
    </w:p>
    <w:p>
      <w:pPr>
        <w:spacing w:before="0" w:after="60"/>
        <w:ind w:left="340"/>
        <w:jc w:val="both"/>
      </w:pPr>
      <w:r>
        <w:rPr>
          <w:b w:val="0"/>
          <w:i w:val="0"/>
          <w:sz w:val="20"/>
        </w:rPr>
        <w:t>c) el hambre provocada por las malas cosechas de 1788</w:t>
      </w:r>
    </w:p>
    <w:p>
      <w:pPr>
        <w:spacing w:before="0" w:after="60"/>
        <w:ind w:left="340"/>
        <w:jc w:val="both"/>
      </w:pPr>
      <w:r>
        <w:rPr>
          <w:b w:val="0"/>
          <w:i w:val="0"/>
          <w:sz w:val="20"/>
        </w:rPr>
        <w:t>d) la muerte de Luis XIV</w:t>
      </w:r>
    </w:p>
    <w:p>
      <w:pPr>
        <w:spacing w:before="0" w:after="60"/>
        <w:jc w:val="both"/>
      </w:pPr>
      <w:r>
        <w:rPr>
          <w:b w:val="0"/>
          <w:i w:val="0"/>
          <w:sz w:val="20"/>
        </w:rPr>
        <w:t>2. La Declaración de los Derechos del Hombre y del Ciudadano se aprobó el</w:t>
      </w:r>
    </w:p>
    <w:p>
      <w:pPr>
        <w:spacing w:before="0" w:after="60"/>
        <w:ind w:left="340"/>
        <w:jc w:val="both"/>
      </w:pPr>
      <w:r>
        <w:rPr>
          <w:b w:val="0"/>
          <w:i w:val="0"/>
          <w:sz w:val="20"/>
        </w:rPr>
        <w:t>a) 21 de enero de 1793</w:t>
      </w:r>
    </w:p>
    <w:p>
      <w:pPr>
        <w:spacing w:before="0" w:after="60"/>
        <w:ind w:left="340"/>
        <w:jc w:val="both"/>
      </w:pPr>
      <w:r>
        <w:rPr>
          <w:b w:val="0"/>
          <w:i w:val="0"/>
          <w:sz w:val="20"/>
        </w:rPr>
        <w:t>b) 4 de agosto de 1789</w:t>
      </w:r>
    </w:p>
    <w:p>
      <w:pPr>
        <w:spacing w:before="0" w:after="60"/>
        <w:ind w:left="340"/>
        <w:jc w:val="both"/>
      </w:pPr>
      <w:r>
        <w:rPr>
          <w:b w:val="0"/>
          <w:i w:val="0"/>
          <w:sz w:val="20"/>
        </w:rPr>
        <w:t>c) 14 de julio de 1789</w:t>
      </w:r>
    </w:p>
    <w:p>
      <w:pPr>
        <w:spacing w:before="0" w:after="60"/>
        <w:ind w:left="340"/>
        <w:jc w:val="both"/>
      </w:pPr>
      <w:r>
        <w:rPr>
          <w:b w:val="0"/>
          <w:i w:val="0"/>
          <w:sz w:val="20"/>
        </w:rPr>
        <w:t>d) 26 de agosto de 1789</w:t>
      </w:r>
    </w:p>
    <w:p>
      <w:pPr>
        <w:spacing w:before="0" w:after="60"/>
        <w:jc w:val="both"/>
      </w:pPr>
      <w:r>
        <w:rPr>
          <w:b w:val="0"/>
          <w:i w:val="0"/>
          <w:sz w:val="20"/>
        </w:rPr>
        <w:t>3. El período más violento de la Revolución, entre 1793 y 1794, se conoce como</w:t>
      </w:r>
    </w:p>
    <w:p>
      <w:pPr>
        <w:spacing w:before="0" w:after="60"/>
        <w:ind w:left="340"/>
        <w:jc w:val="both"/>
      </w:pPr>
      <w:r>
        <w:rPr>
          <w:b w:val="0"/>
          <w:i w:val="0"/>
          <w:sz w:val="20"/>
        </w:rPr>
        <w:t>a) el Directorio</w:t>
      </w:r>
    </w:p>
    <w:p>
      <w:pPr>
        <w:spacing w:before="0" w:after="60"/>
        <w:ind w:left="340"/>
        <w:jc w:val="both"/>
      </w:pPr>
      <w:r>
        <w:rPr>
          <w:b w:val="0"/>
          <w:i w:val="0"/>
          <w:sz w:val="20"/>
        </w:rPr>
        <w:t>b) el Consulado</w:t>
      </w:r>
    </w:p>
    <w:p>
      <w:pPr>
        <w:spacing w:before="0" w:after="60"/>
        <w:ind w:left="340"/>
        <w:jc w:val="both"/>
      </w:pPr>
      <w:r>
        <w:rPr>
          <w:b w:val="0"/>
          <w:i w:val="0"/>
          <w:sz w:val="20"/>
        </w:rPr>
        <w:t>c) la monarquía constitucional</w:t>
      </w:r>
    </w:p>
    <w:p>
      <w:pPr>
        <w:spacing w:before="0" w:after="60"/>
        <w:ind w:left="340"/>
        <w:jc w:val="both"/>
      </w:pPr>
      <w:r>
        <w:rPr>
          <w:b w:val="0"/>
          <w:i w:val="0"/>
          <w:sz w:val="20"/>
        </w:rPr>
        <w:t>d) el Terror</w:t>
      </w:r>
    </w:p>
    <w:p>
      <w:pPr>
        <w:spacing w:before="0" w:after="60"/>
        <w:jc w:val="both"/>
      </w:pPr>
      <w:r>
        <w:rPr>
          <w:b w:val="0"/>
          <w:i w:val="0"/>
          <w:sz w:val="20"/>
        </w:rPr>
        <w:t>4. Según el artículo 16 de la Declaración, una sociedad carece de constitución si no tiene</w:t>
      </w:r>
    </w:p>
    <w:p>
      <w:pPr>
        <w:spacing w:before="0" w:after="60"/>
        <w:ind w:left="340"/>
        <w:jc w:val="both"/>
      </w:pPr>
      <w:r>
        <w:rPr>
          <w:b w:val="0"/>
          <w:i w:val="0"/>
          <w:sz w:val="20"/>
        </w:rPr>
        <w:t>a) un rey y un parlamento</w:t>
      </w:r>
    </w:p>
    <w:p>
      <w:pPr>
        <w:spacing w:before="0" w:after="60"/>
        <w:ind w:left="340"/>
        <w:jc w:val="both"/>
      </w:pPr>
      <w:r>
        <w:rPr>
          <w:b w:val="0"/>
          <w:i w:val="0"/>
          <w:sz w:val="20"/>
        </w:rPr>
        <w:t>b) una religión oficial</w:t>
      </w:r>
    </w:p>
    <w:p>
      <w:pPr>
        <w:spacing w:before="0" w:after="60"/>
        <w:ind w:left="340"/>
        <w:jc w:val="both"/>
      </w:pPr>
      <w:r>
        <w:rPr>
          <w:b w:val="0"/>
          <w:i w:val="0"/>
          <w:sz w:val="20"/>
        </w:rPr>
        <w:t>c) un ejército permanente</w:t>
      </w:r>
    </w:p>
    <w:p>
      <w:pPr>
        <w:spacing w:before="0" w:after="60"/>
        <w:ind w:left="340"/>
        <w:jc w:val="both"/>
      </w:pPr>
      <w:r>
        <w:rPr>
          <w:b w:val="0"/>
          <w:i w:val="0"/>
          <w:sz w:val="20"/>
        </w:rPr>
        <w:t>d) garantía de los derechos y separación de poderes</w:t>
      </w:r>
    </w:p>
    <w:p>
      <w:pPr>
        <w:keepNext/>
        <w:spacing w:after="60"/>
      </w:pPr>
      <w:r>
        <w:rPr>
          <w:b/>
          <w:color w:val="3D5A80"/>
          <w:sz w:val="21"/>
        </w:rPr>
        <w:t>Completá</w:t>
      </w:r>
    </w:p>
    <w:p>
      <w:pPr>
        <w:spacing w:before="0" w:after="60"/>
        <w:jc w:val="both"/>
      </w:pPr>
      <w:r>
        <w:rPr>
          <w:b w:val="0"/>
          <w:i w:val="0"/>
          <w:sz w:val="20"/>
        </w:rPr>
        <w:t>1. La toma de la Bastilla ocurrió el ______ de julio de 1789.</w:t>
      </w:r>
    </w:p>
    <w:p>
      <w:pPr>
        <w:spacing w:before="0" w:after="60"/>
        <w:jc w:val="both"/>
      </w:pPr>
      <w:r>
        <w:rPr>
          <w:b w:val="0"/>
          <w:i w:val="0"/>
          <w:sz w:val="20"/>
        </w:rPr>
        <w:t>2. Napoleón Bonaparte tomó el poder mediante un golpe de Estado en el año ______.</w:t>
      </w:r>
    </w:p>
    <w:p>
      <w:pPr>
        <w:spacing w:before="0" w:after="60"/>
        <w:jc w:val="both"/>
      </w:pPr>
      <w:r>
        <w:rPr>
          <w:b w:val="0"/>
          <w:i w:val="0"/>
          <w:sz w:val="20"/>
        </w:rPr>
        <w:t>3. Olympe de Gouges escribió en 1791 la Declaración de los Derechos de la ______________ y la Ciudadana.</w:t>
      </w:r>
    </w:p>
    <w:p>
      <w:pPr>
        <w:keepNext/>
        <w:spacing w:after="60"/>
      </w:pPr>
      <w:r>
        <w:rPr>
          <w:b/>
          <w:color w:val="3D5A80"/>
          <w:sz w:val="21"/>
        </w:rPr>
        <w:t>Verdadero o falso — justificá tu respuesta</w:t>
      </w:r>
    </w:p>
    <w:p>
      <w:pPr>
        <w:spacing w:before="0" w:after="60"/>
        <w:jc w:val="both"/>
      </w:pPr>
      <w:r>
        <w:rPr>
          <w:b w:val="0"/>
          <w:i w:val="0"/>
          <w:sz w:val="20"/>
        </w:rPr>
        <w:t>1. (  V  /  F  )  La Revolución Francesa fue un hecho que ocurrió en un solo día.</w:t>
      </w:r>
    </w:p>
    <w:p>
      <w:pPr>
        <w:spacing w:before="0" w:after="60"/>
        <w:jc w:val="both"/>
      </w:pPr>
      <w:r>
        <w:rPr>
          <w:b w:val="0"/>
          <w:i w:val="0"/>
          <w:sz w:val="18"/>
        </w:rPr>
        <w:t>Justificación: ______________________________________________________________________________</w:t>
      </w:r>
    </w:p>
    <w:p>
      <w:pPr>
        <w:spacing w:before="0" w:after="60"/>
        <w:jc w:val="both"/>
      </w:pPr>
      <w:r>
        <w:rPr>
          <w:b w:val="0"/>
          <w:i w:val="0"/>
          <w:sz w:val="20"/>
        </w:rPr>
        <w:t>2. (  V  /  F  )  La Declaración de 1789 reconoció plenos derechos políticos a las mujeres.</w:t>
      </w:r>
    </w:p>
    <w:p>
      <w:pPr>
        <w:spacing w:before="0" w:after="60"/>
        <w:jc w:val="both"/>
      </w:pPr>
      <w:r>
        <w:rPr>
          <w:b w:val="0"/>
          <w:i w:val="0"/>
          <w:sz w:val="18"/>
        </w:rPr>
        <w:t>Justificación: ______________________________________________________________________________</w:t>
      </w:r>
    </w:p>
    <w:p>
      <w:pPr>
        <w:spacing w:before="0" w:after="60"/>
        <w:jc w:val="both"/>
      </w:pPr>
      <w:r>
        <w:rPr>
          <w:b w:val="0"/>
          <w:i w:val="0"/>
          <w:sz w:val="20"/>
        </w:rPr>
        <w:t>3. (  V  /  F  )  La Constitución paraguaya garantiza la igualdad de derechos del hombre y la mujer.</w:t>
      </w:r>
    </w:p>
    <w:p>
      <w:pPr>
        <w:spacing w:before="0" w:after="60"/>
        <w:jc w:val="both"/>
      </w:pPr>
      <w:r>
        <w:rPr>
          <w:b w:val="0"/>
          <w:i w:val="0"/>
          <w:sz w:val="18"/>
        </w:rPr>
        <w:t>Justificación: ______________________________________________________________________________</w:t>
      </w:r>
    </w:p>
    <w:p>
      <w:pPr>
        <w:keepNext/>
        <w:spacing w:after="60"/>
      </w:pPr>
      <w:r>
        <w:rPr>
          <w:b/>
          <w:color w:val="3D5A80"/>
          <w:sz w:val="21"/>
        </w:rPr>
        <w:t>Interpretá la fuente</w:t>
      </w:r>
    </w:p>
    <w:p>
      <w:pPr>
        <w:spacing w:before="0" w:after="60"/>
        <w:jc w:val="both"/>
      </w:pPr>
      <w:r>
        <w:rPr>
          <w:b w:val="0"/>
          <w:i w:val="0"/>
          <w:sz w:val="20"/>
        </w:rPr>
        <w:t>1. Releé los tres artículos de la Declaración. Indicá qué rasgo del Antiguo Régimen derriba cada uno.</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20"/>
        </w:rPr>
        <w:t>2. Compará el artículo 1 de la Declaración de 1789 con el artículo 46 de la Constitución paraguaya: «Todos los habitantes de la República son iguales en dignidad y derechos». ¿Qué agrega el texto paraguayo?</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keepNext/>
        <w:spacing w:after="60"/>
      </w:pPr>
      <w:r>
        <w:rPr>
          <w:b/>
          <w:color w:val="3D5A80"/>
          <w:sz w:val="21"/>
        </w:rPr>
        <w:t>Compará y argumentá</w:t>
      </w:r>
    </w:p>
    <w:p>
      <w:pPr>
        <w:spacing w:before="0" w:after="60"/>
        <w:jc w:val="both"/>
      </w:pPr>
      <w:r>
        <w:rPr>
          <w:b w:val="0"/>
          <w:i w:val="0"/>
          <w:sz w:val="20"/>
        </w:rPr>
        <w:t>1. Compará la monarquía constitucional de 1791 con la monarquía absoluta de Luis XIV en tres criterios: titular de la soberanía, límites del rey y derechos de las personas.</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keepNext/>
        <w:spacing w:after="60"/>
      </w:pPr>
      <w:r>
        <w:rPr>
          <w:b/>
          <w:color w:val="3D5A80"/>
          <w:sz w:val="21"/>
        </w:rPr>
        <w:t>Producí</w:t>
      </w:r>
    </w:p>
    <w:p>
      <w:pPr>
        <w:spacing w:before="0" w:after="60"/>
        <w:jc w:val="both"/>
      </w:pPr>
      <w:r>
        <w:rPr>
          <w:b w:val="0"/>
          <w:i w:val="0"/>
          <w:sz w:val="20"/>
        </w:rPr>
        <w:t>1. Escribí un texto de doce a quince líneas que responda: ¿por qué una revolución hecha en nombre de los derechos terminó suspendiéndolos durante el Terror? Proponé una lección para las democracias actuales.</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pStyle w:val="Heading2"/>
        <w:pageBreakBefore/>
      </w:pPr>
      <w:r>
        <w:t>Evaluación de la Unidad IV — Ilustración y Revolución Francesa</w:t>
      </w:r>
    </w:p>
    <w:tbl>
      <w:tblPr>
        <w:jc w:val="center"/>
        <w:tblLook w:firstColumn="1" w:firstRow="1" w:lastColumn="0" w:lastRow="0" w:noHBand="0" w:noVBand="1" w:val="04A0"/>
        <w:tblW w:w="5000" w:type="pct"/>
      </w:tblPr>
      <w:tblGrid>
        <w:gridCol w:w="10801"/>
      </w:tblGrid>
      <w:tr>
        <w:trPr>
          <w:cantSplit/>
        </w:trPr>
        <w:tc>
          <w:tcPr>
            <w:tcW w:w="10801" w:type="dxa"/>
            <w:shd w:val="clear" w:color="auto" w:fill="B8860B"/>
          </w:tcPr>
          <w:p>
            <w:pPr>
              <w:jc w:val="center"/>
            </w:pPr>
            <w:r>
              <w:rPr>
                <w:b/>
                <w:color w:val="FFFFFF"/>
                <w:sz w:val="25"/>
              </w:rPr>
              <w:t>Evaluación de la Unidad IV — Ilustración y Revolución Francesa</w:t>
            </w:r>
          </w:p>
        </w:tc>
      </w:tr>
    </w:tbl>
    <w:p>
      <w:pPr>
        <w:spacing w:before="120"/>
      </w:pPr>
      <w:r>
        <w:rPr>
          <w:sz w:val="19"/>
        </w:rPr>
        <w:t>Nombre y apellido: ______________________________  Curso: ______  Fecha: ____/____/____</w:t>
      </w:r>
    </w:p>
    <w:p>
      <w:pPr>
        <w:spacing w:before="0" w:after="80"/>
        <w:jc w:val="both"/>
      </w:pPr>
      <w:r>
        <w:rPr>
          <w:b w:val="0"/>
          <w:i/>
          <w:sz w:val="19"/>
        </w:rPr>
        <w:t>Corresponde a las Clases 15 a 17.</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Documento · Declaración de los Derechos del Hombre y del Ciudadano (1789), artículos 1, 3 y 16</w:t>
            </w:r>
          </w:p>
          <w:p>
            <w:pPr>
              <w:jc w:val="both"/>
            </w:pPr>
            <w:r>
              <w:rPr>
                <w:sz w:val="20"/>
              </w:rPr>
              <w:t>«Los hombres nacen y permanecen libres e iguales en derechos. El principio de toda soberanía reside esencialmente en la nación. Toda sociedad en la cual no esté establecida la garantía de los derechos, ni determinada la separación de los poderes, carece de constitución.» (Texto adaptado con fines educativos.)</w:t>
            </w:r>
          </w:p>
        </w:tc>
      </w:tr>
    </w:tbl>
    <w:p>
      <w:pPr>
        <w:spacing w:after="40"/>
      </w:pPr>
    </w:p>
    <w:p>
      <w:pPr>
        <w:spacing w:before="0" w:after="80"/>
        <w:jc w:val="both"/>
      </w:pPr>
      <w:r>
        <w:rPr>
          <w:b w:val="0"/>
          <w:i w:val="0"/>
          <w:sz w:val="20"/>
        </w:rPr>
        <w:t>1. La teoría de la división de poderes se debe a</w:t>
      </w:r>
    </w:p>
    <w:p>
      <w:pPr>
        <w:spacing w:before="0" w:after="80"/>
        <w:ind w:left="340"/>
        <w:jc w:val="both"/>
      </w:pPr>
      <w:r>
        <w:rPr>
          <w:b w:val="0"/>
          <w:i w:val="0"/>
          <w:sz w:val="20"/>
        </w:rPr>
        <w:t>a) Rousseau</w:t>
      </w:r>
    </w:p>
    <w:p>
      <w:pPr>
        <w:spacing w:before="0" w:after="80"/>
        <w:ind w:left="340"/>
        <w:jc w:val="both"/>
      </w:pPr>
      <w:r>
        <w:rPr>
          <w:b w:val="0"/>
          <w:i w:val="0"/>
          <w:sz w:val="20"/>
        </w:rPr>
        <w:t>b) Locke</w:t>
      </w:r>
    </w:p>
    <w:p>
      <w:pPr>
        <w:spacing w:before="0" w:after="80"/>
        <w:ind w:left="340"/>
        <w:jc w:val="both"/>
      </w:pPr>
      <w:r>
        <w:rPr>
          <w:b w:val="0"/>
          <w:i w:val="0"/>
          <w:sz w:val="20"/>
        </w:rPr>
        <w:t>c) Quesnay</w:t>
      </w:r>
    </w:p>
    <w:p>
      <w:pPr>
        <w:spacing w:before="0" w:after="80"/>
        <w:ind w:left="340"/>
        <w:jc w:val="both"/>
      </w:pPr>
      <w:r>
        <w:rPr>
          <w:b w:val="0"/>
          <w:i w:val="0"/>
          <w:sz w:val="20"/>
        </w:rPr>
        <w:t>d) Montesquieu</w:t>
      </w:r>
    </w:p>
    <w:p>
      <w:pPr>
        <w:spacing w:before="0" w:after="80"/>
        <w:jc w:val="both"/>
      </w:pPr>
      <w:r>
        <w:rPr>
          <w:b w:val="0"/>
          <w:i w:val="0"/>
          <w:sz w:val="20"/>
        </w:rPr>
        <w:t>2. Según Locke, los derechos naturales son</w:t>
      </w:r>
    </w:p>
    <w:p>
      <w:pPr>
        <w:spacing w:before="0" w:after="80"/>
        <w:ind w:left="340"/>
        <w:jc w:val="both"/>
      </w:pPr>
      <w:r>
        <w:rPr>
          <w:b w:val="0"/>
          <w:i w:val="0"/>
          <w:sz w:val="20"/>
        </w:rPr>
        <w:t>a) el trabajo, la salud y la educación</w:t>
      </w:r>
    </w:p>
    <w:p>
      <w:pPr>
        <w:spacing w:before="0" w:after="80"/>
        <w:ind w:left="340"/>
        <w:jc w:val="both"/>
      </w:pPr>
      <w:r>
        <w:rPr>
          <w:b w:val="0"/>
          <w:i w:val="0"/>
          <w:sz w:val="20"/>
        </w:rPr>
        <w:t>b) la obediencia, el orden y la seguridad</w:t>
      </w:r>
    </w:p>
    <w:p>
      <w:pPr>
        <w:spacing w:before="0" w:after="80"/>
        <w:ind w:left="340"/>
        <w:jc w:val="both"/>
      </w:pPr>
      <w:r>
        <w:rPr>
          <w:b w:val="0"/>
          <w:i w:val="0"/>
          <w:sz w:val="20"/>
        </w:rPr>
        <w:t>c) el voto, la huelga y la asociación</w:t>
      </w:r>
    </w:p>
    <w:p>
      <w:pPr>
        <w:spacing w:before="0" w:after="80"/>
        <w:ind w:left="340"/>
        <w:jc w:val="both"/>
      </w:pPr>
      <w:r>
        <w:rPr>
          <w:b w:val="0"/>
          <w:i w:val="0"/>
          <w:sz w:val="20"/>
        </w:rPr>
        <w:t>d) la vida, la libertad y la propiedad</w:t>
      </w:r>
    </w:p>
    <w:p>
      <w:pPr>
        <w:spacing w:before="0" w:after="80"/>
        <w:jc w:val="both"/>
      </w:pPr>
      <w:r>
        <w:rPr>
          <w:b w:val="0"/>
          <w:i w:val="0"/>
          <w:sz w:val="20"/>
        </w:rPr>
        <w:t>3. Para Adam Smith, la fuente principal de la riqueza es</w:t>
      </w:r>
    </w:p>
    <w:p>
      <w:pPr>
        <w:spacing w:before="0" w:after="80"/>
        <w:ind w:left="340"/>
        <w:jc w:val="both"/>
      </w:pPr>
      <w:r>
        <w:rPr>
          <w:b w:val="0"/>
          <w:i w:val="0"/>
          <w:sz w:val="20"/>
        </w:rPr>
        <w:t>a) la tierra exclusivamente</w:t>
      </w:r>
    </w:p>
    <w:p>
      <w:pPr>
        <w:spacing w:before="0" w:after="80"/>
        <w:ind w:left="340"/>
        <w:jc w:val="both"/>
      </w:pPr>
      <w:r>
        <w:rPr>
          <w:b w:val="0"/>
          <w:i w:val="0"/>
          <w:sz w:val="20"/>
        </w:rPr>
        <w:t>b) el trabajo y su productividad</w:t>
      </w:r>
    </w:p>
    <w:p>
      <w:pPr>
        <w:spacing w:before="0" w:after="80"/>
        <w:ind w:left="340"/>
        <w:jc w:val="both"/>
      </w:pPr>
      <w:r>
        <w:rPr>
          <w:b w:val="0"/>
          <w:i w:val="0"/>
          <w:sz w:val="20"/>
        </w:rPr>
        <w:t>c) el monopolio comercial</w:t>
      </w:r>
    </w:p>
    <w:p>
      <w:pPr>
        <w:spacing w:before="0" w:after="80"/>
        <w:ind w:left="340"/>
        <w:jc w:val="both"/>
      </w:pPr>
      <w:r>
        <w:rPr>
          <w:b w:val="0"/>
          <w:i w:val="0"/>
          <w:sz w:val="20"/>
        </w:rPr>
        <w:t>d) los metales preciosos</w:t>
      </w:r>
    </w:p>
    <w:p>
      <w:pPr>
        <w:spacing w:before="0" w:after="80"/>
        <w:jc w:val="both"/>
      </w:pPr>
      <w:r>
        <w:rPr>
          <w:b w:val="0"/>
          <w:i w:val="0"/>
          <w:sz w:val="20"/>
        </w:rPr>
        <w:t>4. El tercer estado se proclamó Asamblea Nacional en 1789 porque</w:t>
      </w:r>
    </w:p>
    <w:p>
      <w:pPr>
        <w:spacing w:before="0" w:after="80"/>
        <w:ind w:left="340"/>
        <w:jc w:val="both"/>
      </w:pPr>
      <w:r>
        <w:rPr>
          <w:b w:val="0"/>
          <w:i w:val="0"/>
          <w:sz w:val="20"/>
        </w:rPr>
        <w:t>a) no logró que en los Estados Generales se votara por persona</w:t>
      </w:r>
    </w:p>
    <w:p>
      <w:pPr>
        <w:spacing w:before="0" w:after="80"/>
        <w:ind w:left="340"/>
        <w:jc w:val="both"/>
      </w:pPr>
      <w:r>
        <w:rPr>
          <w:b w:val="0"/>
          <w:i w:val="0"/>
          <w:sz w:val="20"/>
        </w:rPr>
        <w:t>b) la nobleza le pidió que gobernara</w:t>
      </w:r>
    </w:p>
    <w:p>
      <w:pPr>
        <w:spacing w:before="0" w:after="80"/>
        <w:ind w:left="340"/>
        <w:jc w:val="both"/>
      </w:pPr>
      <w:r>
        <w:rPr>
          <w:b w:val="0"/>
          <w:i w:val="0"/>
          <w:sz w:val="20"/>
        </w:rPr>
        <w:t>c) quería restablecer la monarquía absoluta</w:t>
      </w:r>
    </w:p>
    <w:p>
      <w:pPr>
        <w:spacing w:before="0" w:after="80"/>
        <w:ind w:left="340"/>
        <w:jc w:val="both"/>
      </w:pPr>
      <w:r>
        <w:rPr>
          <w:b w:val="0"/>
          <w:i w:val="0"/>
          <w:sz w:val="20"/>
        </w:rPr>
        <w:t>d) el rey le cedió voluntariamente el poder</w:t>
      </w:r>
    </w:p>
    <w:p>
      <w:pPr>
        <w:spacing w:before="0" w:after="80"/>
        <w:jc w:val="both"/>
      </w:pPr>
      <w:r>
        <w:rPr>
          <w:b w:val="0"/>
          <w:i w:val="0"/>
          <w:sz w:val="20"/>
        </w:rPr>
        <w:t>5. El golpe de Estado de Napoleón Bonaparte ocurrió en</w:t>
      </w:r>
    </w:p>
    <w:p>
      <w:pPr>
        <w:spacing w:before="0" w:after="80"/>
        <w:ind w:left="340"/>
        <w:jc w:val="both"/>
      </w:pPr>
      <w:r>
        <w:rPr>
          <w:b w:val="0"/>
          <w:i w:val="0"/>
          <w:sz w:val="20"/>
        </w:rPr>
        <w:t>a) 1789</w:t>
      </w:r>
    </w:p>
    <w:p>
      <w:pPr>
        <w:spacing w:before="0" w:after="80"/>
        <w:ind w:left="340"/>
        <w:jc w:val="both"/>
      </w:pPr>
      <w:r>
        <w:rPr>
          <w:b w:val="0"/>
          <w:i w:val="0"/>
          <w:sz w:val="20"/>
        </w:rPr>
        <w:t>b) 1793</w:t>
      </w:r>
    </w:p>
    <w:p>
      <w:pPr>
        <w:spacing w:before="0" w:after="80"/>
        <w:ind w:left="340"/>
        <w:jc w:val="both"/>
      </w:pPr>
      <w:r>
        <w:rPr>
          <w:b w:val="0"/>
          <w:i w:val="0"/>
          <w:sz w:val="20"/>
        </w:rPr>
        <w:t>c) 1804</w:t>
      </w:r>
    </w:p>
    <w:p>
      <w:pPr>
        <w:spacing w:before="0" w:after="80"/>
        <w:ind w:left="340"/>
        <w:jc w:val="both"/>
      </w:pPr>
      <w:r>
        <w:rPr>
          <w:b w:val="0"/>
          <w:i w:val="0"/>
          <w:sz w:val="20"/>
        </w:rPr>
        <w:t>d) 1799</w:t>
      </w:r>
    </w:p>
    <w:p>
      <w:pPr>
        <w:spacing w:before="0" w:after="80"/>
        <w:jc w:val="both"/>
      </w:pPr>
      <w:r>
        <w:rPr>
          <w:b w:val="0"/>
          <w:i w:val="0"/>
          <w:sz w:val="20"/>
        </w:rPr>
        <w:t>6. El límite de la Declaración de 1789 que denunció Olympe de Gouges fue</w:t>
      </w:r>
    </w:p>
    <w:p>
      <w:pPr>
        <w:spacing w:before="0" w:after="80"/>
        <w:ind w:left="340"/>
        <w:jc w:val="both"/>
      </w:pPr>
      <w:r>
        <w:rPr>
          <w:b w:val="0"/>
          <w:i w:val="0"/>
          <w:sz w:val="20"/>
        </w:rPr>
        <w:t>a) la ausencia del derecho de propiedad</w:t>
      </w:r>
    </w:p>
    <w:p>
      <w:pPr>
        <w:spacing w:before="0" w:after="80"/>
        <w:ind w:left="340"/>
        <w:jc w:val="both"/>
      </w:pPr>
      <w:r>
        <w:rPr>
          <w:b w:val="0"/>
          <w:i w:val="0"/>
          <w:sz w:val="20"/>
        </w:rPr>
        <w:t>b) la falta de división de poderes</w:t>
      </w:r>
    </w:p>
    <w:p>
      <w:pPr>
        <w:spacing w:before="0" w:after="80"/>
        <w:ind w:left="340"/>
        <w:jc w:val="both"/>
      </w:pPr>
      <w:r>
        <w:rPr>
          <w:b w:val="0"/>
          <w:i w:val="0"/>
          <w:sz w:val="20"/>
        </w:rPr>
        <w:t>c) la exclusión de las mujeres de los derechos políticos</w:t>
      </w:r>
    </w:p>
    <w:p>
      <w:pPr>
        <w:spacing w:before="0" w:after="80"/>
        <w:ind w:left="340"/>
        <w:jc w:val="both"/>
      </w:pPr>
      <w:r>
        <w:rPr>
          <w:b w:val="0"/>
          <w:i w:val="0"/>
          <w:sz w:val="20"/>
        </w:rPr>
        <w:t>d) la permanencia del rey absoluto</w:t>
      </w:r>
    </w:p>
    <w:p>
      <w:pPr>
        <w:spacing w:before="0" w:after="80"/>
        <w:jc w:val="both"/>
      </w:pPr>
      <w:r>
        <w:rPr>
          <w:b w:val="0"/>
          <w:i w:val="0"/>
          <w:sz w:val="20"/>
        </w:rPr>
        <w:t>7. (V / F) El despotismo ilustrado cedió el poder del rey al pueblo.</w:t>
      </w:r>
    </w:p>
    <w:p>
      <w:pPr>
        <w:spacing w:before="0" w:after="80"/>
        <w:jc w:val="both"/>
      </w:pPr>
      <w:r>
        <w:rPr>
          <w:b w:val="0"/>
          <w:i w:val="0"/>
          <w:sz w:val="20"/>
        </w:rPr>
        <w:t>8. (V / F) Los fisiócratas defendían la intervención del Estado en la economía.</w:t>
      </w:r>
    </w:p>
    <w:p>
      <w:pPr>
        <w:spacing w:before="0" w:after="80"/>
        <w:jc w:val="both"/>
      </w:pPr>
      <w:r>
        <w:rPr>
          <w:b w:val="0"/>
          <w:i w:val="0"/>
          <w:sz w:val="20"/>
        </w:rPr>
        <w:t>9. (V / F) La Revolución Francesa atravesó etapas muy distintas entre 1789 y 1799.</w:t>
      </w:r>
    </w:p>
    <w:p>
      <w:pPr>
        <w:spacing w:before="0" w:after="80"/>
        <w:jc w:val="both"/>
      </w:pPr>
      <w:r>
        <w:rPr>
          <w:b w:val="0"/>
          <w:i w:val="0"/>
          <w:sz w:val="20"/>
        </w:rPr>
        <w:t>10. (V / F) El artículo 46 de la Constitución paraguaya recoge el principio de igualdad del artículo 1 de la Declaración de 1789.</w:t>
      </w:r>
    </w:p>
    <w:p>
      <w:pPr>
        <w:spacing w:before="0" w:after="80"/>
        <w:jc w:val="both"/>
      </w:pPr>
      <w:r>
        <w:rPr>
          <w:b w:val="0"/>
          <w:i w:val="0"/>
          <w:sz w:val="20"/>
        </w:rPr>
        <w:t>11. Leé los tres artículos del recuadro e indicá qué pensador ilustrado se expresa en cada uno y qué rasgo del Antiguo Régimen derriba.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12. Compará mercantilismo y liberalismo económico en dos criterios y explicá por qué la burguesía prefería el segundo.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Ordená las etapas de la Revolución Francesa con sus fechas y explicá la paradoja del Terror.</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Localizá en la Constitución paraguaya dos artículos que expresen ideas de la Ilustración y explicá de qué pensador proviene cada uno.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V — La configuración del Paraguay actual</w:t>
      </w:r>
    </w:p>
    <w:p>
      <w:pPr>
        <w:spacing w:before="0" w:after="80"/>
        <w:jc w:val="both"/>
      </w:pPr>
      <w:r>
        <w:rPr>
          <w:b w:val="0"/>
          <w:i w:val="0"/>
          <w:sz w:val="21"/>
        </w:rPr>
        <w:t>Las unidades anteriores recorrieron la historia de Occidente. Esta mira hacia adentro y pregunta cómo llegó a ser el Paraguay que conocemos: de dónde viene la nación, por qué el país no tiene salida al mar, qué dejaron las dos guerras que marcaron su territorio y su población, y cómo se organiza hoy ese territorio. Algunos de estos temas despiertan emociones fuertes. Por eso se estudian con el mismo método de todo el año: hechos verificados, interpretaciones identificadas como tales y un enfoque de memoria que honra a las víctimas sin cultivar rencor hacia los pueblos vecinos, con quienes hoy el Paraguay comparte proyectos y futuro.</w:t>
      </w:r>
    </w:p>
    <w:p>
      <w:pPr>
        <w:pStyle w:val="Heading2"/>
      </w:pPr>
      <w:r>
        <w:t>Clase 18 — Origen de la nación paraguaya: encuentro, mestizaje y lengua guaraní</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Reconoce el proceso de configuración del Paraguay actual.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Origen de la nación paraguaya: encuentro, mestizaje y lengua guaraní</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Describe la organización de los pueblos guaraníes antes de la conquista.</w:t>
              <w:br/>
              <w:t>• Explica cómo la alianza hispano-guaraní se transformó en servidumbre y dio origen al mestizaje.</w:t>
              <w:br/>
              <w:t>• Relaciona el mestizaje con los artículos 62 y 140 de la Constitución paraguaya.</w:t>
            </w:r>
          </w:p>
        </w:tc>
      </w:tr>
    </w:tbl>
    <w:p>
      <w:pPr>
        <w:spacing w:after="40"/>
      </w:pPr>
    </w:p>
    <w:p>
      <w:pPr>
        <w:pStyle w:val="Heading3"/>
      </w:pPr>
      <w:r>
        <w:t>1. Los guaraníes antes de la conquista</w:t>
      </w:r>
    </w:p>
    <w:p>
      <w:pPr>
        <w:spacing w:before="0" w:after="80"/>
        <w:jc w:val="both"/>
      </w:pPr>
      <w:r>
        <w:rPr>
          <w:b w:val="0"/>
          <w:i w:val="0"/>
          <w:sz w:val="21"/>
        </w:rPr>
        <w:t>Cuando llegaron los españoles, la región que hoy es el Paraguay oriental estaba habitada principalmente por pueblos guaraníes, que se extendían también por buena parte de lo que hoy es el sur del Brasil, el noreste argentino y el oriente boliviano. Eran agricultores: cultivaban maíz, mandioca, batata, poroto y algodón en claros abiertos en la selva, y complementaban su alimentación con la caza, la pesca y la recolección.</w:t>
      </w:r>
    </w:p>
    <w:p>
      <w:pPr>
        <w:spacing w:before="0" w:after="80"/>
        <w:jc w:val="both"/>
      </w:pPr>
      <w:r>
        <w:rPr>
          <w:b w:val="0"/>
          <w:i w:val="0"/>
          <w:sz w:val="21"/>
        </w:rPr>
        <w:t>Vivían en aldeas formadas por grandes casas comunales, organizadas por linajes emparentados y conducidas por jefes cuyo prestigio dependía de su generosidad y de su capacidad de palabra. La reciprocidad —dar y recibir, ayudarse en el trabajo, intercambiar bienes y alianzas— ordenaba la vida social. El Chaco, por su parte, estaba habitado por otros pueblos, con lenguas y formas de vida distintas.</w:t>
      </w:r>
    </w:p>
    <w:p>
      <w:pPr>
        <w:pStyle w:val="Heading3"/>
      </w:pPr>
      <w:r>
        <w:t>2. La llegada de los españoles y la fundación de Asunción</w:t>
      </w:r>
    </w:p>
    <w:p>
      <w:pPr>
        <w:spacing w:before="0" w:after="80"/>
        <w:jc w:val="both"/>
      </w:pPr>
      <w:r>
        <w:rPr>
          <w:b w:val="0"/>
          <w:i w:val="0"/>
          <w:sz w:val="21"/>
        </w:rPr>
        <w:t>La expedición de Pedro de Mendoza fundó un primer asentamiento en Buenos Aires en 1536, pero el hambre y los enfrentamientos lo volvieron insostenible. Remontando los ríos en busca de una ruta hacia las riquezas del Perú, Juan de Salazar de Espinoza fundó el 15 de agosto de 1537 una casa fuerte junto al río Paraguay: el origen de Asunción. En 1541 Buenos Aires fue abandonada y su población se trasladó a Asunción, que durante décadas fue el centro de toda la conquista del Río de la Plata.</w:t>
      </w:r>
    </w:p>
    <w:p>
      <w:pPr>
        <w:spacing w:before="0" w:after="80"/>
        <w:jc w:val="both"/>
      </w:pPr>
      <w:r>
        <w:rPr>
          <w:b w:val="0"/>
          <w:i w:val="0"/>
          <w:sz w:val="21"/>
        </w:rPr>
        <w:t>Desde Asunción partieron las expediciones que fundaron otras ciudades de la región, entre ellas la segunda fundación de Buenos Aires, en 1580, a cargo de Juan de Garay. Por eso se la llama «madre de ciudades».</w:t>
      </w:r>
    </w:p>
    <w:p>
      <w:pPr>
        <w:pStyle w:val="Heading3"/>
      </w:pPr>
      <w:r>
        <w:t>3. Alianza, servidumbre y mestizaje</w:t>
      </w:r>
    </w:p>
    <w:p>
      <w:pPr>
        <w:spacing w:before="0" w:after="80"/>
        <w:jc w:val="both"/>
      </w:pPr>
      <w:r>
        <w:rPr>
          <w:b w:val="0"/>
          <w:i w:val="0"/>
          <w:sz w:val="21"/>
        </w:rPr>
        <w:t>La relación entre españoles y guaraníes comenzó como una alianza. Para los guaraníes, el parentesco creaba obligaciones recíprocas: al entregar mujeres a los españoles, los convertían en parientes —cuñados— que debían ayudarlos, por ejemplo en sus guerras contra otros pueblos. Para los españoles, ese parentesco significó acceso a alimentos y a trabajo. Algunos historiadores llaman a ese vínculo «cuñadazgo».</w:t>
      </w:r>
    </w:p>
    <w:p>
      <w:pPr>
        <w:spacing w:before="0" w:after="80"/>
        <w:jc w:val="both"/>
      </w:pPr>
      <w:r>
        <w:rPr>
          <w:b w:val="0"/>
          <w:i w:val="0"/>
          <w:sz w:val="21"/>
        </w:rPr>
        <w:t>Muy pronto la relación se volvió desigual. Los españoles convirtieron las obligaciones del parentesco en servicio personal forzado y, a partir de 1556, en la encomienda: grupos de indígenas debían trabajar para un encomendero. Los abusos fueron tan graves que la propia Corona dictó en 1611 las Ordenanzas de Alfaro, que prohibieron el servicio personal y regularon el trabajo indígena, aunque se cumplieron sólo en parte.</w:t>
      </w:r>
    </w:p>
    <w:p>
      <w:pPr>
        <w:spacing w:before="0" w:after="80"/>
        <w:jc w:val="both"/>
      </w:pPr>
      <w:r>
        <w:rPr>
          <w:b w:val="0"/>
          <w:i w:val="0"/>
          <w:sz w:val="21"/>
        </w:rPr>
        <w:t>De esa convivencia, que fue a la vez alianza y dominación, nació una población mestiza: los hijos de padres españoles y madres guaraníes, llamados en la época «mancebos de la tierra». Se criaban con sus madres, en su lengua y sus costumbres, y al mismo tiempo heredaban el apellido, la religión y la posición de sus padres. Hacia fines del siglo XVI, los mestizos eran ya mayoría entre los habitantes de origen español de la provincia.</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Mestizaje</w:t>
            </w:r>
          </w:p>
          <w:p>
            <w:pPr>
              <w:jc w:val="both"/>
            </w:pPr>
            <w:r>
              <w:rPr>
                <w:sz w:val="20"/>
              </w:rPr>
              <w:t>Proceso de mezcla biológica y cultural entre pueblos distintos. En el Paraguay fue, ante todo, cultural: produjo una sociedad que combinó instituciones, religión y apellidos españoles con la lengua, la alimentación, los saberes y muchas formas de vida guaraníes. Esa combinación es el origen de la nación paraguaya.</w:t>
            </w:r>
          </w:p>
        </w:tc>
      </w:tr>
    </w:tbl>
    <w:p>
      <w:pPr>
        <w:spacing w:after="40"/>
      </w:pPr>
    </w:p>
    <w:p>
      <w:pPr>
        <w:keepNext/>
        <w:spacing w:before="0" w:after="80"/>
        <w:jc w:val="both"/>
      </w:pPr>
      <w:r>
        <w:rPr>
          <w:b w:val="0"/>
          <w:i w:val="0"/>
          <w:sz w:val="21"/>
        </w:rPr>
        <w:t>Observá el esquema: identificá qué elementos aportó cada tradición a la sociedad mestiza y fijate en cuáles de ellos reconocés hoy en tu vida cotidiana.</w:t>
      </w:r>
    </w:p>
    <w:p>
      <w:pPr>
        <w:spacing w:after="160"/>
        <w:jc w:val="center"/>
      </w:pPr>
      <w:r>
        <w:rPr>
          <w:i/>
          <w:color w:val="595959"/>
          <w:sz w:val="17"/>
        </w:rPr>
        <w:t>Figura 18.1 — Los aportes del mestizaje a la cultura paraguaya</w:t>
      </w:r>
    </w:p>
    <w:p>
      <w:pPr>
        <w:pStyle w:val="Heading3"/>
      </w:pPr>
      <w:r>
        <w:t>4. De la sociedad mestiza a la nación</w:t>
      </w:r>
    </w:p>
    <w:p>
      <w:pPr>
        <w:spacing w:before="0" w:after="80"/>
        <w:jc w:val="both"/>
      </w:pPr>
      <w:r>
        <w:rPr>
          <w:b w:val="0"/>
          <w:i w:val="0"/>
          <w:sz w:val="21"/>
        </w:rPr>
        <w:t>Una nación es una comunidad humana que comparte una historia, una lengua o un conjunto de lenguas, un territorio y la conciencia de pertenecer a un mismo grupo. En el Paraguay, el rasgo más distintivo de esa comunidad fue el guaraní. A diferencia de lo que ocurrió en casi toda América, la lengua indígena no quedó reducida a las comunidades originarias: la adoptó la sociedad mestiza entera, y siglos después sigue siendo hablada por la mayoría de la población.</w:t>
      </w:r>
    </w:p>
    <w:p>
      <w:pPr>
        <w:keepNext/>
        <w:spacing w:before="0" w:after="80"/>
        <w:jc w:val="both"/>
      </w:pPr>
      <w:r>
        <w:rPr>
          <w:b/>
          <w:i w:val="0"/>
          <w:color w:val="21374D"/>
          <w:sz w:val="20"/>
        </w:rPr>
        <w:t>Cuadro 18.1. Los aportes del mestizaje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160"/>
        <w:gridCol w:w="4321"/>
        <w:gridCol w:w="4321"/>
      </w:tblGrid>
      <w:tr>
        <w:trPr>
          <w:cantSplit/>
        </w:trPr>
        <w:tc>
          <w:tcPr>
            <w:tcW w:w="2160" w:type="dxa"/>
            <w:shd w:val="clear" w:color="auto" w:fill="3D5A80"/>
          </w:tcPr>
          <w:p>
            <w:r>
              <w:rPr>
                <w:b/>
                <w:color w:val="FFFFFF"/>
                <w:sz w:val="19"/>
              </w:rPr>
              <w:t>Aporte</w:t>
            </w:r>
          </w:p>
        </w:tc>
        <w:tc>
          <w:tcPr>
            <w:tcW w:w="4321" w:type="dxa"/>
            <w:shd w:val="clear" w:color="auto" w:fill="3D5A80"/>
          </w:tcPr>
          <w:p>
            <w:r>
              <w:rPr>
                <w:b/>
                <w:color w:val="FFFFFF"/>
                <w:sz w:val="19"/>
              </w:rPr>
              <w:t>Tradición guaraní</w:t>
            </w:r>
          </w:p>
        </w:tc>
        <w:tc>
          <w:tcPr>
            <w:tcW w:w="4321" w:type="dxa"/>
            <w:shd w:val="clear" w:color="auto" w:fill="3D5A80"/>
          </w:tcPr>
          <w:p>
            <w:r>
              <w:rPr>
                <w:b/>
                <w:color w:val="FFFFFF"/>
                <w:sz w:val="19"/>
              </w:rPr>
              <w:t>Tradición española</w:t>
            </w:r>
          </w:p>
        </w:tc>
      </w:tr>
      <w:tr>
        <w:trPr>
          <w:cantSplit/>
        </w:trPr>
        <w:tc>
          <w:tcPr>
            <w:tcW w:w="2160" w:type="dxa"/>
          </w:tcPr>
          <w:p>
            <w:r>
              <w:rPr>
                <w:sz w:val="19"/>
              </w:rPr>
              <w:t>Lengua</w:t>
            </w:r>
          </w:p>
        </w:tc>
        <w:tc>
          <w:tcPr>
            <w:tcW w:w="4321" w:type="dxa"/>
          </w:tcPr>
          <w:p>
            <w:r>
              <w:rPr>
                <w:sz w:val="19"/>
              </w:rPr>
              <w:t>El guaraní, lengua de la vida cotidiana</w:t>
            </w:r>
          </w:p>
        </w:tc>
        <w:tc>
          <w:tcPr>
            <w:tcW w:w="4321" w:type="dxa"/>
          </w:tcPr>
          <w:p>
            <w:r>
              <w:rPr>
                <w:sz w:val="19"/>
              </w:rPr>
              <w:t>El castellano, lengua del gobierno y la escritura</w:t>
            </w:r>
          </w:p>
        </w:tc>
      </w:tr>
      <w:tr>
        <w:trPr>
          <w:cantSplit/>
        </w:trPr>
        <w:tc>
          <w:tcPr>
            <w:tcW w:w="2160" w:type="dxa"/>
            <w:shd w:val="clear" w:color="auto" w:fill="F5F5F5"/>
          </w:tcPr>
          <w:p>
            <w:r>
              <w:rPr>
                <w:sz w:val="19"/>
              </w:rPr>
              <w:t>Alimentación</w:t>
            </w:r>
          </w:p>
        </w:tc>
        <w:tc>
          <w:tcPr>
            <w:tcW w:w="4321" w:type="dxa"/>
            <w:shd w:val="clear" w:color="auto" w:fill="F5F5F5"/>
          </w:tcPr>
          <w:p>
            <w:r>
              <w:rPr>
                <w:sz w:val="19"/>
              </w:rPr>
              <w:t>Maíz, mandioca, poroto, batata</w:t>
            </w:r>
          </w:p>
        </w:tc>
        <w:tc>
          <w:tcPr>
            <w:tcW w:w="4321" w:type="dxa"/>
            <w:shd w:val="clear" w:color="auto" w:fill="F5F5F5"/>
          </w:tcPr>
          <w:p>
            <w:r>
              <w:rPr>
                <w:sz w:val="19"/>
              </w:rPr>
              <w:t>Carne vacuna, trigo, lácteos</w:t>
            </w:r>
          </w:p>
        </w:tc>
      </w:tr>
      <w:tr>
        <w:trPr>
          <w:cantSplit/>
        </w:trPr>
        <w:tc>
          <w:tcPr>
            <w:tcW w:w="2160" w:type="dxa"/>
          </w:tcPr>
          <w:p>
            <w:r>
              <w:rPr>
                <w:sz w:val="19"/>
              </w:rPr>
              <w:t>Organización</w:t>
            </w:r>
          </w:p>
        </w:tc>
        <w:tc>
          <w:tcPr>
            <w:tcW w:w="4321" w:type="dxa"/>
          </w:tcPr>
          <w:p>
            <w:r>
              <w:rPr>
                <w:sz w:val="19"/>
              </w:rPr>
              <w:t>Reciprocidad y trabajo comunitario</w:t>
            </w:r>
          </w:p>
        </w:tc>
        <w:tc>
          <w:tcPr>
            <w:tcW w:w="4321" w:type="dxa"/>
          </w:tcPr>
          <w:p>
            <w:r>
              <w:rPr>
                <w:sz w:val="19"/>
              </w:rPr>
              <w:t>Cabildo, gobernación, propiedad privada</w:t>
            </w:r>
          </w:p>
        </w:tc>
      </w:tr>
      <w:tr>
        <w:trPr>
          <w:cantSplit/>
        </w:trPr>
        <w:tc>
          <w:tcPr>
            <w:tcW w:w="2160" w:type="dxa"/>
            <w:shd w:val="clear" w:color="auto" w:fill="F5F5F5"/>
          </w:tcPr>
          <w:p>
            <w:r>
              <w:rPr>
                <w:sz w:val="19"/>
              </w:rPr>
              <w:t>Creencias</w:t>
            </w:r>
          </w:p>
        </w:tc>
        <w:tc>
          <w:tcPr>
            <w:tcW w:w="4321" w:type="dxa"/>
            <w:shd w:val="clear" w:color="auto" w:fill="F5F5F5"/>
          </w:tcPr>
          <w:p>
            <w:r>
              <w:rPr>
                <w:sz w:val="19"/>
              </w:rPr>
              <w:t>Relación sagrada con la tierra y la palabra</w:t>
            </w:r>
          </w:p>
        </w:tc>
        <w:tc>
          <w:tcPr>
            <w:tcW w:w="4321" w:type="dxa"/>
            <w:shd w:val="clear" w:color="auto" w:fill="F5F5F5"/>
          </w:tcPr>
          <w:p>
            <w:r>
              <w:rPr>
                <w:sz w:val="19"/>
              </w:rPr>
              <w:t>El cristianismo</w:t>
            </w:r>
          </w:p>
        </w:tc>
      </w:tr>
      <w:tr>
        <w:trPr>
          <w:cantSplit/>
        </w:trPr>
        <w:tc>
          <w:tcPr>
            <w:tcW w:w="2160" w:type="dxa"/>
          </w:tcPr>
          <w:p>
            <w:r>
              <w:rPr>
                <w:sz w:val="19"/>
              </w:rPr>
              <w:t>Saberes</w:t>
            </w:r>
          </w:p>
        </w:tc>
        <w:tc>
          <w:tcPr>
            <w:tcW w:w="4321" w:type="dxa"/>
          </w:tcPr>
          <w:p>
            <w:r>
              <w:rPr>
                <w:sz w:val="19"/>
              </w:rPr>
              <w:t>Conocimiento de plantas, medicina, selva y ríos</w:t>
            </w:r>
          </w:p>
        </w:tc>
        <w:tc>
          <w:tcPr>
            <w:tcW w:w="4321" w:type="dxa"/>
          </w:tcPr>
          <w:p>
            <w:r>
              <w:rPr>
                <w:sz w:val="19"/>
              </w:rPr>
              <w:t>Escritura, ganadería, herramientas de hierro</w:t>
            </w:r>
          </w:p>
        </w:tc>
      </w:tr>
    </w:tbl>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 la Constitución Nacional (1992), artículos 62 y 140</w:t>
            </w:r>
          </w:p>
          <w:p>
            <w:pPr>
              <w:keepNext/>
              <w:jc w:val="both"/>
            </w:pPr>
            <w:r>
              <w:rPr>
                <w:sz w:val="20"/>
              </w:rPr>
              <w:t>Art. 62. «Esta Constitución reconoce la existencia de los pueblos indígenas, definidos como grupos de cultura anteriores a la formación y organización del Estado paraguayo.»</w:t>
            </w:r>
          </w:p>
        </w:tc>
      </w:tr>
      <w:tr>
        <w:trPr>
          <w:cantSplit/>
        </w:trPr>
        <w:tc>
          <w:tcPr>
            <w:tcW w:w="10801" w:type="dxa"/>
            <w:shd w:val="clear" w:color="auto" w:fill="E6EBF1"/>
          </w:tcPr>
          <w:p>
            <w:pPr>
              <w:keepNext/>
              <w:jc w:val="both"/>
            </w:pPr>
            <w:r>
              <w:rPr>
                <w:sz w:val="20"/>
              </w:rPr>
              <w:t>Art. 140. «El Paraguay es un país pluricultural y bilingüe. Son idiomas oficiales el castellano y el guaraní.»</w:t>
            </w:r>
          </w:p>
        </w:tc>
      </w:tr>
      <w:tr>
        <w:trPr>
          <w:cantSplit/>
        </w:trPr>
        <w:tc>
          <w:tcPr>
            <w:tcW w:w="10801" w:type="dxa"/>
            <w:shd w:val="clear" w:color="auto" w:fill="E6EBF1"/>
          </w:tcPr>
          <w:p>
            <w:r>
              <w:rPr>
                <w:i/>
                <w:color w:val="555555"/>
                <w:sz w:val="18"/>
              </w:rPr>
              <w:t>Constitución Nacional de la República del Paraguay, sancionada el 20 de junio de 1992.</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La nación y los pueblos indígenas hoy</w:t>
            </w:r>
          </w:p>
          <w:p>
            <w:pPr>
              <w:keepNext/>
              <w:jc w:val="both"/>
            </w:pPr>
            <w:r>
              <w:rPr>
                <w:sz w:val="20"/>
              </w:rPr>
              <w:t>Que la nación paraguaya haya nacido del mestizaje no significa que los pueblos indígenas hayan desaparecido. En el país viven hoy diecinueve pueblos indígenas, agrupados en cinco familias lingüísticas, con sus propias lenguas y culturas, tanto en la Región Oriental como en el Chaco.</w:t>
            </w:r>
          </w:p>
        </w:tc>
      </w:tr>
      <w:tr>
        <w:trPr>
          <w:cantSplit/>
        </w:trPr>
        <w:tc>
          <w:tcPr>
            <w:tcW w:w="10801" w:type="dxa"/>
            <w:shd w:val="clear" w:color="auto" w:fill="E6EBF1"/>
          </w:tcPr>
          <w:p>
            <w:pPr>
              <w:jc w:val="both"/>
            </w:pPr>
            <w:r>
              <w:rPr>
                <w:sz w:val="20"/>
              </w:rPr>
              <w:t>La Constitución de 1992 los reconoce como anteriores al Estado y les garantiza el derecho a preservar su identidad étnica y a la propiedad comunitaria de la tierra (arts. 62 a 67). Reconocer el origen mestizo de la nación y los derechos de los pueblos originarios no son ideas opuestas: son dos partes de la misma historia.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Guaraníes: pueblos agricultores que habitaban la región oriental del actual Paraguay y zonas vecinas.</w:t>
            </w:r>
          </w:p>
        </w:tc>
      </w:tr>
      <w:tr>
        <w:trPr>
          <w:cantSplit/>
        </w:trPr>
        <w:tc>
          <w:tcPr>
            <w:tcW w:w="10801" w:type="dxa"/>
            <w:shd w:val="clear" w:color="auto" w:fill="E6EBF1"/>
          </w:tcPr>
          <w:p>
            <w:pPr>
              <w:keepNext/>
              <w:jc w:val="both"/>
            </w:pPr>
            <w:r>
              <w:rPr>
                <w:sz w:val="20"/>
              </w:rPr>
              <w:t>Reciprocidad: principio de dar y recibir que ordenaba la vida social guaraní.</w:t>
            </w:r>
          </w:p>
        </w:tc>
      </w:tr>
      <w:tr>
        <w:trPr>
          <w:cantSplit/>
        </w:trPr>
        <w:tc>
          <w:tcPr>
            <w:tcW w:w="10801" w:type="dxa"/>
            <w:shd w:val="clear" w:color="auto" w:fill="E6EBF1"/>
          </w:tcPr>
          <w:p>
            <w:pPr>
              <w:keepNext/>
              <w:jc w:val="both"/>
            </w:pPr>
            <w:r>
              <w:rPr>
                <w:sz w:val="20"/>
              </w:rPr>
              <w:t>Cuñadazgo: nombre con que algunos historiadores designan la alianza por parentesco entre españoles y guaraníes.</w:t>
            </w:r>
          </w:p>
        </w:tc>
      </w:tr>
      <w:tr>
        <w:trPr>
          <w:cantSplit/>
        </w:trPr>
        <w:tc>
          <w:tcPr>
            <w:tcW w:w="10801" w:type="dxa"/>
            <w:shd w:val="clear" w:color="auto" w:fill="E6EBF1"/>
          </w:tcPr>
          <w:p>
            <w:pPr>
              <w:keepNext/>
              <w:jc w:val="both"/>
            </w:pPr>
            <w:r>
              <w:rPr>
                <w:sz w:val="20"/>
              </w:rPr>
              <w:t>Encomienda: institución por la cual grupos de indígenas debían trabajar para un encomendero.</w:t>
            </w:r>
          </w:p>
        </w:tc>
      </w:tr>
      <w:tr>
        <w:trPr>
          <w:cantSplit/>
        </w:trPr>
        <w:tc>
          <w:tcPr>
            <w:tcW w:w="10801" w:type="dxa"/>
            <w:shd w:val="clear" w:color="auto" w:fill="E6EBF1"/>
          </w:tcPr>
          <w:p>
            <w:pPr>
              <w:keepNext/>
              <w:jc w:val="both"/>
            </w:pPr>
            <w:r>
              <w:rPr>
                <w:sz w:val="20"/>
              </w:rPr>
              <w:t>Ordenanzas de Alfaro: normas de 1611 que prohibieron el servicio personal de los indígenas.</w:t>
            </w:r>
          </w:p>
        </w:tc>
      </w:tr>
      <w:tr>
        <w:trPr>
          <w:cantSplit/>
        </w:trPr>
        <w:tc>
          <w:tcPr>
            <w:tcW w:w="10801" w:type="dxa"/>
            <w:shd w:val="clear" w:color="auto" w:fill="E6EBF1"/>
          </w:tcPr>
          <w:p>
            <w:pPr>
              <w:keepNext/>
              <w:jc w:val="both"/>
            </w:pPr>
            <w:r>
              <w:rPr>
                <w:sz w:val="20"/>
              </w:rPr>
              <w:t>Mancebos de la tierra: nombre dado en la época a los hijos mestizos nacidos en la provincia.</w:t>
            </w:r>
          </w:p>
        </w:tc>
      </w:tr>
      <w:tr>
        <w:trPr>
          <w:cantSplit/>
        </w:trPr>
        <w:tc>
          <w:tcPr>
            <w:tcW w:w="10801" w:type="dxa"/>
            <w:shd w:val="clear" w:color="auto" w:fill="E6EBF1"/>
          </w:tcPr>
          <w:p>
            <w:pPr>
              <w:jc w:val="both"/>
            </w:pPr>
            <w:r>
              <w:rPr>
                <w:sz w:val="20"/>
              </w:rPr>
              <w:t>Nación: comunidad que comparte historia, lengua, territorio y conciencia de pertenencia.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Los guaraníes eran agricultores organizados por linajes y regidos por la reciprocidad.</w:t>
            </w:r>
          </w:p>
        </w:tc>
      </w:tr>
      <w:tr>
        <w:trPr>
          <w:cantSplit/>
        </w:trPr>
        <w:tc>
          <w:tcPr>
            <w:tcW w:w="10801" w:type="dxa"/>
            <w:shd w:val="clear" w:color="auto" w:fill="E6EBF1"/>
          </w:tcPr>
          <w:p>
            <w:pPr>
              <w:keepNext/>
              <w:jc w:val="both"/>
            </w:pPr>
            <w:r>
              <w:rPr>
                <w:sz w:val="20"/>
              </w:rPr>
              <w:t>✔  Asunción fue fundada el 15 de agosto de 1537 y, desde 1541, fue el centro de la conquista del Río de la Plata: la «madre de ciudades».</w:t>
            </w:r>
          </w:p>
        </w:tc>
      </w:tr>
      <w:tr>
        <w:trPr>
          <w:cantSplit/>
        </w:trPr>
        <w:tc>
          <w:tcPr>
            <w:tcW w:w="10801" w:type="dxa"/>
            <w:shd w:val="clear" w:color="auto" w:fill="E6EBF1"/>
          </w:tcPr>
          <w:p>
            <w:pPr>
              <w:keepNext/>
              <w:jc w:val="both"/>
            </w:pPr>
            <w:r>
              <w:rPr>
                <w:sz w:val="20"/>
              </w:rPr>
              <w:t>✔  La alianza por parentesco se volvió servidumbre: servicio personal, encomienda y abusos que las Ordenanzas de Alfaro (1611) intentaron frenar.</w:t>
            </w:r>
          </w:p>
        </w:tc>
      </w:tr>
      <w:tr>
        <w:trPr>
          <w:cantSplit/>
        </w:trPr>
        <w:tc>
          <w:tcPr>
            <w:tcW w:w="10801" w:type="dxa"/>
            <w:shd w:val="clear" w:color="auto" w:fill="E6EBF1"/>
          </w:tcPr>
          <w:p>
            <w:pPr>
              <w:keepNext/>
              <w:jc w:val="both"/>
            </w:pPr>
            <w:r>
              <w:rPr>
                <w:sz w:val="20"/>
              </w:rPr>
              <w:t>✔  El mestizaje fue sobre todo cultural y tuvo en el guaraní su rasgo más distintivo.</w:t>
            </w:r>
          </w:p>
        </w:tc>
      </w:tr>
      <w:tr>
        <w:trPr>
          <w:cantSplit/>
        </w:trPr>
        <w:tc>
          <w:tcPr>
            <w:tcW w:w="10801" w:type="dxa"/>
            <w:shd w:val="clear" w:color="auto" w:fill="E6EBF1"/>
          </w:tcPr>
          <w:p>
            <w:pPr>
              <w:jc w:val="both"/>
            </w:pPr>
            <w:r>
              <w:rPr>
                <w:sz w:val="20"/>
              </w:rPr>
              <w:t>✔  La Constitución reconoce a los pueblos indígenas (art. 62) y define al país como pluricultural y bilingüe (art. 140).</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Asunción fue fundada el</w:t>
      </w:r>
    </w:p>
    <w:p>
      <w:pPr>
        <w:spacing w:before="0" w:after="80"/>
        <w:ind w:left="340"/>
        <w:jc w:val="both"/>
      </w:pPr>
      <w:r>
        <w:rPr>
          <w:b w:val="0"/>
          <w:i w:val="0"/>
          <w:sz w:val="20"/>
        </w:rPr>
        <w:t>a) 11 de junio de 1580</w:t>
      </w:r>
    </w:p>
    <w:p>
      <w:pPr>
        <w:spacing w:before="0" w:after="80"/>
        <w:ind w:left="340"/>
        <w:jc w:val="both"/>
      </w:pPr>
      <w:r>
        <w:rPr>
          <w:b w:val="0"/>
          <w:i w:val="0"/>
          <w:sz w:val="20"/>
        </w:rPr>
        <w:t>b) 15 de agosto de 1537</w:t>
      </w:r>
    </w:p>
    <w:p>
      <w:pPr>
        <w:spacing w:before="0" w:after="80"/>
        <w:ind w:left="340"/>
        <w:jc w:val="both"/>
      </w:pPr>
      <w:r>
        <w:rPr>
          <w:b w:val="0"/>
          <w:i w:val="0"/>
          <w:sz w:val="20"/>
        </w:rPr>
        <w:t>c) 16 de diciembre de 1617</w:t>
      </w:r>
    </w:p>
    <w:p>
      <w:pPr>
        <w:spacing w:before="0" w:after="80"/>
        <w:ind w:left="340"/>
        <w:jc w:val="both"/>
      </w:pPr>
      <w:r>
        <w:rPr>
          <w:b w:val="0"/>
          <w:i w:val="0"/>
          <w:sz w:val="20"/>
        </w:rPr>
        <w:t>d) 14 de mayo de 1811</w:t>
      </w:r>
    </w:p>
    <w:p>
      <w:pPr>
        <w:spacing w:before="0" w:after="80"/>
        <w:jc w:val="both"/>
      </w:pPr>
      <w:r>
        <w:rPr>
          <w:b w:val="0"/>
          <w:i w:val="0"/>
          <w:sz w:val="20"/>
        </w:rPr>
        <w:t>2. Se llama a Asunción «madre de ciudades» porque</w:t>
      </w:r>
    </w:p>
    <w:p>
      <w:pPr>
        <w:spacing w:before="0" w:after="80"/>
        <w:ind w:left="340"/>
        <w:jc w:val="both"/>
      </w:pPr>
      <w:r>
        <w:rPr>
          <w:b w:val="0"/>
          <w:i w:val="0"/>
          <w:sz w:val="20"/>
        </w:rPr>
        <w:t>a) allí nacieron los primeros reyes de España</w:t>
      </w:r>
    </w:p>
    <w:p>
      <w:pPr>
        <w:spacing w:before="0" w:after="80"/>
        <w:ind w:left="340"/>
        <w:jc w:val="both"/>
      </w:pPr>
      <w:r>
        <w:rPr>
          <w:b w:val="0"/>
          <w:i w:val="0"/>
          <w:sz w:val="20"/>
        </w:rPr>
        <w:t>b) era la ciudad más poblada del imperio español</w:t>
      </w:r>
    </w:p>
    <w:p>
      <w:pPr>
        <w:spacing w:before="0" w:after="80"/>
        <w:ind w:left="340"/>
        <w:jc w:val="both"/>
      </w:pPr>
      <w:r>
        <w:rPr>
          <w:b w:val="0"/>
          <w:i w:val="0"/>
          <w:sz w:val="20"/>
        </w:rPr>
        <w:t>c) fue la primera ciudad de toda América</w:t>
      </w:r>
    </w:p>
    <w:p>
      <w:pPr>
        <w:spacing w:before="0" w:after="80"/>
        <w:ind w:left="340"/>
        <w:jc w:val="both"/>
      </w:pPr>
      <w:r>
        <w:rPr>
          <w:b w:val="0"/>
          <w:i w:val="0"/>
          <w:sz w:val="20"/>
        </w:rPr>
        <w:t>d) desde allí partieron expediciones que fundaron otras ciudades de la región</w:t>
      </w:r>
    </w:p>
    <w:p>
      <w:pPr>
        <w:spacing w:before="0" w:after="80"/>
        <w:jc w:val="both"/>
      </w:pPr>
      <w:r>
        <w:rPr>
          <w:b w:val="0"/>
          <w:i w:val="0"/>
          <w:sz w:val="20"/>
        </w:rPr>
        <w:t>3. Las Ordenanzas de Alfaro (1611) buscaron</w:t>
      </w:r>
    </w:p>
    <w:p>
      <w:pPr>
        <w:spacing w:before="0" w:after="80"/>
        <w:ind w:left="340"/>
        <w:jc w:val="both"/>
      </w:pPr>
      <w:r>
        <w:rPr>
          <w:b w:val="0"/>
          <w:i w:val="0"/>
          <w:sz w:val="20"/>
        </w:rPr>
        <w:t>a) dividir la provincia del Paraguay</w:t>
      </w:r>
    </w:p>
    <w:p>
      <w:pPr>
        <w:spacing w:before="0" w:after="80"/>
        <w:ind w:left="340"/>
        <w:jc w:val="both"/>
      </w:pPr>
      <w:r>
        <w:rPr>
          <w:b w:val="0"/>
          <w:i w:val="0"/>
          <w:sz w:val="20"/>
        </w:rPr>
        <w:t>b) fundar las reducciones jesuíticas</w:t>
      </w:r>
    </w:p>
    <w:p>
      <w:pPr>
        <w:spacing w:before="0" w:after="80"/>
        <w:ind w:left="340"/>
        <w:jc w:val="both"/>
      </w:pPr>
      <w:r>
        <w:rPr>
          <w:b w:val="0"/>
          <w:i w:val="0"/>
          <w:sz w:val="20"/>
        </w:rPr>
        <w:t>c) prohibir el servicio personal de los indígenas</w:t>
      </w:r>
    </w:p>
    <w:p>
      <w:pPr>
        <w:spacing w:before="0" w:after="80"/>
        <w:ind w:left="340"/>
        <w:jc w:val="both"/>
      </w:pPr>
      <w:r>
        <w:rPr>
          <w:b w:val="0"/>
          <w:i w:val="0"/>
          <w:sz w:val="20"/>
        </w:rPr>
        <w:t>d) crear la encomienda</w:t>
      </w:r>
    </w:p>
    <w:p>
      <w:pPr>
        <w:spacing w:before="0" w:after="80"/>
        <w:jc w:val="both"/>
      </w:pPr>
      <w:r>
        <w:rPr>
          <w:b w:val="0"/>
          <w:i w:val="0"/>
          <w:sz w:val="20"/>
        </w:rPr>
        <w:t>4. El rasgo más distintivo de la sociedad mestiza paraguaya fue</w:t>
      </w:r>
    </w:p>
    <w:p>
      <w:pPr>
        <w:spacing w:before="0" w:after="80"/>
        <w:ind w:left="340"/>
        <w:jc w:val="both"/>
      </w:pPr>
      <w:r>
        <w:rPr>
          <w:b w:val="0"/>
          <w:i w:val="0"/>
          <w:sz w:val="20"/>
        </w:rPr>
        <w:t>a) el abandono de toda costumbre indígena</w:t>
      </w:r>
    </w:p>
    <w:p>
      <w:pPr>
        <w:spacing w:before="0" w:after="80"/>
        <w:ind w:left="340"/>
        <w:jc w:val="both"/>
      </w:pPr>
      <w:r>
        <w:rPr>
          <w:b w:val="0"/>
          <w:i w:val="0"/>
          <w:sz w:val="20"/>
        </w:rPr>
        <w:t>b) el uso exclusivo del castellano</w:t>
      </w:r>
    </w:p>
    <w:p>
      <w:pPr>
        <w:spacing w:before="0" w:after="80"/>
        <w:ind w:left="340"/>
        <w:jc w:val="both"/>
      </w:pPr>
      <w:r>
        <w:rPr>
          <w:b w:val="0"/>
          <w:i w:val="0"/>
          <w:sz w:val="20"/>
        </w:rPr>
        <w:t>c) la desaparición de los apellidos españoles</w:t>
      </w:r>
    </w:p>
    <w:p>
      <w:pPr>
        <w:spacing w:before="0" w:after="80"/>
        <w:ind w:left="340"/>
        <w:jc w:val="both"/>
      </w:pPr>
      <w:r>
        <w:rPr>
          <w:b w:val="0"/>
          <w:i w:val="0"/>
          <w:sz w:val="20"/>
        </w:rPr>
        <w:t>d) la adopción del guaraní por la sociedad entera</w:t>
      </w:r>
    </w:p>
    <w:p>
      <w:pPr>
        <w:keepNext/>
      </w:pPr>
      <w:r>
        <w:rPr>
          <w:b/>
          <w:color w:val="3D5A80"/>
          <w:sz w:val="21"/>
        </w:rPr>
        <w:t>Completá</w:t>
      </w:r>
    </w:p>
    <w:p>
      <w:pPr>
        <w:spacing w:before="0" w:after="80"/>
        <w:jc w:val="both"/>
      </w:pPr>
      <w:r>
        <w:rPr>
          <w:b w:val="0"/>
          <w:i w:val="0"/>
          <w:sz w:val="20"/>
        </w:rPr>
        <w:t>1. Los hijos mestizos nacidos en la provincia eran llamados «______________ de la tierra».</w:t>
      </w:r>
    </w:p>
    <w:p>
      <w:pPr>
        <w:spacing w:before="0" w:after="80"/>
        <w:jc w:val="both"/>
      </w:pPr>
      <w:r>
        <w:rPr>
          <w:b w:val="0"/>
          <w:i w:val="0"/>
          <w:sz w:val="20"/>
        </w:rPr>
        <w:t>2. El artículo ______ de la Constitución define al Paraguay como país pluricultural y bilingüe.</w:t>
      </w:r>
    </w:p>
    <w:p>
      <w:pPr>
        <w:spacing w:before="0" w:after="80"/>
        <w:jc w:val="both"/>
      </w:pPr>
      <w:r>
        <w:rPr>
          <w:b w:val="0"/>
          <w:i w:val="0"/>
          <w:sz w:val="20"/>
        </w:rPr>
        <w:t>3. En el Paraguay viven hoy ______ pueblos indígenas agrupados en ______ familias lingüísticas.</w:t>
      </w:r>
    </w:p>
    <w:p>
      <w:pPr>
        <w:keepNext/>
      </w:pPr>
      <w:r>
        <w:rPr>
          <w:b/>
          <w:color w:val="3D5A80"/>
          <w:sz w:val="21"/>
        </w:rPr>
        <w:t>Verdadero o falso — justificá tu respuesta</w:t>
      </w:r>
    </w:p>
    <w:p>
      <w:pPr>
        <w:spacing w:before="0" w:after="80"/>
        <w:jc w:val="both"/>
      </w:pPr>
      <w:r>
        <w:rPr>
          <w:b w:val="0"/>
          <w:i w:val="0"/>
          <w:sz w:val="20"/>
        </w:rPr>
        <w:t>1. (  V  /  F  )  La relación entre españoles y guaraníes fue siempre de igualdad.</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El mestizaje paraguayo fue tanto biológico como cultural.</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Reconocer el origen mestizo de la nación implica negar la existencia actual de los pueblos indígenas.</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los artículos 62 y 140 de la Constitución. ¿Qué significa que los pueblos indígenas sean «anteriores a la formación y organización del Estado»? ¿Qué relación hay entre el artículo 140 y el mestizaje estudiado en la clase?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18.1, elegí tres aportes y explicá cómo se combinan hoy en una comida, una fiesta o una costumbre de tu comunidad.</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doce líneas titulado «Por qué hablamos guaraní», explicando el proceso histórico que hizo que la lengua indígena se conservara en el Paraguay, a diferencia de casi toda América.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19 — El gobierno de Hernandarias y la división de la provincia en 1617: razones y consecuencias</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Reconoce el proceso de configuración del Paraguay actual.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El gobierno de Hernandarias y la división de la provincia en 1617: razones y consecuencias</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Caracteriza el gobierno de Hernandarias en cuatro líneas de acción.</w:t>
              <w:br/>
              <w:t>• Explica cuatro razones de la división de la provincia en 1617.</w:t>
              <w:br/>
              <w:t>• Relaciona la división de 1617 con el origen de la mediterraneidad paraguaya.</w:t>
            </w:r>
          </w:p>
        </w:tc>
      </w:tr>
    </w:tbl>
    <w:p>
      <w:pPr>
        <w:spacing w:after="40"/>
      </w:pPr>
    </w:p>
    <w:p>
      <w:pPr>
        <w:pStyle w:val="Heading3"/>
      </w:pPr>
      <w:r>
        <w:t>1. Hernandarias, el primer gobernador criollo</w:t>
      </w:r>
    </w:p>
    <w:p>
      <w:pPr>
        <w:spacing w:before="0" w:after="80"/>
        <w:jc w:val="both"/>
      </w:pPr>
      <w:r>
        <w:rPr>
          <w:b w:val="0"/>
          <w:i w:val="0"/>
          <w:sz w:val="21"/>
        </w:rPr>
        <w:t>Hernando Arias de Saavedra, conocido como Hernandarias, nació en Asunción en 1561 y fue el primer gobernador nacido en América de la provincia del Río de la Plata y del Paraguay. Gobernó en varios períodos entre fines del siglo XVI y 1617, y es una de las figuras centrales de la época colonial.</w:t>
      </w:r>
    </w:p>
    <w:p>
      <w:pPr>
        <w:spacing w:before="0" w:after="80"/>
        <w:jc w:val="both"/>
      </w:pPr>
      <w:r>
        <w:rPr>
          <w:b w:val="0"/>
          <w:i w:val="0"/>
          <w:sz w:val="21"/>
        </w:rPr>
        <w:t>Su gobierno tuvo cuatro líneas de acción. Exploró y defendió un territorio enorme. Impulsó la ganadería, que se convertiría en una de las bases económicas de la región. Combatió el contrabando que se hacía por el puerto de Buenos Aires. Y se preocupó por la situación de los indígenas: pidió a la Corona medidas contra los abusos de los encomenderos —de allí surgieron las Ordenanzas de Alfaro de 1611— y apoyó la fundación de reducciones franciscanas y jesuíticas.</w:t>
      </w:r>
    </w:p>
    <w:p>
      <w:pPr>
        <w:pStyle w:val="Heading3"/>
      </w:pPr>
      <w:r>
        <w:t>2. Una gobernación demasiado grande</w:t>
      </w:r>
    </w:p>
    <w:p>
      <w:pPr>
        <w:spacing w:before="0" w:after="80"/>
        <w:jc w:val="both"/>
      </w:pPr>
      <w:r>
        <w:rPr>
          <w:b w:val="0"/>
          <w:i w:val="0"/>
          <w:sz w:val="21"/>
        </w:rPr>
        <w:t>La provincia que gobernaba Hernandarias era inmensa: comprendía territorios que hoy pertenecen al Paraguay, a buena parte de la Argentina, al Uruguay y al sur del Brasil. Tenía dos centros que crecían con intereses distintos. Asunción, en el interior, era la ciudad más antigua y poblada. Buenos Aires, refundada en 1580 sobre el Río de la Plata, era el puerto, cada vez más importante para el comercio —legal e ilegal— con el exterior.</w:t>
      </w:r>
    </w:p>
    <w:p>
      <w:pPr>
        <w:spacing w:before="0" w:after="80"/>
        <w:jc w:val="both"/>
      </w:pPr>
      <w:r>
        <w:rPr>
          <w:b w:val="0"/>
          <w:i w:val="0"/>
          <w:sz w:val="21"/>
        </w:rPr>
        <w:t>Gobernar desde un solo centro un territorio así, con las distancias y los medios de transporte de la época, era muy difícil. Hernandarias propuso a la Corona dividir la gobernación en dos.</w:t>
      </w:r>
    </w:p>
    <w:p>
      <w:pPr>
        <w:pStyle w:val="Heading3"/>
      </w:pPr>
      <w:r>
        <w:t>3. La división de 1617</w:t>
      </w:r>
    </w:p>
    <w:p>
      <w:pPr>
        <w:spacing w:before="0" w:after="80"/>
        <w:jc w:val="both"/>
      </w:pPr>
      <w:r>
        <w:rPr>
          <w:b w:val="0"/>
          <w:i w:val="0"/>
          <w:sz w:val="21"/>
        </w:rPr>
        <w:t>Por una Real Cédula del 16 de diciembre de 1617, el rey Felipe III dividió la gobernación en dos: la Gobernación del Guairá, que pasó a llamarse del Paraguay, con capital en Asunción, y la Gobernación del Río de la Plata, con capital en Buenos Aires. La división se hizo efectiva en los años siguientes.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 la Real Cédula de división (1617)</w:t>
            </w:r>
          </w:p>
          <w:p>
            <w:pPr>
              <w:keepNext/>
              <w:jc w:val="both"/>
            </w:pPr>
            <w:r>
              <w:rPr>
                <w:sz w:val="20"/>
              </w:rPr>
              <w:t>«Por cuanto la provincia del Río de la Plata es tan extendida y de tan largas distancias que un solo gobernador no puede acudir a todo como conviene, he resuelto que se divida en dos gobiernos: uno con la ciudad de la Asunción por cabeza y otro con la ciudad de la Trinidad, puerto de Buenos Aires.»</w:t>
            </w:r>
          </w:p>
        </w:tc>
      </w:tr>
      <w:tr>
        <w:trPr>
          <w:cantSplit/>
        </w:trPr>
        <w:tc>
          <w:tcPr>
            <w:tcW w:w="10801" w:type="dxa"/>
            <w:shd w:val="clear" w:color="auto" w:fill="E6EBF1"/>
          </w:tcPr>
          <w:p>
            <w:r>
              <w:rPr>
                <w:i/>
                <w:color w:val="555555"/>
                <w:sz w:val="18"/>
              </w:rPr>
              <w:t>Texto adaptado con fines educativos a partir de la Real Cédula de Felipe III, 16 de diciembre de 1617.</w:t>
            </w:r>
          </w:p>
        </w:tc>
      </w:tr>
    </w:tbl>
    <w:p>
      <w:pPr>
        <w:spacing w:after="40"/>
      </w:pPr>
    </w:p>
    <w:p>
      <w:pPr>
        <w:keepNext/>
        <w:spacing w:before="0" w:after="80"/>
        <w:jc w:val="both"/>
      </w:pPr>
      <w:r>
        <w:rPr>
          <w:b/>
          <w:i w:val="0"/>
          <w:color w:val="21374D"/>
          <w:sz w:val="20"/>
        </w:rPr>
        <w:t>Cuadro 19.1. Las razones de la división de 1617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3376"/>
        <w:gridCol w:w="7425"/>
      </w:tblGrid>
      <w:tr>
        <w:trPr>
          <w:cantSplit/>
        </w:trPr>
        <w:tc>
          <w:tcPr>
            <w:tcW w:w="3376" w:type="dxa"/>
            <w:shd w:val="clear" w:color="auto" w:fill="3D5A80"/>
          </w:tcPr>
          <w:p>
            <w:r>
              <w:rPr>
                <w:b/>
                <w:color w:val="FFFFFF"/>
                <w:sz w:val="19"/>
              </w:rPr>
              <w:t>Razón de la división</w:t>
            </w:r>
          </w:p>
        </w:tc>
        <w:tc>
          <w:tcPr>
            <w:tcW w:w="7425" w:type="dxa"/>
            <w:shd w:val="clear" w:color="auto" w:fill="3D5A80"/>
          </w:tcPr>
          <w:p>
            <w:r>
              <w:rPr>
                <w:b/>
                <w:color w:val="FFFFFF"/>
                <w:sz w:val="19"/>
              </w:rPr>
              <w:t>En qué consistía</w:t>
            </w:r>
          </w:p>
        </w:tc>
      </w:tr>
      <w:tr>
        <w:trPr>
          <w:cantSplit/>
        </w:trPr>
        <w:tc>
          <w:tcPr>
            <w:tcW w:w="3376" w:type="dxa"/>
          </w:tcPr>
          <w:p>
            <w:r>
              <w:rPr>
                <w:sz w:val="19"/>
              </w:rPr>
              <w:t>Extensión del territorio</w:t>
            </w:r>
          </w:p>
        </w:tc>
        <w:tc>
          <w:tcPr>
            <w:tcW w:w="7425" w:type="dxa"/>
          </w:tcPr>
          <w:p>
            <w:r>
              <w:rPr>
                <w:sz w:val="19"/>
              </w:rPr>
              <w:t>Imposibilidad de gobernar de manera eficaz desde un solo centro</w:t>
            </w:r>
          </w:p>
        </w:tc>
      </w:tr>
      <w:tr>
        <w:trPr>
          <w:cantSplit/>
        </w:trPr>
        <w:tc>
          <w:tcPr>
            <w:tcW w:w="3376" w:type="dxa"/>
            <w:shd w:val="clear" w:color="auto" w:fill="F5F5F5"/>
          </w:tcPr>
          <w:p>
            <w:r>
              <w:rPr>
                <w:sz w:val="19"/>
              </w:rPr>
              <w:t>Distancias y comunicaciones</w:t>
            </w:r>
          </w:p>
        </w:tc>
        <w:tc>
          <w:tcPr>
            <w:tcW w:w="7425" w:type="dxa"/>
            <w:shd w:val="clear" w:color="auto" w:fill="F5F5F5"/>
          </w:tcPr>
          <w:p>
            <w:r>
              <w:rPr>
                <w:sz w:val="19"/>
              </w:rPr>
              <w:t>Viajes de semanas o meses entre las ciudades</w:t>
            </w:r>
          </w:p>
        </w:tc>
      </w:tr>
      <w:tr>
        <w:trPr>
          <w:cantSplit/>
        </w:trPr>
        <w:tc>
          <w:tcPr>
            <w:tcW w:w="3376" w:type="dxa"/>
          </w:tcPr>
          <w:p>
            <w:r>
              <w:rPr>
                <w:sz w:val="19"/>
              </w:rPr>
              <w:t>Intereses distintos</w:t>
            </w:r>
          </w:p>
        </w:tc>
        <w:tc>
          <w:tcPr>
            <w:tcW w:w="7425" w:type="dxa"/>
          </w:tcPr>
          <w:p>
            <w:r>
              <w:rPr>
                <w:sz w:val="19"/>
              </w:rPr>
              <w:t>Asunción, interior y agrícola; Buenos Aires, puerto y comercio</w:t>
            </w:r>
          </w:p>
        </w:tc>
      </w:tr>
      <w:tr>
        <w:trPr>
          <w:cantSplit/>
        </w:trPr>
        <w:tc>
          <w:tcPr>
            <w:tcW w:w="3376" w:type="dxa"/>
            <w:shd w:val="clear" w:color="auto" w:fill="F5F5F5"/>
          </w:tcPr>
          <w:p>
            <w:r>
              <w:rPr>
                <w:sz w:val="19"/>
              </w:rPr>
              <w:t>Control del contrabando</w:t>
            </w:r>
          </w:p>
        </w:tc>
        <w:tc>
          <w:tcPr>
            <w:tcW w:w="7425" w:type="dxa"/>
            <w:shd w:val="clear" w:color="auto" w:fill="F5F5F5"/>
          </w:tcPr>
          <w:p>
            <w:r>
              <w:rPr>
                <w:sz w:val="19"/>
              </w:rPr>
              <w:t>Un gobierno propio en Buenos Aires debía vigilar mejor el puerto</w:t>
            </w:r>
          </w:p>
        </w:tc>
      </w:tr>
    </w:tbl>
    <w:p>
      <w:pPr>
        <w:keepNext/>
        <w:spacing w:before="0" w:after="80"/>
        <w:jc w:val="both"/>
      </w:pPr>
      <w:r>
        <w:rPr>
          <w:b w:val="0"/>
          <w:i w:val="0"/>
          <w:sz w:val="21"/>
        </w:rPr>
        <w:t>Compará los dos mapas: identificá qué territorio quedó para cada gobernación y verificá si la del Paraguay conservó algún acceso directo al océano.</w:t>
      </w:r>
    </w:p>
    <w:p>
      <w:pPr>
        <w:spacing w:after="160"/>
        <w:jc w:val="center"/>
      </w:pPr>
      <w:r>
        <w:rPr>
          <w:i/>
          <w:color w:val="595959"/>
          <w:sz w:val="17"/>
        </w:rPr>
        <w:t>Figura 19.1 — La gobernación antes y después de la división de 1617</w:t>
      </w:r>
    </w:p>
    <w:p>
      <w:pPr>
        <w:pStyle w:val="Heading3"/>
      </w:pPr>
      <w:r>
        <w:t>4. Las consecuencias</w:t>
      </w:r>
    </w:p>
    <w:p>
      <w:pPr>
        <w:spacing w:before="0" w:after="80"/>
        <w:jc w:val="both"/>
      </w:pPr>
      <w:r>
        <w:rPr>
          <w:b w:val="0"/>
          <w:i w:val="0"/>
          <w:sz w:val="21"/>
        </w:rPr>
        <w:t>La consecuencia más duradera fue geográfica: la nueva provincia del Paraguay quedó sin salida propia al mar. Su comercio con el exterior tenía que pasar por Buenos Aires, que cobraba impuestos, imponía condiciones y podía cerrar el paso. Así comenzó la dependencia comercial respecto del puerto que marcaría toda la historia posterior: la reaparecerás en la mediterraneidad de la Clase 23 y, en 2.º curso, en el conflicto con Rosas.</w:t>
      </w:r>
    </w:p>
    <w:p>
      <w:pPr>
        <w:spacing w:before="0" w:after="80"/>
        <w:jc w:val="both"/>
      </w:pPr>
      <w:r>
        <w:rPr>
          <w:b w:val="0"/>
          <w:i w:val="0"/>
          <w:sz w:val="21"/>
        </w:rPr>
        <w:t>Hubo otras consecuencias. Asunción perdió el papel central que había tenido en la conquista, y Buenos Aires creció hasta convertirse en la capital regional. La provincia quedó más aislada y más pobre. Y en las décadas siguientes perdió buena parte del Guairá ante los ataques de los bandeirantes, expediciones de cazadores de esclavos llegados desde São Paulo.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Hernandarias: hecho e interpretación</w:t>
            </w:r>
          </w:p>
          <w:p>
            <w:pPr>
              <w:keepNext/>
              <w:jc w:val="both"/>
            </w:pPr>
            <w:r>
              <w:rPr>
                <w:sz w:val="20"/>
              </w:rPr>
              <w:t>Hecho: Hernandarias propuso la división, y la Corona la dispuso en 1617.</w:t>
            </w:r>
          </w:p>
        </w:tc>
      </w:tr>
      <w:tr>
        <w:trPr>
          <w:cantSplit/>
        </w:trPr>
        <w:tc>
          <w:tcPr>
            <w:tcW w:w="10801" w:type="dxa"/>
            <w:shd w:val="clear" w:color="auto" w:fill="E6EBF1"/>
          </w:tcPr>
          <w:p>
            <w:pPr>
              <w:jc w:val="both"/>
            </w:pPr>
            <w:r>
              <w:rPr>
                <w:sz w:val="20"/>
              </w:rPr>
              <w:t>Interpretación: algunos autores sostienen que la división perjudicó al Paraguay y que Hernandarias no previó sus consecuencias; otros destacan que respondía a una necesidad administrativa real y que el perjuicio provino después de la política del puerto. Esta es una discusión legítima: aplicá lo aprendido en la Clase 1 y distinguí siempre qué ocurrió de cómo se lo valora.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Hernandarias: Hernando Arias de Saavedra, primer gobernador criollo de la provincia, nacido en Asunción en 1561.</w:t>
            </w:r>
          </w:p>
        </w:tc>
      </w:tr>
      <w:tr>
        <w:trPr>
          <w:cantSplit/>
        </w:trPr>
        <w:tc>
          <w:tcPr>
            <w:tcW w:w="10801" w:type="dxa"/>
            <w:shd w:val="clear" w:color="auto" w:fill="E6EBF1"/>
          </w:tcPr>
          <w:p>
            <w:pPr>
              <w:keepNext/>
              <w:jc w:val="both"/>
            </w:pPr>
            <w:r>
              <w:rPr>
                <w:sz w:val="20"/>
              </w:rPr>
              <w:t>Criollo: persona nacida en América de ascendencia española.</w:t>
            </w:r>
          </w:p>
        </w:tc>
      </w:tr>
      <w:tr>
        <w:trPr>
          <w:cantSplit/>
        </w:trPr>
        <w:tc>
          <w:tcPr>
            <w:tcW w:w="10801" w:type="dxa"/>
            <w:shd w:val="clear" w:color="auto" w:fill="E6EBF1"/>
          </w:tcPr>
          <w:p>
            <w:pPr>
              <w:keepNext/>
              <w:jc w:val="both"/>
            </w:pPr>
            <w:r>
              <w:rPr>
                <w:sz w:val="20"/>
              </w:rPr>
              <w:t>Gobernación: unidad administrativa colonial a cargo de un gobernador.</w:t>
            </w:r>
          </w:p>
        </w:tc>
      </w:tr>
      <w:tr>
        <w:trPr>
          <w:cantSplit/>
        </w:trPr>
        <w:tc>
          <w:tcPr>
            <w:tcW w:w="10801" w:type="dxa"/>
            <w:shd w:val="clear" w:color="auto" w:fill="E6EBF1"/>
          </w:tcPr>
          <w:p>
            <w:pPr>
              <w:keepNext/>
              <w:jc w:val="both"/>
            </w:pPr>
            <w:r>
              <w:rPr>
                <w:sz w:val="20"/>
              </w:rPr>
              <w:t>Real Cédula: orden escrita emitida por el rey.</w:t>
            </w:r>
          </w:p>
        </w:tc>
      </w:tr>
      <w:tr>
        <w:trPr>
          <w:cantSplit/>
        </w:trPr>
        <w:tc>
          <w:tcPr>
            <w:tcW w:w="10801" w:type="dxa"/>
            <w:shd w:val="clear" w:color="auto" w:fill="E6EBF1"/>
          </w:tcPr>
          <w:p>
            <w:pPr>
              <w:keepNext/>
              <w:jc w:val="both"/>
            </w:pPr>
            <w:r>
              <w:rPr>
                <w:sz w:val="20"/>
              </w:rPr>
              <w:t>Contrabando: comercio que se realiza eludiendo las leyes y los impuestos.</w:t>
            </w:r>
          </w:p>
        </w:tc>
      </w:tr>
      <w:tr>
        <w:trPr>
          <w:cantSplit/>
        </w:trPr>
        <w:tc>
          <w:tcPr>
            <w:tcW w:w="10801" w:type="dxa"/>
            <w:shd w:val="clear" w:color="auto" w:fill="E6EBF1"/>
          </w:tcPr>
          <w:p>
            <w:pPr>
              <w:keepNext/>
              <w:jc w:val="both"/>
            </w:pPr>
            <w:r>
              <w:rPr>
                <w:sz w:val="20"/>
              </w:rPr>
              <w:t>Bandeirantes: expediciones paulistas que capturaban indígenas para esclavizarlos.</w:t>
            </w:r>
          </w:p>
        </w:tc>
      </w:tr>
      <w:tr>
        <w:trPr>
          <w:cantSplit/>
        </w:trPr>
        <w:tc>
          <w:tcPr>
            <w:tcW w:w="10801" w:type="dxa"/>
            <w:shd w:val="clear" w:color="auto" w:fill="E6EBF1"/>
          </w:tcPr>
          <w:p>
            <w:pPr>
              <w:jc w:val="both"/>
            </w:pPr>
            <w:r>
              <w:rPr>
                <w:sz w:val="20"/>
              </w:rPr>
              <w:t>Guairá: región de la provincia del Paraguay, en parte perdida ante los bandeirantes en el siglo XVII.</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Hernandarias, nacido en Asunción en 1561, fue el primer gobernador criollo de la provincia.</w:t>
            </w:r>
          </w:p>
        </w:tc>
      </w:tr>
      <w:tr>
        <w:trPr>
          <w:cantSplit/>
        </w:trPr>
        <w:tc>
          <w:tcPr>
            <w:tcW w:w="10801" w:type="dxa"/>
            <w:shd w:val="clear" w:color="auto" w:fill="E6EBF1"/>
          </w:tcPr>
          <w:p>
            <w:pPr>
              <w:keepNext/>
              <w:jc w:val="both"/>
            </w:pPr>
            <w:r>
              <w:rPr>
                <w:sz w:val="20"/>
              </w:rPr>
              <w:t>✔  Exploró, impulsó la ganadería, combatió el contrabando y pidió medidas contra los abusos a los indígenas.</w:t>
            </w:r>
          </w:p>
        </w:tc>
      </w:tr>
      <w:tr>
        <w:trPr>
          <w:cantSplit/>
        </w:trPr>
        <w:tc>
          <w:tcPr>
            <w:tcW w:w="10801" w:type="dxa"/>
            <w:shd w:val="clear" w:color="auto" w:fill="E6EBF1"/>
          </w:tcPr>
          <w:p>
            <w:pPr>
              <w:keepNext/>
              <w:jc w:val="both"/>
            </w:pPr>
            <w:r>
              <w:rPr>
                <w:sz w:val="20"/>
              </w:rPr>
              <w:t>✔  La Real Cédula del 16 de diciembre de 1617 dividió la gobernación en Paraguay (Asunción) y Río de la Plata (Buenos Aires).</w:t>
            </w:r>
          </w:p>
        </w:tc>
      </w:tr>
      <w:tr>
        <w:trPr>
          <w:cantSplit/>
        </w:trPr>
        <w:tc>
          <w:tcPr>
            <w:tcW w:w="10801" w:type="dxa"/>
            <w:shd w:val="clear" w:color="auto" w:fill="E6EBF1"/>
          </w:tcPr>
          <w:p>
            <w:pPr>
              <w:keepNext/>
              <w:jc w:val="both"/>
            </w:pPr>
            <w:r>
              <w:rPr>
                <w:sz w:val="20"/>
              </w:rPr>
              <w:t>✔  Las razones fueron la extensión, las distancias, los intereses distintos y el control del contrabando.</w:t>
            </w:r>
          </w:p>
        </w:tc>
      </w:tr>
      <w:tr>
        <w:trPr>
          <w:cantSplit/>
        </w:trPr>
        <w:tc>
          <w:tcPr>
            <w:tcW w:w="10801" w:type="dxa"/>
            <w:shd w:val="clear" w:color="auto" w:fill="E6EBF1"/>
          </w:tcPr>
          <w:p>
            <w:pPr>
              <w:jc w:val="both"/>
            </w:pPr>
            <w:r>
              <w:rPr>
                <w:sz w:val="20"/>
              </w:rPr>
              <w:t>✔  La consecuencia más duradera fue que el Paraguay quedó sin salida propia al mar.</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Hernandarias se destaca por haber sido</w:t>
      </w:r>
    </w:p>
    <w:p>
      <w:pPr>
        <w:spacing w:before="0" w:after="80"/>
        <w:ind w:left="340"/>
        <w:jc w:val="both"/>
      </w:pPr>
      <w:r>
        <w:rPr>
          <w:b w:val="0"/>
          <w:i w:val="0"/>
          <w:sz w:val="20"/>
        </w:rPr>
        <w:t>a) el último gobernador español del Paraguay</w:t>
      </w:r>
    </w:p>
    <w:p>
      <w:pPr>
        <w:spacing w:before="0" w:after="80"/>
        <w:ind w:left="340"/>
        <w:jc w:val="both"/>
      </w:pPr>
      <w:r>
        <w:rPr>
          <w:b w:val="0"/>
          <w:i w:val="0"/>
          <w:sz w:val="20"/>
        </w:rPr>
        <w:t>b) el fundador de Asunción</w:t>
      </w:r>
    </w:p>
    <w:p>
      <w:pPr>
        <w:spacing w:before="0" w:after="80"/>
        <w:ind w:left="340"/>
        <w:jc w:val="both"/>
      </w:pPr>
      <w:r>
        <w:rPr>
          <w:b w:val="0"/>
          <w:i w:val="0"/>
          <w:sz w:val="20"/>
        </w:rPr>
        <w:t>c) el primer gobernador criollo de la provincia</w:t>
      </w:r>
    </w:p>
    <w:p>
      <w:pPr>
        <w:spacing w:before="0" w:after="80"/>
        <w:ind w:left="340"/>
        <w:jc w:val="both"/>
      </w:pPr>
      <w:r>
        <w:rPr>
          <w:b w:val="0"/>
          <w:i w:val="0"/>
          <w:sz w:val="20"/>
        </w:rPr>
        <w:t>d) el primer virrey del Río de la Plata</w:t>
      </w:r>
    </w:p>
    <w:p>
      <w:pPr>
        <w:spacing w:before="0" w:after="80"/>
        <w:jc w:val="both"/>
      </w:pPr>
      <w:r>
        <w:rPr>
          <w:b w:val="0"/>
          <w:i w:val="0"/>
          <w:sz w:val="20"/>
        </w:rPr>
        <w:t>2. La división de la gobernación se dispuso por una Real Cédula del</w:t>
      </w:r>
    </w:p>
    <w:p>
      <w:pPr>
        <w:spacing w:before="0" w:after="80"/>
        <w:ind w:left="340"/>
        <w:jc w:val="both"/>
      </w:pPr>
      <w:r>
        <w:rPr>
          <w:b w:val="0"/>
          <w:i w:val="0"/>
          <w:sz w:val="20"/>
        </w:rPr>
        <w:t>a) 15 de agosto de 1537</w:t>
      </w:r>
    </w:p>
    <w:p>
      <w:pPr>
        <w:spacing w:before="0" w:after="80"/>
        <w:ind w:left="340"/>
        <w:jc w:val="both"/>
      </w:pPr>
      <w:r>
        <w:rPr>
          <w:b w:val="0"/>
          <w:i w:val="0"/>
          <w:sz w:val="20"/>
        </w:rPr>
        <w:t>b) 1 de mayo de 1865</w:t>
      </w:r>
    </w:p>
    <w:p>
      <w:pPr>
        <w:spacing w:before="0" w:after="80"/>
        <w:ind w:left="340"/>
        <w:jc w:val="both"/>
      </w:pPr>
      <w:r>
        <w:rPr>
          <w:b w:val="0"/>
          <w:i w:val="0"/>
          <w:sz w:val="20"/>
        </w:rPr>
        <w:t>c) 14 de mayo de 1811</w:t>
      </w:r>
    </w:p>
    <w:p>
      <w:pPr>
        <w:spacing w:before="0" w:after="80"/>
        <w:ind w:left="340"/>
        <w:jc w:val="both"/>
      </w:pPr>
      <w:r>
        <w:rPr>
          <w:b w:val="0"/>
          <w:i w:val="0"/>
          <w:sz w:val="20"/>
        </w:rPr>
        <w:t>d) 16 de diciembre de 1617</w:t>
      </w:r>
    </w:p>
    <w:p>
      <w:pPr>
        <w:spacing w:before="0" w:after="80"/>
        <w:jc w:val="both"/>
      </w:pPr>
      <w:r>
        <w:rPr>
          <w:b w:val="0"/>
          <w:i w:val="0"/>
          <w:sz w:val="20"/>
        </w:rPr>
        <w:t>3. La consecuencia más duradera de la división de 1617 fue que</w:t>
      </w:r>
    </w:p>
    <w:p>
      <w:pPr>
        <w:spacing w:before="0" w:after="80"/>
        <w:ind w:left="340"/>
        <w:jc w:val="both"/>
      </w:pPr>
      <w:r>
        <w:rPr>
          <w:b w:val="0"/>
          <w:i w:val="0"/>
          <w:sz w:val="20"/>
        </w:rPr>
        <w:t>a) Asunción se convirtió en capital del virreinato</w:t>
      </w:r>
    </w:p>
    <w:p>
      <w:pPr>
        <w:spacing w:before="0" w:after="80"/>
        <w:ind w:left="340"/>
        <w:jc w:val="both"/>
      </w:pPr>
      <w:r>
        <w:rPr>
          <w:b w:val="0"/>
          <w:i w:val="0"/>
          <w:sz w:val="20"/>
        </w:rPr>
        <w:t>b) desapareció la encomienda</w:t>
      </w:r>
    </w:p>
    <w:p>
      <w:pPr>
        <w:spacing w:before="0" w:after="80"/>
        <w:ind w:left="340"/>
        <w:jc w:val="both"/>
      </w:pPr>
      <w:r>
        <w:rPr>
          <w:b w:val="0"/>
          <w:i w:val="0"/>
          <w:sz w:val="20"/>
        </w:rPr>
        <w:t>c) el Paraguay quedó sin salida propia al mar</w:t>
      </w:r>
    </w:p>
    <w:p>
      <w:pPr>
        <w:spacing w:before="0" w:after="80"/>
        <w:ind w:left="340"/>
        <w:jc w:val="both"/>
      </w:pPr>
      <w:r>
        <w:rPr>
          <w:b w:val="0"/>
          <w:i w:val="0"/>
          <w:sz w:val="20"/>
        </w:rPr>
        <w:t>d) Buenos Aires perdió importancia</w:t>
      </w:r>
    </w:p>
    <w:p>
      <w:pPr>
        <w:spacing w:before="0" w:after="80"/>
        <w:jc w:val="both"/>
      </w:pPr>
      <w:r>
        <w:rPr>
          <w:b w:val="0"/>
          <w:i w:val="0"/>
          <w:sz w:val="20"/>
        </w:rPr>
        <w:t>4. Los bandeirantes eran</w:t>
      </w:r>
    </w:p>
    <w:p>
      <w:pPr>
        <w:spacing w:before="0" w:after="80"/>
        <w:ind w:left="340"/>
        <w:jc w:val="both"/>
      </w:pPr>
      <w:r>
        <w:rPr>
          <w:b w:val="0"/>
          <w:i w:val="0"/>
          <w:sz w:val="20"/>
        </w:rPr>
        <w:t>a) funcionarios del rey de España</w:t>
      </w:r>
    </w:p>
    <w:p>
      <w:pPr>
        <w:spacing w:before="0" w:after="80"/>
        <w:ind w:left="340"/>
        <w:jc w:val="both"/>
      </w:pPr>
      <w:r>
        <w:rPr>
          <w:b w:val="0"/>
          <w:i w:val="0"/>
          <w:sz w:val="20"/>
        </w:rPr>
        <w:t>b) comerciantes de Buenos Aires</w:t>
      </w:r>
    </w:p>
    <w:p>
      <w:pPr>
        <w:spacing w:before="0" w:after="80"/>
        <w:ind w:left="340"/>
        <w:jc w:val="both"/>
      </w:pPr>
      <w:r>
        <w:rPr>
          <w:b w:val="0"/>
          <w:i w:val="0"/>
          <w:sz w:val="20"/>
        </w:rPr>
        <w:t>c) expediciones paulistas que capturaban indígenas para esclavizarlos</w:t>
      </w:r>
    </w:p>
    <w:p>
      <w:pPr>
        <w:spacing w:before="0" w:after="80"/>
        <w:ind w:left="340"/>
        <w:jc w:val="both"/>
      </w:pPr>
      <w:r>
        <w:rPr>
          <w:b w:val="0"/>
          <w:i w:val="0"/>
          <w:sz w:val="20"/>
        </w:rPr>
        <w:t>d) misioneros jesuitas</w:t>
      </w:r>
    </w:p>
    <w:p>
      <w:pPr>
        <w:keepNext/>
      </w:pPr>
      <w:r>
        <w:rPr>
          <w:b/>
          <w:color w:val="3D5A80"/>
          <w:sz w:val="21"/>
        </w:rPr>
        <w:t>Completá</w:t>
      </w:r>
    </w:p>
    <w:p>
      <w:pPr>
        <w:spacing w:before="0" w:after="80"/>
        <w:jc w:val="both"/>
      </w:pPr>
      <w:r>
        <w:rPr>
          <w:b w:val="0"/>
          <w:i w:val="0"/>
          <w:sz w:val="20"/>
        </w:rPr>
        <w:t>1. La división creó la Gobernación del ______________, con capital en Asunción, y la del Río de la Plata, con capital en ______________.</w:t>
      </w:r>
    </w:p>
    <w:p>
      <w:pPr>
        <w:spacing w:before="0" w:after="80"/>
        <w:jc w:val="both"/>
      </w:pPr>
      <w:r>
        <w:rPr>
          <w:b w:val="0"/>
          <w:i w:val="0"/>
          <w:sz w:val="20"/>
        </w:rPr>
        <w:t>2. El rey que firmó la Real Cédula de 1617 fue ______________ III.</w:t>
      </w:r>
    </w:p>
    <w:p>
      <w:pPr>
        <w:spacing w:before="0" w:after="80"/>
        <w:jc w:val="both"/>
      </w:pPr>
      <w:r>
        <w:rPr>
          <w:b w:val="0"/>
          <w:i w:val="0"/>
          <w:sz w:val="20"/>
        </w:rPr>
        <w:t>3. Buenos Aires fue refundada en el año ______ por Juan de Garay.</w:t>
      </w:r>
    </w:p>
    <w:p>
      <w:pPr>
        <w:keepNext/>
      </w:pPr>
      <w:r>
        <w:rPr>
          <w:b/>
          <w:color w:val="3D5A80"/>
          <w:sz w:val="21"/>
        </w:rPr>
        <w:t>Verdadero o falso — justificá tu respuesta</w:t>
      </w:r>
    </w:p>
    <w:p>
      <w:pPr>
        <w:spacing w:before="0" w:after="80"/>
        <w:jc w:val="both"/>
      </w:pPr>
      <w:r>
        <w:rPr>
          <w:b w:val="0"/>
          <w:i w:val="0"/>
          <w:sz w:val="20"/>
        </w:rPr>
        <w:t>1. (  V  /  F  )  La división de 1617 respondió únicamente a un capricho del rey.</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Que la división perjudicó al Paraguay es un hecho comprobado y no admite discusión.</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Hernandarias apoyó la fundación de reducciones franciscanas y jesuíticas.</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la Real Cédula. ¿Qué razón da el rey para dividir la provincia? ¿Qué consecuencia para el Paraguay no menciona el texto?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situación de Asunción y de Buenos Aires antes y después de 1617 en dos criterios: importancia política y acceso al comercio exterior.</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dos párrafos breves: en el primero, defendé la decisión de dividir la provincia con los argumentos de la época; en el segundo, criticála por sus consecuencias de largo plazo. Cerrá con una línea indicando cuál de las dos posiciones te convence más y por qué.</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20 — La Guerra contra la Triple Alianza: causas, desarrollo y consecuencias</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Reconoce el proceso de configuración del Paraguay actual.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La Guerra contra la Triple Alianza: causas, desarrollo y consecuencias</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Distingue los factores de la guerra en que hay acuerdo de las interpretaciones que están en debate.</w:t>
              <w:br/>
              <w:t>• Ordena cronológicamente seis hechos de la guerra.</w:t>
              <w:br/>
              <w:t>• Explica las consecuencias demográficas, territoriales y económicas reconociendo el debate sobre las cifras.</w:t>
            </w:r>
          </w:p>
        </w:tc>
      </w:tr>
    </w:tbl>
    <w:p>
      <w:pPr>
        <w:spacing w:after="40"/>
      </w:pPr>
    </w:p>
    <w:p>
      <w:pPr>
        <w:pStyle w:val="Heading3"/>
      </w:pPr>
      <w:r>
        <w:t>1. Cómo estudiar esta guerra</w:t>
      </w:r>
    </w:p>
    <w:p>
      <w:pPr>
        <w:spacing w:before="0" w:after="80"/>
        <w:jc w:val="both"/>
      </w:pPr>
      <w:r>
        <w:rPr>
          <w:b w:val="0"/>
          <w:i w:val="0"/>
          <w:sz w:val="21"/>
        </w:rPr>
        <w:t>Entre 1864 y 1870 el Paraguay enfrentó a la alianza formada por el Imperio del Brasil, la República Argentina y la República Oriental del Uruguay. En el Paraguay se la llama Guerra contra la Triple Alianza o Guerra Guasu —«guerra grande»—; en el Brasil, Guerra del Paraguay. Que cada país la nombre distinto ya dice algo: es un hecho que cada sociedad recuerda desde su propia experiencia.</w:t>
      </w:r>
    </w:p>
    <w:p>
      <w:pPr>
        <w:spacing w:before="0" w:after="80"/>
        <w:jc w:val="both"/>
      </w:pPr>
      <w:r>
        <w:rPr>
          <w:b w:val="0"/>
          <w:i w:val="0"/>
          <w:sz w:val="21"/>
        </w:rPr>
        <w:t>Fue la guerra más devastadora de la historia de América del Sur, y por eso se estudia con tres compromisos. Primero, rigor: distinguir lo comprobado de lo que se discute. Segundo, memoria: honrar a quienes murieron, combatientes y civiles, incluidos mujeres y niños. Tercero, paz: comprender por qué ocurrió para que no vuelva a ocurrir, sin cultivar rencor contra los pueblos vecinos, que hoy son socios del Paraguay en el MERCOSUR.</w:t>
      </w:r>
    </w:p>
    <w:p>
      <w:pPr>
        <w:pStyle w:val="Heading3"/>
      </w:pPr>
      <w:r>
        <w:t>2. Las causas: un debate abierto</w:t>
      </w:r>
    </w:p>
    <w:p>
      <w:pPr>
        <w:spacing w:before="0" w:after="80"/>
        <w:jc w:val="both"/>
      </w:pPr>
      <w:r>
        <w:rPr>
          <w:b w:val="0"/>
          <w:i w:val="0"/>
          <w:sz w:val="21"/>
        </w:rPr>
        <w:t>Hay acuerdo en un conjunto de factores. La región del Río de la Plata atravesaba la consolidación de sus Estados nacionales, con límites todavía sin definir entre el Paraguay y sus vecinos y disputas por la libre navegación de los ríos. En 1864, el Brasil intervino militarmente en una guerra civil del Uruguay, y el gobierno paraguayo de Francisco Solano López lo consideró una amenaza al equilibrio regional. En noviembre de ese año, el Paraguay capturó un buque brasileño y luego invadió el Mato Grosso; en 1865, para llegar al Uruguay, atravesó territorio argentino en Corrientes.</w:t>
      </w:r>
    </w:p>
    <w:p>
      <w:pPr>
        <w:spacing w:before="0" w:after="80"/>
        <w:jc w:val="both"/>
      </w:pPr>
      <w:r>
        <w:rPr>
          <w:b w:val="0"/>
          <w:i w:val="0"/>
          <w:sz w:val="21"/>
        </w:rPr>
        <w:t>Sobre el peso de cada factor, en cambio, hay debate. Durante buena parte del siglo XX se difundió la tesis de que la guerra había sido promovida por el Imperio británico para abrir el mercado paraguayo; las investigaciones documentales más recientes no encontraron pruebas suficientes de esa intervención y explican el conflicto sobre todo por causas regionales: rivalidades entre los Estados del Plata, cuestiones de límites y de navegación, y decisiones de sus gobiernos. También se discute la responsabilidad de cada gobierno. Conocer este debate es parte del contenido: muestra cómo la Historia revisa sus interpretaciones a la luz de nuevas fuentes.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Del Tratado de la Triple Alianza (1 de mayo de 1865)</w:t>
            </w:r>
          </w:p>
          <w:p>
            <w:pPr>
              <w:keepNext/>
              <w:jc w:val="both"/>
            </w:pPr>
            <w:r>
              <w:rPr>
                <w:sz w:val="20"/>
              </w:rPr>
              <w:t>«Los aliados se comprometen solemnemente a no deponer las armas sino de común acuerdo, y solamente después de derrocada la autoridad del actual gobierno del Paraguay; así como a no tratar separadamente con el enemigo.»</w:t>
            </w:r>
          </w:p>
        </w:tc>
      </w:tr>
      <w:tr>
        <w:trPr>
          <w:cantSplit/>
        </w:trPr>
        <w:tc>
          <w:tcPr>
            <w:tcW w:w="10801" w:type="dxa"/>
            <w:shd w:val="clear" w:color="auto" w:fill="E6EBF1"/>
          </w:tcPr>
          <w:p>
            <w:r>
              <w:rPr>
                <w:i/>
                <w:color w:val="555555"/>
                <w:sz w:val="18"/>
              </w:rPr>
              <w:t>Texto adaptado con fines educativos a partir del artículo 6 del Tratado firmado en Buenos Aires por el Imperio del Brasil, la República Argentina y la República Oriental del Uruguay, 1 de mayo de 1865.</w:t>
            </w:r>
          </w:p>
        </w:tc>
      </w:tr>
    </w:tbl>
    <w:p>
      <w:pPr>
        <w:spacing w:after="40"/>
      </w:pPr>
    </w:p>
    <w:p>
      <w:pPr>
        <w:pStyle w:val="Heading3"/>
      </w:pPr>
      <w:r>
        <w:t>3. El desarrollo</w:t>
      </w:r>
    </w:p>
    <w:p>
      <w:pPr>
        <w:spacing w:before="0" w:after="80"/>
        <w:jc w:val="both"/>
      </w:pPr>
      <w:r>
        <w:rPr>
          <w:b w:val="0"/>
          <w:i w:val="0"/>
          <w:sz w:val="21"/>
        </w:rPr>
        <w:t>El 1 de mayo de 1865 los tres países firmaron el Tratado de la Triple Alianza. En la primera etapa, el Paraguay sufrió la derrota naval de Riachuelo, en junio de 1865, y debió retirarse de los territorios ocupados. La guerra pasó entonces a librarse en suelo paraguayo. En septiembre de 1866, en Curupayty, las fuerzas paraguayas obtuvieron su victoria más importante; pero la fortaleza de Humaitá cayó en 1868 y Asunción fue ocupada por los aliados en enero de 1869.</w:t>
      </w:r>
    </w:p>
    <w:p>
      <w:pPr>
        <w:spacing w:before="0" w:after="80"/>
        <w:jc w:val="both"/>
      </w:pPr>
      <w:r>
        <w:rPr>
          <w:b w:val="0"/>
          <w:i w:val="0"/>
          <w:sz w:val="21"/>
        </w:rPr>
        <w:t>La última etapa fue de retirada hacia el interior y de resistencia con fuerzas cada vez más reducidas, en las que combatieron ancianos y niños. En Acosta Ñu, el 16 de agosto de 1869, murieron cientos de niños: por eso esa fecha es hoy el Día del Niño en el Paraguay. La guerra terminó en Cerro Corá, el 1 de marzo de 1870, con la muerte de Francisco Solano López.</w:t>
      </w:r>
    </w:p>
    <w:p>
      <w:pPr>
        <w:keepNext/>
        <w:spacing w:before="0" w:after="80"/>
        <w:jc w:val="both"/>
      </w:pPr>
      <w:r>
        <w:rPr>
          <w:b/>
          <w:i w:val="0"/>
          <w:color w:val="21374D"/>
          <w:sz w:val="20"/>
        </w:rPr>
        <w:t>Cuadro 20.1. Cronología de la Guerra contra la Triple Alianza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700"/>
        <w:gridCol w:w="8101"/>
      </w:tblGrid>
      <w:tr>
        <w:trPr>
          <w:cantSplit/>
        </w:trPr>
        <w:tc>
          <w:tcPr>
            <w:tcW w:w="2700" w:type="dxa"/>
            <w:shd w:val="clear" w:color="auto" w:fill="3D5A80"/>
          </w:tcPr>
          <w:p>
            <w:r>
              <w:rPr>
                <w:b/>
                <w:color w:val="FFFFFF"/>
                <w:sz w:val="19"/>
              </w:rPr>
              <w:t>Fecha</w:t>
            </w:r>
          </w:p>
        </w:tc>
        <w:tc>
          <w:tcPr>
            <w:tcW w:w="8101" w:type="dxa"/>
            <w:shd w:val="clear" w:color="auto" w:fill="3D5A80"/>
          </w:tcPr>
          <w:p>
            <w:r>
              <w:rPr>
                <w:b/>
                <w:color w:val="FFFFFF"/>
                <w:sz w:val="19"/>
              </w:rPr>
              <w:t>Hecho</w:t>
            </w:r>
          </w:p>
        </w:tc>
      </w:tr>
      <w:tr>
        <w:trPr>
          <w:cantSplit/>
        </w:trPr>
        <w:tc>
          <w:tcPr>
            <w:tcW w:w="2700" w:type="dxa"/>
          </w:tcPr>
          <w:p>
            <w:r>
              <w:rPr>
                <w:sz w:val="19"/>
              </w:rPr>
              <w:t>Noviembre de 1864</w:t>
            </w:r>
          </w:p>
        </w:tc>
        <w:tc>
          <w:tcPr>
            <w:tcW w:w="8101" w:type="dxa"/>
          </w:tcPr>
          <w:p>
            <w:r>
              <w:rPr>
                <w:sz w:val="19"/>
              </w:rPr>
              <w:t>Captura del vapor brasileño «Marqués de Olinda» e invasión del Mato Grosso</w:t>
            </w:r>
          </w:p>
        </w:tc>
      </w:tr>
      <w:tr>
        <w:trPr>
          <w:cantSplit/>
        </w:trPr>
        <w:tc>
          <w:tcPr>
            <w:tcW w:w="2700" w:type="dxa"/>
            <w:shd w:val="clear" w:color="auto" w:fill="F5F5F5"/>
          </w:tcPr>
          <w:p>
            <w:r>
              <w:rPr>
                <w:sz w:val="19"/>
              </w:rPr>
              <w:t>1 de mayo de 1865</w:t>
            </w:r>
          </w:p>
        </w:tc>
        <w:tc>
          <w:tcPr>
            <w:tcW w:w="8101" w:type="dxa"/>
            <w:shd w:val="clear" w:color="auto" w:fill="F5F5F5"/>
          </w:tcPr>
          <w:p>
            <w:r>
              <w:rPr>
                <w:sz w:val="19"/>
              </w:rPr>
              <w:t>Firma del Tratado de la Triple Alianza</w:t>
            </w:r>
          </w:p>
        </w:tc>
      </w:tr>
      <w:tr>
        <w:trPr>
          <w:cantSplit/>
        </w:trPr>
        <w:tc>
          <w:tcPr>
            <w:tcW w:w="2700" w:type="dxa"/>
          </w:tcPr>
          <w:p>
            <w:r>
              <w:rPr>
                <w:sz w:val="19"/>
              </w:rPr>
              <w:t>11 de junio de 1865</w:t>
            </w:r>
          </w:p>
        </w:tc>
        <w:tc>
          <w:tcPr>
            <w:tcW w:w="8101" w:type="dxa"/>
          </w:tcPr>
          <w:p>
            <w:r>
              <w:rPr>
                <w:sz w:val="19"/>
              </w:rPr>
              <w:t>Batalla naval de Riachuelo</w:t>
            </w:r>
          </w:p>
        </w:tc>
      </w:tr>
      <w:tr>
        <w:trPr>
          <w:cantSplit/>
        </w:trPr>
        <w:tc>
          <w:tcPr>
            <w:tcW w:w="2700" w:type="dxa"/>
            <w:shd w:val="clear" w:color="auto" w:fill="F5F5F5"/>
          </w:tcPr>
          <w:p>
            <w:r>
              <w:rPr>
                <w:sz w:val="19"/>
              </w:rPr>
              <w:t>22 de septiembre de 1866</w:t>
            </w:r>
          </w:p>
        </w:tc>
        <w:tc>
          <w:tcPr>
            <w:tcW w:w="8101" w:type="dxa"/>
            <w:shd w:val="clear" w:color="auto" w:fill="F5F5F5"/>
          </w:tcPr>
          <w:p>
            <w:r>
              <w:rPr>
                <w:sz w:val="19"/>
              </w:rPr>
              <w:t>Victoria paraguaya en Curupayty</w:t>
            </w:r>
          </w:p>
        </w:tc>
      </w:tr>
      <w:tr>
        <w:trPr>
          <w:cantSplit/>
        </w:trPr>
        <w:tc>
          <w:tcPr>
            <w:tcW w:w="2700" w:type="dxa"/>
          </w:tcPr>
          <w:p>
            <w:r>
              <w:rPr>
                <w:sz w:val="19"/>
              </w:rPr>
              <w:t>1868</w:t>
            </w:r>
          </w:p>
        </w:tc>
        <w:tc>
          <w:tcPr>
            <w:tcW w:w="8101" w:type="dxa"/>
          </w:tcPr>
          <w:p>
            <w:r>
              <w:rPr>
                <w:sz w:val="19"/>
              </w:rPr>
              <w:t>Caída de la fortaleza de Humaitá</w:t>
            </w:r>
          </w:p>
        </w:tc>
      </w:tr>
      <w:tr>
        <w:trPr>
          <w:cantSplit/>
        </w:trPr>
        <w:tc>
          <w:tcPr>
            <w:tcW w:w="2700" w:type="dxa"/>
            <w:shd w:val="clear" w:color="auto" w:fill="F5F5F5"/>
          </w:tcPr>
          <w:p>
            <w:r>
              <w:rPr>
                <w:sz w:val="19"/>
              </w:rPr>
              <w:t>Enero de 1869</w:t>
            </w:r>
          </w:p>
        </w:tc>
        <w:tc>
          <w:tcPr>
            <w:tcW w:w="8101" w:type="dxa"/>
            <w:shd w:val="clear" w:color="auto" w:fill="F5F5F5"/>
          </w:tcPr>
          <w:p>
            <w:r>
              <w:rPr>
                <w:sz w:val="19"/>
              </w:rPr>
              <w:t>Ocupación de Asunción por las fuerzas aliadas</w:t>
            </w:r>
          </w:p>
        </w:tc>
      </w:tr>
      <w:tr>
        <w:trPr>
          <w:cantSplit/>
        </w:trPr>
        <w:tc>
          <w:tcPr>
            <w:tcW w:w="2700" w:type="dxa"/>
          </w:tcPr>
          <w:p>
            <w:r>
              <w:rPr>
                <w:sz w:val="19"/>
              </w:rPr>
              <w:t>16 de agosto de 1869</w:t>
            </w:r>
          </w:p>
        </w:tc>
        <w:tc>
          <w:tcPr>
            <w:tcW w:w="8101" w:type="dxa"/>
          </w:tcPr>
          <w:p>
            <w:r>
              <w:rPr>
                <w:sz w:val="19"/>
              </w:rPr>
              <w:t>Batalla de Acosta Ñu</w:t>
            </w:r>
          </w:p>
        </w:tc>
      </w:tr>
      <w:tr>
        <w:trPr>
          <w:cantSplit/>
        </w:trPr>
        <w:tc>
          <w:tcPr>
            <w:tcW w:w="2700" w:type="dxa"/>
            <w:shd w:val="clear" w:color="auto" w:fill="F5F5F5"/>
          </w:tcPr>
          <w:p>
            <w:r>
              <w:rPr>
                <w:sz w:val="19"/>
              </w:rPr>
              <w:t>1 de marzo de 1870</w:t>
            </w:r>
          </w:p>
        </w:tc>
        <w:tc>
          <w:tcPr>
            <w:tcW w:w="8101" w:type="dxa"/>
            <w:shd w:val="clear" w:color="auto" w:fill="F5F5F5"/>
          </w:tcPr>
          <w:p>
            <w:r>
              <w:rPr>
                <w:sz w:val="19"/>
              </w:rPr>
              <w:t>Cerro Corá: muerte de Francisco Solano López y fin de la guerra</w:t>
            </w:r>
          </w:p>
        </w:tc>
      </w:tr>
    </w:tbl>
    <w:p>
      <w:pPr>
        <w:keepNext/>
        <w:spacing w:before="0" w:after="80"/>
        <w:jc w:val="both"/>
      </w:pPr>
      <w:r>
        <w:rPr>
          <w:b w:val="0"/>
          <w:i w:val="0"/>
          <w:sz w:val="21"/>
        </w:rPr>
        <w:t>Observá la línea de tiempo: ubicá el momento en que la guerra pasa a librarse en territorio paraguayo y medí cuánto dura cada etapa.</w:t>
      </w:r>
    </w:p>
    <w:p>
      <w:pPr>
        <w:spacing w:after="160"/>
        <w:jc w:val="center"/>
      </w:pPr>
      <w:r>
        <w:rPr>
          <w:i/>
          <w:color w:val="595959"/>
          <w:sz w:val="17"/>
        </w:rPr>
        <w:t>Figura 20.1 — La Guerra contra la Triple Alianza y la posguerra, 1864-1878</w:t>
      </w:r>
    </w:p>
    <w:p>
      <w:pPr>
        <w:pStyle w:val="Heading3"/>
      </w:pPr>
      <w:r>
        <w:t>4. Las consecuencias</w:t>
      </w:r>
    </w:p>
    <w:p>
      <w:pPr>
        <w:spacing w:before="0" w:after="80"/>
        <w:jc w:val="both"/>
      </w:pPr>
      <w:r>
        <w:rPr>
          <w:b w:val="0"/>
          <w:i w:val="0"/>
          <w:sz w:val="21"/>
        </w:rPr>
        <w:t>La consecuencia más grave fue demográfica, y aquí la Historia ofrece un ejemplo claro de cómo se discute un dato. No existe un censo confiable de antes de la guerra, y las estimaciones de la población perdida varían muchísimo según el método y las fuentes: una investigadora sostuvo en la década de 1980 que la pérdida fue menor a la quinta parte; dos historiadores, a partir de un censo de 1870 hallado después, la estimaron en más de la mitad, hasta cerca de dos tercios; otros especialistas cuestionaron ese censo y propusieron alrededor de la mitad. Lo que nadie discute es que fue una catástrofe demográfica sin comparación en la historia del continente, que dejó además una población con muchas más mujeres que varones.</w:t>
      </w:r>
    </w:p>
    <w:p>
      <w:pPr>
        <w:spacing w:before="0" w:after="80"/>
        <w:jc w:val="both"/>
      </w:pPr>
      <w:r>
        <w:rPr>
          <w:b w:val="0"/>
          <w:i w:val="0"/>
          <w:sz w:val="21"/>
        </w:rPr>
        <w:t>Las otras consecuencias fueron territoriales, económicas y políticas. El país perdió extensas zonas que pasaron al Brasil y a la Argentina por los tratados de 1872 y 1876. Las tropas aliadas ocuparon el territorio hasta 1876. El Estado quedó sin recursos y, en la década de 1880, vendió buena parte de las tierras públicas. Y la reconstrucción recayó, en gran medida, sobre las mujeres.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El laudo Hayes y la memoria</w:t>
            </w:r>
          </w:p>
          <w:p>
            <w:pPr>
              <w:keepNext/>
              <w:jc w:val="both"/>
            </w:pPr>
            <w:r>
              <w:rPr>
                <w:sz w:val="20"/>
              </w:rPr>
              <w:t>El límite con la Argentina en el Chaco entre los ríos Verde y Pilcomayo se sometió al arbitraje del presidente de los Estados Unidos, Rutherford Hayes, que el 12 de noviembre de 1878 falló a favor del Paraguay. En su homenaje, la ciudad de Villa Occidental pasó a llamarse Villa Hayes, y el departamento lleva el nombre de Presidente Hayes.</w:t>
            </w:r>
          </w:p>
        </w:tc>
      </w:tr>
      <w:tr>
        <w:trPr>
          <w:cantSplit/>
        </w:trPr>
        <w:tc>
          <w:tcPr>
            <w:tcW w:w="10801" w:type="dxa"/>
            <w:shd w:val="clear" w:color="auto" w:fill="E6EBF1"/>
          </w:tcPr>
          <w:p>
            <w:pPr>
              <w:jc w:val="both"/>
            </w:pPr>
            <w:r>
              <w:rPr>
                <w:sz w:val="20"/>
              </w:rPr>
              <w:t>La memoria de la guerra está en el calendario: el 1 de marzo es el Día de los Héroes, el 16 de agosto el Día del Niño y el 24 de febrero el Día de la Mujer Paraguaya, en recuerdo de la Asamblea de Mujeres Americanas de 1867. Recordar no es repetir el odio: es asumir que la paz entre vecinos es un logro que costó demasiado.</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Triple Alianza: alianza formada en 1865 por el Imperio del Brasil, la Argentina y el Uruguay.</w:t>
            </w:r>
          </w:p>
        </w:tc>
      </w:tr>
      <w:tr>
        <w:trPr>
          <w:cantSplit/>
        </w:trPr>
        <w:tc>
          <w:tcPr>
            <w:tcW w:w="10801" w:type="dxa"/>
            <w:shd w:val="clear" w:color="auto" w:fill="E6EBF1"/>
          </w:tcPr>
          <w:p>
            <w:pPr>
              <w:keepNext/>
              <w:jc w:val="both"/>
            </w:pPr>
            <w:r>
              <w:rPr>
                <w:sz w:val="20"/>
              </w:rPr>
              <w:t>Guerra Guasu: nombre en guaraní de la guerra: «guerra grande».</w:t>
            </w:r>
          </w:p>
        </w:tc>
      </w:tr>
      <w:tr>
        <w:trPr>
          <w:cantSplit/>
        </w:trPr>
        <w:tc>
          <w:tcPr>
            <w:tcW w:w="10801" w:type="dxa"/>
            <w:shd w:val="clear" w:color="auto" w:fill="E6EBF1"/>
          </w:tcPr>
          <w:p>
            <w:pPr>
              <w:keepNext/>
              <w:jc w:val="both"/>
            </w:pPr>
            <w:r>
              <w:rPr>
                <w:sz w:val="20"/>
              </w:rPr>
              <w:t>Humaitá: fortaleza paraguaya sobre el río Paraguay, caída en 1868.</w:t>
            </w:r>
          </w:p>
        </w:tc>
      </w:tr>
      <w:tr>
        <w:trPr>
          <w:cantSplit/>
        </w:trPr>
        <w:tc>
          <w:tcPr>
            <w:tcW w:w="10801" w:type="dxa"/>
            <w:shd w:val="clear" w:color="auto" w:fill="E6EBF1"/>
          </w:tcPr>
          <w:p>
            <w:pPr>
              <w:keepNext/>
              <w:jc w:val="both"/>
            </w:pPr>
            <w:r>
              <w:rPr>
                <w:sz w:val="20"/>
              </w:rPr>
              <w:t>Acosta Ñu: batalla del 16 de agosto de 1869 en la que murieron cientos de niños; origen del Día del Niño.</w:t>
            </w:r>
          </w:p>
        </w:tc>
      </w:tr>
      <w:tr>
        <w:trPr>
          <w:cantSplit/>
        </w:trPr>
        <w:tc>
          <w:tcPr>
            <w:tcW w:w="10801" w:type="dxa"/>
            <w:shd w:val="clear" w:color="auto" w:fill="E6EBF1"/>
          </w:tcPr>
          <w:p>
            <w:pPr>
              <w:keepNext/>
              <w:jc w:val="both"/>
            </w:pPr>
            <w:r>
              <w:rPr>
                <w:sz w:val="20"/>
              </w:rPr>
              <w:t>Cerro Corá: lugar donde terminó la guerra el 1 de marzo de 1870.</w:t>
            </w:r>
          </w:p>
        </w:tc>
      </w:tr>
      <w:tr>
        <w:trPr>
          <w:cantSplit/>
        </w:trPr>
        <w:tc>
          <w:tcPr>
            <w:tcW w:w="10801" w:type="dxa"/>
            <w:shd w:val="clear" w:color="auto" w:fill="E6EBF1"/>
          </w:tcPr>
          <w:p>
            <w:pPr>
              <w:keepNext/>
              <w:jc w:val="both"/>
            </w:pPr>
            <w:r>
              <w:rPr>
                <w:sz w:val="20"/>
              </w:rPr>
              <w:t>Laudo arbitral: decisión de un árbitro aceptado por las partes para resolver un conflicto.</w:t>
            </w:r>
          </w:p>
        </w:tc>
      </w:tr>
      <w:tr>
        <w:trPr>
          <w:cantSplit/>
        </w:trPr>
        <w:tc>
          <w:tcPr>
            <w:tcW w:w="10801" w:type="dxa"/>
            <w:shd w:val="clear" w:color="auto" w:fill="E6EBF1"/>
          </w:tcPr>
          <w:p>
            <w:pPr>
              <w:jc w:val="both"/>
            </w:pPr>
            <w:r>
              <w:rPr>
                <w:sz w:val="20"/>
              </w:rPr>
              <w:t>Catástrofe demográfica: pérdida masiva de población en un período breve.</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La guerra (1864-1870) enfrentó al Paraguay con el Brasil, la Argentina y el Uruguay; cada país la nombra de manera distinta.</w:t>
            </w:r>
          </w:p>
        </w:tc>
      </w:tr>
      <w:tr>
        <w:trPr>
          <w:cantSplit/>
        </w:trPr>
        <w:tc>
          <w:tcPr>
            <w:tcW w:w="10801" w:type="dxa"/>
            <w:shd w:val="clear" w:color="auto" w:fill="E6EBF1"/>
          </w:tcPr>
          <w:p>
            <w:pPr>
              <w:keepNext/>
              <w:jc w:val="both"/>
            </w:pPr>
            <w:r>
              <w:rPr>
                <w:sz w:val="20"/>
              </w:rPr>
              <w:t>✔  Hay acuerdo sobre factores regionales; el peso de cada causa y la tesis de la intervención británica siguen en debate.</w:t>
            </w:r>
          </w:p>
        </w:tc>
      </w:tr>
      <w:tr>
        <w:trPr>
          <w:cantSplit/>
        </w:trPr>
        <w:tc>
          <w:tcPr>
            <w:tcW w:w="10801" w:type="dxa"/>
            <w:shd w:val="clear" w:color="auto" w:fill="E6EBF1"/>
          </w:tcPr>
          <w:p>
            <w:pPr>
              <w:keepNext/>
              <w:jc w:val="both"/>
            </w:pPr>
            <w:r>
              <w:rPr>
                <w:sz w:val="20"/>
              </w:rPr>
              <w:t>✔  Hitos: Tratado (1 de mayo de 1865), Riachuelo, Curupayty, Humaitá, Acosta Ñu (16 de agosto de 1869) y Cerro Corá (1 de marzo de 1870).</w:t>
            </w:r>
          </w:p>
        </w:tc>
      </w:tr>
      <w:tr>
        <w:trPr>
          <w:cantSplit/>
        </w:trPr>
        <w:tc>
          <w:tcPr>
            <w:tcW w:w="10801" w:type="dxa"/>
            <w:shd w:val="clear" w:color="auto" w:fill="E6EBF1"/>
          </w:tcPr>
          <w:p>
            <w:pPr>
              <w:keepNext/>
              <w:jc w:val="both"/>
            </w:pPr>
            <w:r>
              <w:rPr>
                <w:sz w:val="20"/>
              </w:rPr>
              <w:t>✔  Las estimaciones de la pérdida de población varían mucho; todas coinciden en una catástrofe sin comparación en el continente.</w:t>
            </w:r>
          </w:p>
        </w:tc>
      </w:tr>
      <w:tr>
        <w:trPr>
          <w:cantSplit/>
        </w:trPr>
        <w:tc>
          <w:tcPr>
            <w:tcW w:w="10801" w:type="dxa"/>
            <w:shd w:val="clear" w:color="auto" w:fill="E6EBF1"/>
          </w:tcPr>
          <w:p>
            <w:pPr>
              <w:jc w:val="both"/>
            </w:pPr>
            <w:r>
              <w:rPr>
                <w:sz w:val="20"/>
              </w:rPr>
              <w:t>✔  El laudo Hayes (1878) conservó el Chaco entre el Verde y el Pilcomayo; la memoria se estudia como compromiso con la paz.</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Guerra contra la Triple Alianza se desarrolló entre</w:t>
      </w:r>
    </w:p>
    <w:p>
      <w:pPr>
        <w:spacing w:before="0" w:after="80"/>
        <w:ind w:left="340"/>
        <w:jc w:val="both"/>
      </w:pPr>
      <w:r>
        <w:rPr>
          <w:b w:val="0"/>
          <w:i w:val="0"/>
          <w:sz w:val="20"/>
        </w:rPr>
        <w:t>a) 1932 y 1935</w:t>
      </w:r>
    </w:p>
    <w:p>
      <w:pPr>
        <w:spacing w:before="0" w:after="80"/>
        <w:ind w:left="340"/>
        <w:jc w:val="both"/>
      </w:pPr>
      <w:r>
        <w:rPr>
          <w:b w:val="0"/>
          <w:i w:val="0"/>
          <w:sz w:val="20"/>
        </w:rPr>
        <w:t>b) 1811 y 1813</w:t>
      </w:r>
    </w:p>
    <w:p>
      <w:pPr>
        <w:spacing w:before="0" w:after="80"/>
        <w:ind w:left="340"/>
        <w:jc w:val="both"/>
      </w:pPr>
      <w:r>
        <w:rPr>
          <w:b w:val="0"/>
          <w:i w:val="0"/>
          <w:sz w:val="20"/>
        </w:rPr>
        <w:t>c) 1878 y 1883</w:t>
      </w:r>
    </w:p>
    <w:p>
      <w:pPr>
        <w:spacing w:before="0" w:after="80"/>
        <w:ind w:left="340"/>
        <w:jc w:val="both"/>
      </w:pPr>
      <w:r>
        <w:rPr>
          <w:b w:val="0"/>
          <w:i w:val="0"/>
          <w:sz w:val="20"/>
        </w:rPr>
        <w:t>d) 1864 y 1870</w:t>
      </w:r>
    </w:p>
    <w:p>
      <w:pPr>
        <w:spacing w:before="0" w:after="80"/>
        <w:jc w:val="both"/>
      </w:pPr>
      <w:r>
        <w:rPr>
          <w:b w:val="0"/>
          <w:i w:val="0"/>
          <w:sz w:val="20"/>
        </w:rPr>
        <w:t>2. Sobre la tesis de que el Imperio británico promovió la guerra, las investigaciones recientes</w:t>
      </w:r>
    </w:p>
    <w:p>
      <w:pPr>
        <w:spacing w:before="0" w:after="80"/>
        <w:ind w:left="340"/>
        <w:jc w:val="both"/>
      </w:pPr>
      <w:r>
        <w:rPr>
          <w:b w:val="0"/>
          <w:i w:val="0"/>
          <w:sz w:val="20"/>
        </w:rPr>
        <w:t>a) no encontraron pruebas suficientes y explican el conflicto sobre todo por causas regionales</w:t>
      </w:r>
    </w:p>
    <w:p>
      <w:pPr>
        <w:spacing w:before="0" w:after="80"/>
        <w:ind w:left="340"/>
        <w:jc w:val="both"/>
      </w:pPr>
      <w:r>
        <w:rPr>
          <w:b w:val="0"/>
          <w:i w:val="0"/>
          <w:sz w:val="20"/>
        </w:rPr>
        <w:t>b) demostraron que Gran Bretaña declaró la guerra</w:t>
      </w:r>
    </w:p>
    <w:p>
      <w:pPr>
        <w:spacing w:before="0" w:after="80"/>
        <w:ind w:left="340"/>
        <w:jc w:val="both"/>
      </w:pPr>
      <w:r>
        <w:rPr>
          <w:b w:val="0"/>
          <w:i w:val="0"/>
          <w:sz w:val="20"/>
        </w:rPr>
        <w:t>c) la confirmaron con documentos definitivos</w:t>
      </w:r>
    </w:p>
    <w:p>
      <w:pPr>
        <w:spacing w:before="0" w:after="80"/>
        <w:ind w:left="340"/>
        <w:jc w:val="both"/>
      </w:pPr>
      <w:r>
        <w:rPr>
          <w:b w:val="0"/>
          <w:i w:val="0"/>
          <w:sz w:val="20"/>
        </w:rPr>
        <w:t>d) la consideran la única causa posible</w:t>
      </w:r>
    </w:p>
    <w:p>
      <w:pPr>
        <w:spacing w:before="0" w:after="80"/>
        <w:jc w:val="both"/>
      </w:pPr>
      <w:r>
        <w:rPr>
          <w:b w:val="0"/>
          <w:i w:val="0"/>
          <w:sz w:val="20"/>
        </w:rPr>
        <w:t>3. El 16 de agosto se celebra en el Paraguay el Día del Niño en memoria de</w:t>
      </w:r>
    </w:p>
    <w:p>
      <w:pPr>
        <w:spacing w:before="0" w:after="80"/>
        <w:ind w:left="340"/>
        <w:jc w:val="both"/>
      </w:pPr>
      <w:r>
        <w:rPr>
          <w:b w:val="0"/>
          <w:i w:val="0"/>
          <w:sz w:val="20"/>
        </w:rPr>
        <w:t>a) la firma del laudo Hayes</w:t>
      </w:r>
    </w:p>
    <w:p>
      <w:pPr>
        <w:spacing w:before="0" w:after="80"/>
        <w:ind w:left="340"/>
        <w:jc w:val="both"/>
      </w:pPr>
      <w:r>
        <w:rPr>
          <w:b w:val="0"/>
          <w:i w:val="0"/>
          <w:sz w:val="20"/>
        </w:rPr>
        <w:t>b) la batalla de Acosta Ñu</w:t>
      </w:r>
    </w:p>
    <w:p>
      <w:pPr>
        <w:spacing w:before="0" w:after="80"/>
        <w:ind w:left="340"/>
        <w:jc w:val="both"/>
      </w:pPr>
      <w:r>
        <w:rPr>
          <w:b w:val="0"/>
          <w:i w:val="0"/>
          <w:sz w:val="20"/>
        </w:rPr>
        <w:t>c) la caída de Humaitá</w:t>
      </w:r>
    </w:p>
    <w:p>
      <w:pPr>
        <w:spacing w:before="0" w:after="80"/>
        <w:ind w:left="340"/>
        <w:jc w:val="both"/>
      </w:pPr>
      <w:r>
        <w:rPr>
          <w:b w:val="0"/>
          <w:i w:val="0"/>
          <w:sz w:val="20"/>
        </w:rPr>
        <w:t>d) la batalla de Curupayty</w:t>
      </w:r>
    </w:p>
    <w:p>
      <w:pPr>
        <w:spacing w:before="0" w:after="80"/>
        <w:jc w:val="both"/>
      </w:pPr>
      <w:r>
        <w:rPr>
          <w:b w:val="0"/>
          <w:i w:val="0"/>
          <w:sz w:val="20"/>
        </w:rPr>
        <w:t>4. Respecto de la pérdida de población causada por la guerra, se puede afirmar que</w:t>
      </w:r>
    </w:p>
    <w:p>
      <w:pPr>
        <w:spacing w:before="0" w:after="80"/>
        <w:ind w:left="340"/>
        <w:jc w:val="both"/>
      </w:pPr>
      <w:r>
        <w:rPr>
          <w:b w:val="0"/>
          <w:i w:val="0"/>
          <w:sz w:val="20"/>
        </w:rPr>
        <w:t>a) la población aumentó durante la guerra</w:t>
      </w:r>
    </w:p>
    <w:p>
      <w:pPr>
        <w:spacing w:before="0" w:after="80"/>
        <w:ind w:left="340"/>
        <w:jc w:val="both"/>
      </w:pPr>
      <w:r>
        <w:rPr>
          <w:b w:val="0"/>
          <w:i w:val="0"/>
          <w:sz w:val="20"/>
        </w:rPr>
        <w:t>b) existe una cifra exacta aceptada por todos los historiadores</w:t>
      </w:r>
    </w:p>
    <w:p>
      <w:pPr>
        <w:spacing w:before="0" w:after="80"/>
        <w:ind w:left="340"/>
        <w:jc w:val="both"/>
      </w:pPr>
      <w:r>
        <w:rPr>
          <w:b w:val="0"/>
          <w:i w:val="0"/>
          <w:sz w:val="20"/>
        </w:rPr>
        <w:t>c) la población no se modificó</w:t>
      </w:r>
    </w:p>
    <w:p>
      <w:pPr>
        <w:spacing w:before="0" w:after="80"/>
        <w:ind w:left="340"/>
        <w:jc w:val="both"/>
      </w:pPr>
      <w:r>
        <w:rPr>
          <w:b w:val="0"/>
          <w:i w:val="0"/>
          <w:sz w:val="20"/>
        </w:rPr>
        <w:t>d) las estimaciones varían mucho, pero todas indican una catástrofe demográfica</w:t>
      </w:r>
    </w:p>
    <w:p>
      <w:pPr>
        <w:keepNext/>
      </w:pPr>
      <w:r>
        <w:rPr>
          <w:b/>
          <w:color w:val="3D5A80"/>
          <w:sz w:val="21"/>
        </w:rPr>
        <w:t>Completá</w:t>
      </w:r>
    </w:p>
    <w:p>
      <w:pPr>
        <w:spacing w:before="0" w:after="80"/>
        <w:jc w:val="both"/>
      </w:pPr>
      <w:r>
        <w:rPr>
          <w:b w:val="0"/>
          <w:i w:val="0"/>
          <w:sz w:val="20"/>
        </w:rPr>
        <w:t>1. El Tratado de la Triple Alianza se firmó el ______ de mayo de ______.</w:t>
      </w:r>
    </w:p>
    <w:p>
      <w:pPr>
        <w:spacing w:before="0" w:after="80"/>
        <w:jc w:val="both"/>
      </w:pPr>
      <w:r>
        <w:rPr>
          <w:b w:val="0"/>
          <w:i w:val="0"/>
          <w:sz w:val="20"/>
        </w:rPr>
        <w:t>2. La guerra terminó en ______________ ______________ el 1 de marzo de 1870.</w:t>
      </w:r>
    </w:p>
    <w:p>
      <w:pPr>
        <w:spacing w:before="0" w:after="80"/>
        <w:jc w:val="both"/>
      </w:pPr>
      <w:r>
        <w:rPr>
          <w:b w:val="0"/>
          <w:i w:val="0"/>
          <w:sz w:val="20"/>
        </w:rPr>
        <w:t>3. El arbitraje de 1878 que favoreció al Paraguay se conoce como laudo ______________.</w:t>
      </w:r>
    </w:p>
    <w:p>
      <w:pPr>
        <w:keepNext/>
      </w:pPr>
      <w:r>
        <w:rPr>
          <w:b/>
          <w:color w:val="3D5A80"/>
          <w:sz w:val="21"/>
        </w:rPr>
        <w:t>Verdadero o falso — justificá tu respuesta</w:t>
      </w:r>
    </w:p>
    <w:p>
      <w:pPr>
        <w:spacing w:before="0" w:after="80"/>
        <w:jc w:val="both"/>
      </w:pPr>
      <w:r>
        <w:rPr>
          <w:b w:val="0"/>
          <w:i w:val="0"/>
          <w:sz w:val="20"/>
        </w:rPr>
        <w:t>1. (  V  /  F  )  Que cada país nombre la guerra de manera distinta muestra que cada sociedad la recuerda desde su experiencia.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victoria paraguaya más importante de la guerra fue Curupayty.</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Estudiar la guerra desde la memoria implica cultivar rencor hacia los pueblos vecinos.</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del Tratado de la Triple Alianza. ¿Qué se comprometen a hacer los aliados? ¿Qué consecuencia tuvo ese compromiso sobre la duración de la guerra?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2. La sección 4 presenta tres estimaciones distintas de la pérdida de población. Explicá por qué los historiadores no se ponen de acuerdo y qué conclusión sí comparten todos.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dos interpretaciones sobre las causas de la guerra: la que atribuye un papel central al Imperio británico y la que privilegia las causas regionales. ¿En qué se apoya cada una?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doce a quince líneas titulado «Recordar para la paz», que explique qué significa hoy honrar la memoria de la Guerra Guasu. Mencioná dos fechas del calendario y una acción concreta de amistad con los países vecinos.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21 — La Guerra del Chaco: causas y consecuencias</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Reconoce el proceso de configuración del Paraguay actual.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La Guerra del Chaco: causas y consecuencias</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Explica tres causas de la Guerra del Chaco distinguiendo las comprobadas de las discutidas.</w:t>
              <w:br/>
              <w:t>• Ordena los hitos de la guerra y de la paz desde 1932 hasta 2026.</w:t>
              <w:br/>
              <w:t>• Explica dos consecuencias de la guerra y el sentido del 12 de junio como Día de la Paz del Chaco.</w:t>
            </w:r>
          </w:p>
        </w:tc>
      </w:tr>
    </w:tbl>
    <w:p>
      <w:pPr>
        <w:spacing w:after="40"/>
      </w:pPr>
    </w:p>
    <w:p>
      <w:pPr>
        <w:pStyle w:val="Heading3"/>
      </w:pPr>
      <w:r>
        <w:t>1. Un límite sin definir</w:t>
      </w:r>
    </w:p>
    <w:p>
      <w:pPr>
        <w:spacing w:before="0" w:after="80"/>
        <w:jc w:val="both"/>
      </w:pPr>
      <w:r>
        <w:rPr>
          <w:b w:val="0"/>
          <w:i w:val="0"/>
          <w:sz w:val="21"/>
        </w:rPr>
        <w:t>Desde la época colonial, los límites del Chaco Boreal —la región entre los ríos Paraguay y Pilcomayo— nunca habían quedado precisados. El Paraguay y Bolivia lo reclamaban apoyándose en documentos coloniales que, como el territorio había estado casi deshabitado de españoles, podían interpretarse de maneras opuestas. Durante décadas se intentaron acuerdos que ninguno de los dos congresos ratificó.</w:t>
      </w:r>
    </w:p>
    <w:p>
      <w:pPr>
        <w:spacing w:before="0" w:after="80"/>
        <w:jc w:val="both"/>
      </w:pPr>
      <w:r>
        <w:rPr>
          <w:b w:val="0"/>
          <w:i w:val="0"/>
          <w:sz w:val="21"/>
        </w:rPr>
        <w:t>A esa disputa de límites se sumaron otras causas. Bolivia había perdido su litoral sobre el Pacífico en la guerra con Chile de 1879-1884 y buscaba una salida fluvial al Atlántico por el río Paraguay. Ambos países fueron ocupando el Chaco con fortines militares, y el Paraguay con colonias, como las de los menonitas, llegados desde 1927. Se difundieron además expectativas sobre la existencia de petróleo, cuyo peso como causa sigue siendo discutido por los historiadores.</w:t>
      </w:r>
    </w:p>
    <w:p>
      <w:pPr>
        <w:pStyle w:val="Heading3"/>
      </w:pPr>
      <w:r>
        <w:t>2. La guerra: 1932-1935</w:t>
      </w:r>
    </w:p>
    <w:p>
      <w:pPr>
        <w:spacing w:before="0" w:after="80"/>
        <w:jc w:val="both"/>
      </w:pPr>
      <w:r>
        <w:rPr>
          <w:b w:val="0"/>
          <w:i w:val="0"/>
          <w:sz w:val="21"/>
        </w:rPr>
        <w:t>Tras varios incidentes entre fortines, la guerra comenzó en 1932. La primera gran batalla fue la de Boquerón, en septiembre de ese año, ganada por el Paraguay tras unas tres semanas de asedio. Siguieron otras grandes acciones, como Campo Vía, en diciembre de 1933, y El Carmen, en noviembre de 1934. A medida que avanzaba hacia el oeste, el ejército paraguayo se alejaba de sus bases, y en 1935 la guerra llegó a un punto muerto.</w:t>
      </w:r>
    </w:p>
    <w:p>
      <w:pPr>
        <w:spacing w:before="0" w:after="80"/>
        <w:jc w:val="both"/>
      </w:pPr>
      <w:r>
        <w:rPr>
          <w:b w:val="0"/>
          <w:i w:val="0"/>
          <w:sz w:val="21"/>
        </w:rPr>
        <w:t>Fue una guerra librada contra el enemigo y contra el ambiente. La falta de agua, el calor extremo y las enfermedades causaron tantas muertes como los combates. Las estimaciones más difundidas hablan de alrededor de noventa mil muertos sumando ambos países, una cifra enorme para dos naciones de pocos habitantes. Los pueblos indígenas del Chaco, ajenos a la disputa entre los Estados, sufrieron desplazamientos y pérdidas.</w:t>
      </w:r>
    </w:p>
    <w:p>
      <w:pPr>
        <w:keepNext/>
        <w:spacing w:before="0" w:after="80"/>
        <w:jc w:val="both"/>
      </w:pPr>
      <w:r>
        <w:rPr>
          <w:b/>
          <w:i w:val="0"/>
          <w:color w:val="21374D"/>
          <w:sz w:val="20"/>
        </w:rPr>
        <w:t>Cuadro 21.1. Cronología de la Guerra del Chaco y de la paz</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700"/>
        <w:gridCol w:w="8101"/>
      </w:tblGrid>
      <w:tr>
        <w:trPr>
          <w:cantSplit/>
        </w:trPr>
        <w:tc>
          <w:tcPr>
            <w:tcW w:w="2700" w:type="dxa"/>
            <w:shd w:val="clear" w:color="auto" w:fill="3D5A80"/>
          </w:tcPr>
          <w:p>
            <w:r>
              <w:rPr>
                <w:b/>
                <w:color w:val="FFFFFF"/>
                <w:sz w:val="19"/>
              </w:rPr>
              <w:t>Fecha</w:t>
            </w:r>
          </w:p>
        </w:tc>
        <w:tc>
          <w:tcPr>
            <w:tcW w:w="8101" w:type="dxa"/>
            <w:shd w:val="clear" w:color="auto" w:fill="3D5A80"/>
          </w:tcPr>
          <w:p>
            <w:r>
              <w:rPr>
                <w:b/>
                <w:color w:val="FFFFFF"/>
                <w:sz w:val="19"/>
              </w:rPr>
              <w:t>Hecho</w:t>
            </w:r>
          </w:p>
        </w:tc>
      </w:tr>
      <w:tr>
        <w:trPr>
          <w:cantSplit/>
        </w:trPr>
        <w:tc>
          <w:tcPr>
            <w:tcW w:w="2700" w:type="dxa"/>
          </w:tcPr>
          <w:p>
            <w:r>
              <w:rPr>
                <w:sz w:val="19"/>
              </w:rPr>
              <w:t>1927 en adelante</w:t>
            </w:r>
          </w:p>
        </w:tc>
        <w:tc>
          <w:tcPr>
            <w:tcW w:w="8101" w:type="dxa"/>
          </w:tcPr>
          <w:p>
            <w:r>
              <w:rPr>
                <w:sz w:val="19"/>
              </w:rPr>
              <w:t>Llegada de colonias menonitas al Chaco central</w:t>
            </w:r>
          </w:p>
        </w:tc>
      </w:tr>
      <w:tr>
        <w:trPr>
          <w:cantSplit/>
        </w:trPr>
        <w:tc>
          <w:tcPr>
            <w:tcW w:w="2700" w:type="dxa"/>
            <w:shd w:val="clear" w:color="auto" w:fill="F5F5F5"/>
          </w:tcPr>
          <w:p>
            <w:r>
              <w:rPr>
                <w:sz w:val="19"/>
              </w:rPr>
              <w:t>Septiembre de 1932</w:t>
            </w:r>
          </w:p>
        </w:tc>
        <w:tc>
          <w:tcPr>
            <w:tcW w:w="8101" w:type="dxa"/>
            <w:shd w:val="clear" w:color="auto" w:fill="F5F5F5"/>
          </w:tcPr>
          <w:p>
            <w:r>
              <w:rPr>
                <w:sz w:val="19"/>
              </w:rPr>
              <w:t>Batalla de Boquerón</w:t>
            </w:r>
          </w:p>
        </w:tc>
      </w:tr>
      <w:tr>
        <w:trPr>
          <w:cantSplit/>
        </w:trPr>
        <w:tc>
          <w:tcPr>
            <w:tcW w:w="2700" w:type="dxa"/>
          </w:tcPr>
          <w:p>
            <w:r>
              <w:rPr>
                <w:sz w:val="19"/>
              </w:rPr>
              <w:t>Diciembre de 1933</w:t>
            </w:r>
          </w:p>
        </w:tc>
        <w:tc>
          <w:tcPr>
            <w:tcW w:w="8101" w:type="dxa"/>
          </w:tcPr>
          <w:p>
            <w:r>
              <w:rPr>
                <w:sz w:val="19"/>
              </w:rPr>
              <w:t>Batalla de Campo Vía</w:t>
            </w:r>
          </w:p>
        </w:tc>
      </w:tr>
      <w:tr>
        <w:trPr>
          <w:cantSplit/>
        </w:trPr>
        <w:tc>
          <w:tcPr>
            <w:tcW w:w="2700" w:type="dxa"/>
            <w:shd w:val="clear" w:color="auto" w:fill="F5F5F5"/>
          </w:tcPr>
          <w:p>
            <w:r>
              <w:rPr>
                <w:sz w:val="19"/>
              </w:rPr>
              <w:t>Noviembre de 1934</w:t>
            </w:r>
          </w:p>
        </w:tc>
        <w:tc>
          <w:tcPr>
            <w:tcW w:w="8101" w:type="dxa"/>
            <w:shd w:val="clear" w:color="auto" w:fill="F5F5F5"/>
          </w:tcPr>
          <w:p>
            <w:r>
              <w:rPr>
                <w:sz w:val="19"/>
              </w:rPr>
              <w:t>Batalla de El Carmen</w:t>
            </w:r>
          </w:p>
        </w:tc>
      </w:tr>
      <w:tr>
        <w:trPr>
          <w:cantSplit/>
        </w:trPr>
        <w:tc>
          <w:tcPr>
            <w:tcW w:w="2700" w:type="dxa"/>
          </w:tcPr>
          <w:p>
            <w:r>
              <w:rPr>
                <w:sz w:val="19"/>
              </w:rPr>
              <w:t>12 de junio de 1935</w:t>
            </w:r>
          </w:p>
        </w:tc>
        <w:tc>
          <w:tcPr>
            <w:tcW w:w="8101" w:type="dxa"/>
          </w:tcPr>
          <w:p>
            <w:r>
              <w:rPr>
                <w:sz w:val="19"/>
              </w:rPr>
              <w:t>Protocolo de cese de hostilidades</w:t>
            </w:r>
          </w:p>
        </w:tc>
      </w:tr>
      <w:tr>
        <w:trPr>
          <w:cantSplit/>
        </w:trPr>
        <w:tc>
          <w:tcPr>
            <w:tcW w:w="2700" w:type="dxa"/>
            <w:shd w:val="clear" w:color="auto" w:fill="F5F5F5"/>
          </w:tcPr>
          <w:p>
            <w:r>
              <w:rPr>
                <w:sz w:val="19"/>
              </w:rPr>
              <w:t>21 de julio de 1938</w:t>
            </w:r>
          </w:p>
        </w:tc>
        <w:tc>
          <w:tcPr>
            <w:tcW w:w="8101" w:type="dxa"/>
            <w:shd w:val="clear" w:color="auto" w:fill="F5F5F5"/>
          </w:tcPr>
          <w:p>
            <w:r>
              <w:rPr>
                <w:sz w:val="19"/>
              </w:rPr>
              <w:t>Tratado de Paz, Amistad y Límites, Buenos Aires</w:t>
            </w:r>
          </w:p>
        </w:tc>
      </w:tr>
      <w:tr>
        <w:trPr>
          <w:cantSplit/>
        </w:trPr>
        <w:tc>
          <w:tcPr>
            <w:tcW w:w="2700" w:type="dxa"/>
          </w:tcPr>
          <w:p>
            <w:r>
              <w:rPr>
                <w:sz w:val="19"/>
              </w:rPr>
              <w:t>10 de octubre de 1938</w:t>
            </w:r>
          </w:p>
        </w:tc>
        <w:tc>
          <w:tcPr>
            <w:tcW w:w="8101" w:type="dxa"/>
          </w:tcPr>
          <w:p>
            <w:r>
              <w:rPr>
                <w:sz w:val="19"/>
              </w:rPr>
              <w:t>Laudo arbitral que fija el límite</w:t>
            </w:r>
          </w:p>
        </w:tc>
      </w:tr>
      <w:tr>
        <w:trPr>
          <w:cantSplit/>
        </w:trPr>
        <w:tc>
          <w:tcPr>
            <w:tcW w:w="2700" w:type="dxa"/>
            <w:shd w:val="clear" w:color="auto" w:fill="F5F5F5"/>
          </w:tcPr>
          <w:p>
            <w:r>
              <w:rPr>
                <w:sz w:val="19"/>
              </w:rPr>
              <w:t>27 de abril de 2009</w:t>
            </w:r>
          </w:p>
        </w:tc>
        <w:tc>
          <w:tcPr>
            <w:tcW w:w="8101" w:type="dxa"/>
            <w:shd w:val="clear" w:color="auto" w:fill="F5F5F5"/>
          </w:tcPr>
          <w:p>
            <w:r>
              <w:rPr>
                <w:sz w:val="19"/>
              </w:rPr>
              <w:t>Acta Final sobre la ejecución y el cumplimiento del Tratado de 1938</w:t>
            </w:r>
          </w:p>
        </w:tc>
      </w:tr>
      <w:tr>
        <w:tc>
          <w:tcPr>
            <w:tcW w:type="dxa" w:w="2700"/>
          </w:tcPr>
          <w:p>
            <w:r>
              <w:t>15 de septiembre de 2026</w:t>
            </w:r>
          </w:p>
        </w:tc>
        <w:tc>
          <w:tcPr>
            <w:tcW w:type="dxa" w:w="8101"/>
          </w:tcPr>
          <w:p>
            <w:r>
              <w:t>Aprobación y registro del tramo final X–XI; culmina la aprobación integral del trazado de la frontera común</w:t>
            </w:r>
          </w:p>
        </w:tc>
      </w:tr>
    </w:tbl>
    <w:p>
      <w:pPr>
        <w:keepNext/>
        <w:spacing w:before="0" w:after="80"/>
        <w:jc w:val="both"/>
      </w:pPr>
      <w:r>
        <w:rPr>
          <w:b w:val="0"/>
          <w:i w:val="0"/>
          <w:sz w:val="21"/>
        </w:rPr>
        <w:t>Observá el mapa: compará las pretensiones de cada país con el límite fijado en 1938, y ubicá Boquerón y el río Pilcomayo.</w:t>
      </w:r>
    </w:p>
    <w:p>
      <w:pPr>
        <w:spacing w:after="160"/>
        <w:jc w:val="center"/>
      </w:pPr>
      <w:r>
        <w:rPr>
          <w:i/>
          <w:color w:val="595959"/>
          <w:sz w:val="17"/>
        </w:rPr>
        <w:t>Figura 21.1 — El Chaco Boreal: pretensiones y límite de 1938</w:t>
      </w:r>
    </w:p>
    <w:p>
      <w:pPr>
        <w:pStyle w:val="Heading3"/>
      </w:pPr>
      <w:r>
        <w:t>3. La paz</w:t>
      </w:r>
    </w:p>
    <w:p>
      <w:pPr>
        <w:spacing w:before="0" w:after="80"/>
        <w:jc w:val="both"/>
      </w:pPr>
      <w:r>
        <w:rPr>
          <w:b w:val="0"/>
          <w:i w:val="0"/>
          <w:sz w:val="21"/>
        </w:rPr>
        <w:t>El 12 de junio de 1935 se firmó en Buenos Aires el protocolo que puso fin a los combates. La paz definitiva llegó con el Tratado de Paz, Amistad y Límites del 21 de julio de 1938, que encomendó a un arbitraje de presidentes americanos el trazado de la frontera; el laudo se dictó el 10 de octubre de ese año. El Paraguay conservó la mayor parte del territorio en disputa.</w:t>
      </w:r>
    </w:p>
    <w:p>
      <w:pPr>
        <w:spacing w:before="0" w:after="80"/>
        <w:jc w:val="both"/>
      </w:pPr>
      <w:r>
        <w:rPr>
          <w:b w:val="0"/>
          <w:i w:val="0"/>
          <w:sz w:val="21"/>
        </w:rPr>
        <w:t>Un dato muestra hasta qué punto la paz es un trabajo largo: el Acta Final de 2009 cerró una etapa decisiva de la demarcación, pero quedaron trabajos técnicos pendientes en el tramo fluvial del río Negro. En septiembre de 2026, Paraguay y Bolivia aprobaron y registraron el trazado del tramo final entre los hitos X y XI, culminando la aprobación integral de una frontera común de aproximadamente 742 km.</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Del Tratado de Paz, Amistad y Límites (1938)</w:t>
            </w:r>
          </w:p>
          <w:p>
            <w:pPr>
              <w:keepNext/>
              <w:jc w:val="both"/>
            </w:pPr>
            <w:r>
              <w:rPr>
                <w:sz w:val="20"/>
              </w:rPr>
              <w:t>«Queda restablecida la paz entre las Repúblicas de Bolivia y del Paraguay. Las Altas Partes Contratantes se comprometen a no recurrir jamás a las armas para resolver sus diferencias, y a someterlas a los medios pacíficos que el derecho internacional reconoce.»</w:t>
            </w:r>
          </w:p>
        </w:tc>
      </w:tr>
      <w:tr>
        <w:trPr>
          <w:cantSplit/>
        </w:trPr>
        <w:tc>
          <w:tcPr>
            <w:tcW w:w="10801" w:type="dxa"/>
            <w:shd w:val="clear" w:color="auto" w:fill="E6EBF1"/>
          </w:tcPr>
          <w:p>
            <w:r>
              <w:rPr>
                <w:i/>
                <w:color w:val="555555"/>
                <w:sz w:val="18"/>
              </w:rPr>
              <w:t>Texto adaptado con fines educativos a partir del Tratado firmado en Buenos Aires el 21 de julio de 1938.</w:t>
            </w:r>
          </w:p>
        </w:tc>
      </w:tr>
    </w:tbl>
    <w:p>
      <w:pPr>
        <w:spacing w:after="40"/>
      </w:pPr>
    </w:p>
    <w:p>
      <w:pPr>
        <w:pStyle w:val="Heading3"/>
      </w:pPr>
      <w:r>
        <w:t>4. Consecuencias y memoria</w:t>
      </w:r>
    </w:p>
    <w:p>
      <w:pPr>
        <w:spacing w:before="0" w:after="80"/>
        <w:jc w:val="both"/>
      </w:pPr>
      <w:r>
        <w:rPr>
          <w:b w:val="0"/>
          <w:i w:val="0"/>
          <w:sz w:val="21"/>
        </w:rPr>
        <w:t>La guerra afirmó la soberanía paraguaya sobre el Chaco y generó un fuerte sentimiento de unidad nacional. También dejó miles de excombatientes heridos o enfermos, una economía exhausta y una profunda crisis política: en febrero de 1936 un movimiento militar derrocó al gobierno, inaugurando un período de inestabilidad. En Bolivia, la derrota abrió una crisis que transformó su vida política.</w:t>
      </w:r>
    </w:p>
    <w:p>
      <w:pPr>
        <w:spacing w:before="0" w:after="80"/>
        <w:jc w:val="both"/>
      </w:pPr>
      <w:r>
        <w:rPr>
          <w:b w:val="0"/>
          <w:i w:val="0"/>
          <w:sz w:val="21"/>
        </w:rPr>
        <w:t>Hoy el Paraguay y Bolivia mantienen relaciones de cooperación, y el Chaco es una de las regiones con mayor crecimiento productivo del país. La memoria de la guerra se trabaja, como la de la Guerra Guasu, desde el reconocimiento de quienes combatieron y murieron y desde el valor de la paz entre pueblos hermanos.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El 12 de junio, Día de la Paz del Chaco</w:t>
            </w:r>
          </w:p>
          <w:p>
            <w:pPr>
              <w:keepNext/>
              <w:jc w:val="both"/>
            </w:pPr>
            <w:r>
              <w:rPr>
                <w:sz w:val="20"/>
              </w:rPr>
              <w:t>El Paraguay conmemora cada 12 de junio la Paz del Chaco, feriado nacional que no recuerda una victoria sino el fin de la guerra. Es un detalle que conviene notar: la fecha elegida para la memoria es la de la paz.</w:t>
            </w:r>
          </w:p>
        </w:tc>
      </w:tr>
      <w:tr>
        <w:trPr>
          <w:cantSplit/>
        </w:trPr>
        <w:tc>
          <w:tcPr>
            <w:tcW w:w="10801" w:type="dxa"/>
            <w:shd w:val="clear" w:color="auto" w:fill="E6EBF1"/>
          </w:tcPr>
          <w:p>
            <w:pPr>
              <w:jc w:val="both"/>
            </w:pPr>
            <w:r>
              <w:rPr>
                <w:sz w:val="20"/>
              </w:rPr>
              <w:t>Los departamentos de Boquerón y Alto Paraguay, en el Chaco, llevan nombres vinculados a esa historia, y en el Chaco central conviven hoy comunidades indígenas, descendientes de colonos menonitas, paraguayos de todas las regiones y migrantes de otros países.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Chaco Boreal: región entre los ríos Paraguay y Pilcomayo, objeto de la disputa con Bolivia.</w:t>
            </w:r>
          </w:p>
        </w:tc>
      </w:tr>
      <w:tr>
        <w:trPr>
          <w:cantSplit/>
        </w:trPr>
        <w:tc>
          <w:tcPr>
            <w:tcW w:w="10801" w:type="dxa"/>
            <w:shd w:val="clear" w:color="auto" w:fill="E6EBF1"/>
          </w:tcPr>
          <w:p>
            <w:pPr>
              <w:keepNext/>
              <w:jc w:val="both"/>
            </w:pPr>
            <w:r>
              <w:rPr>
                <w:sz w:val="20"/>
              </w:rPr>
              <w:t>Fortín: puesto militar pequeño establecido para ocupar un territorio.</w:t>
            </w:r>
          </w:p>
        </w:tc>
      </w:tr>
      <w:tr>
        <w:trPr>
          <w:cantSplit/>
        </w:trPr>
        <w:tc>
          <w:tcPr>
            <w:tcW w:w="10801" w:type="dxa"/>
            <w:shd w:val="clear" w:color="auto" w:fill="E6EBF1"/>
          </w:tcPr>
          <w:p>
            <w:pPr>
              <w:keepNext/>
              <w:jc w:val="both"/>
            </w:pPr>
            <w:r>
              <w:rPr>
                <w:sz w:val="20"/>
              </w:rPr>
              <w:t>Menonitas: grupo religioso de origen europeo que fundó colonias en el Chaco central desde 1927.</w:t>
            </w:r>
          </w:p>
        </w:tc>
      </w:tr>
      <w:tr>
        <w:trPr>
          <w:cantSplit/>
        </w:trPr>
        <w:tc>
          <w:tcPr>
            <w:tcW w:w="10801" w:type="dxa"/>
            <w:shd w:val="clear" w:color="auto" w:fill="E6EBF1"/>
          </w:tcPr>
          <w:p>
            <w:pPr>
              <w:keepNext/>
              <w:jc w:val="both"/>
            </w:pPr>
            <w:r>
              <w:rPr>
                <w:sz w:val="20"/>
              </w:rPr>
              <w:t>Boquerón: primera gran batalla de la guerra, en septiembre de 1932.</w:t>
            </w:r>
          </w:p>
        </w:tc>
      </w:tr>
      <w:tr>
        <w:trPr>
          <w:cantSplit/>
        </w:trPr>
        <w:tc>
          <w:tcPr>
            <w:tcW w:w="10801" w:type="dxa"/>
            <w:shd w:val="clear" w:color="auto" w:fill="E6EBF1"/>
          </w:tcPr>
          <w:p>
            <w:pPr>
              <w:keepNext/>
              <w:jc w:val="both"/>
            </w:pPr>
            <w:r>
              <w:rPr>
                <w:sz w:val="20"/>
              </w:rPr>
              <w:t>Protocolo de paz: acuerdo del 12 de junio de 1935 que puso fin a los combates.</w:t>
            </w:r>
          </w:p>
        </w:tc>
      </w:tr>
      <w:tr>
        <w:trPr>
          <w:cantSplit/>
        </w:trPr>
        <w:tc>
          <w:tcPr>
            <w:tcW w:w="10801" w:type="dxa"/>
            <w:shd w:val="clear" w:color="auto" w:fill="E6EBF1"/>
          </w:tcPr>
          <w:p>
            <w:pPr>
              <w:keepNext/>
              <w:jc w:val="both"/>
            </w:pPr>
            <w:r>
              <w:rPr>
                <w:sz w:val="20"/>
              </w:rPr>
              <w:t>Demarcación: señalamiento del límite sobre el terreno.</w:t>
            </w:r>
          </w:p>
        </w:tc>
      </w:tr>
      <w:tr>
        <w:trPr>
          <w:cantSplit/>
        </w:trPr>
        <w:tc>
          <w:tcPr>
            <w:tcW w:w="10801" w:type="dxa"/>
            <w:shd w:val="clear" w:color="auto" w:fill="E6EBF1"/>
          </w:tcPr>
          <w:p>
            <w:pPr>
              <w:jc w:val="both"/>
            </w:pPr>
            <w:r>
              <w:rPr>
                <w:sz w:val="20"/>
              </w:rPr>
              <w:t>Excombatiente: persona que participó como soldado en una guerra.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La causa central fue el límite sin definir del Chaco Boreal; se sumaron la búsqueda boliviana de salida al Atlántico y la ocupación con fortines.</w:t>
            </w:r>
          </w:p>
        </w:tc>
      </w:tr>
      <w:tr>
        <w:trPr>
          <w:cantSplit/>
        </w:trPr>
        <w:tc>
          <w:tcPr>
            <w:tcW w:w="10801" w:type="dxa"/>
            <w:shd w:val="clear" w:color="auto" w:fill="E6EBF1"/>
          </w:tcPr>
          <w:p>
            <w:pPr>
              <w:keepNext/>
              <w:jc w:val="both"/>
            </w:pPr>
            <w:r>
              <w:rPr>
                <w:sz w:val="20"/>
              </w:rPr>
              <w:t>✔  El peso de las expectativas petroleras como causa sigue en discusión.</w:t>
            </w:r>
          </w:p>
        </w:tc>
      </w:tr>
      <w:tr>
        <w:trPr>
          <w:cantSplit/>
        </w:trPr>
        <w:tc>
          <w:tcPr>
            <w:tcW w:w="10801" w:type="dxa"/>
            <w:shd w:val="clear" w:color="auto" w:fill="E6EBF1"/>
          </w:tcPr>
          <w:p>
            <w:pPr>
              <w:keepNext/>
              <w:jc w:val="both"/>
            </w:pPr>
            <w:r>
              <w:rPr>
                <w:sz w:val="20"/>
              </w:rPr>
              <w:t>✔  La guerra duró de 1932 a 1935; la sed, el calor y las enfermedades causaron tantas muertes como los combates.</w:t>
            </w:r>
          </w:p>
        </w:tc>
      </w:tr>
      <w:tr>
        <w:trPr>
          <w:cantSplit/>
        </w:trPr>
        <w:tc>
          <w:tcPr>
            <w:tcW w:w="10801" w:type="dxa"/>
            <w:shd w:val="clear" w:color="auto" w:fill="E6EBF1"/>
          </w:tcPr>
          <w:p>
            <w:r>
              <w:t>✔  La paz se firmó en 1938; el Acta Final de 2009 cerró una etapa de demarcación y la aprobación integral del trazado fronterizo culminó en septiembre de 2026.</w:t>
            </w:r>
          </w:p>
        </w:tc>
      </w:tr>
      <w:tr>
        <w:trPr>
          <w:cantSplit/>
        </w:trPr>
        <w:tc>
          <w:tcPr>
            <w:tcW w:w="10801" w:type="dxa"/>
            <w:shd w:val="clear" w:color="auto" w:fill="E6EBF1"/>
          </w:tcPr>
          <w:p>
            <w:pPr>
              <w:jc w:val="both"/>
            </w:pPr>
            <w:r>
              <w:rPr>
                <w:sz w:val="20"/>
              </w:rPr>
              <w:t>✔  El 12 de junio, Día de la Paz del Chaco, recuerda el fin de la guerra y no una victoria.</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causa central de la Guerra del Chaco fue</w:t>
      </w:r>
    </w:p>
    <w:p>
      <w:pPr>
        <w:spacing w:before="0" w:after="80"/>
        <w:ind w:left="340"/>
        <w:jc w:val="both"/>
      </w:pPr>
      <w:r>
        <w:rPr>
          <w:b w:val="0"/>
          <w:i w:val="0"/>
          <w:sz w:val="20"/>
        </w:rPr>
        <w:t>a) una invasión boliviana a Asunción</w:t>
      </w:r>
    </w:p>
    <w:p>
      <w:pPr>
        <w:spacing w:before="0" w:after="80"/>
        <w:ind w:left="340"/>
        <w:jc w:val="both"/>
      </w:pPr>
      <w:r>
        <w:rPr>
          <w:b w:val="0"/>
          <w:i w:val="0"/>
          <w:sz w:val="20"/>
        </w:rPr>
        <w:t>b) la falta de definición del límite del Chaco Boreal</w:t>
      </w:r>
    </w:p>
    <w:p>
      <w:pPr>
        <w:spacing w:before="0" w:after="80"/>
        <w:ind w:left="340"/>
        <w:jc w:val="both"/>
      </w:pPr>
      <w:r>
        <w:rPr>
          <w:b w:val="0"/>
          <w:i w:val="0"/>
          <w:sz w:val="20"/>
        </w:rPr>
        <w:t>c) la competencia por el comercio de yerba mate</w:t>
      </w:r>
    </w:p>
    <w:p>
      <w:pPr>
        <w:spacing w:before="0" w:after="80"/>
        <w:ind w:left="340"/>
        <w:jc w:val="both"/>
      </w:pPr>
      <w:r>
        <w:rPr>
          <w:b w:val="0"/>
          <w:i w:val="0"/>
          <w:sz w:val="20"/>
        </w:rPr>
        <w:t>d) la Guerra contra la Triple Alianza</w:t>
      </w:r>
    </w:p>
    <w:p>
      <w:pPr>
        <w:spacing w:before="0" w:after="80"/>
        <w:jc w:val="both"/>
      </w:pPr>
      <w:r>
        <w:rPr>
          <w:b w:val="0"/>
          <w:i w:val="0"/>
          <w:sz w:val="20"/>
        </w:rPr>
        <w:t>2. La primera gran batalla de la guerra fue</w:t>
      </w:r>
    </w:p>
    <w:p>
      <w:pPr>
        <w:spacing w:before="0" w:after="80"/>
        <w:ind w:left="340"/>
        <w:jc w:val="both"/>
      </w:pPr>
      <w:r>
        <w:rPr>
          <w:b w:val="0"/>
          <w:i w:val="0"/>
          <w:sz w:val="20"/>
        </w:rPr>
        <w:t>a) Campo Vía, en 1933</w:t>
      </w:r>
    </w:p>
    <w:p>
      <w:pPr>
        <w:spacing w:before="0" w:after="80"/>
        <w:ind w:left="340"/>
        <w:jc w:val="both"/>
      </w:pPr>
      <w:r>
        <w:rPr>
          <w:b w:val="0"/>
          <w:i w:val="0"/>
          <w:sz w:val="20"/>
        </w:rPr>
        <w:t>b) Boquerón, en septiembre de 1932</w:t>
      </w:r>
    </w:p>
    <w:p>
      <w:pPr>
        <w:spacing w:before="0" w:after="80"/>
        <w:ind w:left="340"/>
        <w:jc w:val="both"/>
      </w:pPr>
      <w:r>
        <w:rPr>
          <w:b w:val="0"/>
          <w:i w:val="0"/>
          <w:sz w:val="20"/>
        </w:rPr>
        <w:t>c) Cerro Corá, en 1870</w:t>
      </w:r>
    </w:p>
    <w:p>
      <w:pPr>
        <w:spacing w:before="0" w:after="80"/>
        <w:ind w:left="340"/>
        <w:jc w:val="both"/>
      </w:pPr>
      <w:r>
        <w:rPr>
          <w:b w:val="0"/>
          <w:i w:val="0"/>
          <w:sz w:val="20"/>
        </w:rPr>
        <w:t>d) Curupayty, en 1866</w:t>
      </w:r>
    </w:p>
    <w:p>
      <w:pPr>
        <w:spacing w:before="0" w:after="80"/>
        <w:jc w:val="both"/>
      </w:pPr>
      <w:r>
        <w:rPr>
          <w:b w:val="0"/>
          <w:i w:val="0"/>
          <w:sz w:val="20"/>
        </w:rPr>
        <w:t>3. El Tratado de Paz, Amistad y Límites entre el Paraguay y Bolivia se firmó en</w:t>
      </w:r>
    </w:p>
    <w:p>
      <w:pPr>
        <w:spacing w:before="0" w:after="80"/>
        <w:ind w:left="340"/>
        <w:jc w:val="both"/>
      </w:pPr>
      <w:r>
        <w:rPr>
          <w:b w:val="0"/>
          <w:i w:val="0"/>
          <w:sz w:val="20"/>
        </w:rPr>
        <w:t>a) 2009</w:t>
      </w:r>
    </w:p>
    <w:p>
      <w:pPr>
        <w:spacing w:before="0" w:after="80"/>
        <w:ind w:left="340"/>
        <w:jc w:val="both"/>
      </w:pPr>
      <w:r>
        <w:rPr>
          <w:b w:val="0"/>
          <w:i w:val="0"/>
          <w:sz w:val="20"/>
        </w:rPr>
        <w:t>b) 1938</w:t>
      </w:r>
    </w:p>
    <w:p>
      <w:pPr>
        <w:spacing w:before="0" w:after="80"/>
        <w:ind w:left="340"/>
        <w:jc w:val="both"/>
      </w:pPr>
      <w:r>
        <w:rPr>
          <w:b w:val="0"/>
          <w:i w:val="0"/>
          <w:sz w:val="20"/>
        </w:rPr>
        <w:t>c) 1932</w:t>
      </w:r>
    </w:p>
    <w:p>
      <w:pPr>
        <w:spacing w:before="0" w:after="80"/>
        <w:ind w:left="340"/>
        <w:jc w:val="both"/>
      </w:pPr>
      <w:r>
        <w:rPr>
          <w:b w:val="0"/>
          <w:i w:val="0"/>
          <w:sz w:val="20"/>
        </w:rPr>
        <w:t>d) 1935</w:t>
      </w:r>
    </w:p>
    <w:p>
      <w:pPr>
        <w:spacing w:before="0" w:after="80"/>
        <w:jc w:val="both"/>
      </w:pPr>
      <w:r>
        <w:rPr>
          <w:b w:val="0"/>
          <w:i w:val="0"/>
          <w:sz w:val="20"/>
        </w:rPr>
        <w:t>4. El 12 de junio se recuerda en el Paraguay</w:t>
      </w:r>
    </w:p>
    <w:p>
      <w:pPr>
        <w:spacing w:before="0" w:after="80"/>
        <w:ind w:left="340"/>
        <w:jc w:val="both"/>
      </w:pPr>
      <w:r>
        <w:rPr>
          <w:b w:val="0"/>
          <w:i w:val="0"/>
          <w:sz w:val="20"/>
        </w:rPr>
        <w:t>a) el fin de la Guerra contra la Triple Alianza</w:t>
      </w:r>
    </w:p>
    <w:p>
      <w:pPr>
        <w:spacing w:before="0" w:after="80"/>
        <w:ind w:left="340"/>
        <w:jc w:val="both"/>
      </w:pPr>
      <w:r>
        <w:rPr>
          <w:b w:val="0"/>
          <w:i w:val="0"/>
          <w:sz w:val="20"/>
        </w:rPr>
        <w:t>b) la paz que puso fin a la Guerra del Chaco</w:t>
      </w:r>
    </w:p>
    <w:p>
      <w:pPr>
        <w:spacing w:before="0" w:after="80"/>
        <w:ind w:left="340"/>
        <w:jc w:val="both"/>
      </w:pPr>
      <w:r>
        <w:rPr>
          <w:b w:val="0"/>
          <w:i w:val="0"/>
          <w:sz w:val="20"/>
        </w:rPr>
        <w:t>c) la batalla de Boquerón</w:t>
      </w:r>
    </w:p>
    <w:p>
      <w:pPr>
        <w:spacing w:before="0" w:after="80"/>
        <w:ind w:left="340"/>
        <w:jc w:val="both"/>
      </w:pPr>
      <w:r>
        <w:rPr>
          <w:b w:val="0"/>
          <w:i w:val="0"/>
          <w:sz w:val="20"/>
        </w:rPr>
        <w:t>d) la fundación de Asunción</w:t>
      </w:r>
    </w:p>
    <w:p>
      <w:pPr>
        <w:keepNext/>
      </w:pPr>
      <w:r>
        <w:rPr>
          <w:b/>
          <w:color w:val="3D5A80"/>
          <w:sz w:val="21"/>
        </w:rPr>
        <w:t>Completá</w:t>
      </w:r>
    </w:p>
    <w:p>
      <w:pPr>
        <w:spacing w:before="0" w:after="80"/>
        <w:jc w:val="both"/>
      </w:pPr>
      <w:r>
        <w:rPr>
          <w:b w:val="0"/>
          <w:i w:val="0"/>
          <w:sz w:val="20"/>
        </w:rPr>
        <w:t>1. La Guerra del Chaco se desarrolló entre ______ y ______.</w:t>
      </w:r>
    </w:p>
    <w:p>
      <w:pPr>
        <w:spacing w:before="0" w:after="80"/>
        <w:jc w:val="both"/>
      </w:pPr>
      <w:r>
        <w:rPr>
          <w:b w:val="0"/>
          <w:i w:val="0"/>
          <w:sz w:val="20"/>
        </w:rPr>
        <w:t>2. La aprobación integral del trazado fronterizo con Bolivia culminó en el año ______.</w:t>
      </w:r>
    </w:p>
    <w:p>
      <w:pPr>
        <w:spacing w:before="0" w:after="80"/>
        <w:jc w:val="both"/>
      </w:pPr>
      <w:r>
        <w:rPr>
          <w:b w:val="0"/>
          <w:i w:val="0"/>
          <w:sz w:val="20"/>
        </w:rPr>
        <w:t>3. Las colonias ______________ comenzaron a establecerse en el Chaco central desde 1927.</w:t>
      </w:r>
    </w:p>
    <w:p>
      <w:pPr>
        <w:keepNext/>
      </w:pPr>
      <w:r>
        <w:rPr>
          <w:b/>
          <w:color w:val="3D5A80"/>
          <w:sz w:val="21"/>
        </w:rPr>
        <w:t>Verdadero o falso — justificá tu respuesta</w:t>
      </w:r>
    </w:p>
    <w:p>
      <w:pPr>
        <w:spacing w:before="0" w:after="80"/>
        <w:jc w:val="both"/>
      </w:pPr>
      <w:r>
        <w:rPr>
          <w:b w:val="0"/>
          <w:i w:val="0"/>
          <w:sz w:val="20"/>
        </w:rPr>
        <w:t>1. (  V  /  F  )  El petróleo es, sin discusión, la causa principal de la Guerra del Chaco.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sed y las enfermedades causaron muchas muertes durante la guerra.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Los pueblos indígenas del Chaco no fueron afectados por la guerra.</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del Tratado de 1938. ¿Qué dos compromisos asumen los países? ¿Por qué es significativo que la aprobación integral del trazado fronterizo haya culminado recién en 2026?</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Guerra contra la Triple Alianza y la Guerra del Chaco en cuatro criterios: años, adversarios, resultado territorial y fecha de memoria principal.</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doce líneas que explique por qué el Paraguay eligió recordar la Guerra del Chaco con el día de la paz y no con el de una victoria. ¿Qué enseña esa elección?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22 — Evolución del ordenamiento territorial del Paraguay</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Reconoce el proceso de configuración del Paraguay actual.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Evolución del ordenamiento territorial del Paraguay</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Explica qué es el ordenamiento territorial y por qué cambia con el tiempo.</w:t>
              <w:br/>
              <w:t>• Ordena cronológicamente los cinco momentos de definición de los límites del país.</w:t>
              <w:br/>
              <w:t>• Identifica los diecisiete departamentos con sus capitales y su región.</w:t>
            </w:r>
          </w:p>
        </w:tc>
      </w:tr>
    </w:tbl>
    <w:p>
      <w:pPr>
        <w:spacing w:after="40"/>
      </w:pPr>
    </w:p>
    <w:p>
      <w:pPr>
        <w:pStyle w:val="Heading3"/>
      </w:pPr>
      <w:r>
        <w:t>1. Qué es el ordenamiento territorial</w:t>
      </w:r>
    </w:p>
    <w:p>
      <w:pPr>
        <w:spacing w:before="0" w:after="80"/>
        <w:jc w:val="both"/>
      </w:pPr>
      <w:r>
        <w:rPr>
          <w:b w:val="0"/>
          <w:i w:val="0"/>
          <w:sz w:val="21"/>
        </w:rPr>
        <w:t>Se llama ordenamiento territorial a la forma en que un Estado organiza su territorio: dónde están sus límites, cómo lo divide internamente para gobernarlo y cómo regula el uso del suelo. No es un dato natural: es el resultado de decisiones tomadas a lo largo de la historia, y por eso cambia. El territorio paraguayo actual es el resultado de cuatro siglos de esas decisiones.</w:t>
      </w:r>
    </w:p>
    <w:p>
      <w:pPr>
        <w:spacing w:before="0" w:after="80"/>
        <w:jc w:val="both"/>
      </w:pPr>
      <w:r>
        <w:rPr>
          <w:b w:val="0"/>
          <w:i w:val="0"/>
          <w:sz w:val="21"/>
        </w:rPr>
        <w:t>En la época colonial, la provincia se organizaba alrededor de ciudades con cabildo —Asunción, Villarrica, Ciudad Real—, de pueblos de indios y de reducciones franciscanas y jesuíticas. Villarrica del Espíritu Santo, fundada en 1570 en el Guairá, es un buen ejemplo de cómo se movía la ocupación: se trasladó varias veces ante los ataques de los bandeirantes hasta asentarse en su lugar actual a fines del siglo XVII.</w:t>
      </w:r>
    </w:p>
    <w:p>
      <w:pPr>
        <w:pStyle w:val="Heading3"/>
      </w:pPr>
      <w:r>
        <w:t>2. La definición de los límites exteriores</w:t>
      </w:r>
    </w:p>
    <w:p>
      <w:pPr>
        <w:spacing w:before="0" w:after="80"/>
        <w:jc w:val="both"/>
      </w:pPr>
      <w:r>
        <w:rPr>
          <w:b w:val="0"/>
          <w:i w:val="0"/>
          <w:sz w:val="21"/>
        </w:rPr>
        <w:t>Los límites actuales del Paraguay se fijaron en tres grandes momentos. Después de la Guerra contra la Triple Alianza, los tratados de 1872 con el Brasil y de 1876 con la Argentina fijaron las fronteras oriental y sur, con pérdida de territorios, y el laudo Hayes de 1878 resolvió a favor del Paraguay el Chaco entre los ríos Verde y Pilcomayo. Después de la Guerra del Chaco, el tratado y el laudo de 1938 fijaron jurídicamente el límite con Bolivia. La demarcación y caracterización avanzaron por etapas: el Acta Final de 2009 cerró una fase y, en septiembre de 2026, ambos países aprobaron y registraron el tramo final pendiente.</w:t>
      </w:r>
    </w:p>
    <w:p>
      <w:pPr>
        <w:keepNext/>
        <w:spacing w:before="0" w:after="80"/>
        <w:jc w:val="both"/>
      </w:pPr>
      <w:r>
        <w:rPr>
          <w:b w:val="0"/>
          <w:i w:val="0"/>
          <w:sz w:val="21"/>
        </w:rPr>
        <w:t>Observá la línea de tiempo: ubicá los cinco momentos en que se definieron límites del país y marcá cuáles fueron resultado de una guerra y cuáles de un arbitraje.</w:t>
      </w:r>
    </w:p>
    <w:p>
      <w:pPr>
        <w:spacing w:after="160"/>
        <w:jc w:val="center"/>
      </w:pPr>
      <w:r>
        <w:rPr>
          <w:i/>
          <w:color w:val="595959"/>
          <w:sz w:val="17"/>
        </w:rPr>
        <w:t>Figura 22.1 — La definición de los límites del Paraguay, 1617-2026</w:t>
      </w:r>
    </w:p>
    <w:p>
      <w:pPr>
        <w:pStyle w:val="Heading3"/>
      </w:pPr>
      <w:r>
        <w:t>3. La organización interna: departamentos y municipios</w:t>
      </w:r>
    </w:p>
    <w:p>
      <w:pPr>
        <w:spacing w:before="0" w:after="80"/>
        <w:jc w:val="both"/>
      </w:pPr>
      <w:r>
        <w:rPr>
          <w:b w:val="0"/>
          <w:i w:val="0"/>
          <w:sz w:val="21"/>
        </w:rPr>
        <w:t>A lo largo del siglo XX la división interna se reorganizó varias veces, a medida que se ocupaba el territorio y crecía la población, en particular en el Chaco y en el este de la Región Oriental. La Constitución de 1992 estableció el marco actual: el territorio se divide en departamentos, municipios y distritos, y define al Estado como unitario y descentralizado.</w:t>
      </w:r>
    </w:p>
    <w:p>
      <w:pPr>
        <w:spacing w:before="0" w:after="80"/>
        <w:jc w:val="both"/>
      </w:pPr>
      <w:r>
        <w:rPr>
          <w:b w:val="0"/>
          <w:i w:val="0"/>
          <w:sz w:val="21"/>
        </w:rPr>
        <w:t>Hoy el país tiene diecisiete departamentos y la capital, Asunción. Cada departamento tiene un gobernador y una junta departamental elegidos por voto popular, y cada municipio, un intendente y una junta municipal. Las leyes que los organizan son la Ley N.º 426/1994 del gobierno departamental y la Ley N.º 3966/2010 Orgánica Municipal.</w:t>
      </w:r>
    </w:p>
    <w:p>
      <w:pPr>
        <w:keepNext/>
        <w:spacing w:before="0" w:after="80"/>
        <w:jc w:val="both"/>
      </w:pPr>
      <w:r>
        <w:rPr>
          <w:b/>
          <w:i w:val="0"/>
          <w:color w:val="21374D"/>
          <w:sz w:val="20"/>
        </w:rPr>
        <w:t>Cuadro 22.1. Los departamentos del Paraguay y sus capitales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945"/>
        <w:gridCol w:w="3105"/>
        <w:gridCol w:w="3781"/>
        <w:gridCol w:w="2969"/>
      </w:tblGrid>
      <w:tr>
        <w:trPr>
          <w:cantSplit/>
        </w:trPr>
        <w:tc>
          <w:tcPr>
            <w:tcW w:w="945" w:type="dxa"/>
            <w:shd w:val="clear" w:color="auto" w:fill="3D5A80"/>
          </w:tcPr>
          <w:p>
            <w:r>
              <w:rPr>
                <w:b/>
                <w:color w:val="FFFFFF"/>
                <w:sz w:val="19"/>
              </w:rPr>
              <w:t>N.º</w:t>
            </w:r>
          </w:p>
        </w:tc>
        <w:tc>
          <w:tcPr>
            <w:tcW w:w="3105" w:type="dxa"/>
            <w:shd w:val="clear" w:color="auto" w:fill="3D5A80"/>
          </w:tcPr>
          <w:p>
            <w:r>
              <w:rPr>
                <w:b/>
                <w:color w:val="FFFFFF"/>
                <w:sz w:val="19"/>
              </w:rPr>
              <w:t>Departamento</w:t>
            </w:r>
          </w:p>
        </w:tc>
        <w:tc>
          <w:tcPr>
            <w:tcW w:w="3781" w:type="dxa"/>
            <w:shd w:val="clear" w:color="auto" w:fill="3D5A80"/>
          </w:tcPr>
          <w:p>
            <w:r>
              <w:rPr>
                <w:b/>
                <w:color w:val="FFFFFF"/>
                <w:sz w:val="19"/>
              </w:rPr>
              <w:t>Capital</w:t>
            </w:r>
          </w:p>
        </w:tc>
        <w:tc>
          <w:tcPr>
            <w:tcW w:w="2969" w:type="dxa"/>
            <w:shd w:val="clear" w:color="auto" w:fill="3D5A80"/>
          </w:tcPr>
          <w:p>
            <w:r>
              <w:rPr>
                <w:b/>
                <w:color w:val="FFFFFF"/>
                <w:sz w:val="19"/>
              </w:rPr>
              <w:t>Región</w:t>
            </w:r>
          </w:p>
        </w:tc>
      </w:tr>
      <w:tr>
        <w:trPr>
          <w:cantSplit/>
        </w:trPr>
        <w:tc>
          <w:tcPr>
            <w:tcW w:w="945" w:type="dxa"/>
          </w:tcPr>
          <w:p>
            <w:r>
              <w:rPr>
                <w:sz w:val="19"/>
              </w:rPr>
              <w:t>I</w:t>
            </w:r>
          </w:p>
        </w:tc>
        <w:tc>
          <w:tcPr>
            <w:tcW w:w="3105" w:type="dxa"/>
          </w:tcPr>
          <w:p>
            <w:r>
              <w:rPr>
                <w:sz w:val="19"/>
              </w:rPr>
              <w:t>Concepción</w:t>
            </w:r>
          </w:p>
        </w:tc>
        <w:tc>
          <w:tcPr>
            <w:tcW w:w="3781" w:type="dxa"/>
          </w:tcPr>
          <w:p>
            <w:r>
              <w:rPr>
                <w:sz w:val="19"/>
              </w:rPr>
              <w:t>Concepción</w:t>
            </w:r>
          </w:p>
        </w:tc>
        <w:tc>
          <w:tcPr>
            <w:tcW w:w="2969" w:type="dxa"/>
          </w:tcPr>
          <w:p>
            <w:r>
              <w:rPr>
                <w:sz w:val="19"/>
              </w:rPr>
              <w:t>Oriental</w:t>
            </w:r>
          </w:p>
        </w:tc>
      </w:tr>
      <w:tr>
        <w:trPr>
          <w:cantSplit/>
        </w:trPr>
        <w:tc>
          <w:tcPr>
            <w:tcW w:w="945" w:type="dxa"/>
            <w:shd w:val="clear" w:color="auto" w:fill="F5F5F5"/>
          </w:tcPr>
          <w:p>
            <w:r>
              <w:rPr>
                <w:sz w:val="19"/>
              </w:rPr>
              <w:t>II</w:t>
            </w:r>
          </w:p>
        </w:tc>
        <w:tc>
          <w:tcPr>
            <w:tcW w:w="3105" w:type="dxa"/>
            <w:shd w:val="clear" w:color="auto" w:fill="F5F5F5"/>
          </w:tcPr>
          <w:p>
            <w:r>
              <w:rPr>
                <w:sz w:val="19"/>
              </w:rPr>
              <w:t>San Pedro</w:t>
            </w:r>
          </w:p>
        </w:tc>
        <w:tc>
          <w:tcPr>
            <w:tcW w:w="3781" w:type="dxa"/>
            <w:shd w:val="clear" w:color="auto" w:fill="F5F5F5"/>
          </w:tcPr>
          <w:p>
            <w:r>
              <w:rPr>
                <w:sz w:val="19"/>
              </w:rPr>
              <w:t>San Pedro de Ycuamandiyú</w:t>
            </w:r>
          </w:p>
        </w:tc>
        <w:tc>
          <w:tcPr>
            <w:tcW w:w="2969" w:type="dxa"/>
            <w:shd w:val="clear" w:color="auto" w:fill="F5F5F5"/>
          </w:tcPr>
          <w:p>
            <w:r>
              <w:rPr>
                <w:sz w:val="19"/>
              </w:rPr>
              <w:t>Oriental</w:t>
            </w:r>
          </w:p>
        </w:tc>
      </w:tr>
      <w:tr>
        <w:trPr>
          <w:cantSplit/>
        </w:trPr>
        <w:tc>
          <w:tcPr>
            <w:tcW w:w="945" w:type="dxa"/>
          </w:tcPr>
          <w:p>
            <w:r>
              <w:rPr>
                <w:sz w:val="19"/>
              </w:rPr>
              <w:t>III</w:t>
            </w:r>
          </w:p>
        </w:tc>
        <w:tc>
          <w:tcPr>
            <w:tcW w:w="3105" w:type="dxa"/>
          </w:tcPr>
          <w:p>
            <w:r>
              <w:rPr>
                <w:sz w:val="19"/>
              </w:rPr>
              <w:t>Cordillera</w:t>
            </w:r>
          </w:p>
        </w:tc>
        <w:tc>
          <w:tcPr>
            <w:tcW w:w="3781" w:type="dxa"/>
          </w:tcPr>
          <w:p>
            <w:r>
              <w:rPr>
                <w:sz w:val="19"/>
              </w:rPr>
              <w:t>Caacupé</w:t>
            </w:r>
          </w:p>
        </w:tc>
        <w:tc>
          <w:tcPr>
            <w:tcW w:w="2969" w:type="dxa"/>
          </w:tcPr>
          <w:p>
            <w:r>
              <w:rPr>
                <w:sz w:val="19"/>
              </w:rPr>
              <w:t>Oriental</w:t>
            </w:r>
          </w:p>
        </w:tc>
      </w:tr>
      <w:tr>
        <w:trPr>
          <w:cantSplit/>
        </w:trPr>
        <w:tc>
          <w:tcPr>
            <w:tcW w:w="945" w:type="dxa"/>
            <w:shd w:val="clear" w:color="auto" w:fill="F5F5F5"/>
          </w:tcPr>
          <w:p>
            <w:r>
              <w:rPr>
                <w:sz w:val="19"/>
              </w:rPr>
              <w:t>IV</w:t>
            </w:r>
          </w:p>
        </w:tc>
        <w:tc>
          <w:tcPr>
            <w:tcW w:w="3105" w:type="dxa"/>
            <w:shd w:val="clear" w:color="auto" w:fill="F5F5F5"/>
          </w:tcPr>
          <w:p>
            <w:r>
              <w:rPr>
                <w:sz w:val="19"/>
              </w:rPr>
              <w:t>Guairá</w:t>
            </w:r>
          </w:p>
        </w:tc>
        <w:tc>
          <w:tcPr>
            <w:tcW w:w="3781" w:type="dxa"/>
            <w:shd w:val="clear" w:color="auto" w:fill="F5F5F5"/>
          </w:tcPr>
          <w:p>
            <w:r>
              <w:rPr>
                <w:sz w:val="19"/>
              </w:rPr>
              <w:t>Villarrica</w:t>
            </w:r>
          </w:p>
        </w:tc>
        <w:tc>
          <w:tcPr>
            <w:tcW w:w="2969" w:type="dxa"/>
            <w:shd w:val="clear" w:color="auto" w:fill="F5F5F5"/>
          </w:tcPr>
          <w:p>
            <w:r>
              <w:rPr>
                <w:sz w:val="19"/>
              </w:rPr>
              <w:t>Oriental</w:t>
            </w:r>
          </w:p>
        </w:tc>
      </w:tr>
      <w:tr>
        <w:trPr>
          <w:cantSplit/>
        </w:trPr>
        <w:tc>
          <w:tcPr>
            <w:tcW w:w="945" w:type="dxa"/>
          </w:tcPr>
          <w:p>
            <w:r>
              <w:rPr>
                <w:sz w:val="19"/>
              </w:rPr>
              <w:t>V</w:t>
            </w:r>
          </w:p>
        </w:tc>
        <w:tc>
          <w:tcPr>
            <w:tcW w:w="3105" w:type="dxa"/>
          </w:tcPr>
          <w:p>
            <w:r>
              <w:rPr>
                <w:sz w:val="19"/>
              </w:rPr>
              <w:t>Caaguazú</w:t>
            </w:r>
          </w:p>
        </w:tc>
        <w:tc>
          <w:tcPr>
            <w:tcW w:w="3781" w:type="dxa"/>
          </w:tcPr>
          <w:p>
            <w:r>
              <w:rPr>
                <w:sz w:val="19"/>
              </w:rPr>
              <w:t>Coronel Oviedo</w:t>
            </w:r>
          </w:p>
        </w:tc>
        <w:tc>
          <w:tcPr>
            <w:tcW w:w="2969" w:type="dxa"/>
          </w:tcPr>
          <w:p>
            <w:r>
              <w:rPr>
                <w:sz w:val="19"/>
              </w:rPr>
              <w:t>Oriental</w:t>
            </w:r>
          </w:p>
        </w:tc>
      </w:tr>
      <w:tr>
        <w:trPr>
          <w:cantSplit/>
        </w:trPr>
        <w:tc>
          <w:tcPr>
            <w:tcW w:w="945" w:type="dxa"/>
            <w:shd w:val="clear" w:color="auto" w:fill="F5F5F5"/>
          </w:tcPr>
          <w:p>
            <w:r>
              <w:rPr>
                <w:sz w:val="19"/>
              </w:rPr>
              <w:t>VI</w:t>
            </w:r>
          </w:p>
        </w:tc>
        <w:tc>
          <w:tcPr>
            <w:tcW w:w="3105" w:type="dxa"/>
            <w:shd w:val="clear" w:color="auto" w:fill="F5F5F5"/>
          </w:tcPr>
          <w:p>
            <w:r>
              <w:rPr>
                <w:sz w:val="19"/>
              </w:rPr>
              <w:t>Caazapá</w:t>
            </w:r>
          </w:p>
        </w:tc>
        <w:tc>
          <w:tcPr>
            <w:tcW w:w="3781" w:type="dxa"/>
            <w:shd w:val="clear" w:color="auto" w:fill="F5F5F5"/>
          </w:tcPr>
          <w:p>
            <w:r>
              <w:rPr>
                <w:sz w:val="19"/>
              </w:rPr>
              <w:t>Caazapá</w:t>
            </w:r>
          </w:p>
        </w:tc>
        <w:tc>
          <w:tcPr>
            <w:tcW w:w="2969" w:type="dxa"/>
            <w:shd w:val="clear" w:color="auto" w:fill="F5F5F5"/>
          </w:tcPr>
          <w:p>
            <w:r>
              <w:rPr>
                <w:sz w:val="19"/>
              </w:rPr>
              <w:t>Oriental</w:t>
            </w:r>
          </w:p>
        </w:tc>
      </w:tr>
      <w:tr>
        <w:trPr>
          <w:cantSplit/>
        </w:trPr>
        <w:tc>
          <w:tcPr>
            <w:tcW w:w="945" w:type="dxa"/>
          </w:tcPr>
          <w:p>
            <w:r>
              <w:rPr>
                <w:sz w:val="19"/>
              </w:rPr>
              <w:t>VII</w:t>
            </w:r>
          </w:p>
        </w:tc>
        <w:tc>
          <w:tcPr>
            <w:tcW w:w="3105" w:type="dxa"/>
          </w:tcPr>
          <w:p>
            <w:r>
              <w:rPr>
                <w:sz w:val="19"/>
              </w:rPr>
              <w:t>Itapúa</w:t>
            </w:r>
          </w:p>
        </w:tc>
        <w:tc>
          <w:tcPr>
            <w:tcW w:w="3781" w:type="dxa"/>
          </w:tcPr>
          <w:p>
            <w:r>
              <w:rPr>
                <w:sz w:val="19"/>
              </w:rPr>
              <w:t>Encarnación</w:t>
            </w:r>
          </w:p>
        </w:tc>
        <w:tc>
          <w:tcPr>
            <w:tcW w:w="2969" w:type="dxa"/>
          </w:tcPr>
          <w:p>
            <w:r>
              <w:rPr>
                <w:sz w:val="19"/>
              </w:rPr>
              <w:t>Oriental</w:t>
            </w:r>
          </w:p>
        </w:tc>
      </w:tr>
      <w:tr>
        <w:trPr>
          <w:cantSplit/>
        </w:trPr>
        <w:tc>
          <w:tcPr>
            <w:tcW w:w="945" w:type="dxa"/>
            <w:shd w:val="clear" w:color="auto" w:fill="F5F5F5"/>
          </w:tcPr>
          <w:p>
            <w:r>
              <w:rPr>
                <w:sz w:val="19"/>
              </w:rPr>
              <w:t>VIII</w:t>
            </w:r>
          </w:p>
        </w:tc>
        <w:tc>
          <w:tcPr>
            <w:tcW w:w="3105" w:type="dxa"/>
            <w:shd w:val="clear" w:color="auto" w:fill="F5F5F5"/>
          </w:tcPr>
          <w:p>
            <w:r>
              <w:rPr>
                <w:sz w:val="19"/>
              </w:rPr>
              <w:t>Misiones</w:t>
            </w:r>
          </w:p>
        </w:tc>
        <w:tc>
          <w:tcPr>
            <w:tcW w:w="3781" w:type="dxa"/>
            <w:shd w:val="clear" w:color="auto" w:fill="F5F5F5"/>
          </w:tcPr>
          <w:p>
            <w:r>
              <w:rPr>
                <w:sz w:val="19"/>
              </w:rPr>
              <w:t>San Juan Bautista</w:t>
            </w:r>
          </w:p>
        </w:tc>
        <w:tc>
          <w:tcPr>
            <w:tcW w:w="2969" w:type="dxa"/>
            <w:shd w:val="clear" w:color="auto" w:fill="F5F5F5"/>
          </w:tcPr>
          <w:p>
            <w:r>
              <w:rPr>
                <w:sz w:val="19"/>
              </w:rPr>
              <w:t>Oriental</w:t>
            </w:r>
          </w:p>
        </w:tc>
      </w:tr>
      <w:tr>
        <w:trPr>
          <w:cantSplit/>
        </w:trPr>
        <w:tc>
          <w:tcPr>
            <w:tcW w:w="945" w:type="dxa"/>
          </w:tcPr>
          <w:p>
            <w:r>
              <w:rPr>
                <w:sz w:val="19"/>
              </w:rPr>
              <w:t>IX</w:t>
            </w:r>
          </w:p>
        </w:tc>
        <w:tc>
          <w:tcPr>
            <w:tcW w:w="3105" w:type="dxa"/>
          </w:tcPr>
          <w:p>
            <w:r>
              <w:rPr>
                <w:sz w:val="19"/>
              </w:rPr>
              <w:t>Paraguarí</w:t>
            </w:r>
          </w:p>
        </w:tc>
        <w:tc>
          <w:tcPr>
            <w:tcW w:w="3781" w:type="dxa"/>
          </w:tcPr>
          <w:p>
            <w:r>
              <w:rPr>
                <w:sz w:val="19"/>
              </w:rPr>
              <w:t>Paraguarí</w:t>
            </w:r>
          </w:p>
        </w:tc>
        <w:tc>
          <w:tcPr>
            <w:tcW w:w="2969" w:type="dxa"/>
          </w:tcPr>
          <w:p>
            <w:r>
              <w:rPr>
                <w:sz w:val="19"/>
              </w:rPr>
              <w:t>Oriental</w:t>
            </w:r>
          </w:p>
        </w:tc>
      </w:tr>
      <w:tr>
        <w:trPr>
          <w:cantSplit/>
        </w:trPr>
        <w:tc>
          <w:tcPr>
            <w:tcW w:w="945" w:type="dxa"/>
            <w:shd w:val="clear" w:color="auto" w:fill="F5F5F5"/>
          </w:tcPr>
          <w:p>
            <w:r>
              <w:rPr>
                <w:sz w:val="19"/>
              </w:rPr>
              <w:t>X</w:t>
            </w:r>
          </w:p>
        </w:tc>
        <w:tc>
          <w:tcPr>
            <w:tcW w:w="3105" w:type="dxa"/>
            <w:shd w:val="clear" w:color="auto" w:fill="F5F5F5"/>
          </w:tcPr>
          <w:p>
            <w:r>
              <w:rPr>
                <w:sz w:val="19"/>
              </w:rPr>
              <w:t>Alto Paraná</w:t>
            </w:r>
          </w:p>
        </w:tc>
        <w:tc>
          <w:tcPr>
            <w:tcW w:w="3781" w:type="dxa"/>
            <w:shd w:val="clear" w:color="auto" w:fill="F5F5F5"/>
          </w:tcPr>
          <w:p>
            <w:r>
              <w:rPr>
                <w:sz w:val="19"/>
              </w:rPr>
              <w:t>Ciudad del Este</w:t>
            </w:r>
          </w:p>
        </w:tc>
        <w:tc>
          <w:tcPr>
            <w:tcW w:w="2969" w:type="dxa"/>
            <w:shd w:val="clear" w:color="auto" w:fill="F5F5F5"/>
          </w:tcPr>
          <w:p>
            <w:r>
              <w:rPr>
                <w:sz w:val="19"/>
              </w:rPr>
              <w:t>Oriental</w:t>
            </w:r>
          </w:p>
        </w:tc>
      </w:tr>
      <w:tr>
        <w:trPr>
          <w:cantSplit/>
        </w:trPr>
        <w:tc>
          <w:tcPr>
            <w:tcW w:w="945" w:type="dxa"/>
          </w:tcPr>
          <w:p>
            <w:r>
              <w:rPr>
                <w:sz w:val="19"/>
              </w:rPr>
              <w:t>XI</w:t>
            </w:r>
          </w:p>
        </w:tc>
        <w:tc>
          <w:tcPr>
            <w:tcW w:w="3105" w:type="dxa"/>
          </w:tcPr>
          <w:p>
            <w:r>
              <w:rPr>
                <w:sz w:val="19"/>
              </w:rPr>
              <w:t>Central</w:t>
            </w:r>
          </w:p>
        </w:tc>
        <w:tc>
          <w:tcPr>
            <w:tcW w:w="3781" w:type="dxa"/>
          </w:tcPr>
          <w:p>
            <w:r>
              <w:rPr>
                <w:sz w:val="19"/>
              </w:rPr>
              <w:t>Areguá</w:t>
            </w:r>
          </w:p>
        </w:tc>
        <w:tc>
          <w:tcPr>
            <w:tcW w:w="2969" w:type="dxa"/>
          </w:tcPr>
          <w:p>
            <w:r>
              <w:rPr>
                <w:sz w:val="19"/>
              </w:rPr>
              <w:t>Oriental</w:t>
            </w:r>
          </w:p>
        </w:tc>
      </w:tr>
      <w:tr>
        <w:trPr>
          <w:cantSplit/>
        </w:trPr>
        <w:tc>
          <w:tcPr>
            <w:tcW w:w="945" w:type="dxa"/>
            <w:shd w:val="clear" w:color="auto" w:fill="F5F5F5"/>
          </w:tcPr>
          <w:p>
            <w:r>
              <w:rPr>
                <w:sz w:val="19"/>
              </w:rPr>
              <w:t>XII</w:t>
            </w:r>
          </w:p>
        </w:tc>
        <w:tc>
          <w:tcPr>
            <w:tcW w:w="3105" w:type="dxa"/>
            <w:shd w:val="clear" w:color="auto" w:fill="F5F5F5"/>
          </w:tcPr>
          <w:p>
            <w:r>
              <w:rPr>
                <w:sz w:val="19"/>
              </w:rPr>
              <w:t>Ñeembucú</w:t>
            </w:r>
          </w:p>
        </w:tc>
        <w:tc>
          <w:tcPr>
            <w:tcW w:w="3781" w:type="dxa"/>
            <w:shd w:val="clear" w:color="auto" w:fill="F5F5F5"/>
          </w:tcPr>
          <w:p>
            <w:r>
              <w:rPr>
                <w:sz w:val="19"/>
              </w:rPr>
              <w:t>Pilar</w:t>
            </w:r>
          </w:p>
        </w:tc>
        <w:tc>
          <w:tcPr>
            <w:tcW w:w="2969" w:type="dxa"/>
            <w:shd w:val="clear" w:color="auto" w:fill="F5F5F5"/>
          </w:tcPr>
          <w:p>
            <w:r>
              <w:rPr>
                <w:sz w:val="19"/>
              </w:rPr>
              <w:t>Oriental</w:t>
            </w:r>
          </w:p>
        </w:tc>
      </w:tr>
      <w:tr>
        <w:trPr>
          <w:cantSplit/>
        </w:trPr>
        <w:tc>
          <w:tcPr>
            <w:tcW w:w="945" w:type="dxa"/>
          </w:tcPr>
          <w:p>
            <w:r>
              <w:rPr>
                <w:sz w:val="19"/>
              </w:rPr>
              <w:t>XIII</w:t>
            </w:r>
          </w:p>
        </w:tc>
        <w:tc>
          <w:tcPr>
            <w:tcW w:w="3105" w:type="dxa"/>
          </w:tcPr>
          <w:p>
            <w:r>
              <w:rPr>
                <w:sz w:val="19"/>
              </w:rPr>
              <w:t>Amambay</w:t>
            </w:r>
          </w:p>
        </w:tc>
        <w:tc>
          <w:tcPr>
            <w:tcW w:w="3781" w:type="dxa"/>
          </w:tcPr>
          <w:p>
            <w:r>
              <w:rPr>
                <w:sz w:val="19"/>
              </w:rPr>
              <w:t>Pedro Juan Caballero</w:t>
            </w:r>
          </w:p>
        </w:tc>
        <w:tc>
          <w:tcPr>
            <w:tcW w:w="2969" w:type="dxa"/>
          </w:tcPr>
          <w:p>
            <w:r>
              <w:rPr>
                <w:sz w:val="19"/>
              </w:rPr>
              <w:t>Oriental</w:t>
            </w:r>
          </w:p>
        </w:tc>
      </w:tr>
      <w:tr>
        <w:trPr>
          <w:cantSplit/>
        </w:trPr>
        <w:tc>
          <w:tcPr>
            <w:tcW w:w="945" w:type="dxa"/>
            <w:shd w:val="clear" w:color="auto" w:fill="F5F5F5"/>
          </w:tcPr>
          <w:p>
            <w:r>
              <w:rPr>
                <w:sz w:val="19"/>
              </w:rPr>
              <w:t>XIV</w:t>
            </w:r>
          </w:p>
        </w:tc>
        <w:tc>
          <w:tcPr>
            <w:tcW w:w="3105" w:type="dxa"/>
            <w:shd w:val="clear" w:color="auto" w:fill="F5F5F5"/>
          </w:tcPr>
          <w:p>
            <w:r>
              <w:rPr>
                <w:sz w:val="19"/>
              </w:rPr>
              <w:t>Canindeyú</w:t>
            </w:r>
          </w:p>
        </w:tc>
        <w:tc>
          <w:tcPr>
            <w:tcW w:w="3781" w:type="dxa"/>
            <w:shd w:val="clear" w:color="auto" w:fill="F5F5F5"/>
          </w:tcPr>
          <w:p>
            <w:r>
              <w:rPr>
                <w:sz w:val="19"/>
              </w:rPr>
              <w:t>Salto del Guairá</w:t>
            </w:r>
          </w:p>
        </w:tc>
        <w:tc>
          <w:tcPr>
            <w:tcW w:w="2969" w:type="dxa"/>
            <w:shd w:val="clear" w:color="auto" w:fill="F5F5F5"/>
          </w:tcPr>
          <w:p>
            <w:r>
              <w:rPr>
                <w:sz w:val="19"/>
              </w:rPr>
              <w:t>Oriental</w:t>
            </w:r>
          </w:p>
        </w:tc>
      </w:tr>
      <w:tr>
        <w:trPr>
          <w:cantSplit/>
        </w:trPr>
        <w:tc>
          <w:tcPr>
            <w:tcW w:w="945" w:type="dxa"/>
          </w:tcPr>
          <w:p>
            <w:r>
              <w:rPr>
                <w:sz w:val="19"/>
              </w:rPr>
              <w:t>XV</w:t>
            </w:r>
          </w:p>
        </w:tc>
        <w:tc>
          <w:tcPr>
            <w:tcW w:w="3105" w:type="dxa"/>
          </w:tcPr>
          <w:p>
            <w:r>
              <w:rPr>
                <w:sz w:val="19"/>
              </w:rPr>
              <w:t>Presidente Hayes</w:t>
            </w:r>
          </w:p>
        </w:tc>
        <w:tc>
          <w:tcPr>
            <w:tcW w:w="3781" w:type="dxa"/>
          </w:tcPr>
          <w:p>
            <w:r>
              <w:rPr>
                <w:sz w:val="19"/>
              </w:rPr>
              <w:t>Villa Hayes</w:t>
            </w:r>
          </w:p>
        </w:tc>
        <w:tc>
          <w:tcPr>
            <w:tcW w:w="2969" w:type="dxa"/>
          </w:tcPr>
          <w:p>
            <w:r>
              <w:rPr>
                <w:sz w:val="19"/>
              </w:rPr>
              <w:t>Occidental (Chaco)</w:t>
            </w:r>
          </w:p>
        </w:tc>
      </w:tr>
      <w:tr>
        <w:trPr>
          <w:cantSplit/>
        </w:trPr>
        <w:tc>
          <w:tcPr>
            <w:tcW w:w="945" w:type="dxa"/>
            <w:shd w:val="clear" w:color="auto" w:fill="F5F5F5"/>
          </w:tcPr>
          <w:p>
            <w:r>
              <w:rPr>
                <w:sz w:val="19"/>
              </w:rPr>
              <w:t>XVI</w:t>
            </w:r>
          </w:p>
        </w:tc>
        <w:tc>
          <w:tcPr>
            <w:tcW w:w="3105" w:type="dxa"/>
            <w:shd w:val="clear" w:color="auto" w:fill="F5F5F5"/>
          </w:tcPr>
          <w:p>
            <w:r>
              <w:rPr>
                <w:sz w:val="19"/>
              </w:rPr>
              <w:t>Boquerón</w:t>
            </w:r>
          </w:p>
        </w:tc>
        <w:tc>
          <w:tcPr>
            <w:tcW w:w="3781" w:type="dxa"/>
            <w:shd w:val="clear" w:color="auto" w:fill="F5F5F5"/>
          </w:tcPr>
          <w:p>
            <w:r>
              <w:rPr>
                <w:sz w:val="19"/>
              </w:rPr>
              <w:t>Filadelfia</w:t>
            </w:r>
          </w:p>
        </w:tc>
        <w:tc>
          <w:tcPr>
            <w:tcW w:w="2969" w:type="dxa"/>
            <w:shd w:val="clear" w:color="auto" w:fill="F5F5F5"/>
          </w:tcPr>
          <w:p>
            <w:r>
              <w:rPr>
                <w:sz w:val="19"/>
              </w:rPr>
              <w:t>Occidental (Chaco)</w:t>
            </w:r>
          </w:p>
        </w:tc>
      </w:tr>
      <w:tr>
        <w:trPr>
          <w:cantSplit/>
        </w:trPr>
        <w:tc>
          <w:tcPr>
            <w:tcW w:w="945" w:type="dxa"/>
          </w:tcPr>
          <w:p>
            <w:r>
              <w:rPr>
                <w:sz w:val="19"/>
              </w:rPr>
              <w:t>XVII</w:t>
            </w:r>
          </w:p>
        </w:tc>
        <w:tc>
          <w:tcPr>
            <w:tcW w:w="3105" w:type="dxa"/>
          </w:tcPr>
          <w:p>
            <w:r>
              <w:rPr>
                <w:sz w:val="19"/>
              </w:rPr>
              <w:t>Alto Paraguay</w:t>
            </w:r>
          </w:p>
        </w:tc>
        <w:tc>
          <w:tcPr>
            <w:tcW w:w="3781" w:type="dxa"/>
          </w:tcPr>
          <w:p>
            <w:r>
              <w:rPr>
                <w:sz w:val="19"/>
              </w:rPr>
              <w:t>Fuerte Olimpo</w:t>
            </w:r>
          </w:p>
        </w:tc>
        <w:tc>
          <w:tcPr>
            <w:tcW w:w="2969" w:type="dxa"/>
          </w:tcPr>
          <w:p>
            <w:r>
              <w:rPr>
                <w:sz w:val="19"/>
              </w:rPr>
              <w:t>Occidental (Chaco)</w:t>
            </w:r>
          </w:p>
        </w:tc>
      </w:tr>
    </w:tbl>
    <w:p>
      <w:pPr>
        <w:pStyle w:val="Heading3"/>
      </w:pPr>
      <w:r>
        <w:t>4. El ordenamiento del territorio hoy</w:t>
      </w:r>
    </w:p>
    <w:p>
      <w:pPr>
        <w:spacing w:before="0" w:after="80"/>
        <w:jc w:val="both"/>
      </w:pPr>
      <w:r>
        <w:rPr>
          <w:b w:val="0"/>
          <w:i w:val="0"/>
          <w:sz w:val="21"/>
        </w:rPr>
        <w:t>El ordenamiento territorial no termina con los límites y la división política. Hoy incluye la planificación del uso del suelo: qué zonas se destinan a vivienda, a producción, a industria o a conservación. La Ley Orgánica Municipal exige a los municipios contar con planes de ordenamiento urbano y territorial, y la legislación ambiental protege áreas de bosque y reservas naturales.</w:t>
      </w:r>
    </w:p>
    <w:p>
      <w:pPr>
        <w:spacing w:before="0" w:after="80"/>
        <w:jc w:val="both"/>
      </w:pPr>
      <w:r>
        <w:rPr>
          <w:b w:val="0"/>
          <w:i w:val="0"/>
          <w:sz w:val="21"/>
        </w:rPr>
        <w:t>El desafío es grande porque el territorio está muy desigualmente ocupado. La Región Occidental o Chaco ocupa más de la mitad de la superficie del país pero concentra una pequeña parte de su población, mientras que el área metropolitana de Asunción y el departamento Central reúnen una porción muy alta de los habitantes. Estudiarás esa distribución con datos en la Unidad VI.</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Descentralización: por qué importa</w:t>
            </w:r>
          </w:p>
          <w:p>
            <w:pPr>
              <w:keepNext/>
              <w:jc w:val="both"/>
            </w:pPr>
            <w:r>
              <w:rPr>
                <w:sz w:val="20"/>
              </w:rPr>
              <w:t>La Constitución define al Paraguay como un Estado descentralizado (art. 1). Descentralizar significa que una parte de las decisiones y de los recursos se transfiere del gobierno central a los departamentos y municipios, que conocen mejor los problemas de su territorio.</w:t>
            </w:r>
          </w:p>
        </w:tc>
      </w:tr>
      <w:tr>
        <w:trPr>
          <w:cantSplit/>
        </w:trPr>
        <w:tc>
          <w:tcPr>
            <w:tcW w:w="10801" w:type="dxa"/>
            <w:shd w:val="clear" w:color="auto" w:fill="E6EBF1"/>
          </w:tcPr>
          <w:p>
            <w:pPr>
              <w:jc w:val="both"/>
            </w:pPr>
            <w:r>
              <w:rPr>
                <w:sz w:val="20"/>
              </w:rPr>
              <w:t>La descentralización es todavía un proceso incompleto: muchas decisiones siguen concentradas en Asunción. Saber cómo se organiza el territorio es el primer paso para reclamar que cada comunidad tenga voz en lo que se decide sobre ella.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Ordenamiento territorial: forma en que un Estado organiza, divide y regula el uso de su territorio.</w:t>
            </w:r>
          </w:p>
        </w:tc>
      </w:tr>
      <w:tr>
        <w:trPr>
          <w:cantSplit/>
        </w:trPr>
        <w:tc>
          <w:tcPr>
            <w:tcW w:w="10801" w:type="dxa"/>
            <w:shd w:val="clear" w:color="auto" w:fill="E6EBF1"/>
          </w:tcPr>
          <w:p>
            <w:pPr>
              <w:keepNext/>
              <w:jc w:val="both"/>
            </w:pPr>
            <w:r>
              <w:rPr>
                <w:sz w:val="20"/>
              </w:rPr>
              <w:t>Límite: línea que separa el territorio de un Estado del de otro.</w:t>
            </w:r>
          </w:p>
        </w:tc>
      </w:tr>
      <w:tr>
        <w:trPr>
          <w:cantSplit/>
        </w:trPr>
        <w:tc>
          <w:tcPr>
            <w:tcW w:w="10801" w:type="dxa"/>
            <w:shd w:val="clear" w:color="auto" w:fill="E6EBF1"/>
          </w:tcPr>
          <w:p>
            <w:pPr>
              <w:keepNext/>
              <w:jc w:val="both"/>
            </w:pPr>
            <w:r>
              <w:rPr>
                <w:sz w:val="20"/>
              </w:rPr>
              <w:t>Departamento: división política intermedia del territorio paraguayo, con gobernador y junta electos.</w:t>
            </w:r>
          </w:p>
        </w:tc>
      </w:tr>
      <w:tr>
        <w:trPr>
          <w:cantSplit/>
        </w:trPr>
        <w:tc>
          <w:tcPr>
            <w:tcW w:w="10801" w:type="dxa"/>
            <w:shd w:val="clear" w:color="auto" w:fill="E6EBF1"/>
          </w:tcPr>
          <w:p>
            <w:pPr>
              <w:keepNext/>
              <w:jc w:val="both"/>
            </w:pPr>
            <w:r>
              <w:rPr>
                <w:sz w:val="20"/>
              </w:rPr>
              <w:t>Municipio: unidad de gobierno local con intendente y junta municipal.</w:t>
            </w:r>
          </w:p>
        </w:tc>
      </w:tr>
      <w:tr>
        <w:trPr>
          <w:cantSplit/>
        </w:trPr>
        <w:tc>
          <w:tcPr>
            <w:tcW w:w="10801" w:type="dxa"/>
            <w:shd w:val="clear" w:color="auto" w:fill="E6EBF1"/>
          </w:tcPr>
          <w:p>
            <w:pPr>
              <w:keepNext/>
              <w:jc w:val="both"/>
            </w:pPr>
            <w:r>
              <w:rPr>
                <w:sz w:val="20"/>
              </w:rPr>
              <w:t>Descentralización: transferencia de decisiones y recursos del gobierno central a los gobiernos locales.</w:t>
            </w:r>
          </w:p>
        </w:tc>
      </w:tr>
      <w:tr>
        <w:trPr>
          <w:cantSplit/>
        </w:trPr>
        <w:tc>
          <w:tcPr>
            <w:tcW w:w="10801" w:type="dxa"/>
            <w:shd w:val="clear" w:color="auto" w:fill="E6EBF1"/>
          </w:tcPr>
          <w:p>
            <w:pPr>
              <w:keepNext/>
              <w:jc w:val="both"/>
            </w:pPr>
            <w:r>
              <w:rPr>
                <w:sz w:val="20"/>
              </w:rPr>
              <w:t>Cabildo: órgano de gobierno de las ciudades coloniales.</w:t>
            </w:r>
          </w:p>
        </w:tc>
      </w:tr>
      <w:tr>
        <w:trPr>
          <w:cantSplit/>
        </w:trPr>
        <w:tc>
          <w:tcPr>
            <w:tcW w:w="10801" w:type="dxa"/>
            <w:shd w:val="clear" w:color="auto" w:fill="E6EBF1"/>
          </w:tcPr>
          <w:p>
            <w:pPr>
              <w:jc w:val="both"/>
            </w:pPr>
            <w:r>
              <w:rPr>
                <w:sz w:val="20"/>
              </w:rPr>
              <w:t>Uso del suelo: destino asignado a cada zona: vivienda, producción, industria o conservación.</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El ordenamiento territorial es resultado de decisiones históricas y cambia con el tiempo.</w:t>
            </w:r>
          </w:p>
        </w:tc>
      </w:tr>
      <w:tr>
        <w:trPr>
          <w:cantSplit/>
        </w:trPr>
        <w:tc>
          <w:tcPr>
            <w:tcW w:w="10801" w:type="dxa"/>
            <w:shd w:val="clear" w:color="auto" w:fill="E6EBF1"/>
          </w:tcPr>
          <w:p>
            <w:r>
              <w:t>✔  Los límites se definieron mediante los tratados de 1872 y 1876, el laudo Hayes (1878), el tratado y laudo de 1938, el Acta Final de 2009 y la aprobación integral del trazado con Bolivia en 2026.</w:t>
            </w:r>
          </w:p>
        </w:tc>
      </w:tr>
      <w:tr>
        <w:trPr>
          <w:cantSplit/>
        </w:trPr>
        <w:tc>
          <w:tcPr>
            <w:tcW w:w="10801" w:type="dxa"/>
            <w:shd w:val="clear" w:color="auto" w:fill="E6EBF1"/>
          </w:tcPr>
          <w:p>
            <w:pPr>
              <w:keepNext/>
              <w:jc w:val="both"/>
            </w:pPr>
            <w:r>
              <w:rPr>
                <w:sz w:val="20"/>
              </w:rPr>
              <w:t>✔  El país tiene diecisiete departamentos y la capital; tres departamentos están en el Chaco.</w:t>
            </w:r>
          </w:p>
        </w:tc>
      </w:tr>
      <w:tr>
        <w:trPr>
          <w:cantSplit/>
        </w:trPr>
        <w:tc>
          <w:tcPr>
            <w:tcW w:w="10801" w:type="dxa"/>
            <w:shd w:val="clear" w:color="auto" w:fill="E6EBF1"/>
          </w:tcPr>
          <w:p>
            <w:pPr>
              <w:keepNext/>
              <w:jc w:val="both"/>
            </w:pPr>
            <w:r>
              <w:rPr>
                <w:sz w:val="20"/>
              </w:rPr>
              <w:t>✔  Gobernadores, intendentes y juntas se eligen por voto popular (Leyes N.º 426/1994 y 3966/2010).</w:t>
            </w:r>
          </w:p>
        </w:tc>
      </w:tr>
      <w:tr>
        <w:trPr>
          <w:cantSplit/>
        </w:trPr>
        <w:tc>
          <w:tcPr>
            <w:tcW w:w="10801" w:type="dxa"/>
            <w:shd w:val="clear" w:color="auto" w:fill="E6EBF1"/>
          </w:tcPr>
          <w:p>
            <w:pPr>
              <w:jc w:val="both"/>
            </w:pPr>
            <w:r>
              <w:rPr>
                <w:sz w:val="20"/>
              </w:rPr>
              <w:t>✔  El Chaco ocupa más de la mitad de la superficie pero concentra una pequeña parte de la población.</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capital del departamento de Guairá es</w:t>
      </w:r>
    </w:p>
    <w:p>
      <w:pPr>
        <w:spacing w:before="0" w:after="80"/>
        <w:ind w:left="340"/>
        <w:jc w:val="both"/>
      </w:pPr>
      <w:r>
        <w:rPr>
          <w:b w:val="0"/>
          <w:i w:val="0"/>
          <w:sz w:val="20"/>
        </w:rPr>
        <w:t>a) San Juan Bautista</w:t>
      </w:r>
    </w:p>
    <w:p>
      <w:pPr>
        <w:spacing w:before="0" w:after="80"/>
        <w:ind w:left="340"/>
        <w:jc w:val="both"/>
      </w:pPr>
      <w:r>
        <w:rPr>
          <w:b w:val="0"/>
          <w:i w:val="0"/>
          <w:sz w:val="20"/>
        </w:rPr>
        <w:t>b) Caacupé</w:t>
      </w:r>
    </w:p>
    <w:p>
      <w:pPr>
        <w:spacing w:before="0" w:after="80"/>
        <w:ind w:left="340"/>
        <w:jc w:val="both"/>
      </w:pPr>
      <w:r>
        <w:rPr>
          <w:b w:val="0"/>
          <w:i w:val="0"/>
          <w:sz w:val="20"/>
        </w:rPr>
        <w:t>c) Coronel Oviedo</w:t>
      </w:r>
    </w:p>
    <w:p>
      <w:pPr>
        <w:spacing w:before="0" w:after="80"/>
        <w:ind w:left="340"/>
        <w:jc w:val="both"/>
      </w:pPr>
      <w:r>
        <w:rPr>
          <w:b w:val="0"/>
          <w:i w:val="0"/>
          <w:sz w:val="20"/>
        </w:rPr>
        <w:t>d) Villarrica</w:t>
      </w:r>
    </w:p>
    <w:p>
      <w:pPr>
        <w:spacing w:before="0" w:after="80"/>
        <w:jc w:val="both"/>
      </w:pPr>
      <w:r>
        <w:rPr>
          <w:b w:val="0"/>
          <w:i w:val="0"/>
          <w:sz w:val="20"/>
        </w:rPr>
        <w:t>2. Los departamentos de la Región Occidental son</w:t>
      </w:r>
    </w:p>
    <w:p>
      <w:pPr>
        <w:spacing w:before="0" w:after="80"/>
        <w:ind w:left="340"/>
        <w:jc w:val="both"/>
      </w:pPr>
      <w:r>
        <w:rPr>
          <w:b w:val="0"/>
          <w:i w:val="0"/>
          <w:sz w:val="20"/>
        </w:rPr>
        <w:t>a) Itapúa, Misiones y Ñeembucú</w:t>
      </w:r>
    </w:p>
    <w:p>
      <w:pPr>
        <w:spacing w:before="0" w:after="80"/>
        <w:ind w:left="340"/>
        <w:jc w:val="both"/>
      </w:pPr>
      <w:r>
        <w:rPr>
          <w:b w:val="0"/>
          <w:i w:val="0"/>
          <w:sz w:val="20"/>
        </w:rPr>
        <w:t>b) Central, Cordillera y Paraguarí</w:t>
      </w:r>
    </w:p>
    <w:p>
      <w:pPr>
        <w:spacing w:before="0" w:after="80"/>
        <w:ind w:left="340"/>
        <w:jc w:val="both"/>
      </w:pPr>
      <w:r>
        <w:rPr>
          <w:b w:val="0"/>
          <w:i w:val="0"/>
          <w:sz w:val="20"/>
        </w:rPr>
        <w:t>c) Presidente Hayes, Boquerón y Alto Paraguay</w:t>
      </w:r>
    </w:p>
    <w:p>
      <w:pPr>
        <w:spacing w:before="0" w:after="80"/>
        <w:ind w:left="340"/>
        <w:jc w:val="both"/>
      </w:pPr>
      <w:r>
        <w:rPr>
          <w:b w:val="0"/>
          <w:i w:val="0"/>
          <w:sz w:val="20"/>
        </w:rPr>
        <w:t>d) Amambay, Canindeyú y Concepción</w:t>
      </w:r>
    </w:p>
    <w:p>
      <w:pPr>
        <w:spacing w:before="0" w:after="80"/>
        <w:jc w:val="both"/>
      </w:pPr>
      <w:r>
        <w:rPr>
          <w:b w:val="0"/>
          <w:i w:val="0"/>
          <w:sz w:val="20"/>
        </w:rPr>
        <w:t>3. La Ley N.º 3966/2010 es</w:t>
      </w:r>
    </w:p>
    <w:p>
      <w:pPr>
        <w:spacing w:before="0" w:after="80"/>
        <w:ind w:left="340"/>
        <w:jc w:val="both"/>
      </w:pPr>
      <w:r>
        <w:rPr>
          <w:b w:val="0"/>
          <w:i w:val="0"/>
          <w:sz w:val="20"/>
        </w:rPr>
        <w:t>a) la Ley Orgánica Municipal</w:t>
      </w:r>
    </w:p>
    <w:p>
      <w:pPr>
        <w:spacing w:before="0" w:after="80"/>
        <w:ind w:left="340"/>
        <w:jc w:val="both"/>
      </w:pPr>
      <w:r>
        <w:rPr>
          <w:b w:val="0"/>
          <w:i w:val="0"/>
          <w:sz w:val="20"/>
        </w:rPr>
        <w:t>b) la Constitución Nacional</w:t>
      </w:r>
    </w:p>
    <w:p>
      <w:pPr>
        <w:spacing w:before="0" w:after="80"/>
        <w:ind w:left="340"/>
        <w:jc w:val="both"/>
      </w:pPr>
      <w:r>
        <w:rPr>
          <w:b w:val="0"/>
          <w:i w:val="0"/>
          <w:sz w:val="20"/>
        </w:rPr>
        <w:t>c) la ley del gobierno departamental</w:t>
      </w:r>
    </w:p>
    <w:p>
      <w:pPr>
        <w:spacing w:before="0" w:after="80"/>
        <w:ind w:left="340"/>
        <w:jc w:val="both"/>
      </w:pPr>
      <w:r>
        <w:rPr>
          <w:b w:val="0"/>
          <w:i w:val="0"/>
          <w:sz w:val="20"/>
        </w:rPr>
        <w:t>d) la ley de deforestación cero</w:t>
      </w:r>
    </w:p>
    <w:p>
      <w:pPr>
        <w:spacing w:before="0" w:after="80"/>
        <w:jc w:val="both"/>
      </w:pPr>
      <w:r>
        <w:rPr>
          <w:b w:val="0"/>
          <w:i w:val="0"/>
          <w:sz w:val="20"/>
        </w:rPr>
        <w:t>4. Descentralizar significa</w:t>
      </w:r>
    </w:p>
    <w:p>
      <w:pPr>
        <w:spacing w:before="0" w:after="80"/>
        <w:ind w:left="340"/>
        <w:jc w:val="both"/>
      </w:pPr>
      <w:r>
        <w:rPr>
          <w:b w:val="0"/>
          <w:i w:val="0"/>
          <w:sz w:val="20"/>
        </w:rPr>
        <w:t>a) concentrar todas las decisiones en Asunción</w:t>
      </w:r>
    </w:p>
    <w:p>
      <w:pPr>
        <w:spacing w:before="0" w:after="80"/>
        <w:ind w:left="340"/>
        <w:jc w:val="both"/>
      </w:pPr>
      <w:r>
        <w:rPr>
          <w:b w:val="0"/>
          <w:i w:val="0"/>
          <w:sz w:val="20"/>
        </w:rPr>
        <w:t>b) transferir decisiones y recursos a los gobiernos departamentales y municipales</w:t>
      </w:r>
    </w:p>
    <w:p>
      <w:pPr>
        <w:spacing w:before="0" w:after="80"/>
        <w:ind w:left="340"/>
        <w:jc w:val="both"/>
      </w:pPr>
      <w:r>
        <w:rPr>
          <w:b w:val="0"/>
          <w:i w:val="0"/>
          <w:sz w:val="20"/>
        </w:rPr>
        <w:t>c) eliminar los municipios</w:t>
      </w:r>
    </w:p>
    <w:p>
      <w:pPr>
        <w:spacing w:before="0" w:after="80"/>
        <w:ind w:left="340"/>
        <w:jc w:val="both"/>
      </w:pPr>
      <w:r>
        <w:rPr>
          <w:b w:val="0"/>
          <w:i w:val="0"/>
          <w:sz w:val="20"/>
        </w:rPr>
        <w:t>d) dividir el país en dos Estados</w:t>
      </w:r>
    </w:p>
    <w:p>
      <w:pPr>
        <w:keepNext/>
      </w:pPr>
      <w:r>
        <w:rPr>
          <w:b/>
          <w:color w:val="3D5A80"/>
          <w:sz w:val="21"/>
        </w:rPr>
        <w:t>Completá</w:t>
      </w:r>
    </w:p>
    <w:p>
      <w:pPr>
        <w:spacing w:before="0" w:after="80"/>
        <w:jc w:val="both"/>
      </w:pPr>
      <w:r>
        <w:rPr>
          <w:b w:val="0"/>
          <w:i w:val="0"/>
          <w:sz w:val="20"/>
        </w:rPr>
        <w:t>1. El Paraguay tiene ______ departamentos y la capital.</w:t>
      </w:r>
    </w:p>
    <w:p>
      <w:pPr>
        <w:spacing w:before="0" w:after="80"/>
        <w:jc w:val="both"/>
      </w:pPr>
      <w:r>
        <w:rPr>
          <w:b w:val="0"/>
          <w:i w:val="0"/>
          <w:sz w:val="20"/>
        </w:rPr>
        <w:t>2. La capital del departamento de Boquerón es ______________.</w:t>
      </w:r>
    </w:p>
    <w:p>
      <w:pPr>
        <w:spacing w:before="0" w:after="80"/>
        <w:jc w:val="both"/>
      </w:pPr>
      <w:r>
        <w:rPr>
          <w:b w:val="0"/>
          <w:i w:val="0"/>
          <w:sz w:val="20"/>
        </w:rPr>
        <w:t>3. El laudo que fijó a favor del Paraguay el Chaco entre los ríos Verde y Pilcomayo se dictó en el año ______.</w:t>
      </w:r>
    </w:p>
    <w:p>
      <w:pPr>
        <w:keepNext/>
      </w:pPr>
      <w:r>
        <w:rPr>
          <w:b/>
          <w:color w:val="3D5A80"/>
          <w:sz w:val="21"/>
        </w:rPr>
        <w:t>Verdadero o falso — justificá tu respuesta</w:t>
      </w:r>
    </w:p>
    <w:p>
      <w:pPr>
        <w:spacing w:before="0" w:after="80"/>
        <w:jc w:val="both"/>
      </w:pPr>
      <w:r>
        <w:rPr>
          <w:b w:val="0"/>
          <w:i w:val="0"/>
          <w:sz w:val="20"/>
        </w:rPr>
        <w:t>1. (  V  /  F  )  El ordenamiento territorial es un dato natural que no cambia.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Los gobernadores departamentales son elegidos por voto popular.</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población paraguaya está distribuida de manera pareja en todo el territorio.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Analizá el cuadro y el mapa</w:t>
      </w:r>
    </w:p>
    <w:p>
      <w:pPr>
        <w:spacing w:before="0" w:after="80"/>
        <w:jc w:val="both"/>
      </w:pPr>
      <w:r>
        <w:rPr>
          <w:b w:val="0"/>
          <w:i w:val="0"/>
          <w:sz w:val="20"/>
        </w:rPr>
        <w:t>1. Con el Cuadro 22.1 y un mapa político del Paraguay, ubicá tu departamento, su capital y los departamentos limítrofes. Indicá si tu departamento tiene límite internacional y con qué país.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Región Oriental y la Región Occidental en tres criterios: superficie, población y cantidad de departamentos.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una carta de diez a doce líneas al intendente de tu municipio proponiendo una mejora en el uso del suelo de tu barrio o comunidad, fundamentada en lo que estudiaste sobre ordenamiento territorial.</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23 — La mediterraneidad y sus consecuencias para el desarrollo actual del país</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Reconoce el proceso de configuración del Paraguay actual.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La mediterraneidad y sus consecuencias para el desarrollo actual del país</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Define mediterraneidad y explica su origen histórico en el caso paraguayo.</w:t>
              <w:br/>
              <w:t>• Explica tres consecuencias de la mediterraneidad para el desarrollo.</w:t>
              <w:br/>
              <w:t>• Evalúa cuatro respuestas del Paraguay a su condición mediterránea, con su ventaja y su límite.</w:t>
            </w:r>
          </w:p>
        </w:tc>
      </w:tr>
    </w:tbl>
    <w:p>
      <w:pPr>
        <w:spacing w:after="40"/>
      </w:pPr>
    </w:p>
    <w:p>
      <w:pPr>
        <w:pStyle w:val="Heading3"/>
      </w:pPr>
      <w:r>
        <w:t>1. Qué significa ser un país mediterráneo</w:t>
      </w:r>
    </w:p>
    <w:p>
      <w:pPr>
        <w:spacing w:before="0" w:after="80"/>
        <w:jc w:val="both"/>
      </w:pPr>
      <w:r>
        <w:rPr>
          <w:b w:val="0"/>
          <w:i w:val="0"/>
          <w:sz w:val="21"/>
        </w:rPr>
        <w:t>Un país mediterráneo, o sin litoral, es el que no tiene costa sobre ningún océano ni mar abierto. En el mundo hay más de cuarenta países en esa situación, y en América del Sur sólo dos: el Paraguay y Bolivia. Su condición los obliga a atravesar el territorio de otros Estados para llegar a los puertos marítimos por los que pasa la mayor parte del comercio mundial.</w:t>
      </w:r>
    </w:p>
    <w:p>
      <w:pPr>
        <w:spacing w:before="0" w:after="80"/>
        <w:jc w:val="both"/>
      </w:pPr>
      <w:r>
        <w:rPr>
          <w:b w:val="0"/>
          <w:i w:val="0"/>
          <w:sz w:val="21"/>
        </w:rPr>
        <w:t>Como estudiaste en la Clase 19, la mediterraneidad paraguaya tiene un origen histórico preciso: la división de 1617 dejó a la provincia sin salida propia al mar. Desde entonces, el acceso al océano dependió de los ríos Paraguay y Paraná y de la voluntad de quien controlara su desembocadura.</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Mediterraneidad</w:t>
            </w:r>
          </w:p>
          <w:p>
            <w:pPr>
              <w:jc w:val="both"/>
            </w:pPr>
            <w:r>
              <w:rPr>
                <w:sz w:val="20"/>
              </w:rPr>
              <w:t>Condición de un país que no tiene costa marítima y depende del territorio de otros Estados para acceder al mar. Su efecto principal es económico: encarece y alarga el transporte de lo que el país exporta e importa.</w:t>
            </w:r>
          </w:p>
        </w:tc>
      </w:tr>
    </w:tbl>
    <w:p>
      <w:pPr>
        <w:spacing w:after="40"/>
      </w:pPr>
    </w:p>
    <w:p>
      <w:pPr>
        <w:pStyle w:val="Heading3"/>
      </w:pPr>
      <w:r>
        <w:t>2. Las consecuencias para el desarrollo</w:t>
      </w:r>
    </w:p>
    <w:p>
      <w:pPr>
        <w:spacing w:before="0" w:after="80"/>
        <w:jc w:val="both"/>
      </w:pPr>
      <w:r>
        <w:rPr>
          <w:b w:val="0"/>
          <w:i w:val="0"/>
          <w:sz w:val="21"/>
        </w:rPr>
        <w:t>La mediterraneidad tiene consecuencias concretas. La primera es el costo: una tonelada exportada desde el Paraguay tiene que recorrer cientos o miles de kilómetros por río o por ruta antes de llegar a un barco oceánico, y ese recorrido se suma al precio. La segunda es la dependencia: el comercio exterior pasa por puertos, rutas y normas de otros países. La tercera es la vulnerabilidad: una sequía que baja el nivel de los ríos, un conflicto o una medida de un vecino pueden trabar las exportaciones.</w:t>
      </w:r>
    </w:p>
    <w:p>
      <w:pPr>
        <w:spacing w:before="0" w:after="80"/>
        <w:jc w:val="both"/>
      </w:pPr>
      <w:r>
        <w:rPr>
          <w:b w:val="0"/>
          <w:i w:val="0"/>
          <w:sz w:val="21"/>
        </w:rPr>
        <w:t>La historia del país está llena de ejemplos de esa dependencia: los impuestos del puerto de Buenos Aires en la época colonial, el cierre de los ríos en el siglo XIX y las negociaciones permanentes por la libre navegación. Ser mediterráneo no impide el desarrollo, pero obliga a resolver un problema que los países con costa no tienen.</w:t>
      </w:r>
    </w:p>
    <w:p>
      <w:pPr>
        <w:pStyle w:val="Heading3"/>
      </w:pPr>
      <w:r>
        <w:t>3. Las respuestas: ríos, rutas y derecho</w:t>
      </w:r>
    </w:p>
    <w:p>
      <w:pPr>
        <w:spacing w:before="0" w:after="80"/>
        <w:jc w:val="both"/>
      </w:pPr>
      <w:r>
        <w:rPr>
          <w:b w:val="0"/>
          <w:i w:val="0"/>
          <w:sz w:val="21"/>
        </w:rPr>
        <w:t>El Paraguay respondió a su condición de tres maneras. La primera son los ríos: la hidrovía Paraguay-Paraná, una vía navegable de más de tres mil kilómetros que une el centro del continente con el Río de la Plata, por la que sale la mayor parte de las exportaciones. El país desarrolló una de las flotas de barcazas fluviales más grandes del mundo.</w:t>
      </w:r>
    </w:p>
    <w:p>
      <w:pPr>
        <w:spacing w:before="0" w:after="80"/>
        <w:jc w:val="both"/>
      </w:pPr>
      <w:r>
        <w:rPr>
          <w:b w:val="0"/>
          <w:i w:val="0"/>
          <w:sz w:val="21"/>
        </w:rPr>
        <w:t>La segunda son las rutas. El Corredor Bioceánico busca unir por carretera los puertos del Atlántico en el Brasil con los del Pacífico en Chile, atravesando el Chaco paraguayo y el norte argentino. Su pieza clave, el puente sobre el río Paraguay entre Carmelo Peralta y Porto Murtinho, unió físicamente sus dos tramos en julio de 2026; la habilitación completa del paso y de sus accesos estaba prevista para los meses siguientes y la del corredor entero, hacia 2027. Conviene verificar su estado al momento de estudiar esta clase.</w:t>
      </w:r>
    </w:p>
    <w:p>
      <w:pPr>
        <w:spacing w:before="0" w:after="80"/>
        <w:jc w:val="both"/>
      </w:pPr>
      <w:r>
        <w:rPr>
          <w:b w:val="0"/>
          <w:i w:val="0"/>
          <w:sz w:val="21"/>
        </w:rPr>
        <w:t>La tercera es el derecho internacional. La Convención de las Naciones Unidas sobre el Derecho del Mar, de 1982, reconoce a los Estados sin litoral el derecho de acceso al mar y la libertad de tránsito por el territorio de los Estados vecinos. El Paraguay, además, cuenta con depósitos francos en puertos de países vecinos, donde su carga puede almacenarse con un régimen especial.</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 la Convención de las Naciones Unidas sobre el Derecho del Mar (1982), artículo 125</w:t>
            </w:r>
          </w:p>
          <w:p>
            <w:pPr>
              <w:keepNext/>
              <w:jc w:val="both"/>
            </w:pPr>
            <w:r>
              <w:rPr>
                <w:sz w:val="20"/>
              </w:rPr>
              <w:t>«Los Estados sin litoral tendrán el derecho de acceso al mar y desde el mar. Con este fin, gozarán de libertad de tránsito a través del territorio de los Estados de tránsito por todos los medios de transporte.»</w:t>
            </w:r>
          </w:p>
        </w:tc>
      </w:tr>
      <w:tr>
        <w:trPr>
          <w:cantSplit/>
        </w:trPr>
        <w:tc>
          <w:tcPr>
            <w:tcW w:w="10801" w:type="dxa"/>
            <w:shd w:val="clear" w:color="auto" w:fill="E6EBF1"/>
          </w:tcPr>
          <w:p>
            <w:r>
              <w:rPr>
                <w:i/>
                <w:color w:val="555555"/>
                <w:sz w:val="18"/>
              </w:rPr>
              <w:t>Texto adaptado con fines educativos a partir del artículo 125 de la Convención de las Naciones Unidas sobre el Derecho del Mar, Montego Bay, 1982.</w:t>
            </w:r>
          </w:p>
        </w:tc>
      </w:tr>
    </w:tbl>
    <w:p>
      <w:pPr>
        <w:spacing w:after="40"/>
      </w:pPr>
    </w:p>
    <w:p>
      <w:pPr>
        <w:keepNext/>
        <w:spacing w:before="0" w:after="80"/>
        <w:jc w:val="both"/>
      </w:pPr>
      <w:r>
        <w:rPr>
          <w:b w:val="0"/>
          <w:i w:val="0"/>
          <w:sz w:val="21"/>
        </w:rPr>
        <w:t>Observá el mapa: seguí la hidrovía desde Asunción hasta el Río de la Plata y el trazado del Corredor Bioceánico desde el Atlántico hasta el Pacífico. Contá por cuántos países pasa cada ruta.</w:t>
      </w:r>
    </w:p>
    <w:p>
      <w:pPr>
        <w:spacing w:after="160"/>
        <w:jc w:val="center"/>
      </w:pPr>
      <w:r>
        <w:rPr>
          <w:i/>
          <w:color w:val="595959"/>
          <w:sz w:val="17"/>
        </w:rPr>
        <w:t>Figura 23.1 — Las salidas del Paraguay al mar: hidrovía y Corredor Bioceánico</w:t>
      </w:r>
    </w:p>
    <w:p>
      <w:pPr>
        <w:keepNext/>
        <w:spacing w:before="0" w:after="80"/>
        <w:jc w:val="both"/>
      </w:pPr>
      <w:r>
        <w:rPr>
          <w:b/>
          <w:i w:val="0"/>
          <w:color w:val="21374D"/>
          <w:sz w:val="20"/>
        </w:rPr>
        <w:t>Cuadro 23.1. Cómo responde el Paraguay a la mediterraneidad</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296"/>
        <w:gridCol w:w="3105"/>
        <w:gridCol w:w="2700"/>
        <w:gridCol w:w="2700"/>
      </w:tblGrid>
      <w:tr>
        <w:trPr>
          <w:cantSplit/>
        </w:trPr>
        <w:tc>
          <w:tcPr>
            <w:tcW w:w="2296" w:type="dxa"/>
            <w:shd w:val="clear" w:color="auto" w:fill="3D5A80"/>
          </w:tcPr>
          <w:p>
            <w:r>
              <w:rPr>
                <w:b/>
                <w:color w:val="FFFFFF"/>
                <w:sz w:val="19"/>
              </w:rPr>
              <w:t>Respuesta</w:t>
            </w:r>
          </w:p>
        </w:tc>
        <w:tc>
          <w:tcPr>
            <w:tcW w:w="3105" w:type="dxa"/>
            <w:shd w:val="clear" w:color="auto" w:fill="3D5A80"/>
          </w:tcPr>
          <w:p>
            <w:r>
              <w:rPr>
                <w:b/>
                <w:color w:val="FFFFFF"/>
                <w:sz w:val="19"/>
              </w:rPr>
              <w:t>En qué consiste</w:t>
            </w:r>
          </w:p>
        </w:tc>
        <w:tc>
          <w:tcPr>
            <w:tcW w:w="2700" w:type="dxa"/>
            <w:shd w:val="clear" w:color="auto" w:fill="3D5A80"/>
          </w:tcPr>
          <w:p>
            <w:r>
              <w:rPr>
                <w:b/>
                <w:color w:val="FFFFFF"/>
                <w:sz w:val="19"/>
              </w:rPr>
              <w:t>Ventaja</w:t>
            </w:r>
          </w:p>
        </w:tc>
        <w:tc>
          <w:tcPr>
            <w:tcW w:w="2700" w:type="dxa"/>
            <w:shd w:val="clear" w:color="auto" w:fill="3D5A80"/>
          </w:tcPr>
          <w:p>
            <w:r>
              <w:rPr>
                <w:b/>
                <w:color w:val="FFFFFF"/>
                <w:sz w:val="19"/>
              </w:rPr>
              <w:t>Límite</w:t>
            </w:r>
          </w:p>
        </w:tc>
      </w:tr>
      <w:tr>
        <w:trPr>
          <w:cantSplit/>
        </w:trPr>
        <w:tc>
          <w:tcPr>
            <w:tcW w:w="2296" w:type="dxa"/>
          </w:tcPr>
          <w:p>
            <w:r>
              <w:rPr>
                <w:sz w:val="19"/>
              </w:rPr>
              <w:t>Hidrovía Paraguay-Paraná</w:t>
            </w:r>
          </w:p>
        </w:tc>
        <w:tc>
          <w:tcPr>
            <w:tcW w:w="3105" w:type="dxa"/>
          </w:tcPr>
          <w:p>
            <w:r>
              <w:rPr>
                <w:sz w:val="19"/>
              </w:rPr>
              <w:t>Vía fluvial de más de 3.000 km hasta el Río de la Plata</w:t>
            </w:r>
          </w:p>
        </w:tc>
        <w:tc>
          <w:tcPr>
            <w:tcW w:w="2700" w:type="dxa"/>
          </w:tcPr>
          <w:p>
            <w:r>
              <w:rPr>
                <w:sz w:val="19"/>
              </w:rPr>
              <w:t>Transporte barato de grandes volúmenes</w:t>
            </w:r>
          </w:p>
        </w:tc>
        <w:tc>
          <w:tcPr>
            <w:tcW w:w="2700" w:type="dxa"/>
          </w:tcPr>
          <w:p>
            <w:r>
              <w:rPr>
                <w:sz w:val="19"/>
              </w:rPr>
              <w:t>Depende del nivel de los ríos y de puertos ajenos</w:t>
            </w:r>
          </w:p>
        </w:tc>
      </w:tr>
      <w:tr>
        <w:trPr>
          <w:cantSplit/>
        </w:trPr>
        <w:tc>
          <w:tcPr>
            <w:tcW w:w="2296" w:type="dxa"/>
            <w:shd w:val="clear" w:color="auto" w:fill="F5F5F5"/>
          </w:tcPr>
          <w:p>
            <w:r>
              <w:rPr>
                <w:sz w:val="19"/>
              </w:rPr>
              <w:t>Corredor Bioceánico</w:t>
            </w:r>
          </w:p>
        </w:tc>
        <w:tc>
          <w:tcPr>
            <w:tcW w:w="3105" w:type="dxa"/>
            <w:shd w:val="clear" w:color="auto" w:fill="F5F5F5"/>
          </w:tcPr>
          <w:p>
            <w:r>
              <w:rPr>
                <w:sz w:val="19"/>
              </w:rPr>
              <w:t>Ruta del Atlántico al Pacífico por el Chaco</w:t>
            </w:r>
          </w:p>
        </w:tc>
        <w:tc>
          <w:tcPr>
            <w:tcW w:w="2700" w:type="dxa"/>
            <w:shd w:val="clear" w:color="auto" w:fill="F5F5F5"/>
          </w:tcPr>
          <w:p>
            <w:r>
              <w:rPr>
                <w:sz w:val="19"/>
              </w:rPr>
              <w:t>Acceso a los mercados de Asia por el Pacífico</w:t>
            </w:r>
          </w:p>
        </w:tc>
        <w:tc>
          <w:tcPr>
            <w:tcW w:w="2700" w:type="dxa"/>
            <w:shd w:val="clear" w:color="auto" w:fill="F5F5F5"/>
          </w:tcPr>
          <w:p>
            <w:r>
              <w:rPr>
                <w:sz w:val="19"/>
              </w:rPr>
              <w:t>Requiere obras en cuatro países</w:t>
            </w:r>
          </w:p>
        </w:tc>
      </w:tr>
      <w:tr>
        <w:trPr>
          <w:cantSplit/>
        </w:trPr>
        <w:tc>
          <w:tcPr>
            <w:tcW w:w="2296" w:type="dxa"/>
          </w:tcPr>
          <w:p>
            <w:r>
              <w:rPr>
                <w:sz w:val="19"/>
              </w:rPr>
              <w:t>Derecho internacional</w:t>
            </w:r>
          </w:p>
        </w:tc>
        <w:tc>
          <w:tcPr>
            <w:tcW w:w="3105" w:type="dxa"/>
          </w:tcPr>
          <w:p>
            <w:r>
              <w:rPr>
                <w:sz w:val="19"/>
              </w:rPr>
              <w:t>Convención de 1982 y tratados de libre navegación</w:t>
            </w:r>
          </w:p>
        </w:tc>
        <w:tc>
          <w:tcPr>
            <w:tcW w:w="2700" w:type="dxa"/>
          </w:tcPr>
          <w:p>
            <w:r>
              <w:rPr>
                <w:sz w:val="19"/>
              </w:rPr>
              <w:t>Garantía jurídica del tránsito</w:t>
            </w:r>
          </w:p>
        </w:tc>
        <w:tc>
          <w:tcPr>
            <w:tcW w:w="2700" w:type="dxa"/>
          </w:tcPr>
          <w:p>
            <w:r>
              <w:rPr>
                <w:sz w:val="19"/>
              </w:rPr>
              <w:t>Su aplicación depende de la voluntad de los vecinos</w:t>
            </w:r>
          </w:p>
        </w:tc>
      </w:tr>
      <w:tr>
        <w:trPr>
          <w:cantSplit/>
        </w:trPr>
        <w:tc>
          <w:tcPr>
            <w:tcW w:w="2296" w:type="dxa"/>
            <w:shd w:val="clear" w:color="auto" w:fill="F5F5F5"/>
          </w:tcPr>
          <w:p>
            <w:r>
              <w:rPr>
                <w:sz w:val="19"/>
              </w:rPr>
              <w:t>Depósitos francos</w:t>
            </w:r>
          </w:p>
        </w:tc>
        <w:tc>
          <w:tcPr>
            <w:tcW w:w="3105" w:type="dxa"/>
            <w:shd w:val="clear" w:color="auto" w:fill="F5F5F5"/>
          </w:tcPr>
          <w:p>
            <w:r>
              <w:rPr>
                <w:sz w:val="19"/>
              </w:rPr>
              <w:t>Espacios con régimen especial en puertos vecinos</w:t>
            </w:r>
          </w:p>
        </w:tc>
        <w:tc>
          <w:tcPr>
            <w:tcW w:w="2700" w:type="dxa"/>
            <w:shd w:val="clear" w:color="auto" w:fill="F5F5F5"/>
          </w:tcPr>
          <w:p>
            <w:r>
              <w:rPr>
                <w:sz w:val="19"/>
              </w:rPr>
              <w:t>Agilidad para almacenar y embarcar</w:t>
            </w:r>
          </w:p>
        </w:tc>
        <w:tc>
          <w:tcPr>
            <w:tcW w:w="2700" w:type="dxa"/>
            <w:shd w:val="clear" w:color="auto" w:fill="F5F5F5"/>
          </w:tcPr>
          <w:p>
            <w:r>
              <w:rPr>
                <w:sz w:val="19"/>
              </w:rPr>
              <w:t>No reemplazan un puerto propio</w:t>
            </w:r>
          </w:p>
        </w:tc>
      </w:tr>
    </w:tbl>
    <w:p>
      <w:pPr>
        <w:pStyle w:val="Heading3"/>
      </w:pPr>
      <w:r>
        <w:t>4. ¿Destino o desafío?</w:t>
      </w:r>
    </w:p>
    <w:p>
      <w:pPr>
        <w:spacing w:before="0" w:after="80"/>
        <w:jc w:val="both"/>
      </w:pPr>
      <w:r>
        <w:rPr>
          <w:b w:val="0"/>
          <w:i w:val="0"/>
          <w:sz w:val="21"/>
        </w:rPr>
        <w:t>Durante mucho tiempo se presentó la mediterraneidad como una condena que explicaba todos los problemas del país. Hoy muchos analistas la consideran un desafío que puede convertirse en oportunidad: ubicado en el centro del continente, entre el Brasil, la Argentina y Bolivia, y en el camino entre el Atlántico y el Pacífico, el Paraguay podría transformarse en un nudo logístico regional. Las dos posiciones tienen argumentos; la diferencia entre una y otra depende, en buena medida, de las decisiones que se tomen.</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Una ventaja que compensa: la energía</w:t>
            </w:r>
          </w:p>
          <w:p>
            <w:pPr>
              <w:keepNext/>
              <w:jc w:val="both"/>
            </w:pPr>
            <w:r>
              <w:rPr>
                <w:sz w:val="20"/>
              </w:rPr>
              <w:t>Si la geografía le negó al Paraguay la costa, le dio ríos caudalosos. Las represas de Itaipú, Yacyretá y Acaray le dan una matriz eléctrica casi totalmente renovable y excedentes de energía, una ventaja que muy pocos países tienen.</w:t>
            </w:r>
          </w:p>
        </w:tc>
      </w:tr>
      <w:tr>
        <w:trPr>
          <w:cantSplit/>
        </w:trPr>
        <w:tc>
          <w:tcPr>
            <w:tcW w:w="10801" w:type="dxa"/>
            <w:shd w:val="clear" w:color="auto" w:fill="E6EBF1"/>
          </w:tcPr>
          <w:p>
            <w:pPr>
              <w:jc w:val="both"/>
            </w:pPr>
            <w:r>
              <w:rPr>
                <w:sz w:val="20"/>
              </w:rPr>
              <w:t>La discusión sobre cómo usar esa energía para producir más dentro del país y compensar los costos de la mediterraneidad es una de las más importantes del presente, y la retomarás en 2.º curso al estudiar los modelos de desarrollo.</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Mediterraneidad: condición de un país sin costa marítima.</w:t>
            </w:r>
          </w:p>
        </w:tc>
      </w:tr>
      <w:tr>
        <w:trPr>
          <w:cantSplit/>
        </w:trPr>
        <w:tc>
          <w:tcPr>
            <w:tcW w:w="10801" w:type="dxa"/>
            <w:shd w:val="clear" w:color="auto" w:fill="E6EBF1"/>
          </w:tcPr>
          <w:p>
            <w:pPr>
              <w:keepNext/>
              <w:jc w:val="both"/>
            </w:pPr>
            <w:r>
              <w:rPr>
                <w:sz w:val="20"/>
              </w:rPr>
              <w:t>Hidrovía: vía navegable acondicionada para el transporte de carga; la Paraguay-Paraná supera los 3.000 km.</w:t>
            </w:r>
          </w:p>
        </w:tc>
      </w:tr>
      <w:tr>
        <w:trPr>
          <w:cantSplit/>
        </w:trPr>
        <w:tc>
          <w:tcPr>
            <w:tcW w:w="10801" w:type="dxa"/>
            <w:shd w:val="clear" w:color="auto" w:fill="E6EBF1"/>
          </w:tcPr>
          <w:p>
            <w:pPr>
              <w:keepNext/>
              <w:jc w:val="both"/>
            </w:pPr>
            <w:r>
              <w:rPr>
                <w:sz w:val="20"/>
              </w:rPr>
              <w:t>Barcaza: embarcación fluvial de carga empujada por un remolcador.</w:t>
            </w:r>
          </w:p>
        </w:tc>
      </w:tr>
      <w:tr>
        <w:trPr>
          <w:cantSplit/>
        </w:trPr>
        <w:tc>
          <w:tcPr>
            <w:tcW w:w="10801" w:type="dxa"/>
            <w:shd w:val="clear" w:color="auto" w:fill="E6EBF1"/>
          </w:tcPr>
          <w:p>
            <w:pPr>
              <w:keepNext/>
              <w:jc w:val="both"/>
            </w:pPr>
            <w:r>
              <w:rPr>
                <w:sz w:val="20"/>
              </w:rPr>
              <w:t>Corredor Bioceánico: ruta que une puertos del Atlántico y del Pacífico atravesando el Chaco paraguayo.</w:t>
            </w:r>
          </w:p>
        </w:tc>
      </w:tr>
      <w:tr>
        <w:trPr>
          <w:cantSplit/>
        </w:trPr>
        <w:tc>
          <w:tcPr>
            <w:tcW w:w="10801" w:type="dxa"/>
            <w:shd w:val="clear" w:color="auto" w:fill="E6EBF1"/>
          </w:tcPr>
          <w:p>
            <w:pPr>
              <w:keepNext/>
              <w:jc w:val="both"/>
            </w:pPr>
            <w:r>
              <w:rPr>
                <w:sz w:val="20"/>
              </w:rPr>
              <w:t>Libertad de tránsito: derecho a atravesar el territorio de otro Estado para llegar al mar.</w:t>
            </w:r>
          </w:p>
        </w:tc>
      </w:tr>
      <w:tr>
        <w:trPr>
          <w:cantSplit/>
        </w:trPr>
        <w:tc>
          <w:tcPr>
            <w:tcW w:w="10801" w:type="dxa"/>
            <w:shd w:val="clear" w:color="auto" w:fill="E6EBF1"/>
          </w:tcPr>
          <w:p>
            <w:pPr>
              <w:keepNext/>
              <w:jc w:val="both"/>
            </w:pPr>
            <w:r>
              <w:rPr>
                <w:sz w:val="20"/>
              </w:rPr>
              <w:t>Depósito franco: espacio en un puerto extranjero con régimen especial para la carga de un país.</w:t>
            </w:r>
          </w:p>
        </w:tc>
      </w:tr>
      <w:tr>
        <w:trPr>
          <w:cantSplit/>
        </w:trPr>
        <w:tc>
          <w:tcPr>
            <w:tcW w:w="10801" w:type="dxa"/>
            <w:shd w:val="clear" w:color="auto" w:fill="E6EBF1"/>
          </w:tcPr>
          <w:p>
            <w:pPr>
              <w:jc w:val="both"/>
            </w:pPr>
            <w:r>
              <w:rPr>
                <w:sz w:val="20"/>
              </w:rPr>
              <w:t>Nudo logístico: lugar donde se concentran y redistribuyen rutas de transporte y comercio.</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El Paraguay y Bolivia son los únicos países de América del Sur sin costa marítima.</w:t>
            </w:r>
          </w:p>
        </w:tc>
      </w:tr>
      <w:tr>
        <w:trPr>
          <w:cantSplit/>
        </w:trPr>
        <w:tc>
          <w:tcPr>
            <w:tcW w:w="10801" w:type="dxa"/>
            <w:shd w:val="clear" w:color="auto" w:fill="E6EBF1"/>
          </w:tcPr>
          <w:p>
            <w:pPr>
              <w:keepNext/>
              <w:jc w:val="both"/>
            </w:pPr>
            <w:r>
              <w:rPr>
                <w:sz w:val="20"/>
              </w:rPr>
              <w:t>✔  La mediterraneidad paraguaya tiene su origen en la división de 1617.</w:t>
            </w:r>
          </w:p>
        </w:tc>
      </w:tr>
      <w:tr>
        <w:trPr>
          <w:cantSplit/>
        </w:trPr>
        <w:tc>
          <w:tcPr>
            <w:tcW w:w="10801" w:type="dxa"/>
            <w:shd w:val="clear" w:color="auto" w:fill="E6EBF1"/>
          </w:tcPr>
          <w:p>
            <w:pPr>
              <w:keepNext/>
              <w:jc w:val="both"/>
            </w:pPr>
            <w:r>
              <w:rPr>
                <w:sz w:val="20"/>
              </w:rPr>
              <w:t>✔  Sus consecuencias son el mayor costo, la dependencia y la vulnerabilidad del comercio exterior.</w:t>
            </w:r>
          </w:p>
        </w:tc>
      </w:tr>
      <w:tr>
        <w:trPr>
          <w:cantSplit/>
        </w:trPr>
        <w:tc>
          <w:tcPr>
            <w:tcW w:w="10801" w:type="dxa"/>
            <w:shd w:val="clear" w:color="auto" w:fill="E6EBF1"/>
          </w:tcPr>
          <w:p>
            <w:pPr>
              <w:keepNext/>
              <w:jc w:val="both"/>
            </w:pPr>
            <w:r>
              <w:rPr>
                <w:sz w:val="20"/>
              </w:rPr>
              <w:t>✔  Las respuestas: la hidrovía, el Corredor Bioceánico, el derecho internacional (Convención de 1982) y los depósitos francos.</w:t>
            </w:r>
          </w:p>
        </w:tc>
      </w:tr>
      <w:tr>
        <w:trPr>
          <w:cantSplit/>
        </w:trPr>
        <w:tc>
          <w:tcPr>
            <w:tcW w:w="10801" w:type="dxa"/>
            <w:shd w:val="clear" w:color="auto" w:fill="E6EBF1"/>
          </w:tcPr>
          <w:p>
            <w:pPr>
              <w:jc w:val="both"/>
            </w:pPr>
            <w:r>
              <w:rPr>
                <w:sz w:val="20"/>
              </w:rPr>
              <w:t>✔  Se discute si la mediterraneidad es un destino o un desafío que puede convertirse en ventaja logística.</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Los únicos países de América del Sur sin costa marítima son</w:t>
      </w:r>
    </w:p>
    <w:p>
      <w:pPr>
        <w:spacing w:before="0" w:after="80"/>
        <w:ind w:left="340"/>
        <w:jc w:val="both"/>
      </w:pPr>
      <w:r>
        <w:rPr>
          <w:b w:val="0"/>
          <w:i w:val="0"/>
          <w:sz w:val="20"/>
        </w:rPr>
        <w:t>a) el Paraguay y Chile</w:t>
      </w:r>
    </w:p>
    <w:p>
      <w:pPr>
        <w:spacing w:before="0" w:after="80"/>
        <w:ind w:left="340"/>
        <w:jc w:val="both"/>
      </w:pPr>
      <w:r>
        <w:rPr>
          <w:b w:val="0"/>
          <w:i w:val="0"/>
          <w:sz w:val="20"/>
        </w:rPr>
        <w:t>b) el Paraguay y el Uruguay</w:t>
      </w:r>
    </w:p>
    <w:p>
      <w:pPr>
        <w:spacing w:before="0" w:after="80"/>
        <w:ind w:left="340"/>
        <w:jc w:val="both"/>
      </w:pPr>
      <w:r>
        <w:rPr>
          <w:b w:val="0"/>
          <w:i w:val="0"/>
          <w:sz w:val="20"/>
        </w:rPr>
        <w:t>c) el Paraguay y Bolivia</w:t>
      </w:r>
    </w:p>
    <w:p>
      <w:pPr>
        <w:spacing w:before="0" w:after="80"/>
        <w:ind w:left="340"/>
        <w:jc w:val="both"/>
      </w:pPr>
      <w:r>
        <w:rPr>
          <w:b w:val="0"/>
          <w:i w:val="0"/>
          <w:sz w:val="20"/>
        </w:rPr>
        <w:t>d) Bolivia y el Ecuador</w:t>
      </w:r>
    </w:p>
    <w:p>
      <w:pPr>
        <w:spacing w:before="0" w:after="80"/>
        <w:jc w:val="both"/>
      </w:pPr>
      <w:r>
        <w:rPr>
          <w:b w:val="0"/>
          <w:i w:val="0"/>
          <w:sz w:val="20"/>
        </w:rPr>
        <w:t>2. El origen histórico de la mediterraneidad paraguaya está en</w:t>
      </w:r>
    </w:p>
    <w:p>
      <w:pPr>
        <w:spacing w:before="0" w:after="80"/>
        <w:ind w:left="340"/>
        <w:jc w:val="both"/>
      </w:pPr>
      <w:r>
        <w:rPr>
          <w:b w:val="0"/>
          <w:i w:val="0"/>
          <w:sz w:val="20"/>
        </w:rPr>
        <w:t>a) la división de la provincia en 1617</w:t>
      </w:r>
    </w:p>
    <w:p>
      <w:pPr>
        <w:spacing w:before="0" w:after="80"/>
        <w:ind w:left="340"/>
        <w:jc w:val="both"/>
      </w:pPr>
      <w:r>
        <w:rPr>
          <w:b w:val="0"/>
          <w:i w:val="0"/>
          <w:sz w:val="20"/>
        </w:rPr>
        <w:t>b) la independencia de 1811</w:t>
      </w:r>
    </w:p>
    <w:p>
      <w:pPr>
        <w:spacing w:before="0" w:after="80"/>
        <w:ind w:left="340"/>
        <w:jc w:val="both"/>
      </w:pPr>
      <w:r>
        <w:rPr>
          <w:b w:val="0"/>
          <w:i w:val="0"/>
          <w:sz w:val="20"/>
        </w:rPr>
        <w:t>c) el Tratado de Paz de 1938</w:t>
      </w:r>
    </w:p>
    <w:p>
      <w:pPr>
        <w:spacing w:before="0" w:after="80"/>
        <w:ind w:left="340"/>
        <w:jc w:val="both"/>
      </w:pPr>
      <w:r>
        <w:rPr>
          <w:b w:val="0"/>
          <w:i w:val="0"/>
          <w:sz w:val="20"/>
        </w:rPr>
        <w:t>d) la fundación de Asunción en 1537</w:t>
      </w:r>
    </w:p>
    <w:p>
      <w:pPr>
        <w:spacing w:before="0" w:after="80"/>
        <w:jc w:val="both"/>
      </w:pPr>
      <w:r>
        <w:rPr>
          <w:b w:val="0"/>
          <w:i w:val="0"/>
          <w:sz w:val="20"/>
        </w:rPr>
        <w:t>3. La Convención de las Naciones Unidas sobre el Derecho del Mar reconoce a los Estados sin litoral</w:t>
      </w:r>
    </w:p>
    <w:p>
      <w:pPr>
        <w:spacing w:before="0" w:after="80"/>
        <w:ind w:left="340"/>
        <w:jc w:val="both"/>
      </w:pPr>
      <w:r>
        <w:rPr>
          <w:b w:val="0"/>
          <w:i w:val="0"/>
          <w:sz w:val="20"/>
        </w:rPr>
        <w:t>a) el derecho de acceso al mar y la libertad de tránsito</w:t>
      </w:r>
    </w:p>
    <w:p>
      <w:pPr>
        <w:spacing w:before="0" w:after="80"/>
        <w:ind w:left="340"/>
        <w:jc w:val="both"/>
      </w:pPr>
      <w:r>
        <w:rPr>
          <w:b w:val="0"/>
          <w:i w:val="0"/>
          <w:sz w:val="20"/>
        </w:rPr>
        <w:t>b) la propiedad de los puertos vecinos</w:t>
      </w:r>
    </w:p>
    <w:p>
      <w:pPr>
        <w:spacing w:before="0" w:after="80"/>
        <w:ind w:left="340"/>
        <w:jc w:val="both"/>
      </w:pPr>
      <w:r>
        <w:rPr>
          <w:b w:val="0"/>
          <w:i w:val="0"/>
          <w:sz w:val="20"/>
        </w:rPr>
        <w:t>c) la exención de todo impuesto aduanero</w:t>
      </w:r>
    </w:p>
    <w:p>
      <w:pPr>
        <w:spacing w:before="0" w:after="80"/>
        <w:ind w:left="340"/>
        <w:jc w:val="both"/>
      </w:pPr>
      <w:r>
        <w:rPr>
          <w:b w:val="0"/>
          <w:i w:val="0"/>
          <w:sz w:val="20"/>
        </w:rPr>
        <w:t>d) una costa marítima compartida</w:t>
      </w:r>
    </w:p>
    <w:p>
      <w:pPr>
        <w:spacing w:before="0" w:after="80"/>
        <w:jc w:val="both"/>
      </w:pPr>
      <w:r>
        <w:rPr>
          <w:b w:val="0"/>
          <w:i w:val="0"/>
          <w:sz w:val="20"/>
        </w:rPr>
        <w:t>4. El puente sobre el río Paraguay del Corredor Bioceánico une</w:t>
      </w:r>
    </w:p>
    <w:p>
      <w:pPr>
        <w:spacing w:before="0" w:after="80"/>
        <w:ind w:left="340"/>
        <w:jc w:val="both"/>
      </w:pPr>
      <w:r>
        <w:rPr>
          <w:b w:val="0"/>
          <w:i w:val="0"/>
          <w:sz w:val="20"/>
        </w:rPr>
        <w:t>a) Encarnación con Posadas</w:t>
      </w:r>
    </w:p>
    <w:p>
      <w:pPr>
        <w:spacing w:before="0" w:after="80"/>
        <w:ind w:left="340"/>
        <w:jc w:val="both"/>
      </w:pPr>
      <w:r>
        <w:rPr>
          <w:b w:val="0"/>
          <w:i w:val="0"/>
          <w:sz w:val="20"/>
        </w:rPr>
        <w:t>b) Ciudad del Este con Foz de Iguazú</w:t>
      </w:r>
    </w:p>
    <w:p>
      <w:pPr>
        <w:spacing w:before="0" w:after="80"/>
        <w:ind w:left="340"/>
        <w:jc w:val="both"/>
      </w:pPr>
      <w:r>
        <w:rPr>
          <w:b w:val="0"/>
          <w:i w:val="0"/>
          <w:sz w:val="20"/>
        </w:rPr>
        <w:t>c) Asunción con Clorinda</w:t>
      </w:r>
    </w:p>
    <w:p>
      <w:pPr>
        <w:spacing w:before="0" w:after="80"/>
        <w:ind w:left="340"/>
        <w:jc w:val="both"/>
      </w:pPr>
      <w:r>
        <w:rPr>
          <w:b w:val="0"/>
          <w:i w:val="0"/>
          <w:sz w:val="20"/>
        </w:rPr>
        <w:t>d) Carmelo Peralta con Porto Murtinho</w:t>
      </w:r>
    </w:p>
    <w:p>
      <w:pPr>
        <w:keepNext/>
      </w:pPr>
      <w:r>
        <w:rPr>
          <w:b/>
          <w:color w:val="3D5A80"/>
          <w:sz w:val="21"/>
        </w:rPr>
        <w:t>Completá</w:t>
      </w:r>
    </w:p>
    <w:p>
      <w:pPr>
        <w:spacing w:before="0" w:after="80"/>
        <w:jc w:val="both"/>
      </w:pPr>
      <w:r>
        <w:rPr>
          <w:b w:val="0"/>
          <w:i w:val="0"/>
          <w:sz w:val="20"/>
        </w:rPr>
        <w:t>1. La hidrovía ______________-______________ es la principal salida fluvial de las exportaciones paraguayas.</w:t>
      </w:r>
    </w:p>
    <w:p>
      <w:pPr>
        <w:spacing w:before="0" w:after="80"/>
        <w:jc w:val="both"/>
      </w:pPr>
      <w:r>
        <w:rPr>
          <w:b w:val="0"/>
          <w:i w:val="0"/>
          <w:sz w:val="20"/>
        </w:rPr>
        <w:t>2. El Corredor Bioceánico busca unir los océanos ______________ y ______________.</w:t>
      </w:r>
    </w:p>
    <w:p>
      <w:pPr>
        <w:spacing w:before="0" w:after="80"/>
        <w:jc w:val="both"/>
      </w:pPr>
      <w:r>
        <w:rPr>
          <w:b w:val="0"/>
          <w:i w:val="0"/>
          <w:sz w:val="20"/>
        </w:rPr>
        <w:t>3. La Convención sobre el Derecho del Mar fue firmada en el año ______.</w:t>
      </w:r>
    </w:p>
    <w:p>
      <w:pPr>
        <w:keepNext/>
      </w:pPr>
      <w:r>
        <w:rPr>
          <w:b/>
          <w:color w:val="3D5A80"/>
          <w:sz w:val="21"/>
        </w:rPr>
        <w:t>Verdadero o falso — justificá tu respuesta</w:t>
      </w:r>
    </w:p>
    <w:p>
      <w:pPr>
        <w:spacing w:before="0" w:after="80"/>
        <w:jc w:val="both"/>
      </w:pPr>
      <w:r>
        <w:rPr>
          <w:b w:val="0"/>
          <w:i w:val="0"/>
          <w:sz w:val="20"/>
        </w:rPr>
        <w:t>1. (  V  /  F  )  La mediterraneidad hace imposible el desarrollo de un país.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Una sequía puede afectar las exportaciones paraguayas.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Paraguay posee una de las flotas de barcazas fluviales más grandes del mundo.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 y el cuadro</w:t>
      </w:r>
    </w:p>
    <w:p>
      <w:pPr>
        <w:spacing w:before="0" w:after="80"/>
        <w:jc w:val="both"/>
      </w:pPr>
      <w:r>
        <w:rPr>
          <w:b w:val="0"/>
          <w:i w:val="0"/>
          <w:sz w:val="20"/>
        </w:rPr>
        <w:t>1. Releé el artículo 125 de la Convención de 1982. ¿Qué derecho reconoce y a través de qué medios? Explicá por qué, a pesar de este derecho, el Paraguay sigue dependiendo de sus vecinos.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23.1, compará la hidrovía y el Corredor Bioceánico: qué mercados permite alcanzar cada uno, qué ventaja tiene y qué límite.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argumentativo de doce a quince líneas que responda: ¿la mediterraneidad es un destino o un desafío para el Paraguay? Presentá tu postura, dos argumentos con datos de la clase y una objeción con su respuesta.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ageBreakBefore/>
      </w:pPr>
      <w:r>
        <w:t>Evaluación de la Unidad V — La configuración del Paraguay actual</w:t>
      </w:r>
    </w:p>
    <w:tbl>
      <w:tblPr>
        <w:jc w:val="center"/>
        <w:tblLook w:firstColumn="1" w:firstRow="1" w:lastColumn="0" w:lastRow="0" w:noHBand="0" w:noVBand="1" w:val="04A0"/>
        <w:tblW w:w="5000" w:type="pct"/>
      </w:tblPr>
      <w:tblGrid>
        <w:gridCol w:w="10801"/>
      </w:tblGrid>
      <w:tr>
        <w:trPr>
          <w:cantSplit/>
        </w:trPr>
        <w:tc>
          <w:tcPr>
            <w:tcW w:w="10801" w:type="dxa"/>
            <w:shd w:val="clear" w:color="auto" w:fill="B8860B"/>
          </w:tcPr>
          <w:p>
            <w:pPr>
              <w:jc w:val="center"/>
            </w:pPr>
            <w:r>
              <w:rPr>
                <w:b/>
                <w:color w:val="FFFFFF"/>
                <w:sz w:val="25"/>
              </w:rPr>
              <w:t>Evaluación de la Unidad V — La configuración del Paraguay actual</w:t>
            </w:r>
          </w:p>
        </w:tc>
      </w:tr>
    </w:tbl>
    <w:p>
      <w:pPr>
        <w:spacing w:before="120"/>
      </w:pPr>
      <w:r>
        <w:rPr>
          <w:sz w:val="19"/>
        </w:rPr>
        <w:t>Nombre y apellido: ______________________________  Curso: ______  Fecha: ____/____/____</w:t>
      </w:r>
    </w:p>
    <w:p>
      <w:pPr>
        <w:spacing w:before="0" w:after="80"/>
        <w:jc w:val="both"/>
      </w:pPr>
      <w:r>
        <w:rPr>
          <w:b w:val="0"/>
          <w:i/>
          <w:sz w:val="19"/>
        </w:rPr>
        <w:t>Corresponde a las Clases 18 a 23.</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Documento · Del Tratado de Paz, Amistad y Límites entre Bolivia y el Paraguay (1938)</w:t>
            </w:r>
          </w:p>
          <w:p>
            <w:pPr>
              <w:jc w:val="both"/>
            </w:pPr>
            <w:r>
              <w:rPr>
                <w:sz w:val="20"/>
              </w:rPr>
              <w:t>«Queda restablecida la paz entre las Repúblicas de Bolivia y del Paraguay. Las Altas Partes Contratantes se comprometen a no recurrir jamás a las armas para resolver sus diferencias, y a someterlas a los medios pacíficos que el derecho internacional reconoce.» (Texto adaptado con fines educativos.)</w:t>
            </w:r>
          </w:p>
        </w:tc>
      </w:tr>
    </w:tbl>
    <w:p>
      <w:pPr>
        <w:spacing w:after="40"/>
      </w:pPr>
    </w:p>
    <w:p>
      <w:pPr>
        <w:spacing w:before="0" w:after="80"/>
        <w:jc w:val="both"/>
      </w:pPr>
      <w:r>
        <w:rPr>
          <w:b w:val="0"/>
          <w:i w:val="0"/>
          <w:sz w:val="20"/>
        </w:rPr>
        <w:t>1. El rasgo más distintivo de la sociedad mestiza paraguaya fue</w:t>
      </w:r>
    </w:p>
    <w:p>
      <w:pPr>
        <w:spacing w:before="0" w:after="80"/>
        <w:ind w:left="340"/>
        <w:jc w:val="both"/>
      </w:pPr>
      <w:r>
        <w:rPr>
          <w:b w:val="0"/>
          <w:i w:val="0"/>
          <w:sz w:val="20"/>
        </w:rPr>
        <w:t>a) la desaparición de la religión cristiana</w:t>
      </w:r>
    </w:p>
    <w:p>
      <w:pPr>
        <w:spacing w:before="0" w:after="80"/>
        <w:ind w:left="340"/>
        <w:jc w:val="both"/>
      </w:pPr>
      <w:r>
        <w:rPr>
          <w:b w:val="0"/>
          <w:i w:val="0"/>
          <w:sz w:val="20"/>
        </w:rPr>
        <w:t>b) el abandono de toda tradición indígena</w:t>
      </w:r>
    </w:p>
    <w:p>
      <w:pPr>
        <w:spacing w:before="0" w:after="80"/>
        <w:ind w:left="340"/>
        <w:jc w:val="both"/>
      </w:pPr>
      <w:r>
        <w:rPr>
          <w:b w:val="0"/>
          <w:i w:val="0"/>
          <w:sz w:val="20"/>
        </w:rPr>
        <w:t>c) el uso exclusivo del castellano</w:t>
      </w:r>
    </w:p>
    <w:p>
      <w:pPr>
        <w:spacing w:before="0" w:after="80"/>
        <w:ind w:left="340"/>
        <w:jc w:val="both"/>
      </w:pPr>
      <w:r>
        <w:rPr>
          <w:b w:val="0"/>
          <w:i w:val="0"/>
          <w:sz w:val="20"/>
        </w:rPr>
        <w:t>d) la adopción del guaraní por la sociedad entera</w:t>
      </w:r>
    </w:p>
    <w:p>
      <w:pPr>
        <w:spacing w:before="0" w:after="80"/>
        <w:jc w:val="both"/>
      </w:pPr>
      <w:r>
        <w:rPr>
          <w:b w:val="0"/>
          <w:i w:val="0"/>
          <w:sz w:val="20"/>
        </w:rPr>
        <w:t>2. La división de la provincia dispuesta en 1617 dejó al Paraguay</w:t>
      </w:r>
    </w:p>
    <w:p>
      <w:pPr>
        <w:spacing w:before="0" w:after="80"/>
        <w:ind w:left="340"/>
        <w:jc w:val="both"/>
      </w:pPr>
      <w:r>
        <w:rPr>
          <w:b w:val="0"/>
          <w:i w:val="0"/>
          <w:sz w:val="20"/>
        </w:rPr>
        <w:t>a) sin salida propia al mar</w:t>
      </w:r>
    </w:p>
    <w:p>
      <w:pPr>
        <w:spacing w:before="0" w:after="80"/>
        <w:ind w:left="340"/>
        <w:jc w:val="both"/>
      </w:pPr>
      <w:r>
        <w:rPr>
          <w:b w:val="0"/>
          <w:i w:val="0"/>
          <w:sz w:val="20"/>
        </w:rPr>
        <w:t>b) con un puerto sobre el Atlántico</w:t>
      </w:r>
    </w:p>
    <w:p>
      <w:pPr>
        <w:spacing w:before="0" w:after="80"/>
        <w:ind w:left="340"/>
        <w:jc w:val="both"/>
      </w:pPr>
      <w:r>
        <w:rPr>
          <w:b w:val="0"/>
          <w:i w:val="0"/>
          <w:sz w:val="20"/>
        </w:rPr>
        <w:t>c) unido al Brasil</w:t>
      </w:r>
    </w:p>
    <w:p>
      <w:pPr>
        <w:spacing w:before="0" w:after="80"/>
        <w:ind w:left="340"/>
        <w:jc w:val="both"/>
      </w:pPr>
      <w:r>
        <w:rPr>
          <w:b w:val="0"/>
          <w:i w:val="0"/>
          <w:sz w:val="20"/>
        </w:rPr>
        <w:t>d) como capital del virreinato</w:t>
      </w:r>
    </w:p>
    <w:p>
      <w:pPr>
        <w:spacing w:before="0" w:after="80"/>
        <w:jc w:val="both"/>
      </w:pPr>
      <w:r>
        <w:rPr>
          <w:b w:val="0"/>
          <w:i w:val="0"/>
          <w:sz w:val="20"/>
        </w:rPr>
        <w:t>3. Sobre las causas de la Guerra contra la Triple Alianza, las investigaciones recientes</w:t>
      </w:r>
    </w:p>
    <w:p>
      <w:pPr>
        <w:spacing w:before="0" w:after="80"/>
        <w:ind w:left="340"/>
        <w:jc w:val="both"/>
      </w:pPr>
      <w:r>
        <w:rPr>
          <w:b w:val="0"/>
          <w:i w:val="0"/>
          <w:sz w:val="20"/>
        </w:rPr>
        <w:t>a) confirmaron que Gran Bretaña declaró la guerra</w:t>
      </w:r>
    </w:p>
    <w:p>
      <w:pPr>
        <w:spacing w:before="0" w:after="80"/>
        <w:ind w:left="340"/>
        <w:jc w:val="both"/>
      </w:pPr>
      <w:r>
        <w:rPr>
          <w:b w:val="0"/>
          <w:i w:val="0"/>
          <w:sz w:val="20"/>
        </w:rPr>
        <w:t>b) cerraron definitivamente todo debate</w:t>
      </w:r>
    </w:p>
    <w:p>
      <w:pPr>
        <w:spacing w:before="0" w:after="80"/>
        <w:ind w:left="340"/>
        <w:jc w:val="both"/>
      </w:pPr>
      <w:r>
        <w:rPr>
          <w:b w:val="0"/>
          <w:i w:val="0"/>
          <w:sz w:val="20"/>
        </w:rPr>
        <w:t>c) demostraron que no hubo ninguna causa regional</w:t>
      </w:r>
    </w:p>
    <w:p>
      <w:pPr>
        <w:spacing w:before="0" w:after="80"/>
        <w:ind w:left="340"/>
        <w:jc w:val="both"/>
      </w:pPr>
      <w:r>
        <w:rPr>
          <w:b w:val="0"/>
          <w:i w:val="0"/>
          <w:sz w:val="20"/>
        </w:rPr>
        <w:t>d) privilegian las causas regionales y no encontraron pruebas suficientes de una intervención británica decisiva</w:t>
      </w:r>
    </w:p>
    <w:p>
      <w:pPr>
        <w:spacing w:before="0" w:after="80"/>
        <w:jc w:val="both"/>
      </w:pPr>
      <w:r>
        <w:rPr>
          <w:b w:val="0"/>
          <w:i w:val="0"/>
          <w:sz w:val="20"/>
        </w:rPr>
        <w:t>4. La Guerra del Chaco enfrentó al Paraguay con</w:t>
      </w:r>
    </w:p>
    <w:p>
      <w:pPr>
        <w:spacing w:before="0" w:after="80"/>
        <w:ind w:left="340"/>
        <w:jc w:val="both"/>
      </w:pPr>
      <w:r>
        <w:rPr>
          <w:b w:val="0"/>
          <w:i w:val="0"/>
          <w:sz w:val="20"/>
        </w:rPr>
        <w:t>a) la Argentina</w:t>
      </w:r>
    </w:p>
    <w:p>
      <w:pPr>
        <w:spacing w:before="0" w:after="80"/>
        <w:ind w:left="340"/>
        <w:jc w:val="both"/>
      </w:pPr>
      <w:r>
        <w:rPr>
          <w:b w:val="0"/>
          <w:i w:val="0"/>
          <w:sz w:val="20"/>
        </w:rPr>
        <w:t>b) el Uruguay</w:t>
      </w:r>
    </w:p>
    <w:p>
      <w:pPr>
        <w:spacing w:before="0" w:after="80"/>
        <w:ind w:left="340"/>
        <w:jc w:val="both"/>
      </w:pPr>
      <w:r>
        <w:rPr>
          <w:b w:val="0"/>
          <w:i w:val="0"/>
          <w:sz w:val="20"/>
        </w:rPr>
        <w:t>c) el Brasil</w:t>
      </w:r>
    </w:p>
    <w:p>
      <w:pPr>
        <w:spacing w:before="0" w:after="80"/>
        <w:ind w:left="340"/>
        <w:jc w:val="both"/>
      </w:pPr>
      <w:r>
        <w:rPr>
          <w:b w:val="0"/>
          <w:i w:val="0"/>
          <w:sz w:val="20"/>
        </w:rPr>
        <w:t>d) Bolivia</w:t>
      </w:r>
    </w:p>
    <w:p>
      <w:pPr>
        <w:spacing w:before="0" w:after="80"/>
        <w:jc w:val="both"/>
      </w:pPr>
      <w:r>
        <w:rPr>
          <w:b w:val="0"/>
          <w:i w:val="0"/>
          <w:sz w:val="20"/>
        </w:rPr>
        <w:t>5. La capital del departamento de Alto Paraguay es</w:t>
      </w:r>
    </w:p>
    <w:p>
      <w:pPr>
        <w:spacing w:before="0" w:after="80"/>
        <w:ind w:left="340"/>
        <w:jc w:val="both"/>
      </w:pPr>
      <w:r>
        <w:rPr>
          <w:b w:val="0"/>
          <w:i w:val="0"/>
          <w:sz w:val="20"/>
        </w:rPr>
        <w:t>a) Villa Hayes</w:t>
      </w:r>
    </w:p>
    <w:p>
      <w:pPr>
        <w:spacing w:before="0" w:after="80"/>
        <w:ind w:left="340"/>
        <w:jc w:val="both"/>
      </w:pPr>
      <w:r>
        <w:rPr>
          <w:b w:val="0"/>
          <w:i w:val="0"/>
          <w:sz w:val="20"/>
        </w:rPr>
        <w:t>b) Fuerte Olimpo</w:t>
      </w:r>
    </w:p>
    <w:p>
      <w:pPr>
        <w:spacing w:before="0" w:after="80"/>
        <w:ind w:left="340"/>
        <w:jc w:val="both"/>
      </w:pPr>
      <w:r>
        <w:rPr>
          <w:b w:val="0"/>
          <w:i w:val="0"/>
          <w:sz w:val="20"/>
        </w:rPr>
        <w:t>c) Filadelfia</w:t>
      </w:r>
    </w:p>
    <w:p>
      <w:pPr>
        <w:spacing w:before="0" w:after="80"/>
        <w:ind w:left="340"/>
        <w:jc w:val="both"/>
      </w:pPr>
      <w:r>
        <w:rPr>
          <w:b w:val="0"/>
          <w:i w:val="0"/>
          <w:sz w:val="20"/>
        </w:rPr>
        <w:t>d) Concepción</w:t>
      </w:r>
    </w:p>
    <w:p>
      <w:pPr>
        <w:spacing w:before="0" w:after="80"/>
        <w:jc w:val="both"/>
      </w:pPr>
      <w:r>
        <w:rPr>
          <w:b w:val="0"/>
          <w:i w:val="0"/>
          <w:sz w:val="20"/>
        </w:rPr>
        <w:t>6. El derecho de los Estados sin litoral al acceso al mar está reconocido en</w:t>
      </w:r>
    </w:p>
    <w:p>
      <w:pPr>
        <w:spacing w:before="0" w:after="80"/>
        <w:ind w:left="340"/>
        <w:jc w:val="both"/>
      </w:pPr>
      <w:r>
        <w:rPr>
          <w:b w:val="0"/>
          <w:i w:val="0"/>
          <w:sz w:val="20"/>
        </w:rPr>
        <w:t>a) la Real Cédula de 1617</w:t>
      </w:r>
    </w:p>
    <w:p>
      <w:pPr>
        <w:spacing w:before="0" w:after="80"/>
        <w:ind w:left="340"/>
        <w:jc w:val="both"/>
      </w:pPr>
      <w:r>
        <w:rPr>
          <w:b w:val="0"/>
          <w:i w:val="0"/>
          <w:sz w:val="20"/>
        </w:rPr>
        <w:t>b) la Convención de las Naciones Unidas sobre el Derecho del Mar (1982)</w:t>
      </w:r>
    </w:p>
    <w:p>
      <w:pPr>
        <w:spacing w:before="0" w:after="80"/>
        <w:ind w:left="340"/>
        <w:jc w:val="both"/>
      </w:pPr>
      <w:r>
        <w:rPr>
          <w:b w:val="0"/>
          <w:i w:val="0"/>
          <w:sz w:val="20"/>
        </w:rPr>
        <w:t>c) el Tratado de la Triple Alianza</w:t>
      </w:r>
    </w:p>
    <w:p>
      <w:pPr>
        <w:spacing w:before="0" w:after="80"/>
        <w:ind w:left="340"/>
        <w:jc w:val="both"/>
      </w:pPr>
      <w:r>
        <w:rPr>
          <w:b w:val="0"/>
          <w:i w:val="0"/>
          <w:sz w:val="20"/>
        </w:rPr>
        <w:t>d) las Ordenanzas de Alfaro</w:t>
      </w:r>
    </w:p>
    <w:p>
      <w:pPr>
        <w:spacing w:before="0" w:after="80"/>
        <w:jc w:val="both"/>
      </w:pPr>
      <w:r>
        <w:rPr>
          <w:b w:val="0"/>
          <w:i w:val="0"/>
          <w:sz w:val="20"/>
        </w:rPr>
        <w:t>7. (V / F) La Constitución paraguaya reconoce a los pueblos indígenas como anteriores a la formación del Estado.</w:t>
      </w:r>
    </w:p>
    <w:p>
      <w:pPr>
        <w:spacing w:before="0" w:after="80"/>
        <w:jc w:val="both"/>
      </w:pPr>
      <w:r>
        <w:rPr>
          <w:b w:val="0"/>
          <w:i w:val="0"/>
          <w:sz w:val="20"/>
        </w:rPr>
        <w:t>8. (V / F) Existe una cifra exacta de la población perdida en la Guerra contra la Triple Alianza aceptada por todos los historiadores.</w:t>
      </w:r>
    </w:p>
    <w:p>
      <w:pPr>
        <w:spacing w:before="0" w:after="80"/>
        <w:jc w:val="both"/>
      </w:pPr>
      <w:r>
        <w:rPr>
          <w:b w:val="0"/>
          <w:i w:val="0"/>
          <w:sz w:val="20"/>
        </w:rPr>
        <w:t>9. (V / F) El 12 de junio, Día de la Paz del Chaco, recuerda una victoria militar.</w:t>
      </w:r>
    </w:p>
    <w:p>
      <w:pPr>
        <w:spacing w:before="0" w:after="80"/>
        <w:jc w:val="both"/>
      </w:pPr>
      <w:r>
        <w:rPr>
          <w:b w:val="0"/>
          <w:i w:val="0"/>
          <w:sz w:val="20"/>
        </w:rPr>
        <w:t>10. (V / F) El Paraguay y Bolivia son los únicos países sudamericanos sin costa marítima.</w:t>
      </w:r>
    </w:p>
    <w:p>
      <w:pPr>
        <w:spacing w:before="0" w:after="80"/>
        <w:jc w:val="both"/>
      </w:pPr>
      <w:r>
        <w:rPr>
          <w:b w:val="0"/>
          <w:i w:val="0"/>
          <w:sz w:val="20"/>
        </w:rPr>
        <w:t>11. Leé el fragmento del Tratado de 1938. Identificá los dos compromisos que asumen los países y explicá por qué la memoria de esta guerra se organiza alrededor de la paz.</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12. Explicá cómo la alianza entre españoles y guaraníes se transformó en servidumbre y cómo ese proceso dio origen al mestizaje.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Explicá por qué no hay acuerdo sobre la cantidad de población que perdió el Paraguay en la Guerra contra la Triple Alianza y qué conclusión comparten todos los historiadores.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Relacioná la división de 1617, la política de Rosas o el cierre de los ríos en el siglo XIX, y el Corredor Bioceánico, como momentos de una misma historia: la mediterraneidad.</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VI — Población, ciudades y problemas del mundo actual</w:t>
      </w:r>
    </w:p>
    <w:p>
      <w:pPr>
        <w:spacing w:before="0" w:after="80"/>
        <w:jc w:val="both"/>
      </w:pPr>
      <w:r>
        <w:rPr>
          <w:b w:val="0"/>
          <w:i w:val="0"/>
          <w:sz w:val="21"/>
        </w:rPr>
        <w:t>La última unidad cambia de herramienta. Hasta acá trabajaste sobre todo con documentos; ahora vas a trabajar con datos. El programa pide inferir las implicancias del crecimiento, la composición y la distribución de la población, y relacionar los problemas de las agrupaciones humanas con las características de los continentes. Eso significa leer censos, tasas, pirámides y proyecciones, y preguntarse qué consecuencias tienen para el Paraguay y para el mundo. Los datos que siguen provienen del Censo Nacional de Población y Viviendas de 2022 y de los informes más recientes de las Naciones Unidas.</w:t>
      </w:r>
    </w:p>
    <w:p>
      <w:pPr>
        <w:pStyle w:val="Heading2"/>
      </w:pPr>
      <w:r>
        <w:t>Clase 24 — Composición y distribución de la población: natalidad, mortalidad y esperanza de vida</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Infiere las implicancias del crecimiento, la composición y la distribución de la población paraguaya, americana y mundial.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Composición y distribución de la población: natalidad, mortalidad y esperanza de vida</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Define cinco indicadores demográficos y calcula el crecimiento natural a partir de dos tasas.</w:t>
              <w:br/>
              <w:t>• Explica las etapas de la transición demográfica y ubica en ellas al Paraguay.</w:t>
              <w:br/>
              <w:t>• Interpreta los datos del Censo 2022 sobre composición por edad y distribución territorial.</w:t>
            </w:r>
          </w:p>
        </w:tc>
      </w:tr>
    </w:tbl>
    <w:p>
      <w:pPr>
        <w:spacing w:after="40"/>
      </w:pPr>
    </w:p>
    <w:p>
      <w:pPr>
        <w:pStyle w:val="Heading3"/>
      </w:pPr>
      <w:r>
        <w:t>1. Cómo se describe una población</w:t>
      </w:r>
    </w:p>
    <w:p>
      <w:pPr>
        <w:spacing w:before="0" w:after="80"/>
        <w:jc w:val="both"/>
      </w:pPr>
      <w:r>
        <w:rPr>
          <w:b w:val="0"/>
          <w:i w:val="0"/>
          <w:sz w:val="21"/>
        </w:rPr>
        <w:t>Para estudiar una población se usan indicadores: números que resumen un aspecto de ella. Los más importantes son cinco. La tasa de natalidad indica cuántos nacimientos hay por cada mil habitantes en un año. La tasa de mortalidad, cuántas defunciones. La diferencia entre ambas es el crecimiento natural o vegetativo. La tasa de fecundidad indica cuántos hijos tiene en promedio cada mujer a lo largo de su vida. Y la esperanza de vida, cuántos años se espera que viva en promedio una persona al nacer.</w:t>
      </w:r>
    </w:p>
    <w:p>
      <w:pPr>
        <w:spacing w:before="0" w:after="80"/>
        <w:jc w:val="both"/>
      </w:pPr>
      <w:r>
        <w:rPr>
          <w:b w:val="0"/>
          <w:i w:val="0"/>
          <w:sz w:val="21"/>
        </w:rPr>
        <w:t>A esos indicadores se suma la migración: la población de un lugar crece o disminuye no sólo por nacimientos y defunciones, sino también por las personas que llegan y las que se van. El crecimiento total es la suma del crecimiento natural y del saldo migratorio.</w:t>
      </w:r>
    </w:p>
    <w:p>
      <w:pPr>
        <w:keepNext/>
        <w:spacing w:before="0" w:after="80"/>
        <w:jc w:val="both"/>
      </w:pPr>
      <w:r>
        <w:rPr>
          <w:b/>
          <w:i w:val="0"/>
          <w:color w:val="21374D"/>
          <w:sz w:val="20"/>
        </w:rPr>
        <w:t>Cuadro 24.1. Los indicadores demográficos básicos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565"/>
        <w:gridCol w:w="4320"/>
        <w:gridCol w:w="3915"/>
      </w:tblGrid>
      <w:tr>
        <w:trPr>
          <w:cantSplit/>
        </w:trPr>
        <w:tc>
          <w:tcPr>
            <w:tcW w:w="2565" w:type="dxa"/>
            <w:shd w:val="clear" w:color="auto" w:fill="3D5A80"/>
          </w:tcPr>
          <w:p>
            <w:r>
              <w:rPr>
                <w:b/>
                <w:color w:val="FFFFFF"/>
                <w:sz w:val="19"/>
              </w:rPr>
              <w:t>Indicador</w:t>
            </w:r>
          </w:p>
        </w:tc>
        <w:tc>
          <w:tcPr>
            <w:tcW w:w="4320" w:type="dxa"/>
            <w:shd w:val="clear" w:color="auto" w:fill="3D5A80"/>
          </w:tcPr>
          <w:p>
            <w:r>
              <w:rPr>
                <w:b/>
                <w:color w:val="FFFFFF"/>
                <w:sz w:val="19"/>
              </w:rPr>
              <w:t>Qué mide</w:t>
            </w:r>
          </w:p>
        </w:tc>
        <w:tc>
          <w:tcPr>
            <w:tcW w:w="3915" w:type="dxa"/>
            <w:shd w:val="clear" w:color="auto" w:fill="3D5A80"/>
          </w:tcPr>
          <w:p>
            <w:r>
              <w:rPr>
                <w:b/>
                <w:color w:val="FFFFFF"/>
                <w:sz w:val="19"/>
              </w:rPr>
              <w:t>Cómo se expresa</w:t>
            </w:r>
          </w:p>
        </w:tc>
      </w:tr>
      <w:tr>
        <w:trPr>
          <w:cantSplit/>
        </w:trPr>
        <w:tc>
          <w:tcPr>
            <w:tcW w:w="2565" w:type="dxa"/>
          </w:tcPr>
          <w:p>
            <w:r>
              <w:rPr>
                <w:sz w:val="19"/>
              </w:rPr>
              <w:t>Tasa de natalidad</w:t>
            </w:r>
          </w:p>
        </w:tc>
        <w:tc>
          <w:tcPr>
            <w:tcW w:w="4320" w:type="dxa"/>
          </w:tcPr>
          <w:p>
            <w:r>
              <w:rPr>
                <w:sz w:val="19"/>
              </w:rPr>
              <w:t>Nacimientos en un año</w:t>
            </w:r>
          </w:p>
        </w:tc>
        <w:tc>
          <w:tcPr>
            <w:tcW w:w="3915" w:type="dxa"/>
          </w:tcPr>
          <w:p>
            <w:r>
              <w:rPr>
                <w:sz w:val="19"/>
              </w:rPr>
              <w:t>Por cada 1.000 habitantes</w:t>
            </w:r>
          </w:p>
        </w:tc>
      </w:tr>
      <w:tr>
        <w:trPr>
          <w:cantSplit/>
        </w:trPr>
        <w:tc>
          <w:tcPr>
            <w:tcW w:w="2565" w:type="dxa"/>
            <w:shd w:val="clear" w:color="auto" w:fill="F5F5F5"/>
          </w:tcPr>
          <w:p>
            <w:r>
              <w:rPr>
                <w:sz w:val="19"/>
              </w:rPr>
              <w:t>Tasa de mortalidad</w:t>
            </w:r>
          </w:p>
        </w:tc>
        <w:tc>
          <w:tcPr>
            <w:tcW w:w="4320" w:type="dxa"/>
            <w:shd w:val="clear" w:color="auto" w:fill="F5F5F5"/>
          </w:tcPr>
          <w:p>
            <w:r>
              <w:rPr>
                <w:sz w:val="19"/>
              </w:rPr>
              <w:t>Defunciones en un año</w:t>
            </w:r>
          </w:p>
        </w:tc>
        <w:tc>
          <w:tcPr>
            <w:tcW w:w="3915" w:type="dxa"/>
            <w:shd w:val="clear" w:color="auto" w:fill="F5F5F5"/>
          </w:tcPr>
          <w:p>
            <w:r>
              <w:rPr>
                <w:sz w:val="19"/>
              </w:rPr>
              <w:t>Por cada 1.000 habitantes</w:t>
            </w:r>
          </w:p>
        </w:tc>
      </w:tr>
      <w:tr>
        <w:trPr>
          <w:cantSplit/>
        </w:trPr>
        <w:tc>
          <w:tcPr>
            <w:tcW w:w="2565" w:type="dxa"/>
          </w:tcPr>
          <w:p>
            <w:r>
              <w:rPr>
                <w:sz w:val="19"/>
              </w:rPr>
              <w:t>Crecimiento natural</w:t>
            </w:r>
          </w:p>
        </w:tc>
        <w:tc>
          <w:tcPr>
            <w:tcW w:w="4320" w:type="dxa"/>
          </w:tcPr>
          <w:p>
            <w:r>
              <w:rPr>
                <w:sz w:val="19"/>
              </w:rPr>
              <w:t>Natalidad menos mortalidad</w:t>
            </w:r>
          </w:p>
        </w:tc>
        <w:tc>
          <w:tcPr>
            <w:tcW w:w="3915" w:type="dxa"/>
          </w:tcPr>
          <w:p>
            <w:r>
              <w:rPr>
                <w:sz w:val="19"/>
              </w:rPr>
              <w:t>Por cada 1.000 habitantes o en porcentaje</w:t>
            </w:r>
          </w:p>
        </w:tc>
      </w:tr>
      <w:tr>
        <w:trPr>
          <w:cantSplit/>
        </w:trPr>
        <w:tc>
          <w:tcPr>
            <w:tcW w:w="2565" w:type="dxa"/>
            <w:shd w:val="clear" w:color="auto" w:fill="F5F5F5"/>
          </w:tcPr>
          <w:p>
            <w:r>
              <w:rPr>
                <w:sz w:val="19"/>
              </w:rPr>
              <w:t>Tasa de fecundidad</w:t>
            </w:r>
          </w:p>
        </w:tc>
        <w:tc>
          <w:tcPr>
            <w:tcW w:w="4320" w:type="dxa"/>
            <w:shd w:val="clear" w:color="auto" w:fill="F5F5F5"/>
          </w:tcPr>
          <w:p>
            <w:r>
              <w:rPr>
                <w:sz w:val="19"/>
              </w:rPr>
              <w:t>Hijos promedio por mujer</w:t>
            </w:r>
          </w:p>
        </w:tc>
        <w:tc>
          <w:tcPr>
            <w:tcW w:w="3915" w:type="dxa"/>
            <w:shd w:val="clear" w:color="auto" w:fill="F5F5F5"/>
          </w:tcPr>
          <w:p>
            <w:r>
              <w:rPr>
                <w:sz w:val="19"/>
              </w:rPr>
              <w:t>Número de hijos</w:t>
            </w:r>
          </w:p>
        </w:tc>
      </w:tr>
      <w:tr>
        <w:trPr>
          <w:cantSplit/>
        </w:trPr>
        <w:tc>
          <w:tcPr>
            <w:tcW w:w="2565" w:type="dxa"/>
          </w:tcPr>
          <w:p>
            <w:r>
              <w:rPr>
                <w:sz w:val="19"/>
              </w:rPr>
              <w:t>Esperanza de vida</w:t>
            </w:r>
          </w:p>
        </w:tc>
        <w:tc>
          <w:tcPr>
            <w:tcW w:w="4320" w:type="dxa"/>
          </w:tcPr>
          <w:p>
            <w:r>
              <w:rPr>
                <w:sz w:val="19"/>
              </w:rPr>
              <w:t>Años que se espera vivir al nacer</w:t>
            </w:r>
          </w:p>
        </w:tc>
        <w:tc>
          <w:tcPr>
            <w:tcW w:w="3915" w:type="dxa"/>
          </w:tcPr>
          <w:p>
            <w:r>
              <w:rPr>
                <w:sz w:val="19"/>
              </w:rPr>
              <w:t>Años</w:t>
            </w:r>
          </w:p>
        </w:tc>
      </w:tr>
      <w:tr>
        <w:trPr>
          <w:cantSplit/>
        </w:trPr>
        <w:tc>
          <w:tcPr>
            <w:tcW w:w="2565" w:type="dxa"/>
            <w:shd w:val="clear" w:color="auto" w:fill="F5F5F5"/>
          </w:tcPr>
          <w:p>
            <w:r>
              <w:rPr>
                <w:sz w:val="19"/>
              </w:rPr>
              <w:t>Edad mediana</w:t>
            </w:r>
          </w:p>
        </w:tc>
        <w:tc>
          <w:tcPr>
            <w:tcW w:w="4320" w:type="dxa"/>
            <w:shd w:val="clear" w:color="auto" w:fill="F5F5F5"/>
          </w:tcPr>
          <w:p>
            <w:r>
              <w:rPr>
                <w:sz w:val="19"/>
              </w:rPr>
              <w:t>Edad que divide a la población en dos mitades</w:t>
            </w:r>
          </w:p>
        </w:tc>
        <w:tc>
          <w:tcPr>
            <w:tcW w:w="3915" w:type="dxa"/>
            <w:shd w:val="clear" w:color="auto" w:fill="F5F5F5"/>
          </w:tcPr>
          <w:p>
            <w:r>
              <w:rPr>
                <w:sz w:val="19"/>
              </w:rPr>
              <w:t>Años</w:t>
            </w:r>
          </w:p>
        </w:tc>
      </w:tr>
    </w:tbl>
    <w:p>
      <w:pPr>
        <w:pStyle w:val="Heading3"/>
      </w:pPr>
      <w:r>
        <w:t>2. La transición demográfica</w:t>
      </w:r>
    </w:p>
    <w:p>
      <w:pPr>
        <w:spacing w:before="0" w:after="80"/>
        <w:jc w:val="both"/>
      </w:pPr>
      <w:r>
        <w:rPr>
          <w:b w:val="0"/>
          <w:i w:val="0"/>
          <w:sz w:val="21"/>
        </w:rPr>
        <w:t>Casi todos los países atraviesan un mismo proceso, llamado transición demográfica. Al principio, natalidad y mortalidad son altas y la población crece poco. Luego la mortalidad baja —por las vacunas, el agua potable, la mejor alimentación— mientras la natalidad sigue alta, y la población crece muy rápido. Después baja también la natalidad —por la urbanización, la educación de las mujeres, el acceso a la salud— y el crecimiento se desacelera. Al final, ambas tasas son bajas y la población envejece.</w:t>
      </w:r>
    </w:p>
    <w:p>
      <w:pPr>
        <w:spacing w:before="0" w:after="80"/>
        <w:jc w:val="both"/>
      </w:pPr>
      <w:r>
        <w:rPr>
          <w:b w:val="0"/>
          <w:i w:val="0"/>
          <w:sz w:val="21"/>
        </w:rPr>
        <w:t>Europa completó ese proceso hace décadas y tiene poblaciones envejecidas. África está en plena etapa de crecimiento rápido. América Latina, y el Paraguay en particular, transitan la etapa en que la natalidad baja y la población empieza a envejecer.</w:t>
      </w:r>
    </w:p>
    <w:p>
      <w:pPr>
        <w:keepNext/>
        <w:spacing w:before="0" w:after="80"/>
        <w:jc w:val="both"/>
      </w:pPr>
      <w:r>
        <w:rPr>
          <w:b w:val="0"/>
          <w:i w:val="0"/>
          <w:sz w:val="21"/>
        </w:rPr>
        <w:t>Observá el gráfico: seguí las dos curvas de natalidad y mortalidad a lo largo de las cuatro etapas y ubicá en cuál está hoy el Paraguay.</w:t>
      </w:r>
    </w:p>
    <w:p>
      <w:pPr>
        <w:spacing w:after="160"/>
        <w:jc w:val="center"/>
      </w:pPr>
      <w:r>
        <w:rPr>
          <w:i/>
          <w:color w:val="595959"/>
          <w:sz w:val="17"/>
        </w:rPr>
        <w:t>Figura 24.1 — Las etapas de la transición demográfica</w:t>
      </w:r>
    </w:p>
    <w:p>
      <w:pPr>
        <w:pStyle w:val="Heading3"/>
      </w:pPr>
      <w:r>
        <w:t>3. La población del Paraguay según el Censo 2022</w:t>
      </w:r>
    </w:p>
    <w:p>
      <w:pPr>
        <w:spacing w:before="0" w:after="80"/>
        <w:jc w:val="both"/>
      </w:pPr>
      <w:r>
        <w:rPr>
          <w:b w:val="0"/>
          <w:i w:val="0"/>
          <w:sz w:val="21"/>
        </w:rPr>
        <w:t>El Censo Nacional de Población y Viviendas de 2022 registró 6.109.903 habitantes, con una distribución casi igual entre varones y mujeres: 3.057.674 y 3.052.229. La población es joven: un cuarto tiene menos de 15 años, dos tercios están en edad de trabajar —entre 15 y 64 años— y menos de uno de cada diez tiene 65 años o más.</w:t>
      </w:r>
    </w:p>
    <w:p>
      <w:pPr>
        <w:spacing w:before="0" w:after="80"/>
        <w:jc w:val="both"/>
      </w:pPr>
      <w:r>
        <w:rPr>
          <w:b w:val="0"/>
          <w:i w:val="0"/>
          <w:sz w:val="21"/>
        </w:rPr>
        <w:t>Pero está envejeciendo. La edad mediana —la que divide a la población en dos mitades— pasó de 24 años en 2012 a 29 años en 2022: en una sola década, cinco años más. Los hogares también cambiaron: tenían en promedio 5,4 personas en 1950 y 3,5 en 2022.</w:t>
      </w:r>
    </w:p>
    <w:p>
      <w:pPr>
        <w:keepNext/>
        <w:spacing w:before="0" w:after="80"/>
        <w:jc w:val="both"/>
      </w:pPr>
      <w:r>
        <w:rPr>
          <w:b/>
          <w:i w:val="0"/>
          <w:color w:val="21374D"/>
          <w:sz w:val="20"/>
        </w:rPr>
        <w:t>Cuadro 24.2. La población del Paraguay, Censo Nacional 2022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5400"/>
        <w:gridCol w:w="5400"/>
      </w:tblGrid>
      <w:tr>
        <w:trPr>
          <w:cantSplit/>
        </w:trPr>
        <w:tc>
          <w:tcPr>
            <w:tcW w:w="5400" w:type="dxa"/>
            <w:shd w:val="clear" w:color="auto" w:fill="3D5A80"/>
          </w:tcPr>
          <w:p>
            <w:r>
              <w:rPr>
                <w:b/>
                <w:color w:val="FFFFFF"/>
                <w:sz w:val="19"/>
              </w:rPr>
              <w:t>Dato</w:t>
            </w:r>
          </w:p>
        </w:tc>
        <w:tc>
          <w:tcPr>
            <w:tcW w:w="5400" w:type="dxa"/>
            <w:shd w:val="clear" w:color="auto" w:fill="3D5A80"/>
          </w:tcPr>
          <w:p>
            <w:r>
              <w:rPr>
                <w:b/>
                <w:color w:val="FFFFFF"/>
                <w:sz w:val="19"/>
              </w:rPr>
              <w:t>Valor</w:t>
            </w:r>
          </w:p>
        </w:tc>
      </w:tr>
      <w:tr>
        <w:trPr>
          <w:cantSplit/>
        </w:trPr>
        <w:tc>
          <w:tcPr>
            <w:tcW w:w="5400" w:type="dxa"/>
          </w:tcPr>
          <w:p>
            <w:r>
              <w:rPr>
                <w:sz w:val="19"/>
              </w:rPr>
              <w:t>Población total</w:t>
            </w:r>
          </w:p>
        </w:tc>
        <w:tc>
          <w:tcPr>
            <w:tcW w:w="5400" w:type="dxa"/>
          </w:tcPr>
          <w:p>
            <w:r>
              <w:rPr>
                <w:sz w:val="19"/>
              </w:rPr>
              <w:t>6.109.903 habitantes</w:t>
            </w:r>
          </w:p>
        </w:tc>
      </w:tr>
      <w:tr>
        <w:trPr>
          <w:cantSplit/>
        </w:trPr>
        <w:tc>
          <w:tcPr>
            <w:tcW w:w="5400" w:type="dxa"/>
            <w:shd w:val="clear" w:color="auto" w:fill="F5F5F5"/>
          </w:tcPr>
          <w:p>
            <w:r>
              <w:rPr>
                <w:sz w:val="19"/>
              </w:rPr>
              <w:t>Varones / mujeres</w:t>
            </w:r>
          </w:p>
        </w:tc>
        <w:tc>
          <w:tcPr>
            <w:tcW w:w="5400" w:type="dxa"/>
            <w:shd w:val="clear" w:color="auto" w:fill="F5F5F5"/>
          </w:tcPr>
          <w:p>
            <w:r>
              <w:rPr>
                <w:sz w:val="19"/>
              </w:rPr>
              <w:t>3.057.674 / 3.052.229</w:t>
            </w:r>
          </w:p>
        </w:tc>
      </w:tr>
      <w:tr>
        <w:trPr>
          <w:cantSplit/>
        </w:trPr>
        <w:tc>
          <w:tcPr>
            <w:tcW w:w="5400" w:type="dxa"/>
          </w:tcPr>
          <w:p>
            <w:r>
              <w:rPr>
                <w:sz w:val="19"/>
              </w:rPr>
              <w:t>Población de 0 a 14 años</w:t>
            </w:r>
          </w:p>
        </w:tc>
        <w:tc>
          <w:tcPr>
            <w:tcW w:w="5400" w:type="dxa"/>
          </w:tcPr>
          <w:p>
            <w:r>
              <w:rPr>
                <w:sz w:val="19"/>
              </w:rPr>
              <w:t>25 %</w:t>
            </w:r>
          </w:p>
        </w:tc>
      </w:tr>
      <w:tr>
        <w:trPr>
          <w:cantSplit/>
        </w:trPr>
        <w:tc>
          <w:tcPr>
            <w:tcW w:w="5400" w:type="dxa"/>
            <w:shd w:val="clear" w:color="auto" w:fill="F5F5F5"/>
          </w:tcPr>
          <w:p>
            <w:r>
              <w:rPr>
                <w:sz w:val="19"/>
              </w:rPr>
              <w:t>Población de 15 a 64 años</w:t>
            </w:r>
          </w:p>
        </w:tc>
        <w:tc>
          <w:tcPr>
            <w:tcW w:w="5400" w:type="dxa"/>
            <w:shd w:val="clear" w:color="auto" w:fill="F5F5F5"/>
          </w:tcPr>
          <w:p>
            <w:r>
              <w:rPr>
                <w:sz w:val="19"/>
              </w:rPr>
              <w:t>66,4 %</w:t>
            </w:r>
          </w:p>
        </w:tc>
      </w:tr>
      <w:tr>
        <w:trPr>
          <w:cantSplit/>
        </w:trPr>
        <w:tc>
          <w:tcPr>
            <w:tcW w:w="5400" w:type="dxa"/>
          </w:tcPr>
          <w:p>
            <w:r>
              <w:rPr>
                <w:sz w:val="19"/>
              </w:rPr>
              <w:t>Población de 65 años y más</w:t>
            </w:r>
          </w:p>
        </w:tc>
        <w:tc>
          <w:tcPr>
            <w:tcW w:w="5400" w:type="dxa"/>
          </w:tcPr>
          <w:p>
            <w:r>
              <w:rPr>
                <w:sz w:val="19"/>
              </w:rPr>
              <w:t>8,6 %</w:t>
            </w:r>
          </w:p>
        </w:tc>
      </w:tr>
      <w:tr>
        <w:trPr>
          <w:cantSplit/>
        </w:trPr>
        <w:tc>
          <w:tcPr>
            <w:tcW w:w="5400" w:type="dxa"/>
            <w:shd w:val="clear" w:color="auto" w:fill="F5F5F5"/>
          </w:tcPr>
          <w:p>
            <w:r>
              <w:rPr>
                <w:sz w:val="19"/>
              </w:rPr>
              <w:t>Edad mediana</w:t>
            </w:r>
          </w:p>
        </w:tc>
        <w:tc>
          <w:tcPr>
            <w:tcW w:w="5400" w:type="dxa"/>
            <w:shd w:val="clear" w:color="auto" w:fill="F5F5F5"/>
          </w:tcPr>
          <w:p>
            <w:r>
              <w:rPr>
                <w:sz w:val="19"/>
              </w:rPr>
              <w:t>29 años (24 en 2012)</w:t>
            </w:r>
          </w:p>
        </w:tc>
      </w:tr>
      <w:tr>
        <w:trPr>
          <w:cantSplit/>
        </w:trPr>
        <w:tc>
          <w:tcPr>
            <w:tcW w:w="5400" w:type="dxa"/>
          </w:tcPr>
          <w:p>
            <w:r>
              <w:rPr>
                <w:sz w:val="19"/>
              </w:rPr>
              <w:t>Personas por hogar</w:t>
            </w:r>
          </w:p>
        </w:tc>
        <w:tc>
          <w:tcPr>
            <w:tcW w:w="5400" w:type="dxa"/>
          </w:tcPr>
          <w:p>
            <w:r>
              <w:rPr>
                <w:sz w:val="19"/>
              </w:rPr>
              <w:t>3,5 (5,4 en 1950)</w:t>
            </w:r>
          </w:p>
        </w:tc>
      </w:tr>
    </w:tbl>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Taller — Leer un censo con criterio</w:t>
            </w:r>
          </w:p>
          <w:p>
            <w:pPr>
              <w:keepNext/>
              <w:jc w:val="both"/>
            </w:pPr>
            <w:r>
              <w:rPr>
                <w:sz w:val="20"/>
              </w:rPr>
              <w:t>El resultado del Censo 2022 fue menor que la población proyectada antes de realizarlo e incluso menor que la cifra del censo de 2012, y ambos operativos recibieron críticas por su cobertura. El Instituto Nacional de Estadística sometió los resultados a la revisión de un comité de expertos internacionales antes de publicarlos como definitivos.</w:t>
            </w:r>
          </w:p>
        </w:tc>
      </w:tr>
      <w:tr>
        <w:trPr>
          <w:cantSplit/>
        </w:trPr>
        <w:tc>
          <w:tcPr>
            <w:tcW w:w="10801" w:type="dxa"/>
            <w:shd w:val="clear" w:color="auto" w:fill="E6EBF1"/>
          </w:tcPr>
          <w:p>
            <w:pPr>
              <w:jc w:val="both"/>
            </w:pPr>
            <w:r>
              <w:rPr>
                <w:sz w:val="20"/>
              </w:rPr>
              <w:t>Es una buena ocasión para aplicar la Clase 15: un dato oficial es la mejor información disponible, pero se lee sabiendo cómo se produjo, qué cobertura tuvo y qué discusión generó. Desconfiar de todo es tan poco riguroso como no preguntar nada.</w:t>
            </w:r>
          </w:p>
        </w:tc>
      </w:tr>
    </w:tbl>
    <w:p>
      <w:pPr>
        <w:spacing w:after="40"/>
      </w:pPr>
    </w:p>
    <w:p>
      <w:pPr>
        <w:pStyle w:val="Heading3"/>
      </w:pPr>
      <w:r>
        <w:t>4. Dónde vive la gente: la distribución</w:t>
      </w:r>
    </w:p>
    <w:p>
      <w:pPr>
        <w:spacing w:before="0" w:after="80"/>
        <w:jc w:val="both"/>
      </w:pPr>
      <w:r>
        <w:rPr>
          <w:b w:val="0"/>
          <w:i w:val="0"/>
          <w:sz w:val="21"/>
        </w:rPr>
        <w:t>La población no se reparte de manera pareja sobre el territorio. Se concentra donde hay agua, clima templado, suelos fértiles, caminos y trabajo, y escasea en desiertos, selvas densas, montañas altas y regiones muy frías. A esos factores naturales se suman los históricos: muchas regiones están pobladas porque allí se fundaron ciudades hace siglos.</w:t>
      </w:r>
    </w:p>
    <w:p>
      <w:pPr>
        <w:spacing w:before="0" w:after="80"/>
        <w:jc w:val="both"/>
      </w:pPr>
      <w:r>
        <w:rPr>
          <w:b w:val="0"/>
          <w:i w:val="0"/>
          <w:sz w:val="21"/>
        </w:rPr>
        <w:t>La medida que resume la distribución es la densidad de población: habitantes por kilómetro cuadrado. Con unos 6,1 millones de habitantes y unos 406.750 km², el Paraguay tiene una densidad media de alrededor de 15 habitantes por km², pero ese promedio esconde diferencias enormes: el departamento Central y Asunción concentran una parte muy grande de la población, mientras que Alto Paraguay, el menos poblado, registró 17.195 habitantes en un territorio inmenso.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El mundo pasó los ocho mil millones</w:t>
            </w:r>
          </w:p>
          <w:p>
            <w:pPr>
              <w:keepNext/>
              <w:jc w:val="both"/>
            </w:pPr>
            <w:r>
              <w:rPr>
                <w:sz w:val="20"/>
              </w:rPr>
              <w:t>Según las Naciones Unidas, la población mundial superó los ocho mil millones de personas en noviembre de 2022. Las proyecciones indican que seguirá creciendo, cada vez más despacio, hasta alcanzar un máximo hacia la segunda mitad del siglo y luego comenzará a disminuir.</w:t>
            </w:r>
          </w:p>
        </w:tc>
      </w:tr>
      <w:tr>
        <w:trPr>
          <w:cantSplit/>
        </w:trPr>
        <w:tc>
          <w:tcPr>
            <w:tcW w:w="10801" w:type="dxa"/>
            <w:shd w:val="clear" w:color="auto" w:fill="E6EBF1"/>
          </w:tcPr>
          <w:p>
            <w:pPr>
              <w:jc w:val="both"/>
            </w:pPr>
            <w:r>
              <w:rPr>
                <w:sz w:val="20"/>
              </w:rPr>
              <w:t>El crecimiento futuro no será parejo: se concentrará en África y en parte de Asia, mientras Europa, el este de Asia y buena parte de América Latina verán estancarse o reducirse su población. El Paraguay sigue esa tendencia regional.</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Tasa de natalidad: nacimientos en un año por cada mil habitantes.</w:t>
            </w:r>
          </w:p>
        </w:tc>
      </w:tr>
      <w:tr>
        <w:trPr>
          <w:cantSplit/>
        </w:trPr>
        <w:tc>
          <w:tcPr>
            <w:tcW w:w="10801" w:type="dxa"/>
            <w:shd w:val="clear" w:color="auto" w:fill="E6EBF1"/>
          </w:tcPr>
          <w:p>
            <w:pPr>
              <w:keepNext/>
              <w:jc w:val="both"/>
            </w:pPr>
            <w:r>
              <w:rPr>
                <w:sz w:val="20"/>
              </w:rPr>
              <w:t>Tasa de mortalidad: defunciones en un año por cada mil habitantes.</w:t>
            </w:r>
          </w:p>
        </w:tc>
      </w:tr>
      <w:tr>
        <w:trPr>
          <w:cantSplit/>
        </w:trPr>
        <w:tc>
          <w:tcPr>
            <w:tcW w:w="10801" w:type="dxa"/>
            <w:shd w:val="clear" w:color="auto" w:fill="E6EBF1"/>
          </w:tcPr>
          <w:p>
            <w:pPr>
              <w:keepNext/>
              <w:jc w:val="both"/>
            </w:pPr>
            <w:r>
              <w:rPr>
                <w:sz w:val="20"/>
              </w:rPr>
              <w:t>Crecimiento natural: diferencia entre natalidad y mortalidad.</w:t>
            </w:r>
          </w:p>
        </w:tc>
      </w:tr>
      <w:tr>
        <w:trPr>
          <w:cantSplit/>
        </w:trPr>
        <w:tc>
          <w:tcPr>
            <w:tcW w:w="10801" w:type="dxa"/>
            <w:shd w:val="clear" w:color="auto" w:fill="E6EBF1"/>
          </w:tcPr>
          <w:p>
            <w:pPr>
              <w:keepNext/>
              <w:jc w:val="both"/>
            </w:pPr>
            <w:r>
              <w:rPr>
                <w:sz w:val="20"/>
              </w:rPr>
              <w:t>Tasa de fecundidad: número promedio de hijos por mujer.</w:t>
            </w:r>
          </w:p>
        </w:tc>
      </w:tr>
      <w:tr>
        <w:trPr>
          <w:cantSplit/>
        </w:trPr>
        <w:tc>
          <w:tcPr>
            <w:tcW w:w="10801" w:type="dxa"/>
            <w:shd w:val="clear" w:color="auto" w:fill="E6EBF1"/>
          </w:tcPr>
          <w:p>
            <w:pPr>
              <w:keepNext/>
              <w:jc w:val="both"/>
            </w:pPr>
            <w:r>
              <w:rPr>
                <w:sz w:val="20"/>
              </w:rPr>
              <w:t>Esperanza de vida: años que se espera que viva una persona al nacer.</w:t>
            </w:r>
          </w:p>
        </w:tc>
      </w:tr>
      <w:tr>
        <w:trPr>
          <w:cantSplit/>
        </w:trPr>
        <w:tc>
          <w:tcPr>
            <w:tcW w:w="10801" w:type="dxa"/>
            <w:shd w:val="clear" w:color="auto" w:fill="E6EBF1"/>
          </w:tcPr>
          <w:p>
            <w:pPr>
              <w:keepNext/>
              <w:jc w:val="both"/>
            </w:pPr>
            <w:r>
              <w:rPr>
                <w:sz w:val="20"/>
              </w:rPr>
              <w:t>Transición demográfica: paso de una población con natalidad y mortalidad altas a otra con ambas bajas.</w:t>
            </w:r>
          </w:p>
        </w:tc>
      </w:tr>
      <w:tr>
        <w:trPr>
          <w:cantSplit/>
        </w:trPr>
        <w:tc>
          <w:tcPr>
            <w:tcW w:w="10801" w:type="dxa"/>
            <w:shd w:val="clear" w:color="auto" w:fill="E6EBF1"/>
          </w:tcPr>
          <w:p>
            <w:pPr>
              <w:jc w:val="both"/>
            </w:pPr>
            <w:r>
              <w:rPr>
                <w:sz w:val="20"/>
              </w:rPr>
              <w:t>Densidad de población: habitantes por kilómetro cuadrado.</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Los indicadores básicos son natalidad, mortalidad, crecimiento natural, fecundidad y esperanza de vida.</w:t>
            </w:r>
          </w:p>
        </w:tc>
      </w:tr>
      <w:tr>
        <w:trPr>
          <w:cantSplit/>
        </w:trPr>
        <w:tc>
          <w:tcPr>
            <w:tcW w:w="10801" w:type="dxa"/>
            <w:shd w:val="clear" w:color="auto" w:fill="E6EBF1"/>
          </w:tcPr>
          <w:p>
            <w:pPr>
              <w:keepNext/>
              <w:jc w:val="both"/>
            </w:pPr>
            <w:r>
              <w:rPr>
                <w:sz w:val="20"/>
              </w:rPr>
              <w:t>✔  La transición demográfica tiene cuatro etapas; el Paraguay transita la de natalidad en descenso y envejecimiento incipiente.</w:t>
            </w:r>
          </w:p>
        </w:tc>
      </w:tr>
      <w:tr>
        <w:trPr>
          <w:cantSplit/>
        </w:trPr>
        <w:tc>
          <w:tcPr>
            <w:tcW w:w="10801" w:type="dxa"/>
            <w:shd w:val="clear" w:color="auto" w:fill="E6EBF1"/>
          </w:tcPr>
          <w:p>
            <w:pPr>
              <w:keepNext/>
              <w:jc w:val="both"/>
            </w:pPr>
            <w:r>
              <w:rPr>
                <w:sz w:val="20"/>
              </w:rPr>
              <w:t>✔  El Censo 2022 registró 6.109.903 habitantes: 25 % menores de 15 años, 66,4 % en edad de trabajar y 8,6 % de 65 años y más.</w:t>
            </w:r>
          </w:p>
        </w:tc>
      </w:tr>
      <w:tr>
        <w:trPr>
          <w:cantSplit/>
        </w:trPr>
        <w:tc>
          <w:tcPr>
            <w:tcW w:w="10801" w:type="dxa"/>
            <w:shd w:val="clear" w:color="auto" w:fill="E6EBF1"/>
          </w:tcPr>
          <w:p>
            <w:pPr>
              <w:keepNext/>
              <w:jc w:val="both"/>
            </w:pPr>
            <w:r>
              <w:rPr>
                <w:sz w:val="20"/>
              </w:rPr>
              <w:t>✔  La edad mediana pasó de 24 años en 2012 a 29 años en 2022.</w:t>
            </w:r>
          </w:p>
        </w:tc>
      </w:tr>
      <w:tr>
        <w:trPr>
          <w:cantSplit/>
        </w:trPr>
        <w:tc>
          <w:tcPr>
            <w:tcW w:w="10801" w:type="dxa"/>
            <w:shd w:val="clear" w:color="auto" w:fill="E6EBF1"/>
          </w:tcPr>
          <w:p>
            <w:pPr>
              <w:jc w:val="both"/>
            </w:pPr>
            <w:r>
              <w:rPr>
                <w:sz w:val="20"/>
              </w:rPr>
              <w:t>✔  La densidad media es de unos 15 hab/km², con fuerte concentración en Central y Asunción.</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crecimiento natural de una población es</w:t>
      </w:r>
    </w:p>
    <w:p>
      <w:pPr>
        <w:spacing w:before="0" w:after="80"/>
        <w:ind w:left="340"/>
        <w:jc w:val="both"/>
      </w:pPr>
      <w:r>
        <w:rPr>
          <w:b w:val="0"/>
          <w:i w:val="0"/>
          <w:sz w:val="20"/>
        </w:rPr>
        <w:t>a) la edad que divide a la población en dos mitades</w:t>
      </w:r>
    </w:p>
    <w:p>
      <w:pPr>
        <w:spacing w:before="0" w:after="80"/>
        <w:ind w:left="340"/>
        <w:jc w:val="both"/>
      </w:pPr>
      <w:r>
        <w:rPr>
          <w:b w:val="0"/>
          <w:i w:val="0"/>
          <w:sz w:val="20"/>
        </w:rPr>
        <w:t>b) el número de hijos por mujer</w:t>
      </w:r>
    </w:p>
    <w:p>
      <w:pPr>
        <w:spacing w:before="0" w:after="80"/>
        <w:ind w:left="340"/>
        <w:jc w:val="both"/>
      </w:pPr>
      <w:r>
        <w:rPr>
          <w:b w:val="0"/>
          <w:i w:val="0"/>
          <w:sz w:val="20"/>
        </w:rPr>
        <w:t>c) la diferencia entre natalidad y mortalidad</w:t>
      </w:r>
    </w:p>
    <w:p>
      <w:pPr>
        <w:spacing w:before="0" w:after="80"/>
        <w:ind w:left="340"/>
        <w:jc w:val="both"/>
      </w:pPr>
      <w:r>
        <w:rPr>
          <w:b w:val="0"/>
          <w:i w:val="0"/>
          <w:sz w:val="20"/>
        </w:rPr>
        <w:t>d) la suma de inmigrantes y emigrantes</w:t>
      </w:r>
    </w:p>
    <w:p>
      <w:pPr>
        <w:spacing w:before="0" w:after="80"/>
        <w:jc w:val="both"/>
      </w:pPr>
      <w:r>
        <w:rPr>
          <w:b w:val="0"/>
          <w:i w:val="0"/>
          <w:sz w:val="20"/>
        </w:rPr>
        <w:t>2. Según el Censo 2022, la población del Paraguay es de</w:t>
      </w:r>
    </w:p>
    <w:p>
      <w:pPr>
        <w:spacing w:before="0" w:after="80"/>
        <w:ind w:left="340"/>
        <w:jc w:val="both"/>
      </w:pPr>
      <w:r>
        <w:rPr>
          <w:b w:val="0"/>
          <w:i w:val="0"/>
          <w:sz w:val="20"/>
        </w:rPr>
        <w:t>a) 6.109.903 habitantes</w:t>
      </w:r>
    </w:p>
    <w:p>
      <w:pPr>
        <w:spacing w:before="0" w:after="80"/>
        <w:ind w:left="340"/>
        <w:jc w:val="both"/>
      </w:pPr>
      <w:r>
        <w:rPr>
          <w:b w:val="0"/>
          <w:i w:val="0"/>
          <w:sz w:val="20"/>
        </w:rPr>
        <w:t>b) 8.000.000 de habitantes</w:t>
      </w:r>
    </w:p>
    <w:p>
      <w:pPr>
        <w:spacing w:before="0" w:after="80"/>
        <w:ind w:left="340"/>
        <w:jc w:val="both"/>
      </w:pPr>
      <w:r>
        <w:rPr>
          <w:b w:val="0"/>
          <w:i w:val="0"/>
          <w:sz w:val="20"/>
        </w:rPr>
        <w:t>c) 7.453.695 habitantes</w:t>
      </w:r>
    </w:p>
    <w:p>
      <w:pPr>
        <w:spacing w:before="0" w:after="80"/>
        <w:ind w:left="340"/>
        <w:jc w:val="both"/>
      </w:pPr>
      <w:r>
        <w:rPr>
          <w:b w:val="0"/>
          <w:i w:val="0"/>
          <w:sz w:val="20"/>
        </w:rPr>
        <w:t>d) 4.800.000 habitantes</w:t>
      </w:r>
    </w:p>
    <w:p>
      <w:pPr>
        <w:spacing w:before="0" w:after="80"/>
        <w:jc w:val="both"/>
      </w:pPr>
      <w:r>
        <w:rPr>
          <w:b w:val="0"/>
          <w:i w:val="0"/>
          <w:sz w:val="20"/>
        </w:rPr>
        <w:t>3. El aumento de la edad mediana de 24 a 29 años entre 2012 y 2022 indica que la población</w:t>
      </w:r>
    </w:p>
    <w:p>
      <w:pPr>
        <w:spacing w:before="0" w:after="80"/>
        <w:ind w:left="340"/>
        <w:jc w:val="both"/>
      </w:pPr>
      <w:r>
        <w:rPr>
          <w:b w:val="0"/>
          <w:i w:val="0"/>
          <w:sz w:val="20"/>
        </w:rPr>
        <w:t>a) está rejuveneciendo</w:t>
      </w:r>
    </w:p>
    <w:p>
      <w:pPr>
        <w:spacing w:before="0" w:after="80"/>
        <w:ind w:left="340"/>
        <w:jc w:val="both"/>
      </w:pPr>
      <w:r>
        <w:rPr>
          <w:b w:val="0"/>
          <w:i w:val="0"/>
          <w:sz w:val="20"/>
        </w:rPr>
        <w:t>b) está envejeciendo</w:t>
      </w:r>
    </w:p>
    <w:p>
      <w:pPr>
        <w:spacing w:before="0" w:after="80"/>
        <w:ind w:left="340"/>
        <w:jc w:val="both"/>
      </w:pPr>
      <w:r>
        <w:rPr>
          <w:b w:val="0"/>
          <w:i w:val="0"/>
          <w:sz w:val="20"/>
        </w:rPr>
        <w:t>c) no cambió su estructura</w:t>
      </w:r>
    </w:p>
    <w:p>
      <w:pPr>
        <w:spacing w:before="0" w:after="80"/>
        <w:ind w:left="340"/>
        <w:jc w:val="both"/>
      </w:pPr>
      <w:r>
        <w:rPr>
          <w:b w:val="0"/>
          <w:i w:val="0"/>
          <w:sz w:val="20"/>
        </w:rPr>
        <w:t>d) tiene más nacimientos</w:t>
      </w:r>
    </w:p>
    <w:p>
      <w:pPr>
        <w:spacing w:before="0" w:after="80"/>
        <w:jc w:val="both"/>
      </w:pPr>
      <w:r>
        <w:rPr>
          <w:b w:val="0"/>
          <w:i w:val="0"/>
          <w:sz w:val="20"/>
        </w:rPr>
        <w:t>4. La densidad de población se expresa en</w:t>
      </w:r>
    </w:p>
    <w:p>
      <w:pPr>
        <w:spacing w:before="0" w:after="80"/>
        <w:ind w:left="340"/>
        <w:jc w:val="both"/>
      </w:pPr>
      <w:r>
        <w:rPr>
          <w:b w:val="0"/>
          <w:i w:val="0"/>
          <w:sz w:val="20"/>
        </w:rPr>
        <w:t>a) hijos por mujer</w:t>
      </w:r>
    </w:p>
    <w:p>
      <w:pPr>
        <w:spacing w:before="0" w:after="80"/>
        <w:ind w:left="340"/>
        <w:jc w:val="both"/>
      </w:pPr>
      <w:r>
        <w:rPr>
          <w:b w:val="0"/>
          <w:i w:val="0"/>
          <w:sz w:val="20"/>
        </w:rPr>
        <w:t>b) nacimientos por cada mil habitantes</w:t>
      </w:r>
    </w:p>
    <w:p>
      <w:pPr>
        <w:spacing w:before="0" w:after="80"/>
        <w:ind w:left="340"/>
        <w:jc w:val="both"/>
      </w:pPr>
      <w:r>
        <w:rPr>
          <w:b w:val="0"/>
          <w:i w:val="0"/>
          <w:sz w:val="20"/>
        </w:rPr>
        <w:t>c) habitantes por kilómetro cuadrado</w:t>
      </w:r>
    </w:p>
    <w:p>
      <w:pPr>
        <w:spacing w:before="0" w:after="80"/>
        <w:ind w:left="340"/>
        <w:jc w:val="both"/>
      </w:pPr>
      <w:r>
        <w:rPr>
          <w:b w:val="0"/>
          <w:i w:val="0"/>
          <w:sz w:val="20"/>
        </w:rPr>
        <w:t>d) años de vida</w:t>
      </w:r>
    </w:p>
    <w:p>
      <w:pPr>
        <w:keepNext/>
      </w:pPr>
      <w:r>
        <w:rPr>
          <w:b/>
          <w:color w:val="3D5A80"/>
          <w:sz w:val="21"/>
        </w:rPr>
        <w:t>Completá</w:t>
      </w:r>
    </w:p>
    <w:p>
      <w:pPr>
        <w:spacing w:before="0" w:after="80"/>
        <w:jc w:val="both"/>
      </w:pPr>
      <w:r>
        <w:rPr>
          <w:b w:val="0"/>
          <w:i w:val="0"/>
          <w:sz w:val="20"/>
        </w:rPr>
        <w:t>1. Según el Censo 2022, el ______ % de la población tiene entre 15 y 64 años.</w:t>
      </w:r>
    </w:p>
    <w:p>
      <w:pPr>
        <w:spacing w:before="0" w:after="80"/>
        <w:jc w:val="both"/>
      </w:pPr>
      <w:r>
        <w:rPr>
          <w:b w:val="0"/>
          <w:i w:val="0"/>
          <w:sz w:val="20"/>
        </w:rPr>
        <w:t>2. El departamento menos poblado del país es ______________ ______________.</w:t>
      </w:r>
    </w:p>
    <w:p>
      <w:pPr>
        <w:spacing w:before="0" w:after="80"/>
        <w:jc w:val="both"/>
      </w:pPr>
      <w:r>
        <w:rPr>
          <w:b w:val="0"/>
          <w:i w:val="0"/>
          <w:sz w:val="20"/>
        </w:rPr>
        <w:t>3. La población mundial superó los ______ mil millones en noviembre de 2022.</w:t>
      </w:r>
    </w:p>
    <w:p>
      <w:pPr>
        <w:keepNext/>
      </w:pPr>
      <w:r>
        <w:rPr>
          <w:b/>
          <w:color w:val="3D5A80"/>
          <w:sz w:val="21"/>
        </w:rPr>
        <w:t>Verdadero o falso — justificá tu respuesta</w:t>
      </w:r>
    </w:p>
    <w:p>
      <w:pPr>
        <w:spacing w:before="0" w:after="80"/>
        <w:jc w:val="both"/>
      </w:pPr>
      <w:r>
        <w:rPr>
          <w:b w:val="0"/>
          <w:i w:val="0"/>
          <w:sz w:val="20"/>
        </w:rPr>
        <w:t>1. (  V  /  F  )  La población paraguaya está distribuida de manera pareja en el territorio.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En la transición demográfica, primero baja la mortalidad y después la natalidad.</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Un dato oficial debe aceptarse sin preguntar cómo se produjo.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Analizá los datos</w:t>
      </w:r>
    </w:p>
    <w:p>
      <w:pPr>
        <w:spacing w:before="0" w:after="80"/>
        <w:jc w:val="both"/>
      </w:pPr>
      <w:r>
        <w:rPr>
          <w:b w:val="0"/>
          <w:i w:val="0"/>
          <w:sz w:val="20"/>
        </w:rPr>
        <w:t>1. Una población tiene una tasa de natalidad de 20 por mil y una tasa de mortalidad de 6 por mil. Calculá el crecimiento natural y explicá en qué etapa de la transición demográfica podría estar.</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2. Con el Cuadro 24.2, calculá aproximadamente cuántas personas tenían 65 años o más en el Paraguay en 2022.</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etapa de la transición demográfica en que se encuentran Europa, África y el Paraguay, y explicá una consecuencia de cada situación.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informe de doce líneas sobre la población de tu departamento, usando al menos tres datos del Censo 2022 consultados en el portal del Instituto Nacional de Estadística. Citá la fuente.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25 — Movimientos poblacionales: causas y consecuencias</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Infiere las implicancias del crecimiento, la composición y la distribución de la población paraguaya, americana y mundial.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Movimientos poblacionales: causas y consecuencias</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Distingue factores de expulsión y de atracción en casos concretos de migración.</w:t>
              <w:br/>
              <w:t>• Caracteriza tres movimientos internos y dos internacionales que afectan al Paraguay.</w:t>
              <w:br/>
              <w:t>• Explica dos consecuencias de la migración en el lugar de origen y dos en el de destino.</w:t>
            </w:r>
          </w:p>
        </w:tc>
      </w:tr>
    </w:tbl>
    <w:p>
      <w:pPr>
        <w:spacing w:after="40"/>
      </w:pPr>
    </w:p>
    <w:p>
      <w:pPr>
        <w:pStyle w:val="Heading3"/>
      </w:pPr>
      <w:r>
        <w:t>1. Por qué se mueven las personas</w:t>
      </w:r>
    </w:p>
    <w:p>
      <w:pPr>
        <w:spacing w:before="0" w:after="80"/>
        <w:jc w:val="both"/>
      </w:pPr>
      <w:r>
        <w:rPr>
          <w:b w:val="0"/>
          <w:i w:val="0"/>
          <w:sz w:val="21"/>
        </w:rPr>
        <w:t>La migración es el desplazamiento de personas de un lugar a otro para establecerse en él. Puede ser interna, dentro del mismo país, o internacional, cuando se cruza una frontera. Quien se va de un lugar es emigrante para el lugar de origen e inmigrante para el de destino.</w:t>
      </w:r>
    </w:p>
    <w:p>
      <w:pPr>
        <w:spacing w:before="0" w:after="80"/>
        <w:jc w:val="both"/>
      </w:pPr>
      <w:r>
        <w:rPr>
          <w:b w:val="0"/>
          <w:i w:val="0"/>
          <w:sz w:val="21"/>
        </w:rPr>
        <w:t>Las causas suelen explicarse con dos tipos de factores. Los factores de expulsión empujan a dejar el lugar de origen: falta de trabajo, pobreza, falta de tierra, violencia, desastres o persecución. Los factores de atracción llevan hacia el destino: empleo, salarios más altos, servicios, seguridad, familiares o comunidades ya establecidas. Casi siempre actúan juntos.</w:t>
      </w:r>
    </w:p>
    <w:p>
      <w:pPr>
        <w:keepNext/>
        <w:spacing w:before="0" w:after="80"/>
        <w:jc w:val="both"/>
      </w:pPr>
      <w:r>
        <w:rPr>
          <w:b w:val="0"/>
          <w:i w:val="0"/>
          <w:sz w:val="21"/>
        </w:rPr>
        <w:t>Observá el esquema: ubicá a la izquierda los factores de expulsión y a la derecha los de atracción, y marcá cuáles reconocés en historias de migración de tu propia familia o comunidad.</w:t>
      </w:r>
    </w:p>
    <w:p>
      <w:pPr>
        <w:spacing w:after="160"/>
        <w:jc w:val="center"/>
      </w:pPr>
      <w:r>
        <w:rPr>
          <w:i/>
          <w:color w:val="595959"/>
          <w:sz w:val="17"/>
        </w:rPr>
        <w:t>Figura 25.1 — Factores de expulsión y de atracción en las migraciones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Migración</w:t>
            </w:r>
          </w:p>
          <w:p>
            <w:pPr>
              <w:jc w:val="both"/>
            </w:pPr>
            <w:r>
              <w:rPr>
                <w:sz w:val="20"/>
              </w:rPr>
              <w:t>Desplazamiento de personas para establecer su residencia en otro lugar. Se distingue de los viajes temporales por su intención de permanencia. Las personas desplazadas por la fuerza —por guerras, persecución o desastres— reciben protección especial del derecho internacional.</w:t>
            </w:r>
          </w:p>
        </w:tc>
      </w:tr>
    </w:tbl>
    <w:p>
      <w:pPr>
        <w:spacing w:after="40"/>
      </w:pPr>
    </w:p>
    <w:p>
      <w:pPr>
        <w:pStyle w:val="Heading3"/>
      </w:pPr>
      <w:r>
        <w:t>2. Las migraciones internas en el Paraguay</w:t>
      </w:r>
    </w:p>
    <w:p>
      <w:pPr>
        <w:spacing w:before="0" w:after="80"/>
        <w:jc w:val="both"/>
      </w:pPr>
      <w:r>
        <w:rPr>
          <w:b w:val="0"/>
          <w:i w:val="0"/>
          <w:sz w:val="21"/>
        </w:rPr>
        <w:t>Durante el siglo XX y lo que va del XXI, el Paraguay vivió un intenso movimiento del campo a la ciudad. Miles de familias campesinas dejaron las zonas rurales en busca de trabajo, educación y servicios, sobre todo hacia el área metropolitana de Asunción y hacia Ciudad del Este. El resultado es que hoy la mayoría de la población vive en zonas urbanas.</w:t>
      </w:r>
    </w:p>
    <w:p>
      <w:pPr>
        <w:spacing w:before="0" w:after="80"/>
        <w:jc w:val="both"/>
      </w:pPr>
      <w:r>
        <w:rPr>
          <w:b w:val="0"/>
          <w:i w:val="0"/>
          <w:sz w:val="21"/>
        </w:rPr>
        <w:t>Hubo además un movimiento hacia el este y el norte de la Región Oriental, impulsado por la apertura de nuevas tierras agrícolas, que transformó departamentos como Alto Paraná, Canindeyú, Itapúa y San Pedro. Y un fenómeno reciente: Asunción pierde población —462.241 habitantes en 2022— mientras crecen las ciudades del departamento Central que la rodean, por el precio de la vivienda.</w:t>
      </w:r>
    </w:p>
    <w:p>
      <w:pPr>
        <w:pStyle w:val="Heading3"/>
      </w:pPr>
      <w:r>
        <w:t>3. Las migraciones internacionales</w:t>
      </w:r>
    </w:p>
    <w:p>
      <w:pPr>
        <w:spacing w:before="0" w:after="80"/>
        <w:jc w:val="both"/>
      </w:pPr>
      <w:r>
        <w:rPr>
          <w:b w:val="0"/>
          <w:i w:val="0"/>
          <w:sz w:val="21"/>
        </w:rPr>
        <w:t>El Paraguay es a la vez país de emigración y de inmigración. Durante décadas, muchos paraguayos emigraron a la Argentina, donde forman una de las comunidades extranjeras más numerosas, y en los primeros años del siglo XXI una ola importante se dirigió a España. Según el Instituto Nacional de Estadística, esa emigración fue muy fuerte en la década de 2000 y luego se frenó.</w:t>
      </w:r>
    </w:p>
    <w:p>
      <w:pPr>
        <w:spacing w:before="0" w:after="80"/>
        <w:jc w:val="both"/>
      </w:pPr>
      <w:r>
        <w:rPr>
          <w:b w:val="0"/>
          <w:i w:val="0"/>
          <w:sz w:val="21"/>
        </w:rPr>
        <w:t>Al mismo tiempo, el país recibió inmigrantes. Según el Censo 2022, argentinos y brasileños representan el 74,7 % de los extranjeros residentes. A lo largo de la historia llegaron también comunidades europeas, menonitas, japonesas, coreanas, árabes y de otros orígenes, que forman parte de la sociedad paraguaya actual.</w:t>
      </w:r>
    </w:p>
    <w:p>
      <w:pPr>
        <w:keepNext/>
        <w:spacing w:before="0" w:after="80"/>
        <w:jc w:val="both"/>
      </w:pPr>
      <w:r>
        <w:rPr>
          <w:b/>
          <w:i w:val="0"/>
          <w:color w:val="21374D"/>
          <w:sz w:val="20"/>
        </w:rPr>
        <w:t>Cuadro 25.1. Los movimientos de población que afectan al Paraguay</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565"/>
        <w:gridCol w:w="2431"/>
        <w:gridCol w:w="3105"/>
        <w:gridCol w:w="2700"/>
      </w:tblGrid>
      <w:tr>
        <w:trPr>
          <w:cantSplit/>
        </w:trPr>
        <w:tc>
          <w:tcPr>
            <w:tcW w:w="2565" w:type="dxa"/>
            <w:shd w:val="clear" w:color="auto" w:fill="3D5A80"/>
          </w:tcPr>
          <w:p>
            <w:r>
              <w:rPr>
                <w:b/>
                <w:color w:val="FFFFFF"/>
                <w:sz w:val="19"/>
              </w:rPr>
              <w:t>Tipo</w:t>
            </w:r>
          </w:p>
        </w:tc>
        <w:tc>
          <w:tcPr>
            <w:tcW w:w="2431" w:type="dxa"/>
            <w:shd w:val="clear" w:color="auto" w:fill="3D5A80"/>
          </w:tcPr>
          <w:p>
            <w:r>
              <w:rPr>
                <w:b/>
                <w:color w:val="FFFFFF"/>
                <w:sz w:val="19"/>
              </w:rPr>
              <w:t>Origen</w:t>
            </w:r>
          </w:p>
        </w:tc>
        <w:tc>
          <w:tcPr>
            <w:tcW w:w="3105" w:type="dxa"/>
            <w:shd w:val="clear" w:color="auto" w:fill="3D5A80"/>
          </w:tcPr>
          <w:p>
            <w:r>
              <w:rPr>
                <w:b/>
                <w:color w:val="FFFFFF"/>
                <w:sz w:val="19"/>
              </w:rPr>
              <w:t>Destino</w:t>
            </w:r>
          </w:p>
        </w:tc>
        <w:tc>
          <w:tcPr>
            <w:tcW w:w="2700" w:type="dxa"/>
            <w:shd w:val="clear" w:color="auto" w:fill="3D5A80"/>
          </w:tcPr>
          <w:p>
            <w:r>
              <w:rPr>
                <w:b/>
                <w:color w:val="FFFFFF"/>
                <w:sz w:val="19"/>
              </w:rPr>
              <w:t>Causa principal</w:t>
            </w:r>
          </w:p>
        </w:tc>
      </w:tr>
      <w:tr>
        <w:trPr>
          <w:cantSplit/>
        </w:trPr>
        <w:tc>
          <w:tcPr>
            <w:tcW w:w="2565" w:type="dxa"/>
          </w:tcPr>
          <w:p>
            <w:r>
              <w:rPr>
                <w:sz w:val="19"/>
              </w:rPr>
              <w:t>Interna rural-urbana</w:t>
            </w:r>
          </w:p>
        </w:tc>
        <w:tc>
          <w:tcPr>
            <w:tcW w:w="2431" w:type="dxa"/>
          </w:tcPr>
          <w:p>
            <w:r>
              <w:rPr>
                <w:sz w:val="19"/>
              </w:rPr>
              <w:t>Zonas rurales</w:t>
            </w:r>
          </w:p>
        </w:tc>
        <w:tc>
          <w:tcPr>
            <w:tcW w:w="3105" w:type="dxa"/>
          </w:tcPr>
          <w:p>
            <w:r>
              <w:rPr>
                <w:sz w:val="19"/>
              </w:rPr>
              <w:t>Área metropolitana de Asunción, Ciudad del Este</w:t>
            </w:r>
          </w:p>
        </w:tc>
        <w:tc>
          <w:tcPr>
            <w:tcW w:w="2700" w:type="dxa"/>
          </w:tcPr>
          <w:p>
            <w:r>
              <w:rPr>
                <w:sz w:val="19"/>
              </w:rPr>
              <w:t>Empleo, educación, servicios</w:t>
            </w:r>
          </w:p>
        </w:tc>
      </w:tr>
      <w:tr>
        <w:trPr>
          <w:cantSplit/>
        </w:trPr>
        <w:tc>
          <w:tcPr>
            <w:tcW w:w="2565" w:type="dxa"/>
            <w:shd w:val="clear" w:color="auto" w:fill="F5F5F5"/>
          </w:tcPr>
          <w:p>
            <w:r>
              <w:rPr>
                <w:sz w:val="19"/>
              </w:rPr>
              <w:t>Interna hacia la frontera agrícola</w:t>
            </w:r>
          </w:p>
        </w:tc>
        <w:tc>
          <w:tcPr>
            <w:tcW w:w="2431" w:type="dxa"/>
            <w:shd w:val="clear" w:color="auto" w:fill="F5F5F5"/>
          </w:tcPr>
          <w:p>
            <w:r>
              <w:rPr>
                <w:sz w:val="19"/>
              </w:rPr>
              <w:t>Centro del país</w:t>
            </w:r>
          </w:p>
        </w:tc>
        <w:tc>
          <w:tcPr>
            <w:tcW w:w="3105" w:type="dxa"/>
            <w:shd w:val="clear" w:color="auto" w:fill="F5F5F5"/>
          </w:tcPr>
          <w:p>
            <w:r>
              <w:rPr>
                <w:sz w:val="19"/>
              </w:rPr>
              <w:t>Alto Paraná, Canindeyú, Itapúa, San Pedro</w:t>
            </w:r>
          </w:p>
        </w:tc>
        <w:tc>
          <w:tcPr>
            <w:tcW w:w="2700" w:type="dxa"/>
            <w:shd w:val="clear" w:color="auto" w:fill="F5F5F5"/>
          </w:tcPr>
          <w:p>
            <w:r>
              <w:rPr>
                <w:sz w:val="19"/>
              </w:rPr>
              <w:t>Tierras agrícolas nuevas</w:t>
            </w:r>
          </w:p>
        </w:tc>
      </w:tr>
      <w:tr>
        <w:trPr>
          <w:cantSplit/>
        </w:trPr>
        <w:tc>
          <w:tcPr>
            <w:tcW w:w="2565" w:type="dxa"/>
          </w:tcPr>
          <w:p>
            <w:r>
              <w:rPr>
                <w:sz w:val="19"/>
              </w:rPr>
              <w:t>Interna metropolitana</w:t>
            </w:r>
          </w:p>
        </w:tc>
        <w:tc>
          <w:tcPr>
            <w:tcW w:w="2431" w:type="dxa"/>
          </w:tcPr>
          <w:p>
            <w:r>
              <w:rPr>
                <w:sz w:val="19"/>
              </w:rPr>
              <w:t>Asunción</w:t>
            </w:r>
          </w:p>
        </w:tc>
        <w:tc>
          <w:tcPr>
            <w:tcW w:w="3105" w:type="dxa"/>
          </w:tcPr>
          <w:p>
            <w:r>
              <w:rPr>
                <w:sz w:val="19"/>
              </w:rPr>
              <w:t>Ciudades de Central</w:t>
            </w:r>
          </w:p>
        </w:tc>
        <w:tc>
          <w:tcPr>
            <w:tcW w:w="2700" w:type="dxa"/>
          </w:tcPr>
          <w:p>
            <w:r>
              <w:rPr>
                <w:sz w:val="19"/>
              </w:rPr>
              <w:t>Precio de la vivienda</w:t>
            </w:r>
          </w:p>
        </w:tc>
      </w:tr>
      <w:tr>
        <w:trPr>
          <w:cantSplit/>
        </w:trPr>
        <w:tc>
          <w:tcPr>
            <w:tcW w:w="2565" w:type="dxa"/>
            <w:shd w:val="clear" w:color="auto" w:fill="F5F5F5"/>
          </w:tcPr>
          <w:p>
            <w:r>
              <w:rPr>
                <w:sz w:val="19"/>
              </w:rPr>
              <w:t>Emigración internacional</w:t>
            </w:r>
          </w:p>
        </w:tc>
        <w:tc>
          <w:tcPr>
            <w:tcW w:w="2431" w:type="dxa"/>
            <w:shd w:val="clear" w:color="auto" w:fill="F5F5F5"/>
          </w:tcPr>
          <w:p>
            <w:r>
              <w:rPr>
                <w:sz w:val="19"/>
              </w:rPr>
              <w:t>Paraguay</w:t>
            </w:r>
          </w:p>
        </w:tc>
        <w:tc>
          <w:tcPr>
            <w:tcW w:w="3105" w:type="dxa"/>
            <w:shd w:val="clear" w:color="auto" w:fill="F5F5F5"/>
          </w:tcPr>
          <w:p>
            <w:r>
              <w:rPr>
                <w:sz w:val="19"/>
              </w:rPr>
              <w:t>Argentina, España, Estados Unidos</w:t>
            </w:r>
          </w:p>
        </w:tc>
        <w:tc>
          <w:tcPr>
            <w:tcW w:w="2700" w:type="dxa"/>
            <w:shd w:val="clear" w:color="auto" w:fill="F5F5F5"/>
          </w:tcPr>
          <w:p>
            <w:r>
              <w:rPr>
                <w:sz w:val="19"/>
              </w:rPr>
              <w:t>Trabajo y salarios</w:t>
            </w:r>
          </w:p>
        </w:tc>
      </w:tr>
      <w:tr>
        <w:trPr>
          <w:cantSplit/>
        </w:trPr>
        <w:tc>
          <w:tcPr>
            <w:tcW w:w="2565" w:type="dxa"/>
          </w:tcPr>
          <w:p>
            <w:r>
              <w:rPr>
                <w:sz w:val="19"/>
              </w:rPr>
              <w:t>Inmigración internacional</w:t>
            </w:r>
          </w:p>
        </w:tc>
        <w:tc>
          <w:tcPr>
            <w:tcW w:w="2431" w:type="dxa"/>
          </w:tcPr>
          <w:p>
            <w:r>
              <w:rPr>
                <w:sz w:val="19"/>
              </w:rPr>
              <w:t>Brasil, Argentina y otros países</w:t>
            </w:r>
          </w:p>
        </w:tc>
        <w:tc>
          <w:tcPr>
            <w:tcW w:w="3105" w:type="dxa"/>
          </w:tcPr>
          <w:p>
            <w:r>
              <w:rPr>
                <w:sz w:val="19"/>
              </w:rPr>
              <w:t>Paraguay</w:t>
            </w:r>
          </w:p>
        </w:tc>
        <w:tc>
          <w:tcPr>
            <w:tcW w:w="2700" w:type="dxa"/>
          </w:tcPr>
          <w:p>
            <w:r>
              <w:rPr>
                <w:sz w:val="19"/>
              </w:rPr>
              <w:t>Tierra, comercio, familia</w:t>
            </w:r>
          </w:p>
        </w:tc>
      </w:tr>
    </w:tbl>
    <w:p>
      <w:pPr>
        <w:pStyle w:val="Heading3"/>
      </w:pPr>
      <w:r>
        <w:t>4. Las consecuencias</w:t>
      </w:r>
    </w:p>
    <w:p>
      <w:pPr>
        <w:spacing w:before="0" w:after="80"/>
        <w:jc w:val="both"/>
      </w:pPr>
      <w:r>
        <w:rPr>
          <w:b w:val="0"/>
          <w:i w:val="0"/>
          <w:sz w:val="21"/>
        </w:rPr>
        <w:t>Las migraciones tienen consecuencias en los dos extremos. En el lugar de origen, la partida de jóvenes puede despoblar el campo y envejecer la comunidad, pero las remesas —el dinero que los migrantes envían a sus familias— sostienen hogares enteros. En el destino, los migrantes aportan trabajo y diversidad cultural, y plantean demandas de vivienda y servicios.</w:t>
      </w:r>
    </w:p>
    <w:p>
      <w:pPr>
        <w:spacing w:before="0" w:after="80"/>
        <w:jc w:val="both"/>
      </w:pPr>
      <w:r>
        <w:rPr>
          <w:b w:val="0"/>
          <w:i w:val="0"/>
          <w:sz w:val="21"/>
        </w:rPr>
        <w:t>En escala mundial, las Naciones Unidas registran más de cien millones de personas desplazadas por la fuerza a causa de guerras, persecución o desastres. Es uno de los grandes problemas del mundo actual, y está protegido por normas internacionales de asilo y refugio.</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 la Declaración Universal de los Derechos Humanos (1948), artículos 13 y 14</w:t>
            </w:r>
          </w:p>
          <w:p>
            <w:pPr>
              <w:keepNext/>
              <w:jc w:val="both"/>
            </w:pPr>
            <w:r>
              <w:rPr>
                <w:sz w:val="20"/>
              </w:rPr>
              <w:t>«Toda persona tiene derecho a circular libremente y a elegir su residencia en el territorio de un Estado. Toda persona tiene derecho a salir de cualquier país, incluso del propio, y a regresar a su país.»</w:t>
            </w:r>
          </w:p>
        </w:tc>
      </w:tr>
      <w:tr>
        <w:trPr>
          <w:cantSplit/>
        </w:trPr>
        <w:tc>
          <w:tcPr>
            <w:tcW w:w="10801" w:type="dxa"/>
            <w:shd w:val="clear" w:color="auto" w:fill="E6EBF1"/>
          </w:tcPr>
          <w:p>
            <w:pPr>
              <w:keepNext/>
              <w:jc w:val="both"/>
            </w:pPr>
            <w:r>
              <w:rPr>
                <w:sz w:val="20"/>
              </w:rPr>
              <w:t>«En caso de persecución, toda persona tiene derecho a buscar asilo, y a disfrutar de él, en cualquier país.»</w:t>
            </w:r>
          </w:p>
        </w:tc>
      </w:tr>
      <w:tr>
        <w:trPr>
          <w:cantSplit/>
        </w:trPr>
        <w:tc>
          <w:tcPr>
            <w:tcW w:w="10801" w:type="dxa"/>
            <w:shd w:val="clear" w:color="auto" w:fill="E6EBF1"/>
          </w:tcPr>
          <w:p>
            <w:r>
              <w:rPr>
                <w:i/>
                <w:color w:val="555555"/>
                <w:sz w:val="18"/>
              </w:rPr>
              <w:t>Naciones Unidas, Declaración Universal de los Derechos Humanos, París, 1948 (fragmentos adaptados).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Las familias transnacionales</w:t>
            </w:r>
          </w:p>
          <w:p>
            <w:pPr>
              <w:keepNext/>
              <w:jc w:val="both"/>
            </w:pPr>
            <w:r>
              <w:rPr>
                <w:sz w:val="20"/>
              </w:rPr>
              <w:t>Muchas familias paraguayas viven repartidas entre dos o más países: padres que trabajan en la Argentina o en España, hijos que quedan al cuidado de abuelos, comunicación diaria por teléfono e internet y remesas que llegan cada mes. Son las llamadas familias transnacionales.</w:t>
            </w:r>
          </w:p>
        </w:tc>
      </w:tr>
      <w:tr>
        <w:trPr>
          <w:cantSplit/>
        </w:trPr>
        <w:tc>
          <w:tcPr>
            <w:tcW w:w="10801" w:type="dxa"/>
            <w:shd w:val="clear" w:color="auto" w:fill="E6EBF1"/>
          </w:tcPr>
          <w:p>
            <w:pPr>
              <w:jc w:val="both"/>
            </w:pPr>
            <w:r>
              <w:rPr>
                <w:sz w:val="20"/>
              </w:rPr>
              <w:t>Estudiar las migraciones no es estudiar a «otros»: en casi cualquier aula paraguaya hay estudiantes con familiares que migraron. Por eso este tema se trabaja con respeto por las decisiones de cada familia y sin estigmatizar a quienes se van ni a quienes llegan.</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Migración: desplazamiento de personas para establecerse en otro lugar.</w:t>
            </w:r>
          </w:p>
        </w:tc>
      </w:tr>
      <w:tr>
        <w:trPr>
          <w:cantSplit/>
        </w:trPr>
        <w:tc>
          <w:tcPr>
            <w:tcW w:w="10801" w:type="dxa"/>
            <w:shd w:val="clear" w:color="auto" w:fill="E6EBF1"/>
          </w:tcPr>
          <w:p>
            <w:pPr>
              <w:keepNext/>
              <w:jc w:val="both"/>
            </w:pPr>
            <w:r>
              <w:rPr>
                <w:sz w:val="20"/>
              </w:rPr>
              <w:t>Emigrante: quien se va de su lugar de origen.</w:t>
            </w:r>
          </w:p>
        </w:tc>
      </w:tr>
      <w:tr>
        <w:trPr>
          <w:cantSplit/>
        </w:trPr>
        <w:tc>
          <w:tcPr>
            <w:tcW w:w="10801" w:type="dxa"/>
            <w:shd w:val="clear" w:color="auto" w:fill="E6EBF1"/>
          </w:tcPr>
          <w:p>
            <w:pPr>
              <w:keepNext/>
              <w:jc w:val="both"/>
            </w:pPr>
            <w:r>
              <w:rPr>
                <w:sz w:val="20"/>
              </w:rPr>
              <w:t>Inmigrante: quien llega a establecerse en un lugar de destino.</w:t>
            </w:r>
          </w:p>
        </w:tc>
      </w:tr>
      <w:tr>
        <w:trPr>
          <w:cantSplit/>
        </w:trPr>
        <w:tc>
          <w:tcPr>
            <w:tcW w:w="10801" w:type="dxa"/>
            <w:shd w:val="clear" w:color="auto" w:fill="E6EBF1"/>
          </w:tcPr>
          <w:p>
            <w:pPr>
              <w:keepNext/>
              <w:jc w:val="both"/>
            </w:pPr>
            <w:r>
              <w:rPr>
                <w:sz w:val="20"/>
              </w:rPr>
              <w:t>Factores de expulsión: causas que empujan a dejar el lugar de origen.</w:t>
            </w:r>
          </w:p>
        </w:tc>
      </w:tr>
      <w:tr>
        <w:trPr>
          <w:cantSplit/>
        </w:trPr>
        <w:tc>
          <w:tcPr>
            <w:tcW w:w="10801" w:type="dxa"/>
            <w:shd w:val="clear" w:color="auto" w:fill="E6EBF1"/>
          </w:tcPr>
          <w:p>
            <w:pPr>
              <w:keepNext/>
              <w:jc w:val="both"/>
            </w:pPr>
            <w:r>
              <w:rPr>
                <w:sz w:val="20"/>
              </w:rPr>
              <w:t>Factores de atracción: causas que llevan hacia un lugar de destino.</w:t>
            </w:r>
          </w:p>
        </w:tc>
      </w:tr>
      <w:tr>
        <w:trPr>
          <w:cantSplit/>
        </w:trPr>
        <w:tc>
          <w:tcPr>
            <w:tcW w:w="10801" w:type="dxa"/>
            <w:shd w:val="clear" w:color="auto" w:fill="E6EBF1"/>
          </w:tcPr>
          <w:p>
            <w:pPr>
              <w:keepNext/>
              <w:jc w:val="both"/>
            </w:pPr>
            <w:r>
              <w:rPr>
                <w:sz w:val="20"/>
              </w:rPr>
              <w:t>Remesas: dinero que los migrantes envían a sus familias en el lugar de origen.</w:t>
            </w:r>
          </w:p>
        </w:tc>
      </w:tr>
      <w:tr>
        <w:trPr>
          <w:cantSplit/>
        </w:trPr>
        <w:tc>
          <w:tcPr>
            <w:tcW w:w="10801" w:type="dxa"/>
            <w:shd w:val="clear" w:color="auto" w:fill="E6EBF1"/>
          </w:tcPr>
          <w:p>
            <w:pPr>
              <w:jc w:val="both"/>
            </w:pPr>
            <w:r>
              <w:rPr>
                <w:sz w:val="20"/>
              </w:rPr>
              <w:t>Asilo: protección que un Estado otorga a una persona perseguida en su país.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Las migraciones se explican por factores de expulsión y de atracción que actúan juntos.</w:t>
            </w:r>
          </w:p>
        </w:tc>
      </w:tr>
      <w:tr>
        <w:trPr>
          <w:cantSplit/>
        </w:trPr>
        <w:tc>
          <w:tcPr>
            <w:tcW w:w="10801" w:type="dxa"/>
            <w:shd w:val="clear" w:color="auto" w:fill="E6EBF1"/>
          </w:tcPr>
          <w:p>
            <w:pPr>
              <w:keepNext/>
              <w:jc w:val="both"/>
            </w:pPr>
            <w:r>
              <w:rPr>
                <w:sz w:val="20"/>
              </w:rPr>
              <w:t>✔  El Paraguay vivió un fuerte movimiento del campo a la ciudad y hacia la frontera agrícola del este.</w:t>
            </w:r>
          </w:p>
        </w:tc>
      </w:tr>
      <w:tr>
        <w:trPr>
          <w:cantSplit/>
        </w:trPr>
        <w:tc>
          <w:tcPr>
            <w:tcW w:w="10801" w:type="dxa"/>
            <w:shd w:val="clear" w:color="auto" w:fill="E6EBF1"/>
          </w:tcPr>
          <w:p>
            <w:pPr>
              <w:keepNext/>
              <w:jc w:val="both"/>
            </w:pPr>
            <w:r>
              <w:rPr>
                <w:sz w:val="20"/>
              </w:rPr>
              <w:t>✔  Asunción pierde población mientras crecen las ciudades de Central.</w:t>
            </w:r>
          </w:p>
        </w:tc>
      </w:tr>
      <w:tr>
        <w:trPr>
          <w:cantSplit/>
        </w:trPr>
        <w:tc>
          <w:tcPr>
            <w:tcW w:w="10801" w:type="dxa"/>
            <w:shd w:val="clear" w:color="auto" w:fill="E6EBF1"/>
          </w:tcPr>
          <w:p>
            <w:pPr>
              <w:keepNext/>
              <w:jc w:val="both"/>
            </w:pPr>
            <w:r>
              <w:rPr>
                <w:sz w:val="20"/>
              </w:rPr>
              <w:t>✔  El país es de emigración —Argentina, España— y de inmigración: argentinos y brasileños son el 74,7 % de los extranjeros (Censo 2022).</w:t>
            </w:r>
          </w:p>
        </w:tc>
      </w:tr>
      <w:tr>
        <w:trPr>
          <w:cantSplit/>
        </w:trPr>
        <w:tc>
          <w:tcPr>
            <w:tcW w:w="10801" w:type="dxa"/>
            <w:shd w:val="clear" w:color="auto" w:fill="E6EBF1"/>
          </w:tcPr>
          <w:p>
            <w:pPr>
              <w:jc w:val="both"/>
            </w:pPr>
            <w:r>
              <w:rPr>
                <w:sz w:val="20"/>
              </w:rPr>
              <w:t>✔  Las migraciones producen remesas, despoblamiento rural, diversidad y demandas de servicios.</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falta de trabajo en el lugar de origen es un factor de</w:t>
      </w:r>
    </w:p>
    <w:p>
      <w:pPr>
        <w:spacing w:before="0" w:after="80"/>
        <w:ind w:left="340"/>
        <w:jc w:val="both"/>
      </w:pPr>
      <w:r>
        <w:rPr>
          <w:b w:val="0"/>
          <w:i w:val="0"/>
          <w:sz w:val="20"/>
        </w:rPr>
        <w:t>a) asilo</w:t>
      </w:r>
    </w:p>
    <w:p>
      <w:pPr>
        <w:spacing w:before="0" w:after="80"/>
        <w:ind w:left="340"/>
        <w:jc w:val="both"/>
      </w:pPr>
      <w:r>
        <w:rPr>
          <w:b w:val="0"/>
          <w:i w:val="0"/>
          <w:sz w:val="20"/>
        </w:rPr>
        <w:t>b) retorno</w:t>
      </w:r>
    </w:p>
    <w:p>
      <w:pPr>
        <w:spacing w:before="0" w:after="80"/>
        <w:ind w:left="340"/>
        <w:jc w:val="both"/>
      </w:pPr>
      <w:r>
        <w:rPr>
          <w:b w:val="0"/>
          <w:i w:val="0"/>
          <w:sz w:val="20"/>
        </w:rPr>
        <w:t>c) atracción</w:t>
      </w:r>
    </w:p>
    <w:p>
      <w:pPr>
        <w:spacing w:before="0" w:after="80"/>
        <w:ind w:left="340"/>
        <w:jc w:val="both"/>
      </w:pPr>
      <w:r>
        <w:rPr>
          <w:b w:val="0"/>
          <w:i w:val="0"/>
          <w:sz w:val="20"/>
        </w:rPr>
        <w:t>d) expulsión</w:t>
      </w:r>
    </w:p>
    <w:p>
      <w:pPr>
        <w:spacing w:before="0" w:after="80"/>
        <w:jc w:val="both"/>
      </w:pPr>
      <w:r>
        <w:rPr>
          <w:b w:val="0"/>
          <w:i w:val="0"/>
          <w:sz w:val="20"/>
        </w:rPr>
        <w:t>2. Según el Censo 2022, los principales países de origen de los inmigrantes en el Paraguay son</w:t>
      </w:r>
    </w:p>
    <w:p>
      <w:pPr>
        <w:spacing w:before="0" w:after="80"/>
        <w:ind w:left="340"/>
        <w:jc w:val="both"/>
      </w:pPr>
      <w:r>
        <w:rPr>
          <w:b w:val="0"/>
          <w:i w:val="0"/>
          <w:sz w:val="20"/>
        </w:rPr>
        <w:t>a) Japón y Corea</w:t>
      </w:r>
    </w:p>
    <w:p>
      <w:pPr>
        <w:spacing w:before="0" w:after="80"/>
        <w:ind w:left="340"/>
        <w:jc w:val="both"/>
      </w:pPr>
      <w:r>
        <w:rPr>
          <w:b w:val="0"/>
          <w:i w:val="0"/>
          <w:sz w:val="20"/>
        </w:rPr>
        <w:t>b) la Argentina y el Brasil</w:t>
      </w:r>
    </w:p>
    <w:p>
      <w:pPr>
        <w:spacing w:before="0" w:after="80"/>
        <w:ind w:left="340"/>
        <w:jc w:val="both"/>
      </w:pPr>
      <w:r>
        <w:rPr>
          <w:b w:val="0"/>
          <w:i w:val="0"/>
          <w:sz w:val="20"/>
        </w:rPr>
        <w:t>c) Bolivia y Chile</w:t>
      </w:r>
    </w:p>
    <w:p>
      <w:pPr>
        <w:spacing w:before="0" w:after="80"/>
        <w:ind w:left="340"/>
        <w:jc w:val="both"/>
      </w:pPr>
      <w:r>
        <w:rPr>
          <w:b w:val="0"/>
          <w:i w:val="0"/>
          <w:sz w:val="20"/>
        </w:rPr>
        <w:t>d) España y Italia</w:t>
      </w:r>
    </w:p>
    <w:p>
      <w:pPr>
        <w:spacing w:before="0" w:after="80"/>
        <w:jc w:val="both"/>
      </w:pPr>
      <w:r>
        <w:rPr>
          <w:b w:val="0"/>
          <w:i w:val="0"/>
          <w:sz w:val="20"/>
        </w:rPr>
        <w:t>3. Las remesas son</w:t>
      </w:r>
    </w:p>
    <w:p>
      <w:pPr>
        <w:spacing w:before="0" w:after="80"/>
        <w:ind w:left="340"/>
        <w:jc w:val="both"/>
      </w:pPr>
      <w:r>
        <w:rPr>
          <w:b w:val="0"/>
          <w:i w:val="0"/>
          <w:sz w:val="20"/>
        </w:rPr>
        <w:t>a) las tierras que reciben los colonos</w:t>
      </w:r>
    </w:p>
    <w:p>
      <w:pPr>
        <w:spacing w:before="0" w:after="80"/>
        <w:ind w:left="340"/>
        <w:jc w:val="both"/>
      </w:pPr>
      <w:r>
        <w:rPr>
          <w:b w:val="0"/>
          <w:i w:val="0"/>
          <w:sz w:val="20"/>
        </w:rPr>
        <w:t>b) los impuestos que pagan los inmigrantes</w:t>
      </w:r>
    </w:p>
    <w:p>
      <w:pPr>
        <w:spacing w:before="0" w:after="80"/>
        <w:ind w:left="340"/>
        <w:jc w:val="both"/>
      </w:pPr>
      <w:r>
        <w:rPr>
          <w:b w:val="0"/>
          <w:i w:val="0"/>
          <w:sz w:val="20"/>
        </w:rPr>
        <w:t>c) los documentos de viaje</w:t>
      </w:r>
    </w:p>
    <w:p>
      <w:pPr>
        <w:spacing w:before="0" w:after="80"/>
        <w:ind w:left="340"/>
        <w:jc w:val="both"/>
      </w:pPr>
      <w:r>
        <w:rPr>
          <w:b w:val="0"/>
          <w:i w:val="0"/>
          <w:sz w:val="20"/>
        </w:rPr>
        <w:t>d) el dinero que los migrantes envían a sus familias</w:t>
      </w:r>
    </w:p>
    <w:p>
      <w:pPr>
        <w:spacing w:before="0" w:after="80"/>
        <w:jc w:val="both"/>
      </w:pPr>
      <w:r>
        <w:rPr>
          <w:b w:val="0"/>
          <w:i w:val="0"/>
          <w:sz w:val="20"/>
        </w:rPr>
        <w:t>4. Un fenómeno migratorio reciente en el área metropolitana es que</w:t>
      </w:r>
    </w:p>
    <w:p>
      <w:pPr>
        <w:spacing w:before="0" w:after="80"/>
        <w:ind w:left="340"/>
        <w:jc w:val="both"/>
      </w:pPr>
      <w:r>
        <w:rPr>
          <w:b w:val="0"/>
          <w:i w:val="0"/>
          <w:sz w:val="20"/>
        </w:rPr>
        <w:t>a) el campo atrae a la población urbana</w:t>
      </w:r>
    </w:p>
    <w:p>
      <w:pPr>
        <w:spacing w:before="0" w:after="80"/>
        <w:ind w:left="340"/>
        <w:jc w:val="both"/>
      </w:pPr>
      <w:r>
        <w:rPr>
          <w:b w:val="0"/>
          <w:i w:val="0"/>
          <w:sz w:val="20"/>
        </w:rPr>
        <w:t>b) Central pierde población hacia el Chaco</w:t>
      </w:r>
    </w:p>
    <w:p>
      <w:pPr>
        <w:spacing w:before="0" w:after="80"/>
        <w:ind w:left="340"/>
        <w:jc w:val="both"/>
      </w:pPr>
      <w:r>
        <w:rPr>
          <w:b w:val="0"/>
          <w:i w:val="0"/>
          <w:sz w:val="20"/>
        </w:rPr>
        <w:t>c) Asunción pierde población mientras crecen las ciudades de Central</w:t>
      </w:r>
    </w:p>
    <w:p>
      <w:pPr>
        <w:spacing w:before="0" w:after="80"/>
        <w:ind w:left="340"/>
        <w:jc w:val="both"/>
      </w:pPr>
      <w:r>
        <w:rPr>
          <w:b w:val="0"/>
          <w:i w:val="0"/>
          <w:sz w:val="20"/>
        </w:rPr>
        <w:t>d) Asunción duplicó su población</w:t>
      </w:r>
    </w:p>
    <w:p>
      <w:pPr>
        <w:keepNext/>
      </w:pPr>
      <w:r>
        <w:rPr>
          <w:b/>
          <w:color w:val="3D5A80"/>
          <w:sz w:val="21"/>
        </w:rPr>
        <w:t>Completá</w:t>
      </w:r>
    </w:p>
    <w:p>
      <w:pPr>
        <w:spacing w:before="0" w:after="80"/>
        <w:jc w:val="both"/>
      </w:pPr>
      <w:r>
        <w:rPr>
          <w:b w:val="0"/>
          <w:i w:val="0"/>
          <w:sz w:val="20"/>
        </w:rPr>
        <w:t>1. La migración dentro de un mismo país se llama ______________; la que cruza fronteras, ______________.</w:t>
      </w:r>
    </w:p>
    <w:p>
      <w:pPr>
        <w:spacing w:before="0" w:after="80"/>
        <w:jc w:val="both"/>
      </w:pPr>
      <w:r>
        <w:rPr>
          <w:b w:val="0"/>
          <w:i w:val="0"/>
          <w:sz w:val="20"/>
        </w:rPr>
        <w:t>2. Asunción registró ______________ habitantes en el Censo 2022.</w:t>
      </w:r>
    </w:p>
    <w:p>
      <w:pPr>
        <w:spacing w:before="0" w:after="80"/>
        <w:jc w:val="both"/>
      </w:pPr>
      <w:r>
        <w:rPr>
          <w:b w:val="0"/>
          <w:i w:val="0"/>
          <w:sz w:val="20"/>
        </w:rPr>
        <w:t>3. El derecho a buscar asilo en caso de persecución está en el artículo ______ de la Declaración Universal.</w:t>
      </w:r>
    </w:p>
    <w:p>
      <w:pPr>
        <w:keepNext/>
      </w:pPr>
      <w:r>
        <w:rPr>
          <w:b/>
          <w:color w:val="3D5A80"/>
          <w:sz w:val="21"/>
        </w:rPr>
        <w:t>Verdadero o falso — justificá tu respuesta</w:t>
      </w:r>
    </w:p>
    <w:p>
      <w:pPr>
        <w:spacing w:before="0" w:after="80"/>
        <w:jc w:val="both"/>
      </w:pPr>
      <w:r>
        <w:rPr>
          <w:b w:val="0"/>
          <w:i w:val="0"/>
          <w:sz w:val="20"/>
        </w:rPr>
        <w:t>1. (  V  /  F  )  El Paraguay es sólo un país de emigración.</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Las migraciones sólo tienen consecuencias en el lugar de destino.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Según el INE, la emigración paraguaya fue muy fuerte en la década de 2000 y luego se frenó.</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los artículos 13 y 14 de la Declaración Universal. ¿Qué derechos reconocen? ¿Por qué el derecho a salir del propio país es importante para los migrantes?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migración del campo a la ciudad y la migración internacional de paraguayos a la Argentina en tres criterios: causas, destino y consecuencias para la familia que queda.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Realizá una entrevista breve a una persona de tu entorno que haya migrado —dentro del país o desde otro— y escribí un texto de doce líneas identificando los factores de expulsión y de atracción de su historia. Pedí autorización y no uses su nombre completo.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26 — Población joven y población adulta mayor: los desafíos del Paraguay</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Infiere las implicancias del crecimiento, la composición y la distribución de la población paraguaya, americana y mundial.</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Población joven y población adulta mayor: los desafíos del Paraguay</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Explica el concepto de bono demográfico y por qué es una oportunidad limitada en el tiempo.</w:t>
              <w:br/>
              <w:t>• Identifica dos desafíos de la población joven y tres de la adulta mayor.</w:t>
              <w:br/>
              <w:t>• Relaciona cada grupo de edad con la norma constitucional y legal que lo protege.</w:t>
            </w:r>
          </w:p>
        </w:tc>
      </w:tr>
    </w:tbl>
    <w:p>
      <w:pPr>
        <w:spacing w:after="40"/>
      </w:pPr>
    </w:p>
    <w:p>
      <w:pPr>
        <w:pStyle w:val="Heading3"/>
      </w:pPr>
      <w:r>
        <w:t>1. El bono demográfico</w:t>
      </w:r>
    </w:p>
    <w:p>
      <w:pPr>
        <w:spacing w:before="0" w:after="80"/>
        <w:jc w:val="both"/>
      </w:pPr>
      <w:r>
        <w:rPr>
          <w:b w:val="0"/>
          <w:i w:val="0"/>
          <w:sz w:val="21"/>
        </w:rPr>
        <w:t>Cuando en una población la proporción de personas en edad de trabajar es alta y la de niños y adultos mayores es baja, se habla de bono demográfico: una ventana de oportunidad en la que hay muchas personas que pueden producir y relativamente pocas que dependen de ellas. El Paraguay está en ese momento: según el Censo 2022, el 66,4 % de la población tiene entre 15 y 64 años.</w:t>
      </w:r>
    </w:p>
    <w:p>
      <w:pPr>
        <w:spacing w:before="0" w:after="80"/>
        <w:jc w:val="both"/>
      </w:pPr>
      <w:r>
        <w:rPr>
          <w:b w:val="0"/>
          <w:i w:val="0"/>
          <w:sz w:val="21"/>
        </w:rPr>
        <w:t>El bono no dura para siempre. A medida que baja la natalidad y aumenta la esperanza de vida, la proporción de adultos mayores crece y la ventana se cierra. Si el país aprovecha esos años para educar, generar empleo de calidad y ahorrar, llegará mejor preparado al envejecimiento; si no, enfrentará una población envejecida sin los recursos para sostenerla.</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Bono demográfico</w:t>
            </w:r>
          </w:p>
          <w:p>
            <w:pPr>
              <w:jc w:val="both"/>
            </w:pPr>
            <w:r>
              <w:rPr>
                <w:sz w:val="20"/>
              </w:rPr>
              <w:t>Período en que la proporción de población en edad de trabajar es alta en relación con la población dependiente —niños y adultos mayores—. Es una oportunidad, no una garantía: sólo se convierte en desarrollo si esa población tiene educación y empleo.</w:t>
            </w:r>
          </w:p>
        </w:tc>
      </w:tr>
    </w:tbl>
    <w:p>
      <w:pPr>
        <w:spacing w:after="40"/>
      </w:pPr>
    </w:p>
    <w:p>
      <w:pPr>
        <w:keepNext/>
        <w:spacing w:before="0" w:after="80"/>
        <w:jc w:val="both"/>
      </w:pPr>
      <w:r>
        <w:rPr>
          <w:b w:val="0"/>
          <w:i w:val="0"/>
          <w:sz w:val="21"/>
        </w:rPr>
        <w:t>Observá el gráfico: seguí la curva de la población en edad de trabajar, identificá el período del bono demográfico y el momento en que la ventana empieza a cerrarse.</w:t>
      </w:r>
    </w:p>
    <w:p>
      <w:pPr>
        <w:spacing w:after="160"/>
        <w:jc w:val="center"/>
      </w:pPr>
      <w:r>
        <w:rPr>
          <w:i/>
          <w:color w:val="595959"/>
          <w:sz w:val="17"/>
        </w:rPr>
        <w:t>Figura 26.1 — La ventana del bono demográfico</w:t>
      </w:r>
    </w:p>
    <w:p>
      <w:pPr>
        <w:pStyle w:val="Heading3"/>
      </w:pPr>
      <w:r>
        <w:t>2. Los desafíos de la población joven</w:t>
      </w:r>
    </w:p>
    <w:p>
      <w:pPr>
        <w:spacing w:before="0" w:after="80"/>
        <w:jc w:val="both"/>
      </w:pPr>
      <w:r>
        <w:rPr>
          <w:b w:val="0"/>
          <w:i w:val="0"/>
          <w:sz w:val="21"/>
        </w:rPr>
        <w:t>Un país joven necesita, ante todo, educación de calidad y empleo. Entre los desafíos paraguayos están la calidad de los aprendizajes y la permanencia de los estudiantes hasta terminar la Educación Media. El segundo desafío es el trabajo: una parte importante de los jóvenes que trabajan lo hacen en la informalidad, sin contrato, aportes ni seguridad social.</w:t>
      </w:r>
    </w:p>
    <w:p>
      <w:pPr>
        <w:spacing w:before="0" w:after="80"/>
        <w:jc w:val="both"/>
      </w:pPr>
      <w:r>
        <w:rPr>
          <w:b w:val="0"/>
          <w:i w:val="0"/>
          <w:sz w:val="21"/>
        </w:rPr>
        <w:t>A eso se suman otros temas que los propios jóvenes señalan: el acceso a la vivienda, la salud mental, la participación política y la migración como opción cuando no encuentran oportunidades. La Constitución de 1992 establece en su artículo 56 que el Estado debe promover las condiciones para la participación activa de la juventud en el desarrollo político, social, económico y cultural del país.</w:t>
      </w:r>
    </w:p>
    <w:p>
      <w:pPr>
        <w:pStyle w:val="Heading3"/>
      </w:pPr>
      <w:r>
        <w:t>3. Los desafíos de la población adulta mayor</w:t>
      </w:r>
    </w:p>
    <w:p>
      <w:pPr>
        <w:spacing w:before="0" w:after="80"/>
        <w:jc w:val="both"/>
      </w:pPr>
      <w:r>
        <w:rPr>
          <w:b w:val="0"/>
          <w:i w:val="0"/>
          <w:sz w:val="21"/>
        </w:rPr>
        <w:t>El envejecimiento es una buena noticia —significa que la gente vive más— que trae desafíos nuevos. El primero son las pensiones: sólo una parte de los adultos mayores tiene jubilación, porque muchos trabajaron en la informalidad y nunca aportaron. El segundo es la salud: aumentan las enfermedades crónicas y la necesidad de atención continua. El tercero son los cuidados: alguien tiene que acompañar a quienes pierden autonomía, y esa tarea recae de manera desproporcionada en las mujeres de la familia.</w:t>
      </w:r>
    </w:p>
    <w:p>
      <w:pPr>
        <w:spacing w:before="0" w:after="80"/>
        <w:jc w:val="both"/>
      </w:pPr>
      <w:r>
        <w:rPr>
          <w:b w:val="0"/>
          <w:i w:val="0"/>
          <w:sz w:val="21"/>
        </w:rPr>
        <w:t>La Constitución protege a las personas de la tercera edad en su artículo 57. La Ley N.º 1885/2002 regula los derechos de las personas adultas mayores. Desde 2024, la Ley N.º 7322 establece la pensión universal para las personas adultas mayores y derogó el régimen anterior de la Ley N.º 3728/2009.</w:t>
      </w:r>
    </w:p>
    <w:p>
      <w:pPr>
        <w:keepNext/>
        <w:spacing w:before="0" w:after="80"/>
        <w:jc w:val="both"/>
      </w:pPr>
      <w:r>
        <w:rPr>
          <w:b/>
          <w:i w:val="0"/>
          <w:color w:val="21374D"/>
          <w:sz w:val="20"/>
        </w:rPr>
        <w:t>Cuadro 26.1. Los grupos de edad y sus desafíos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565"/>
        <w:gridCol w:w="2026"/>
        <w:gridCol w:w="3240"/>
        <w:gridCol w:w="2970"/>
      </w:tblGrid>
      <w:tr>
        <w:trPr>
          <w:cantSplit/>
        </w:trPr>
        <w:tc>
          <w:tcPr>
            <w:tcW w:w="2565" w:type="dxa"/>
            <w:shd w:val="clear" w:color="auto" w:fill="3D5A80"/>
          </w:tcPr>
          <w:p>
            <w:r>
              <w:rPr>
                <w:b/>
                <w:color w:val="FFFFFF"/>
                <w:sz w:val="19"/>
              </w:rPr>
              <w:t>Grupo</w:t>
            </w:r>
          </w:p>
        </w:tc>
        <w:tc>
          <w:tcPr>
            <w:tcW w:w="2026" w:type="dxa"/>
            <w:shd w:val="clear" w:color="auto" w:fill="3D5A80"/>
          </w:tcPr>
          <w:p>
            <w:r>
              <w:rPr>
                <w:b/>
                <w:color w:val="FFFFFF"/>
                <w:sz w:val="19"/>
              </w:rPr>
              <w:t>Proporción (Censo 2022)</w:t>
            </w:r>
          </w:p>
        </w:tc>
        <w:tc>
          <w:tcPr>
            <w:tcW w:w="3240" w:type="dxa"/>
            <w:shd w:val="clear" w:color="auto" w:fill="3D5A80"/>
          </w:tcPr>
          <w:p>
            <w:r>
              <w:rPr>
                <w:b/>
                <w:color w:val="FFFFFF"/>
                <w:sz w:val="19"/>
              </w:rPr>
              <w:t>Desafíos principales</w:t>
            </w:r>
          </w:p>
        </w:tc>
        <w:tc>
          <w:tcPr>
            <w:tcW w:w="2970" w:type="dxa"/>
            <w:shd w:val="clear" w:color="auto" w:fill="3D5A80"/>
          </w:tcPr>
          <w:p>
            <w:r>
              <w:rPr>
                <w:b/>
                <w:color w:val="FFFFFF"/>
                <w:sz w:val="19"/>
              </w:rPr>
              <w:t>Normas que los protegen</w:t>
            </w:r>
          </w:p>
        </w:tc>
      </w:tr>
      <w:tr>
        <w:trPr>
          <w:cantSplit/>
        </w:trPr>
        <w:tc>
          <w:tcPr>
            <w:tcW w:w="2565" w:type="dxa"/>
          </w:tcPr>
          <w:p>
            <w:r>
              <w:rPr>
                <w:sz w:val="19"/>
              </w:rPr>
              <w:t>Niños y adolescentes (0-14)</w:t>
            </w:r>
          </w:p>
        </w:tc>
        <w:tc>
          <w:tcPr>
            <w:tcW w:w="2026" w:type="dxa"/>
          </w:tcPr>
          <w:p>
            <w:r>
              <w:rPr>
                <w:sz w:val="19"/>
              </w:rPr>
              <w:t>25 %</w:t>
            </w:r>
          </w:p>
        </w:tc>
        <w:tc>
          <w:tcPr>
            <w:tcW w:w="3240" w:type="dxa"/>
          </w:tcPr>
          <w:p>
            <w:r>
              <w:rPr>
                <w:sz w:val="19"/>
              </w:rPr>
              <w:t>Educación de calidad, salud, protección</w:t>
            </w:r>
          </w:p>
        </w:tc>
        <w:tc>
          <w:tcPr>
            <w:tcW w:w="2970" w:type="dxa"/>
          </w:tcPr>
          <w:p>
            <w:r>
              <w:rPr>
                <w:sz w:val="19"/>
              </w:rPr>
              <w:t>Constitución, art. 54; Código de la Niñez</w:t>
            </w:r>
          </w:p>
        </w:tc>
      </w:tr>
      <w:tr>
        <w:trPr>
          <w:cantSplit/>
        </w:trPr>
        <w:tc>
          <w:tcPr>
            <w:tcW w:w="2565" w:type="dxa"/>
            <w:shd w:val="clear" w:color="auto" w:fill="F5F5F5"/>
          </w:tcPr>
          <w:p>
            <w:r>
              <w:rPr>
                <w:sz w:val="19"/>
              </w:rPr>
              <w:t>Jóvenes y adultos (15-64)</w:t>
            </w:r>
          </w:p>
        </w:tc>
        <w:tc>
          <w:tcPr>
            <w:tcW w:w="2026" w:type="dxa"/>
            <w:shd w:val="clear" w:color="auto" w:fill="F5F5F5"/>
          </w:tcPr>
          <w:p>
            <w:r>
              <w:rPr>
                <w:sz w:val="19"/>
              </w:rPr>
              <w:t>66,4 %</w:t>
            </w:r>
          </w:p>
        </w:tc>
        <w:tc>
          <w:tcPr>
            <w:tcW w:w="3240" w:type="dxa"/>
            <w:shd w:val="clear" w:color="auto" w:fill="F5F5F5"/>
          </w:tcPr>
          <w:p>
            <w:r>
              <w:rPr>
                <w:sz w:val="19"/>
              </w:rPr>
              <w:t>Empleo formal, permanencia educativa, vivienda</w:t>
            </w:r>
          </w:p>
        </w:tc>
        <w:tc>
          <w:tcPr>
            <w:tcW w:w="2970" w:type="dxa"/>
            <w:shd w:val="clear" w:color="auto" w:fill="F5F5F5"/>
          </w:tcPr>
          <w:p>
            <w:r>
              <w:rPr>
                <w:sz w:val="19"/>
              </w:rPr>
              <w:t>Constitución, art. 56; Código del Trabajo</w:t>
            </w:r>
          </w:p>
        </w:tc>
      </w:tr>
      <w:tr>
        <w:trPr>
          <w:cantSplit/>
        </w:trPr>
        <w:tc>
          <w:tcPr>
            <w:tcW w:w="2565" w:type="dxa"/>
          </w:tcPr>
          <w:p>
            <w:r>
              <w:rPr>
                <w:sz w:val="19"/>
              </w:rPr>
              <w:t>Adultos mayores (65 y más)</w:t>
            </w:r>
          </w:p>
        </w:tc>
        <w:tc>
          <w:tcPr>
            <w:tcW w:w="2026" w:type="dxa"/>
          </w:tcPr>
          <w:p>
            <w:r>
              <w:rPr>
                <w:sz w:val="19"/>
              </w:rPr>
              <w:t>8,6 %</w:t>
            </w:r>
          </w:p>
        </w:tc>
        <w:tc>
          <w:tcPr>
            <w:tcW w:w="3240" w:type="dxa"/>
          </w:tcPr>
          <w:p>
            <w:r>
              <w:rPr>
                <w:sz w:val="19"/>
              </w:rPr>
              <w:t>Pensiones, salud, cuidados</w:t>
            </w:r>
          </w:p>
        </w:tc>
        <w:tc>
          <w:tcPr>
            <w:tcW w:w="2970" w:type="dxa"/>
          </w:tcPr>
          <w:p>
            <w:r>
              <w:rPr>
                <w:sz w:val="19"/>
              </w:rPr>
              <w:t>Constitución, art. 57; Leyes N.º 1885/2002 y 7322/2024</w:t>
            </w:r>
          </w:p>
        </w:tc>
      </w:tr>
    </w:tbl>
    <w:p>
      <w:pPr>
        <w:pStyle w:val="Heading3"/>
      </w:pPr>
      <w:r>
        <w:t>4. Una sola política para todas las edades</w:t>
      </w:r>
    </w:p>
    <w:p>
      <w:pPr>
        <w:spacing w:before="0" w:after="80"/>
        <w:jc w:val="both"/>
      </w:pPr>
      <w:r>
        <w:rPr>
          <w:b w:val="0"/>
          <w:i w:val="0"/>
          <w:sz w:val="21"/>
        </w:rPr>
        <w:t>Los desafíos de jóvenes y adultos mayores están conectados. Los jóvenes que hoy trabajan formalmente y aportan son los que sostienen las jubilaciones actuales y construyen las propias. Un país que no resuelve la informalidad juvenil hoy tendrá dentro de cuarenta años una generación de adultos mayores sin pensión.</w:t>
      </w:r>
    </w:p>
    <w:p>
      <w:pPr>
        <w:spacing w:before="0" w:after="80"/>
        <w:jc w:val="both"/>
      </w:pPr>
      <w:r>
        <w:rPr>
          <w:b w:val="0"/>
          <w:i w:val="0"/>
          <w:sz w:val="21"/>
        </w:rPr>
        <w:t>Por eso los especialistas proponen pensar el ciclo de vida completo: educación y empleo de calidad para los jóvenes, ahorro y seguridad social para los adultos, y un sistema de cuidados para la vejez. Es una de las grandes decisiones de las próximas décadas, y la toma la generación que hoy está en el aula.</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 la Constitución Nacional (1992), artículos 56 y 57</w:t>
            </w:r>
          </w:p>
          <w:p>
            <w:pPr>
              <w:keepNext/>
              <w:jc w:val="both"/>
            </w:pPr>
            <w:r>
              <w:rPr>
                <w:sz w:val="20"/>
              </w:rPr>
              <w:t>Art. 56. «Se promoverán las condiciones para la activa participación de la juventud en el desarrollo político, social, económico y cultural del país.»</w:t>
            </w:r>
          </w:p>
        </w:tc>
      </w:tr>
      <w:tr>
        <w:trPr>
          <w:cantSplit/>
        </w:trPr>
        <w:tc>
          <w:tcPr>
            <w:tcW w:w="10801" w:type="dxa"/>
            <w:shd w:val="clear" w:color="auto" w:fill="E6EBF1"/>
          </w:tcPr>
          <w:p>
            <w:pPr>
              <w:keepNext/>
              <w:jc w:val="both"/>
            </w:pPr>
            <w:r>
              <w:rPr>
                <w:sz w:val="20"/>
              </w:rPr>
              <w:t>Art. 57. «Toda persona de la tercera edad tiene derecho a una protección integral. La familia, la sociedad y los poderes públicos promoverán su bienestar mediante servicios sociales que se ocupen de sus necesidades de alimentación, salud, vivienda, cultura y ocio.»</w:t>
            </w:r>
          </w:p>
        </w:tc>
      </w:tr>
      <w:tr>
        <w:trPr>
          <w:cantSplit/>
        </w:trPr>
        <w:tc>
          <w:tcPr>
            <w:tcW w:w="10801" w:type="dxa"/>
            <w:shd w:val="clear" w:color="auto" w:fill="E6EBF1"/>
          </w:tcPr>
          <w:p>
            <w:r>
              <w:rPr>
                <w:i/>
                <w:color w:val="555555"/>
                <w:sz w:val="18"/>
              </w:rPr>
              <w:t>Constitución Nacional de la República del Paraguay, 1992 (fragmentos).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El Paraguay en su mejor momento demográfico</w:t>
            </w:r>
          </w:p>
          <w:p>
            <w:pPr>
              <w:keepNext/>
              <w:jc w:val="both"/>
            </w:pPr>
            <w:r>
              <w:rPr>
                <w:sz w:val="20"/>
              </w:rPr>
              <w:t>El director del Instituto Nacional de Estadística sostuvo, al presentar los resultados del Censo 2022, que el país se encuentra en su mejor momento demográfico, con dos tercios de la población en edad de producir.</w:t>
            </w:r>
          </w:p>
        </w:tc>
      </w:tr>
      <w:tr>
        <w:trPr>
          <w:cantSplit/>
        </w:trPr>
        <w:tc>
          <w:tcPr>
            <w:tcW w:w="10801" w:type="dxa"/>
            <w:shd w:val="clear" w:color="auto" w:fill="E6EBF1"/>
          </w:tcPr>
          <w:p>
            <w:pPr>
              <w:jc w:val="both"/>
            </w:pPr>
            <w:r>
              <w:rPr>
                <w:sz w:val="20"/>
              </w:rPr>
              <w:t>La pregunta que ese dato abre no es demográfica sino política: ¿qué hará el país con esos años? La respuesta depende de decisiones sobre educación, empleo y seguridad social que se toman ahora.</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Bono demográfico: período en que la población en edad de trabajar es alta respecto de la dependiente.</w:t>
            </w:r>
          </w:p>
        </w:tc>
      </w:tr>
      <w:tr>
        <w:trPr>
          <w:cantSplit/>
        </w:trPr>
        <w:tc>
          <w:tcPr>
            <w:tcW w:w="10801" w:type="dxa"/>
            <w:shd w:val="clear" w:color="auto" w:fill="E6EBF1"/>
          </w:tcPr>
          <w:p>
            <w:pPr>
              <w:keepNext/>
              <w:jc w:val="both"/>
            </w:pPr>
            <w:r>
              <w:rPr>
                <w:sz w:val="20"/>
              </w:rPr>
              <w:t>Población dependiente: niños y adultos mayores que, en general, no trabajan.</w:t>
            </w:r>
          </w:p>
        </w:tc>
      </w:tr>
      <w:tr>
        <w:trPr>
          <w:cantSplit/>
        </w:trPr>
        <w:tc>
          <w:tcPr>
            <w:tcW w:w="10801" w:type="dxa"/>
            <w:shd w:val="clear" w:color="auto" w:fill="E6EBF1"/>
          </w:tcPr>
          <w:p>
            <w:pPr>
              <w:keepNext/>
              <w:jc w:val="both"/>
            </w:pPr>
            <w:r>
              <w:rPr>
                <w:sz w:val="20"/>
              </w:rPr>
              <w:t>Envejecimiento demográfico: aumento de la proporción de adultos mayores en la población.</w:t>
            </w:r>
          </w:p>
        </w:tc>
      </w:tr>
      <w:tr>
        <w:trPr>
          <w:cantSplit/>
        </w:trPr>
        <w:tc>
          <w:tcPr>
            <w:tcW w:w="10801" w:type="dxa"/>
            <w:shd w:val="clear" w:color="auto" w:fill="E6EBF1"/>
          </w:tcPr>
          <w:p>
            <w:pPr>
              <w:keepNext/>
              <w:jc w:val="both"/>
            </w:pPr>
            <w:r>
              <w:rPr>
                <w:sz w:val="20"/>
              </w:rPr>
              <w:t>Informalidad: trabajo sin contrato, aportes ni seguridad social.</w:t>
            </w:r>
          </w:p>
        </w:tc>
      </w:tr>
      <w:tr>
        <w:trPr>
          <w:cantSplit/>
        </w:trPr>
        <w:tc>
          <w:tcPr>
            <w:tcW w:w="10801" w:type="dxa"/>
            <w:shd w:val="clear" w:color="auto" w:fill="E6EBF1"/>
          </w:tcPr>
          <w:p>
            <w:pPr>
              <w:keepNext/>
              <w:jc w:val="both"/>
            </w:pPr>
            <w:r>
              <w:rPr>
                <w:sz w:val="20"/>
              </w:rPr>
              <w:t>Jubilación: ingreso que recibe una persona al retirarse, gracias a sus aportes.</w:t>
            </w:r>
          </w:p>
        </w:tc>
      </w:tr>
      <w:tr>
        <w:trPr>
          <w:cantSplit/>
        </w:trPr>
        <w:tc>
          <w:tcPr>
            <w:tcW w:w="10801" w:type="dxa"/>
            <w:shd w:val="clear" w:color="auto" w:fill="E6EBF1"/>
          </w:tcPr>
          <w:p>
            <w:pPr>
              <w:keepNext/>
              <w:jc w:val="both"/>
            </w:pPr>
            <w:r>
              <w:rPr>
                <w:sz w:val="20"/>
              </w:rPr>
              <w:t>Pensión universal: prestación económica prevista por la Ley N.º 7322/2024 para las personas adultas mayores que cumplan los requisitos legales.</w:t>
            </w:r>
          </w:p>
        </w:tc>
      </w:tr>
      <w:tr>
        <w:trPr>
          <w:cantSplit/>
        </w:trPr>
        <w:tc>
          <w:tcPr>
            <w:tcW w:w="10801" w:type="dxa"/>
            <w:shd w:val="clear" w:color="auto" w:fill="E6EBF1"/>
          </w:tcPr>
          <w:p>
            <w:pPr>
              <w:jc w:val="both"/>
            </w:pPr>
            <w:r>
              <w:rPr>
                <w:sz w:val="20"/>
              </w:rPr>
              <w:t>Cuidados: tareas de atención a personas que no pueden valerse por sí mismas.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El Paraguay vive un bono demográfico: el 66,4 % de la población tiene entre 15 y 64 años.</w:t>
            </w:r>
          </w:p>
        </w:tc>
      </w:tr>
      <w:tr>
        <w:trPr>
          <w:cantSplit/>
        </w:trPr>
        <w:tc>
          <w:tcPr>
            <w:tcW w:w="10801" w:type="dxa"/>
            <w:shd w:val="clear" w:color="auto" w:fill="E6EBF1"/>
          </w:tcPr>
          <w:p>
            <w:pPr>
              <w:keepNext/>
              <w:jc w:val="both"/>
            </w:pPr>
            <w:r>
              <w:rPr>
                <w:sz w:val="20"/>
              </w:rPr>
              <w:t>✔  El bono es una oportunidad limitada: se cierra a medida que la población envejece.</w:t>
            </w:r>
          </w:p>
        </w:tc>
      </w:tr>
      <w:tr>
        <w:trPr>
          <w:cantSplit/>
        </w:trPr>
        <w:tc>
          <w:tcPr>
            <w:tcW w:w="10801" w:type="dxa"/>
            <w:shd w:val="clear" w:color="auto" w:fill="E6EBF1"/>
          </w:tcPr>
          <w:p>
            <w:pPr>
              <w:keepNext/>
              <w:jc w:val="both"/>
            </w:pPr>
            <w:r>
              <w:rPr>
                <w:sz w:val="20"/>
              </w:rPr>
              <w:t>✔  Los jóvenes enfrentan desafíos de calidad educativa e informalidad laboral (art. 56).</w:t>
            </w:r>
          </w:p>
        </w:tc>
      </w:tr>
      <w:tr>
        <w:trPr>
          <w:cantSplit/>
        </w:trPr>
        <w:tc>
          <w:tcPr>
            <w:tcW w:w="10801" w:type="dxa"/>
            <w:shd w:val="clear" w:color="auto" w:fill="E6EBF1"/>
          </w:tcPr>
          <w:p>
            <w:pPr>
              <w:keepNext/>
              <w:jc w:val="both"/>
            </w:pPr>
            <w:r>
              <w:rPr>
                <w:sz w:val="20"/>
              </w:rPr>
              <w:t>✔  Los adultos mayores enfrentan desafíos de pensiones, salud y cuidados (art. 57, Leyes N.º 1885/2002 y 7322/2024).</w:t>
            </w:r>
          </w:p>
        </w:tc>
      </w:tr>
      <w:tr>
        <w:trPr>
          <w:cantSplit/>
        </w:trPr>
        <w:tc>
          <w:tcPr>
            <w:tcW w:w="10801" w:type="dxa"/>
            <w:shd w:val="clear" w:color="auto" w:fill="E6EBF1"/>
          </w:tcPr>
          <w:p>
            <w:pPr>
              <w:jc w:val="both"/>
            </w:pPr>
            <w:r>
              <w:rPr>
                <w:sz w:val="20"/>
              </w:rPr>
              <w:t>✔  Los desafíos están conectados: la informalidad juvenil de hoy es la falta de pensiones de mañana.</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bono demográfico se produce cuando</w:t>
      </w:r>
    </w:p>
    <w:p>
      <w:pPr>
        <w:spacing w:before="0" w:after="80"/>
        <w:ind w:left="340"/>
        <w:jc w:val="both"/>
      </w:pPr>
      <w:r>
        <w:rPr>
          <w:b w:val="0"/>
          <w:i w:val="0"/>
          <w:sz w:val="20"/>
        </w:rPr>
        <w:t>a) la población disminuye por emigración</w:t>
      </w:r>
    </w:p>
    <w:p>
      <w:pPr>
        <w:spacing w:before="0" w:after="80"/>
        <w:ind w:left="340"/>
        <w:jc w:val="both"/>
      </w:pPr>
      <w:r>
        <w:rPr>
          <w:b w:val="0"/>
          <w:i w:val="0"/>
          <w:sz w:val="20"/>
        </w:rPr>
        <w:t>b) la mayoría de la población tiene más de 65 años</w:t>
      </w:r>
    </w:p>
    <w:p>
      <w:pPr>
        <w:spacing w:before="0" w:after="80"/>
        <w:ind w:left="340"/>
        <w:jc w:val="both"/>
      </w:pPr>
      <w:r>
        <w:rPr>
          <w:b w:val="0"/>
          <w:i w:val="0"/>
          <w:sz w:val="20"/>
        </w:rPr>
        <w:t>c) la población en edad de trabajar es alta respecto de la dependiente</w:t>
      </w:r>
    </w:p>
    <w:p>
      <w:pPr>
        <w:spacing w:before="0" w:after="80"/>
        <w:ind w:left="340"/>
        <w:jc w:val="both"/>
      </w:pPr>
      <w:r>
        <w:rPr>
          <w:b w:val="0"/>
          <w:i w:val="0"/>
          <w:sz w:val="20"/>
        </w:rPr>
        <w:t>d) la natalidad es muy alta y la mortalidad también</w:t>
      </w:r>
    </w:p>
    <w:p>
      <w:pPr>
        <w:spacing w:before="0" w:after="80"/>
        <w:jc w:val="both"/>
      </w:pPr>
      <w:r>
        <w:rPr>
          <w:b w:val="0"/>
          <w:i w:val="0"/>
          <w:sz w:val="20"/>
        </w:rPr>
        <w:t>2. Muchos adultos mayores no tienen jubilación porque</w:t>
      </w:r>
    </w:p>
    <w:p>
      <w:pPr>
        <w:spacing w:before="0" w:after="80"/>
        <w:ind w:left="340"/>
        <w:jc w:val="both"/>
      </w:pPr>
      <w:r>
        <w:rPr>
          <w:b w:val="0"/>
          <w:i w:val="0"/>
          <w:sz w:val="20"/>
        </w:rPr>
        <w:t>a) trabajaron en la informalidad y no aportaron</w:t>
      </w:r>
    </w:p>
    <w:p>
      <w:pPr>
        <w:spacing w:before="0" w:after="80"/>
        <w:ind w:left="340"/>
        <w:jc w:val="both"/>
      </w:pPr>
      <w:r>
        <w:rPr>
          <w:b w:val="0"/>
          <w:i w:val="0"/>
          <w:sz w:val="20"/>
        </w:rPr>
        <w:t>b) todos trabajaron en el Estado</w:t>
      </w:r>
    </w:p>
    <w:p>
      <w:pPr>
        <w:spacing w:before="0" w:after="80"/>
        <w:ind w:left="340"/>
        <w:jc w:val="both"/>
      </w:pPr>
      <w:r>
        <w:rPr>
          <w:b w:val="0"/>
          <w:i w:val="0"/>
          <w:sz w:val="20"/>
        </w:rPr>
        <w:t>c) la ley prohíbe las jubilaciones</w:t>
      </w:r>
    </w:p>
    <w:p>
      <w:pPr>
        <w:spacing w:before="0" w:after="80"/>
        <w:ind w:left="340"/>
        <w:jc w:val="both"/>
      </w:pPr>
      <w:r>
        <w:rPr>
          <w:b w:val="0"/>
          <w:i w:val="0"/>
          <w:sz w:val="20"/>
        </w:rPr>
        <w:t>d) no existe ningún sistema de pensiones</w:t>
      </w:r>
    </w:p>
    <w:p>
      <w:pPr>
        <w:spacing w:before="0" w:after="80"/>
        <w:jc w:val="both"/>
      </w:pPr>
      <w:r>
        <w:rPr>
          <w:b w:val="0"/>
          <w:i w:val="0"/>
          <w:sz w:val="20"/>
        </w:rPr>
        <w:t>3. La protección de las personas de la tercera edad está en el artículo</w:t>
      </w:r>
    </w:p>
    <w:p>
      <w:pPr>
        <w:spacing w:before="0" w:after="80"/>
        <w:ind w:left="340"/>
        <w:jc w:val="both"/>
      </w:pPr>
      <w:r>
        <w:rPr>
          <w:b w:val="0"/>
          <w:i w:val="0"/>
          <w:sz w:val="20"/>
        </w:rPr>
        <w:t>a) 57 de la Constitución</w:t>
      </w:r>
    </w:p>
    <w:p>
      <w:pPr>
        <w:spacing w:before="0" w:after="80"/>
        <w:ind w:left="340"/>
        <w:jc w:val="both"/>
      </w:pPr>
      <w:r>
        <w:rPr>
          <w:b w:val="0"/>
          <w:i w:val="0"/>
          <w:sz w:val="20"/>
        </w:rPr>
        <w:t>b) 140 de la Constitución</w:t>
      </w:r>
    </w:p>
    <w:p>
      <w:pPr>
        <w:spacing w:before="0" w:after="80"/>
        <w:ind w:left="340"/>
        <w:jc w:val="both"/>
      </w:pPr>
      <w:r>
        <w:rPr>
          <w:b w:val="0"/>
          <w:i w:val="0"/>
          <w:sz w:val="20"/>
        </w:rPr>
        <w:t>c) 1 de la Constitución</w:t>
      </w:r>
    </w:p>
    <w:p>
      <w:pPr>
        <w:spacing w:before="0" w:after="80"/>
        <w:ind w:left="340"/>
        <w:jc w:val="both"/>
      </w:pPr>
      <w:r>
        <w:rPr>
          <w:b w:val="0"/>
          <w:i w:val="0"/>
          <w:sz w:val="20"/>
        </w:rPr>
        <w:t>d) 107 de la Constitución</w:t>
      </w:r>
    </w:p>
    <w:p>
      <w:pPr>
        <w:spacing w:before="0" w:after="80"/>
        <w:jc w:val="both"/>
      </w:pPr>
      <w:r>
        <w:rPr>
          <w:b w:val="0"/>
          <w:i w:val="0"/>
          <w:sz w:val="20"/>
        </w:rPr>
        <w:t>4. La Ley N.º 7322/2024 estableció</w:t>
      </w:r>
    </w:p>
    <w:p>
      <w:pPr>
        <w:spacing w:before="0" w:after="80"/>
        <w:ind w:left="340"/>
        <w:jc w:val="both"/>
      </w:pPr>
      <w:r>
        <w:rPr>
          <w:b w:val="0"/>
          <w:i w:val="0"/>
          <w:sz w:val="20"/>
        </w:rPr>
        <w:t>a) una pensión universal para las personas adultas mayores</w:t>
      </w:r>
    </w:p>
    <w:p>
      <w:pPr>
        <w:spacing w:before="0" w:after="80"/>
        <w:ind w:left="340"/>
        <w:jc w:val="both"/>
      </w:pPr>
      <w:r>
        <w:rPr>
          <w:b w:val="0"/>
          <w:i w:val="0"/>
          <w:sz w:val="20"/>
        </w:rPr>
        <w:t>b) la obligatoriedad de la Educación Media</w:t>
      </w:r>
    </w:p>
    <w:p>
      <w:pPr>
        <w:spacing w:before="0" w:after="80"/>
        <w:ind w:left="340"/>
        <w:jc w:val="both"/>
      </w:pPr>
      <w:r>
        <w:rPr>
          <w:b w:val="0"/>
          <w:i w:val="0"/>
          <w:sz w:val="20"/>
        </w:rPr>
        <w:t>c) el Código del Trabajo</w:t>
      </w:r>
    </w:p>
    <w:p>
      <w:pPr>
        <w:spacing w:before="0" w:after="80"/>
        <w:ind w:left="340"/>
        <w:jc w:val="both"/>
      </w:pPr>
      <w:r>
        <w:rPr>
          <w:b w:val="0"/>
          <w:i w:val="0"/>
          <w:sz w:val="20"/>
        </w:rPr>
        <w:t>d) la deforestación cero</w:t>
      </w:r>
    </w:p>
    <w:p>
      <w:pPr>
        <w:keepNext/>
      </w:pPr>
      <w:r>
        <w:rPr>
          <w:b/>
          <w:color w:val="3D5A80"/>
          <w:sz w:val="21"/>
        </w:rPr>
        <w:t>Completá</w:t>
      </w:r>
    </w:p>
    <w:p>
      <w:pPr>
        <w:spacing w:before="0" w:after="80"/>
        <w:jc w:val="both"/>
      </w:pPr>
      <w:r>
        <w:rPr>
          <w:b w:val="0"/>
          <w:i w:val="0"/>
          <w:sz w:val="20"/>
        </w:rPr>
        <w:t>1. Según el Censo 2022, el ______ % de la población tiene 65 años o más.</w:t>
      </w:r>
    </w:p>
    <w:p>
      <w:pPr>
        <w:spacing w:before="0" w:after="80"/>
        <w:jc w:val="both"/>
      </w:pPr>
      <w:r>
        <w:rPr>
          <w:b w:val="0"/>
          <w:i w:val="0"/>
          <w:sz w:val="20"/>
        </w:rPr>
        <w:t>2. El artículo ______ de la Constitución promueve la participación de la juventud.</w:t>
      </w:r>
    </w:p>
    <w:p>
      <w:pPr>
        <w:spacing w:before="0" w:after="80"/>
        <w:jc w:val="both"/>
      </w:pPr>
      <w:r>
        <w:rPr>
          <w:b w:val="0"/>
          <w:i w:val="0"/>
          <w:sz w:val="20"/>
        </w:rPr>
        <w:t>3. Las tareas de atención a personas que no pueden valerse por sí mismas se llaman ______________.</w:t>
      </w:r>
    </w:p>
    <w:p>
      <w:pPr>
        <w:keepNext/>
      </w:pPr>
      <w:r>
        <w:rPr>
          <w:b/>
          <w:color w:val="3D5A80"/>
          <w:sz w:val="21"/>
        </w:rPr>
        <w:t>Verdadero o falso — justificá tu respuesta</w:t>
      </w:r>
    </w:p>
    <w:p>
      <w:pPr>
        <w:spacing w:before="0" w:after="80"/>
        <w:jc w:val="both"/>
      </w:pPr>
      <w:r>
        <w:rPr>
          <w:b w:val="0"/>
          <w:i w:val="0"/>
          <w:sz w:val="20"/>
        </w:rPr>
        <w:t>1. (  V  /  F  )  El bono demográfico garantiza por sí solo el desarrollo de un país.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El envejecimiento de la población es una consecuencia de que la gente vive más.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Las tareas de cuidado se reparten por igual entre varones y mujeres en la mayoría de las familias.</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artículo 57 de la Constitución. ¿Quiénes tienen la responsabilidad de promover el bienestar de los adultos mayores y en qué necesidades?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26.1, compará los desafíos de la población joven y de la adulta mayor, y explicá por qué están conectados.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Redactá una propuesta de política pública de doce a quince líneas para aprovechar el bono demográfico en el Paraguay. Incluí una medida para jóvenes, una para adultos mayores y cómo se financiaría.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27 — Crecimiento urbano, densidad, proyecciones demográficas y servicios públicos</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Relaciona los problemas planteados por las agrupaciones humanas y las características geográficas de los continentes.</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Crecimiento urbano, densidad, proyecciones demográficas y servicios públicos</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Explica las causas de la urbanización y su ritmo a escala mundial.</w:t>
              <w:br/>
              <w:t>• Relaciona la densidad de población con el costo de los servicios públicos.</w:t>
              <w:br/>
              <w:t>• Identifica tres problemas de servicios en ciudades no planificadas y propone una solución.</w:t>
            </w:r>
          </w:p>
        </w:tc>
      </w:tr>
    </w:tbl>
    <w:p>
      <w:pPr>
        <w:spacing w:after="40"/>
      </w:pPr>
    </w:p>
    <w:p>
      <w:pPr>
        <w:pStyle w:val="Heading3"/>
      </w:pPr>
      <w:r>
        <w:t>1. Un planeta cada vez más urbano</w:t>
      </w:r>
    </w:p>
    <w:p>
      <w:pPr>
        <w:spacing w:before="0" w:after="80"/>
        <w:jc w:val="both"/>
      </w:pPr>
      <w:r>
        <w:rPr>
          <w:b w:val="0"/>
          <w:i w:val="0"/>
          <w:sz w:val="21"/>
        </w:rPr>
        <w:t>Durante casi toda la historia, la mayoría de las personas vivió en el campo. Eso cambió en las últimas décadas: según las Naciones Unidas, más de la mitad de la población mundial vive hoy en ciudades, y la proporción seguirá creciendo hasta alcanzar cerca de dos tercios a mediados de siglo. Se llama urbanización a ese aumento de la población que vive en ciudades.</w:t>
      </w:r>
    </w:p>
    <w:p>
      <w:pPr>
        <w:spacing w:before="0" w:after="80"/>
        <w:jc w:val="both"/>
      </w:pPr>
      <w:r>
        <w:rPr>
          <w:b w:val="0"/>
          <w:i w:val="0"/>
          <w:sz w:val="21"/>
        </w:rPr>
        <w:t>La urbanización tiene causas que ya conocés: la industrialización, la migración del campo a la ciudad y la concentración de empleos, servicios y oportunidades en los centros urbanos. Algunas ciudades crecieron hasta convertirse en megaciudades de más de diez millones de habitantes; en América Latina, ciudades como San Pablo, la Ciudad de México y Buenos Aires.</w:t>
      </w:r>
    </w:p>
    <w:p>
      <w:pPr>
        <w:keepNext/>
        <w:spacing w:before="0" w:after="80"/>
        <w:jc w:val="both"/>
      </w:pPr>
      <w:r>
        <w:rPr>
          <w:b w:val="0"/>
          <w:i w:val="0"/>
          <w:sz w:val="21"/>
        </w:rPr>
        <w:t>Observá el gráfico: identificá el año en que la población urbana mundial superó a la rural y la proporción proyectada para 2050.</w:t>
      </w:r>
    </w:p>
    <w:p>
      <w:pPr>
        <w:spacing w:after="160"/>
        <w:jc w:val="center"/>
      </w:pPr>
      <w:r>
        <w:rPr>
          <w:i/>
          <w:color w:val="595959"/>
          <w:sz w:val="17"/>
        </w:rPr>
        <w:t>Figura 27.1 — Población urbana y rural del mundo, 1950-2050</w:t>
      </w:r>
    </w:p>
    <w:p>
      <w:pPr>
        <w:pStyle w:val="Heading3"/>
      </w:pPr>
      <w:r>
        <w:t>2. La ciudad paraguaya: el área metropolitana</w:t>
      </w:r>
    </w:p>
    <w:p>
      <w:pPr>
        <w:spacing w:before="0" w:after="80"/>
        <w:jc w:val="both"/>
      </w:pPr>
      <w:r>
        <w:rPr>
          <w:b w:val="0"/>
          <w:i w:val="0"/>
          <w:sz w:val="21"/>
        </w:rPr>
        <w:t>El Paraguay siguió ese proceso: hoy la mayoría de su población es urbana. El fenómeno más visible es el crecimiento del área metropolitana de Asunción, que reúne a la capital y a las ciudades vecinas del departamento Central. Como viste en la Clase 25, la capital pierde población mientras crecen San Lorenzo, Luque, Capiatá, Lambaré, Fernando de la Mora y otras ciudades que la rodean.</w:t>
      </w:r>
    </w:p>
    <w:p>
      <w:pPr>
        <w:spacing w:before="0" w:after="80"/>
        <w:jc w:val="both"/>
      </w:pPr>
      <w:r>
        <w:rPr>
          <w:b w:val="0"/>
          <w:i w:val="0"/>
          <w:sz w:val="21"/>
        </w:rPr>
        <w:t>El crecimiento fue en gran parte no planificado: barrios que se extienden sin agua corriente ni desagües, construcción en zonas inundables, largos viajes diarios en un transporte público insuficiente. Es el patrón típico de las ciudades latinoamericanas: crecen más rápido de lo que se planifican.</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Concepto clave — Urbanización</w:t>
            </w:r>
          </w:p>
          <w:p>
            <w:pPr>
              <w:jc w:val="both"/>
            </w:pPr>
            <w:r>
              <w:rPr>
                <w:sz w:val="20"/>
              </w:rPr>
              <w:t>Proceso de aumento de la proporción de la población que vive en ciudades, acompañado por la expansión física de las áreas urbanas. Cuando no va acompañado de planificación, produce asentamientos precarios, déficit de servicios y problemas ambientales.</w:t>
            </w:r>
          </w:p>
        </w:tc>
      </w:tr>
    </w:tbl>
    <w:p>
      <w:pPr>
        <w:spacing w:after="40"/>
      </w:pPr>
    </w:p>
    <w:p>
      <w:pPr>
        <w:pStyle w:val="Heading3"/>
      </w:pPr>
      <w:r>
        <w:t>3. Densidad, proyecciones y servicios públicos</w:t>
      </w:r>
    </w:p>
    <w:p>
      <w:pPr>
        <w:spacing w:before="0" w:after="80"/>
        <w:jc w:val="both"/>
      </w:pPr>
      <w:r>
        <w:rPr>
          <w:b w:val="0"/>
          <w:i w:val="0"/>
          <w:sz w:val="21"/>
        </w:rPr>
        <w:t>La densidad de población es muy distinta dentro de una misma ciudad: en el centro puede haber miles de habitantes por kilómetro cuadrado y en la periferia, pocos cientos. Y la densidad condiciona el costo de los servicios: llevar agua, cloacas, electricidad, transporte y recolección de residuos a una ciudad extendida y poco densa es mucho más caro que a una compacta.</w:t>
      </w:r>
    </w:p>
    <w:p>
      <w:pPr>
        <w:spacing w:before="0" w:after="80"/>
        <w:jc w:val="both"/>
      </w:pPr>
      <w:r>
        <w:rPr>
          <w:b w:val="0"/>
          <w:i w:val="0"/>
          <w:sz w:val="21"/>
        </w:rPr>
        <w:t>Por eso los gobiernos usan proyecciones demográficas: estimaciones de cuántas personas vivirán en un lugar dentro de diez o veinte años, para planificar escuelas, hospitales y redes. Las proyecciones dependen de supuestos sobre natalidad, mortalidad y migración, y por eso deben revisarse: antes del Censo 2022, la proyección oficial esperaba una población mucho mayor que la que el censo registró.</w:t>
      </w:r>
    </w:p>
    <w:p>
      <w:pPr>
        <w:keepNext/>
        <w:spacing w:before="0" w:after="80"/>
        <w:jc w:val="both"/>
      </w:pPr>
      <w:r>
        <w:rPr>
          <w:b/>
          <w:i w:val="0"/>
          <w:color w:val="21374D"/>
          <w:sz w:val="20"/>
        </w:rPr>
        <w:t>Cuadro 27.1. Los servicios públicos urbanos y sus problemas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2565"/>
        <w:gridCol w:w="3376"/>
        <w:gridCol w:w="4860"/>
      </w:tblGrid>
      <w:tr>
        <w:trPr>
          <w:cantSplit/>
        </w:trPr>
        <w:tc>
          <w:tcPr>
            <w:tcW w:w="2565" w:type="dxa"/>
            <w:shd w:val="clear" w:color="auto" w:fill="3D5A80"/>
          </w:tcPr>
          <w:p>
            <w:r>
              <w:rPr>
                <w:b/>
                <w:color w:val="FFFFFF"/>
                <w:sz w:val="19"/>
              </w:rPr>
              <w:t>Servicio público</w:t>
            </w:r>
          </w:p>
        </w:tc>
        <w:tc>
          <w:tcPr>
            <w:tcW w:w="3376" w:type="dxa"/>
            <w:shd w:val="clear" w:color="auto" w:fill="3D5A80"/>
          </w:tcPr>
          <w:p>
            <w:r>
              <w:rPr>
                <w:b/>
                <w:color w:val="FFFFFF"/>
                <w:sz w:val="19"/>
              </w:rPr>
              <w:t>Para qué sirve</w:t>
            </w:r>
          </w:p>
        </w:tc>
        <w:tc>
          <w:tcPr>
            <w:tcW w:w="4860" w:type="dxa"/>
            <w:shd w:val="clear" w:color="auto" w:fill="3D5A80"/>
          </w:tcPr>
          <w:p>
            <w:r>
              <w:rPr>
                <w:b/>
                <w:color w:val="FFFFFF"/>
                <w:sz w:val="19"/>
              </w:rPr>
              <w:t>Problema típico en ciudades no planificadas</w:t>
            </w:r>
          </w:p>
        </w:tc>
      </w:tr>
      <w:tr>
        <w:trPr>
          <w:cantSplit/>
        </w:trPr>
        <w:tc>
          <w:tcPr>
            <w:tcW w:w="2565" w:type="dxa"/>
          </w:tcPr>
          <w:p>
            <w:r>
              <w:rPr>
                <w:sz w:val="19"/>
              </w:rPr>
              <w:t>Agua potable</w:t>
            </w:r>
          </w:p>
        </w:tc>
        <w:tc>
          <w:tcPr>
            <w:tcW w:w="3376" w:type="dxa"/>
          </w:tcPr>
          <w:p>
            <w:r>
              <w:rPr>
                <w:sz w:val="19"/>
              </w:rPr>
              <w:t>Consumo y salud</w:t>
            </w:r>
          </w:p>
        </w:tc>
        <w:tc>
          <w:tcPr>
            <w:tcW w:w="4860" w:type="dxa"/>
          </w:tcPr>
          <w:p>
            <w:r>
              <w:rPr>
                <w:sz w:val="19"/>
              </w:rPr>
              <w:t>Barrios sin red o con suministro intermitente</w:t>
            </w:r>
          </w:p>
        </w:tc>
      </w:tr>
      <w:tr>
        <w:trPr>
          <w:cantSplit/>
        </w:trPr>
        <w:tc>
          <w:tcPr>
            <w:tcW w:w="2565" w:type="dxa"/>
            <w:shd w:val="clear" w:color="auto" w:fill="F5F5F5"/>
          </w:tcPr>
          <w:p>
            <w:r>
              <w:rPr>
                <w:sz w:val="19"/>
              </w:rPr>
              <w:t>Saneamiento y desagüe</w:t>
            </w:r>
          </w:p>
        </w:tc>
        <w:tc>
          <w:tcPr>
            <w:tcW w:w="3376" w:type="dxa"/>
            <w:shd w:val="clear" w:color="auto" w:fill="F5F5F5"/>
          </w:tcPr>
          <w:p>
            <w:r>
              <w:rPr>
                <w:sz w:val="19"/>
              </w:rPr>
              <w:t>Evitar enfermedades y contaminación</w:t>
            </w:r>
          </w:p>
        </w:tc>
        <w:tc>
          <w:tcPr>
            <w:tcW w:w="4860" w:type="dxa"/>
            <w:shd w:val="clear" w:color="auto" w:fill="F5F5F5"/>
          </w:tcPr>
          <w:p>
            <w:r>
              <w:rPr>
                <w:sz w:val="19"/>
              </w:rPr>
              <w:t>Pozos ciegos y vertidos a arroyos</w:t>
            </w:r>
          </w:p>
        </w:tc>
      </w:tr>
      <w:tr>
        <w:trPr>
          <w:cantSplit/>
        </w:trPr>
        <w:tc>
          <w:tcPr>
            <w:tcW w:w="2565" w:type="dxa"/>
          </w:tcPr>
          <w:p>
            <w:r>
              <w:rPr>
                <w:sz w:val="19"/>
              </w:rPr>
              <w:t>Transporte público</w:t>
            </w:r>
          </w:p>
        </w:tc>
        <w:tc>
          <w:tcPr>
            <w:tcW w:w="3376" w:type="dxa"/>
          </w:tcPr>
          <w:p>
            <w:r>
              <w:rPr>
                <w:sz w:val="19"/>
              </w:rPr>
              <w:t>Acceso al trabajo y al estudio</w:t>
            </w:r>
          </w:p>
        </w:tc>
        <w:tc>
          <w:tcPr>
            <w:tcW w:w="4860" w:type="dxa"/>
          </w:tcPr>
          <w:p>
            <w:r>
              <w:rPr>
                <w:sz w:val="19"/>
              </w:rPr>
              <w:t>Viajes largos y caros</w:t>
            </w:r>
          </w:p>
        </w:tc>
      </w:tr>
      <w:tr>
        <w:trPr>
          <w:cantSplit/>
        </w:trPr>
        <w:tc>
          <w:tcPr>
            <w:tcW w:w="2565" w:type="dxa"/>
            <w:shd w:val="clear" w:color="auto" w:fill="F5F5F5"/>
          </w:tcPr>
          <w:p>
            <w:r>
              <w:rPr>
                <w:sz w:val="19"/>
              </w:rPr>
              <w:t>Recolección de residuos</w:t>
            </w:r>
          </w:p>
        </w:tc>
        <w:tc>
          <w:tcPr>
            <w:tcW w:w="3376" w:type="dxa"/>
            <w:shd w:val="clear" w:color="auto" w:fill="F5F5F5"/>
          </w:tcPr>
          <w:p>
            <w:r>
              <w:rPr>
                <w:sz w:val="19"/>
              </w:rPr>
              <w:t>Higiene y ambiente</w:t>
            </w:r>
          </w:p>
        </w:tc>
        <w:tc>
          <w:tcPr>
            <w:tcW w:w="4860" w:type="dxa"/>
            <w:shd w:val="clear" w:color="auto" w:fill="F5F5F5"/>
          </w:tcPr>
          <w:p>
            <w:r>
              <w:rPr>
                <w:sz w:val="19"/>
              </w:rPr>
              <w:t>Vertederos a cielo abierto</w:t>
            </w:r>
          </w:p>
        </w:tc>
      </w:tr>
      <w:tr>
        <w:trPr>
          <w:cantSplit/>
        </w:trPr>
        <w:tc>
          <w:tcPr>
            <w:tcW w:w="2565" w:type="dxa"/>
          </w:tcPr>
          <w:p>
            <w:r>
              <w:rPr>
                <w:sz w:val="19"/>
              </w:rPr>
              <w:t>Energía eléctrica</w:t>
            </w:r>
          </w:p>
        </w:tc>
        <w:tc>
          <w:tcPr>
            <w:tcW w:w="3376" w:type="dxa"/>
          </w:tcPr>
          <w:p>
            <w:r>
              <w:rPr>
                <w:sz w:val="19"/>
              </w:rPr>
              <w:t>Vivienda y producción</w:t>
            </w:r>
          </w:p>
        </w:tc>
        <w:tc>
          <w:tcPr>
            <w:tcW w:w="4860" w:type="dxa"/>
          </w:tcPr>
          <w:p>
            <w:r>
              <w:rPr>
                <w:sz w:val="19"/>
              </w:rPr>
              <w:t>Conexiones precarias y cortes</w:t>
            </w:r>
          </w:p>
        </w:tc>
      </w:tr>
      <w:tr>
        <w:trPr>
          <w:cantSplit/>
        </w:trPr>
        <w:tc>
          <w:tcPr>
            <w:tcW w:w="2565" w:type="dxa"/>
            <w:shd w:val="clear" w:color="auto" w:fill="F5F5F5"/>
          </w:tcPr>
          <w:p>
            <w:r>
              <w:rPr>
                <w:sz w:val="19"/>
              </w:rPr>
              <w:t>Desagüe pluvial</w:t>
            </w:r>
          </w:p>
        </w:tc>
        <w:tc>
          <w:tcPr>
            <w:tcW w:w="3376" w:type="dxa"/>
            <w:shd w:val="clear" w:color="auto" w:fill="F5F5F5"/>
          </w:tcPr>
          <w:p>
            <w:r>
              <w:rPr>
                <w:sz w:val="19"/>
              </w:rPr>
              <w:t>Evitar inundaciones</w:t>
            </w:r>
          </w:p>
        </w:tc>
        <w:tc>
          <w:tcPr>
            <w:tcW w:w="4860" w:type="dxa"/>
            <w:shd w:val="clear" w:color="auto" w:fill="F5F5F5"/>
          </w:tcPr>
          <w:p>
            <w:r>
              <w:rPr>
                <w:sz w:val="19"/>
              </w:rPr>
              <w:t>Calles anegadas tras las lluvias</w:t>
            </w:r>
          </w:p>
        </w:tc>
      </w:tr>
    </w:tbl>
    <w:p>
      <w:pPr>
        <w:pStyle w:val="Heading3"/>
      </w:pPr>
      <w:r>
        <w:t>4. Hacia ciudades sostenibles</w:t>
      </w:r>
    </w:p>
    <w:p>
      <w:pPr>
        <w:spacing w:before="0" w:after="80"/>
        <w:jc w:val="both"/>
      </w:pPr>
      <w:r>
        <w:rPr>
          <w:b w:val="0"/>
          <w:i w:val="0"/>
          <w:sz w:val="21"/>
        </w:rPr>
        <w:t>Los Objetivos de Desarrollo Sostenible de las Naciones Unidas incluyen uno dedicado a las ciudades: lograr que sean inclusivas, seguras, resilientes y sostenibles. Las herramientas son conocidas: planes de ordenamiento urbano que definan dónde se puede construir, transporte público eficiente, redes de agua y saneamiento que acompañen el crecimiento, espacios verdes y gestión de residuos.</w:t>
      </w:r>
    </w:p>
    <w:p>
      <w:pPr>
        <w:spacing w:before="0" w:after="80"/>
        <w:jc w:val="both"/>
      </w:pPr>
      <w:r>
        <w:rPr>
          <w:b w:val="0"/>
          <w:i w:val="0"/>
          <w:sz w:val="21"/>
        </w:rPr>
        <w:t>En el Paraguay, la Ley Orgánica Municipal obliga a los municipios a contar con planes de ordenamiento urbano y territorial, como estudiaste en la Clase 22. Que esos planes existan y se cumplan es una de las condiciones para que el crecimiento de las ciudades mejore la vida de sus habitantes en lugar de empeorarla.</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Objetivo de Desarrollo Sostenible 11 (2015)</w:t>
            </w:r>
          </w:p>
          <w:p>
            <w:pPr>
              <w:keepNext/>
              <w:jc w:val="both"/>
            </w:pPr>
            <w:r>
              <w:rPr>
                <w:sz w:val="20"/>
              </w:rPr>
              <w:t>«Lograr que las ciudades y los asentamientos humanos sean inclusivos, seguros, resilientes y sostenibles. De aquí a 2030, asegurar el acceso de todas las personas a viviendas y servicios básicos adecuados, seguros y asequibles, y mejorar los barrios marginales.»</w:t>
            </w:r>
          </w:p>
        </w:tc>
      </w:tr>
      <w:tr>
        <w:trPr>
          <w:cantSplit/>
        </w:trPr>
        <w:tc>
          <w:tcPr>
            <w:tcW w:w="10801" w:type="dxa"/>
            <w:shd w:val="clear" w:color="auto" w:fill="E6EBF1"/>
          </w:tcPr>
          <w:p>
            <w:r>
              <w:rPr>
                <w:i/>
                <w:color w:val="555555"/>
                <w:sz w:val="18"/>
              </w:rPr>
              <w:t>Texto adaptado con fines educativos a partir de la Agenda 2030 para el Desarrollo Sostenible, Naciones Unidas, 2015.</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La ciudad que habitamos</w:t>
            </w:r>
          </w:p>
          <w:p>
            <w:pPr>
              <w:keepNext/>
              <w:jc w:val="both"/>
            </w:pPr>
            <w:r>
              <w:rPr>
                <w:sz w:val="20"/>
              </w:rPr>
              <w:t>Cada ciudad paraguaya tiene sus propios problemas urbanos: inundaciones en unos barrios, falta de agua en otros, tránsito congestionado en las horas pico, residuos en los arroyos. Conocerlos con datos es el primer paso para que la ciudadanía pueda exigir soluciones.</w:t>
            </w:r>
          </w:p>
        </w:tc>
      </w:tr>
      <w:tr>
        <w:trPr>
          <w:cantSplit/>
        </w:trPr>
        <w:tc>
          <w:tcPr>
            <w:tcW w:w="10801" w:type="dxa"/>
            <w:shd w:val="clear" w:color="auto" w:fill="E6EBF1"/>
          </w:tcPr>
          <w:p>
            <w:pPr>
              <w:jc w:val="both"/>
            </w:pPr>
            <w:r>
              <w:rPr>
                <w:sz w:val="20"/>
              </w:rPr>
              <w:t>El municipio es el nivel de gobierno más cercano: sus sesiones son públicas, sus presupuestos deben publicarse y sus autoridades se eligen por voto. Es el lugar donde un estudiante puede empezar a participar.</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Urbanización: aumento de la proporción de población que vive en ciudades.</w:t>
            </w:r>
          </w:p>
        </w:tc>
      </w:tr>
      <w:tr>
        <w:trPr>
          <w:cantSplit/>
        </w:trPr>
        <w:tc>
          <w:tcPr>
            <w:tcW w:w="10801" w:type="dxa"/>
            <w:shd w:val="clear" w:color="auto" w:fill="E6EBF1"/>
          </w:tcPr>
          <w:p>
            <w:pPr>
              <w:keepNext/>
              <w:jc w:val="both"/>
            </w:pPr>
            <w:r>
              <w:rPr>
                <w:sz w:val="20"/>
              </w:rPr>
              <w:t>Megaciudad: ciudad de más de diez millones de habitantes.</w:t>
            </w:r>
          </w:p>
        </w:tc>
      </w:tr>
      <w:tr>
        <w:trPr>
          <w:cantSplit/>
        </w:trPr>
        <w:tc>
          <w:tcPr>
            <w:tcW w:w="10801" w:type="dxa"/>
            <w:shd w:val="clear" w:color="auto" w:fill="E6EBF1"/>
          </w:tcPr>
          <w:p>
            <w:pPr>
              <w:keepNext/>
              <w:jc w:val="both"/>
            </w:pPr>
            <w:r>
              <w:rPr>
                <w:sz w:val="20"/>
              </w:rPr>
              <w:t>Área metropolitana: ciudad principal y ciudades vecinas que funcionan como un solo conjunto urbano.</w:t>
            </w:r>
          </w:p>
        </w:tc>
      </w:tr>
      <w:tr>
        <w:trPr>
          <w:cantSplit/>
        </w:trPr>
        <w:tc>
          <w:tcPr>
            <w:tcW w:w="10801" w:type="dxa"/>
            <w:shd w:val="clear" w:color="auto" w:fill="E6EBF1"/>
          </w:tcPr>
          <w:p>
            <w:pPr>
              <w:keepNext/>
              <w:jc w:val="both"/>
            </w:pPr>
            <w:r>
              <w:rPr>
                <w:sz w:val="20"/>
              </w:rPr>
              <w:t>Proyección demográfica: estimación de la población futura basada en supuestos de natalidad, mortalidad y migración.</w:t>
            </w:r>
          </w:p>
        </w:tc>
      </w:tr>
      <w:tr>
        <w:trPr>
          <w:cantSplit/>
        </w:trPr>
        <w:tc>
          <w:tcPr>
            <w:tcW w:w="10801" w:type="dxa"/>
            <w:shd w:val="clear" w:color="auto" w:fill="E6EBF1"/>
          </w:tcPr>
          <w:p>
            <w:pPr>
              <w:keepNext/>
              <w:jc w:val="both"/>
            </w:pPr>
            <w:r>
              <w:rPr>
                <w:sz w:val="20"/>
              </w:rPr>
              <w:t>Servicios públicos: prestaciones básicas como agua, saneamiento, transporte, energía y recolección de residuos.</w:t>
            </w:r>
          </w:p>
        </w:tc>
      </w:tr>
      <w:tr>
        <w:trPr>
          <w:cantSplit/>
        </w:trPr>
        <w:tc>
          <w:tcPr>
            <w:tcW w:w="10801" w:type="dxa"/>
            <w:shd w:val="clear" w:color="auto" w:fill="E6EBF1"/>
          </w:tcPr>
          <w:p>
            <w:pPr>
              <w:keepNext/>
              <w:jc w:val="both"/>
            </w:pPr>
            <w:r>
              <w:rPr>
                <w:sz w:val="20"/>
              </w:rPr>
              <w:t>Asentamiento precario: barrio sin servicios básicos ni seguridad de tenencia de la tierra.</w:t>
            </w:r>
          </w:p>
        </w:tc>
      </w:tr>
      <w:tr>
        <w:trPr>
          <w:cantSplit/>
        </w:trPr>
        <w:tc>
          <w:tcPr>
            <w:tcW w:w="10801" w:type="dxa"/>
            <w:shd w:val="clear" w:color="auto" w:fill="E6EBF1"/>
          </w:tcPr>
          <w:p>
            <w:pPr>
              <w:jc w:val="both"/>
            </w:pPr>
            <w:r>
              <w:rPr>
                <w:sz w:val="20"/>
              </w:rPr>
              <w:t>Ciudad sostenible: ciudad inclusiva, segura y planificada que reduce su impacto ambiental.</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Más de la mitad de la población mundial vive en ciudades, y la proporción seguirá creciendo.</w:t>
            </w:r>
          </w:p>
        </w:tc>
      </w:tr>
      <w:tr>
        <w:trPr>
          <w:cantSplit/>
        </w:trPr>
        <w:tc>
          <w:tcPr>
            <w:tcW w:w="10801" w:type="dxa"/>
            <w:shd w:val="clear" w:color="auto" w:fill="E6EBF1"/>
          </w:tcPr>
          <w:p>
            <w:pPr>
              <w:keepNext/>
              <w:jc w:val="both"/>
            </w:pPr>
            <w:r>
              <w:rPr>
                <w:sz w:val="20"/>
              </w:rPr>
              <w:t>✔  La urbanización se explica por la industrialización, la migración y la concentración de oportunidades.</w:t>
            </w:r>
          </w:p>
        </w:tc>
      </w:tr>
      <w:tr>
        <w:trPr>
          <w:cantSplit/>
        </w:trPr>
        <w:tc>
          <w:tcPr>
            <w:tcW w:w="10801" w:type="dxa"/>
            <w:shd w:val="clear" w:color="auto" w:fill="E6EBF1"/>
          </w:tcPr>
          <w:p>
            <w:pPr>
              <w:keepNext/>
              <w:jc w:val="both"/>
            </w:pPr>
            <w:r>
              <w:rPr>
                <w:sz w:val="20"/>
              </w:rPr>
              <w:t>✔  El área metropolitana de Asunción creció en gran parte sin planificación.</w:t>
            </w:r>
          </w:p>
        </w:tc>
      </w:tr>
      <w:tr>
        <w:trPr>
          <w:cantSplit/>
        </w:trPr>
        <w:tc>
          <w:tcPr>
            <w:tcW w:w="10801" w:type="dxa"/>
            <w:shd w:val="clear" w:color="auto" w:fill="E6EBF1"/>
          </w:tcPr>
          <w:p>
            <w:pPr>
              <w:keepNext/>
              <w:jc w:val="both"/>
            </w:pPr>
            <w:r>
              <w:rPr>
                <w:sz w:val="20"/>
              </w:rPr>
              <w:t>✔  La densidad condiciona el costo de los servicios; las proyecciones deben revisarse con cada censo.</w:t>
            </w:r>
          </w:p>
        </w:tc>
      </w:tr>
      <w:tr>
        <w:trPr>
          <w:cantSplit/>
        </w:trPr>
        <w:tc>
          <w:tcPr>
            <w:tcW w:w="10801" w:type="dxa"/>
            <w:shd w:val="clear" w:color="auto" w:fill="E6EBF1"/>
          </w:tcPr>
          <w:p>
            <w:pPr>
              <w:jc w:val="both"/>
            </w:pPr>
            <w:r>
              <w:rPr>
                <w:sz w:val="20"/>
              </w:rPr>
              <w:t>✔  El ODS 11 propone ciudades inclusivas, seguras, resilientes y sostenibles.</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Se llama urbanización al</w:t>
      </w:r>
    </w:p>
    <w:p>
      <w:pPr>
        <w:spacing w:before="0" w:after="80"/>
        <w:ind w:left="340"/>
        <w:jc w:val="both"/>
      </w:pPr>
      <w:r>
        <w:rPr>
          <w:b w:val="0"/>
          <w:i w:val="0"/>
          <w:sz w:val="20"/>
        </w:rPr>
        <w:t>a) cálculo de la densidad de una ciudad</w:t>
      </w:r>
    </w:p>
    <w:p>
      <w:pPr>
        <w:spacing w:before="0" w:after="80"/>
        <w:ind w:left="340"/>
        <w:jc w:val="both"/>
      </w:pPr>
      <w:r>
        <w:rPr>
          <w:b w:val="0"/>
          <w:i w:val="0"/>
          <w:sz w:val="20"/>
        </w:rPr>
        <w:t>b) crecimiento de la población rural</w:t>
      </w:r>
    </w:p>
    <w:p>
      <w:pPr>
        <w:spacing w:before="0" w:after="80"/>
        <w:ind w:left="340"/>
        <w:jc w:val="both"/>
      </w:pPr>
      <w:r>
        <w:rPr>
          <w:b w:val="0"/>
          <w:i w:val="0"/>
          <w:sz w:val="20"/>
        </w:rPr>
        <w:t>c) aumento de la proporción de población que vive en ciudades</w:t>
      </w:r>
    </w:p>
    <w:p>
      <w:pPr>
        <w:spacing w:before="0" w:after="80"/>
        <w:ind w:left="340"/>
        <w:jc w:val="both"/>
      </w:pPr>
      <w:r>
        <w:rPr>
          <w:b w:val="0"/>
          <w:i w:val="0"/>
          <w:sz w:val="20"/>
        </w:rPr>
        <w:t>d) traslado de la población urbana al campo</w:t>
      </w:r>
    </w:p>
    <w:p>
      <w:pPr>
        <w:spacing w:before="0" w:after="80"/>
        <w:jc w:val="both"/>
      </w:pPr>
      <w:r>
        <w:rPr>
          <w:b w:val="0"/>
          <w:i w:val="0"/>
          <w:sz w:val="20"/>
        </w:rPr>
        <w:t>2. Llevar servicios públicos a una ciudad extendida y poco densa es</w:t>
      </w:r>
    </w:p>
    <w:p>
      <w:pPr>
        <w:spacing w:before="0" w:after="80"/>
        <w:ind w:left="340"/>
        <w:jc w:val="both"/>
      </w:pPr>
      <w:r>
        <w:rPr>
          <w:b w:val="0"/>
          <w:i w:val="0"/>
          <w:sz w:val="20"/>
        </w:rPr>
        <w:t>a) más barato que a una ciudad compacta</w:t>
      </w:r>
    </w:p>
    <w:p>
      <w:pPr>
        <w:spacing w:before="0" w:after="80"/>
        <w:ind w:left="340"/>
        <w:jc w:val="both"/>
      </w:pPr>
      <w:r>
        <w:rPr>
          <w:b w:val="0"/>
          <w:i w:val="0"/>
          <w:sz w:val="20"/>
        </w:rPr>
        <w:t>b) igual de costoso que en cualquier ciudad</w:t>
      </w:r>
    </w:p>
    <w:p>
      <w:pPr>
        <w:spacing w:before="0" w:after="80"/>
        <w:ind w:left="340"/>
        <w:jc w:val="both"/>
      </w:pPr>
      <w:r>
        <w:rPr>
          <w:b w:val="0"/>
          <w:i w:val="0"/>
          <w:sz w:val="20"/>
        </w:rPr>
        <w:t>c) más caro que a una ciudad compacta</w:t>
      </w:r>
    </w:p>
    <w:p>
      <w:pPr>
        <w:spacing w:before="0" w:after="80"/>
        <w:ind w:left="340"/>
        <w:jc w:val="both"/>
      </w:pPr>
      <w:r>
        <w:rPr>
          <w:b w:val="0"/>
          <w:i w:val="0"/>
          <w:sz w:val="20"/>
        </w:rPr>
        <w:t>d) imposible</w:t>
      </w:r>
    </w:p>
    <w:p>
      <w:pPr>
        <w:spacing w:before="0" w:after="80"/>
        <w:jc w:val="both"/>
      </w:pPr>
      <w:r>
        <w:rPr>
          <w:b w:val="0"/>
          <w:i w:val="0"/>
          <w:sz w:val="20"/>
        </w:rPr>
        <w:t>3. Las proyecciones demográficas deben revisarse porque</w:t>
      </w:r>
    </w:p>
    <w:p>
      <w:pPr>
        <w:spacing w:before="0" w:after="80"/>
        <w:ind w:left="340"/>
        <w:jc w:val="both"/>
      </w:pPr>
      <w:r>
        <w:rPr>
          <w:b w:val="0"/>
          <w:i w:val="0"/>
          <w:sz w:val="20"/>
        </w:rPr>
        <w:t>a) las prohíbe la ley</w:t>
      </w:r>
    </w:p>
    <w:p>
      <w:pPr>
        <w:spacing w:before="0" w:after="80"/>
        <w:ind w:left="340"/>
        <w:jc w:val="both"/>
      </w:pPr>
      <w:r>
        <w:rPr>
          <w:b w:val="0"/>
          <w:i w:val="0"/>
          <w:sz w:val="20"/>
        </w:rPr>
        <w:t>b) dependen de supuestos sobre natalidad, mortalidad y migración</w:t>
      </w:r>
    </w:p>
    <w:p>
      <w:pPr>
        <w:spacing w:before="0" w:after="80"/>
        <w:ind w:left="340"/>
        <w:jc w:val="both"/>
      </w:pPr>
      <w:r>
        <w:rPr>
          <w:b w:val="0"/>
          <w:i w:val="0"/>
          <w:sz w:val="20"/>
        </w:rPr>
        <w:t>c) no se usan para planificar</w:t>
      </w:r>
    </w:p>
    <w:p>
      <w:pPr>
        <w:spacing w:before="0" w:after="80"/>
        <w:ind w:left="340"/>
        <w:jc w:val="both"/>
      </w:pPr>
      <w:r>
        <w:rPr>
          <w:b w:val="0"/>
          <w:i w:val="0"/>
          <w:sz w:val="20"/>
        </w:rPr>
        <w:t>d) son siempre exactas</w:t>
      </w:r>
    </w:p>
    <w:p>
      <w:pPr>
        <w:spacing w:before="0" w:after="80"/>
        <w:jc w:val="both"/>
      </w:pPr>
      <w:r>
        <w:rPr>
          <w:b w:val="0"/>
          <w:i w:val="0"/>
          <w:sz w:val="20"/>
        </w:rPr>
        <w:t>4. El Objetivo de Desarrollo Sostenible dedicado a las ciudades es el número</w:t>
      </w:r>
    </w:p>
    <w:p>
      <w:pPr>
        <w:spacing w:before="0" w:after="80"/>
        <w:ind w:left="340"/>
        <w:jc w:val="both"/>
      </w:pPr>
      <w:r>
        <w:rPr>
          <w:b w:val="0"/>
          <w:i w:val="0"/>
          <w:sz w:val="20"/>
        </w:rPr>
        <w:t>a) 5</w:t>
      </w:r>
    </w:p>
    <w:p>
      <w:pPr>
        <w:spacing w:before="0" w:after="80"/>
        <w:ind w:left="340"/>
        <w:jc w:val="both"/>
      </w:pPr>
      <w:r>
        <w:rPr>
          <w:b w:val="0"/>
          <w:i w:val="0"/>
          <w:sz w:val="20"/>
        </w:rPr>
        <w:t>b) 11</w:t>
      </w:r>
    </w:p>
    <w:p>
      <w:pPr>
        <w:spacing w:before="0" w:after="80"/>
        <w:ind w:left="340"/>
        <w:jc w:val="both"/>
      </w:pPr>
      <w:r>
        <w:rPr>
          <w:b w:val="0"/>
          <w:i w:val="0"/>
          <w:sz w:val="20"/>
        </w:rPr>
        <w:t>c) 1</w:t>
      </w:r>
    </w:p>
    <w:p>
      <w:pPr>
        <w:spacing w:before="0" w:after="80"/>
        <w:ind w:left="340"/>
        <w:jc w:val="both"/>
      </w:pPr>
      <w:r>
        <w:rPr>
          <w:b w:val="0"/>
          <w:i w:val="0"/>
          <w:sz w:val="20"/>
        </w:rPr>
        <w:t>d) 17</w:t>
      </w:r>
    </w:p>
    <w:p>
      <w:pPr>
        <w:keepNext/>
      </w:pPr>
      <w:r>
        <w:rPr>
          <w:b/>
          <w:color w:val="3D5A80"/>
          <w:sz w:val="21"/>
        </w:rPr>
        <w:t>Completá</w:t>
      </w:r>
    </w:p>
    <w:p>
      <w:pPr>
        <w:spacing w:before="0" w:after="80"/>
        <w:jc w:val="both"/>
      </w:pPr>
      <w:r>
        <w:rPr>
          <w:b w:val="0"/>
          <w:i w:val="0"/>
          <w:sz w:val="20"/>
        </w:rPr>
        <w:t>1. Una ciudad de más de diez millones de habitantes se llama ______________.</w:t>
      </w:r>
    </w:p>
    <w:p>
      <w:pPr>
        <w:spacing w:before="0" w:after="80"/>
        <w:jc w:val="both"/>
      </w:pPr>
      <w:r>
        <w:rPr>
          <w:b w:val="0"/>
          <w:i w:val="0"/>
          <w:sz w:val="20"/>
        </w:rPr>
        <w:t>2. La capital y las ciudades vecinas de Central forman el ______________ ______________ de Asunción.</w:t>
      </w:r>
    </w:p>
    <w:p>
      <w:pPr>
        <w:spacing w:before="0" w:after="80"/>
        <w:jc w:val="both"/>
      </w:pPr>
      <w:r>
        <w:rPr>
          <w:b w:val="0"/>
          <w:i w:val="0"/>
          <w:sz w:val="20"/>
        </w:rPr>
        <w:t>3. La ley que obliga a los municipios a tener planes de ordenamiento urbano es la Ley ______________ Municipal.</w:t>
      </w:r>
    </w:p>
    <w:p>
      <w:pPr>
        <w:keepNext/>
      </w:pPr>
      <w:r>
        <w:rPr>
          <w:b/>
          <w:color w:val="3D5A80"/>
          <w:sz w:val="21"/>
        </w:rPr>
        <w:t>Verdadero o falso — justificá tu respuesta</w:t>
      </w:r>
    </w:p>
    <w:p>
      <w:pPr>
        <w:spacing w:before="0" w:after="80"/>
        <w:jc w:val="both"/>
      </w:pPr>
      <w:r>
        <w:rPr>
          <w:b w:val="0"/>
          <w:i w:val="0"/>
          <w:sz w:val="20"/>
        </w:rPr>
        <w:t>1. (  V  /  F  )  La mayoría de la población paraguaya vive hoy en zonas urbanas.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El crecimiento del área metropolitana fue siempre planificado.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municipio es el nivel de gobierno más cercano a la ciudadanía.</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Analizá los datos y la fuente</w:t>
      </w:r>
    </w:p>
    <w:p>
      <w:pPr>
        <w:spacing w:before="0" w:after="80"/>
        <w:jc w:val="both"/>
      </w:pPr>
      <w:r>
        <w:rPr>
          <w:b w:val="0"/>
          <w:i w:val="0"/>
          <w:sz w:val="20"/>
        </w:rPr>
        <w:t>1. Con la Figura 27.1, describí la evolución de la población urbana mundial entre 1950 y 2050 y explicá qué consecuencias tiene para la demanda de servicios públicos.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2. Releé el ODS 11. Elegí una de sus metas y explicá qué significaría cumplirla en tu ciudad.</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una ciudad compacta y una ciudad extendida en tres criterios: costo de los servicios, tiempo de viaje y uso del suelo.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Elaborá un diagnóstico de doce a quince líneas de los servicios públicos de tu barrio, usando el Cuadro 27.1. Identificá el servicio más deficiente y redactá una propuesta para presentar a la junta municipal.</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28 — Comercio internacional, desigualdad y hambruna: problemas del mundo actual</w:t>
      </w:r>
    </w:p>
    <w:tbl>
      <w:tblPr>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W w:w="5000" w:type="pct"/>
      </w:tblPr>
      <w:tblGrid>
        <w:gridCol w:w="2160"/>
        <w:gridCol w:w="8641"/>
      </w:tblGrid>
      <w:tr>
        <w:trPr>
          <w:cantSplit/>
        </w:trPr>
        <w:tc>
          <w:tcPr>
            <w:tcW w:w="2160" w:type="dxa"/>
            <w:shd w:val="clear" w:color="auto" w:fill="3D5A80"/>
          </w:tcPr>
          <w:p>
            <w:pPr>
              <w:keepNext/>
            </w:pPr>
            <w:r>
              <w:rPr>
                <w:b/>
                <w:color w:val="FFFFFF"/>
                <w:sz w:val="19"/>
              </w:rPr>
              <w:t>Capacidad</w:t>
            </w:r>
          </w:p>
        </w:tc>
        <w:tc>
          <w:tcPr>
            <w:tcW w:w="8641" w:type="dxa"/>
            <w:shd w:val="clear" w:color="auto" w:fill="E6EBF1"/>
          </w:tcPr>
          <w:p>
            <w:pPr>
              <w:keepNext/>
            </w:pPr>
            <w:r>
              <w:rPr>
                <w:sz w:val="19"/>
              </w:rPr>
              <w:t>Relaciona los problemas planteados por las agrupaciones humanas y las características geográficas de los continentes.</w:t>
            </w:r>
          </w:p>
        </w:tc>
      </w:tr>
      <w:tr>
        <w:trPr>
          <w:cantSplit/>
        </w:trPr>
        <w:tc>
          <w:tcPr>
            <w:tcW w:w="2160" w:type="dxa"/>
            <w:shd w:val="clear" w:color="auto" w:fill="3D5A80"/>
          </w:tcPr>
          <w:p>
            <w:pPr>
              <w:keepNext/>
            </w:pPr>
            <w:r>
              <w:rPr>
                <w:b/>
                <w:color w:val="FFFFFF"/>
                <w:sz w:val="19"/>
              </w:rPr>
              <w:t>Tema</w:t>
            </w:r>
          </w:p>
        </w:tc>
        <w:tc>
          <w:tcPr>
            <w:tcW w:w="8641" w:type="dxa"/>
            <w:shd w:val="clear" w:color="auto" w:fill="E6EBF1"/>
          </w:tcPr>
          <w:p>
            <w:pPr>
              <w:keepNext/>
            </w:pPr>
            <w:r>
              <w:rPr>
                <w:sz w:val="19"/>
              </w:rPr>
              <w:t>Comercio internacional, desigualdad y hambruna: problemas del mundo actual</w:t>
            </w:r>
          </w:p>
        </w:tc>
      </w:tr>
      <w:tr>
        <w:trPr>
          <w:cantSplit/>
        </w:trPr>
        <w:tc>
          <w:tcPr>
            <w:tcW w:w="2160" w:type="dxa"/>
            <w:shd w:val="clear" w:color="auto" w:fill="3D5A80"/>
          </w:tcPr>
          <w:p>
            <w:r>
              <w:rPr>
                <w:b/>
                <w:color w:val="FFFFFF"/>
                <w:sz w:val="19"/>
              </w:rPr>
              <w:t>Indicadores de logro</w:t>
            </w:r>
          </w:p>
        </w:tc>
        <w:tc>
          <w:tcPr>
            <w:tcW w:w="8641" w:type="dxa"/>
            <w:shd w:val="clear" w:color="auto" w:fill="E6EBF1"/>
          </w:tcPr>
          <w:p>
            <w:r>
              <w:rPr>
                <w:sz w:val="19"/>
              </w:rPr>
              <w:t>• Explica tres factores de la expansión del comercio internacional.</w:t>
              <w:br/>
              <w:t>• Relaciona las características geográficas de cada continente con los problemas de su población.</w:t>
              <w:br/>
              <w:t>• Distingue hambre, inseguridad alimentaria y hambruna, y explica por qué el hambre es un problema de distribución.</w:t>
            </w:r>
          </w:p>
        </w:tc>
      </w:tr>
    </w:tbl>
    <w:p>
      <w:pPr>
        <w:spacing w:after="40"/>
      </w:pPr>
    </w:p>
    <w:p>
      <w:pPr>
        <w:pStyle w:val="Heading3"/>
      </w:pPr>
      <w:r>
        <w:t>1. Un mundo conectado por el comercio</w:t>
      </w:r>
    </w:p>
    <w:p>
      <w:pPr>
        <w:spacing w:before="0" w:after="80"/>
        <w:jc w:val="both"/>
      </w:pPr>
      <w:r>
        <w:rPr>
          <w:b w:val="0"/>
          <w:i w:val="0"/>
          <w:sz w:val="21"/>
        </w:rPr>
        <w:t>En las últimas décadas, el comercio internacional creció como nunca. Tres cambios lo explican. El contenedor estandarizado, que abarató y aceleró el transporte marítimo. Las comunicaciones digitales, que permiten coordinar producción y ventas en tiempo real. Y los acuerdos que redujeron aranceles, con la Organización Mundial del Comercio, creada en 1995, como marco general.</w:t>
      </w:r>
    </w:p>
    <w:p>
      <w:pPr>
        <w:spacing w:before="0" w:after="80"/>
        <w:jc w:val="both"/>
      </w:pPr>
      <w:r>
        <w:rPr>
          <w:b w:val="0"/>
          <w:i w:val="0"/>
          <w:sz w:val="21"/>
        </w:rPr>
        <w:t>El resultado es un mundo donde casi ningún producto se fabrica en un solo país: las cadenas de producción atraviesan continentes. Esa expansión del comercio está ligada al crecimiento urbano que estudiaste en la clase anterior: los grandes puertos y las ciudades globales son los nudos de esa red.</w:t>
      </w:r>
    </w:p>
    <w:p>
      <w:pPr>
        <w:pStyle w:val="Heading3"/>
      </w:pPr>
      <w:r>
        <w:t>2. Los continentes y sus problemas</w:t>
      </w:r>
    </w:p>
    <w:p>
      <w:pPr>
        <w:spacing w:before="0" w:after="80"/>
        <w:jc w:val="both"/>
      </w:pPr>
      <w:r>
        <w:rPr>
          <w:b w:val="0"/>
          <w:i w:val="0"/>
          <w:sz w:val="21"/>
        </w:rPr>
        <w:t>Las características geográficas de cada continente condicionan los problemas de sus agrupaciones humanas. No los determinan —las decisiones políticas y económicas pesan tanto como la geografía—, pero los enmarcan.</w:t>
      </w:r>
    </w:p>
    <w:p>
      <w:pPr>
        <w:keepNext/>
        <w:spacing w:before="0" w:after="80"/>
        <w:jc w:val="both"/>
      </w:pPr>
      <w:r>
        <w:rPr>
          <w:b/>
          <w:i w:val="0"/>
          <w:color w:val="21374D"/>
          <w:sz w:val="20"/>
        </w:rPr>
        <w:t>Cuadro 28.1. Los continentes: geografía, población y problemas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5000" w:type="pct"/>
      </w:tblPr>
      <w:tblGrid>
        <w:gridCol w:w="1621"/>
        <w:gridCol w:w="2970"/>
        <w:gridCol w:w="2970"/>
        <w:gridCol w:w="3240"/>
      </w:tblGrid>
      <w:tr>
        <w:trPr>
          <w:cantSplit/>
        </w:trPr>
        <w:tc>
          <w:tcPr>
            <w:tcW w:w="1621" w:type="dxa"/>
            <w:shd w:val="clear" w:color="auto" w:fill="3D5A80"/>
          </w:tcPr>
          <w:p>
            <w:r>
              <w:rPr>
                <w:b/>
                <w:color w:val="FFFFFF"/>
                <w:sz w:val="19"/>
              </w:rPr>
              <w:t>Continente</w:t>
            </w:r>
          </w:p>
        </w:tc>
        <w:tc>
          <w:tcPr>
            <w:tcW w:w="2970" w:type="dxa"/>
            <w:shd w:val="clear" w:color="auto" w:fill="3D5A80"/>
          </w:tcPr>
          <w:p>
            <w:r>
              <w:rPr>
                <w:b/>
                <w:color w:val="FFFFFF"/>
                <w:sz w:val="19"/>
              </w:rPr>
              <w:t>Rasgos geográficos</w:t>
            </w:r>
          </w:p>
        </w:tc>
        <w:tc>
          <w:tcPr>
            <w:tcW w:w="2970" w:type="dxa"/>
            <w:shd w:val="clear" w:color="auto" w:fill="3D5A80"/>
          </w:tcPr>
          <w:p>
            <w:r>
              <w:rPr>
                <w:b/>
                <w:color w:val="FFFFFF"/>
                <w:sz w:val="19"/>
              </w:rPr>
              <w:t>Rasgos de la población</w:t>
            </w:r>
          </w:p>
        </w:tc>
        <w:tc>
          <w:tcPr>
            <w:tcW w:w="3240" w:type="dxa"/>
            <w:shd w:val="clear" w:color="auto" w:fill="3D5A80"/>
          </w:tcPr>
          <w:p>
            <w:r>
              <w:rPr>
                <w:b/>
                <w:color w:val="FFFFFF"/>
                <w:sz w:val="19"/>
              </w:rPr>
              <w:t>Problemas destacados</w:t>
            </w:r>
          </w:p>
        </w:tc>
      </w:tr>
      <w:tr>
        <w:trPr>
          <w:cantSplit/>
        </w:trPr>
        <w:tc>
          <w:tcPr>
            <w:tcW w:w="1621" w:type="dxa"/>
          </w:tcPr>
          <w:p>
            <w:r>
              <w:rPr>
                <w:sz w:val="19"/>
              </w:rPr>
              <w:t>África</w:t>
            </w:r>
          </w:p>
        </w:tc>
        <w:tc>
          <w:tcPr>
            <w:tcW w:w="2970" w:type="dxa"/>
          </w:tcPr>
          <w:p>
            <w:r>
              <w:rPr>
                <w:sz w:val="19"/>
              </w:rPr>
              <w:t>Desiertos, sabanas, selvas; grandes ríos</w:t>
            </w:r>
          </w:p>
        </w:tc>
        <w:tc>
          <w:tcPr>
            <w:tcW w:w="2970" w:type="dxa"/>
          </w:tcPr>
          <w:p>
            <w:r>
              <w:rPr>
                <w:sz w:val="19"/>
              </w:rPr>
              <w:t>Población joven y de crecimiento rápido</w:t>
            </w:r>
          </w:p>
        </w:tc>
        <w:tc>
          <w:tcPr>
            <w:tcW w:w="3240" w:type="dxa"/>
          </w:tcPr>
          <w:p>
            <w:r>
              <w:rPr>
                <w:sz w:val="19"/>
              </w:rPr>
              <w:t>Hambre, conflictos, acceso al agua, cambio climático</w:t>
            </w:r>
          </w:p>
        </w:tc>
      </w:tr>
      <w:tr>
        <w:trPr>
          <w:cantSplit/>
        </w:trPr>
        <w:tc>
          <w:tcPr>
            <w:tcW w:w="1621" w:type="dxa"/>
            <w:shd w:val="clear" w:color="auto" w:fill="F5F5F5"/>
          </w:tcPr>
          <w:p>
            <w:r>
              <w:rPr>
                <w:sz w:val="19"/>
              </w:rPr>
              <w:t>América</w:t>
            </w:r>
          </w:p>
        </w:tc>
        <w:tc>
          <w:tcPr>
            <w:tcW w:w="2970" w:type="dxa"/>
            <w:shd w:val="clear" w:color="auto" w:fill="F5F5F5"/>
          </w:tcPr>
          <w:p>
            <w:r>
              <w:rPr>
                <w:sz w:val="19"/>
              </w:rPr>
              <w:t>Gran diversidad de climas; Amazonia; Andes</w:t>
            </w:r>
          </w:p>
        </w:tc>
        <w:tc>
          <w:tcPr>
            <w:tcW w:w="2970" w:type="dxa"/>
            <w:shd w:val="clear" w:color="auto" w:fill="F5F5F5"/>
          </w:tcPr>
          <w:p>
            <w:r>
              <w:rPr>
                <w:sz w:val="19"/>
              </w:rPr>
              <w:t>Muy urbanizada, con fuertes desigualdades</w:t>
            </w:r>
          </w:p>
        </w:tc>
        <w:tc>
          <w:tcPr>
            <w:tcW w:w="3240" w:type="dxa"/>
            <w:shd w:val="clear" w:color="auto" w:fill="F5F5F5"/>
          </w:tcPr>
          <w:p>
            <w:r>
              <w:rPr>
                <w:sz w:val="19"/>
              </w:rPr>
              <w:t>Desigualdad, crecimiento urbano no planificado, deforestación</w:t>
            </w:r>
          </w:p>
        </w:tc>
      </w:tr>
      <w:tr>
        <w:trPr>
          <w:cantSplit/>
        </w:trPr>
        <w:tc>
          <w:tcPr>
            <w:tcW w:w="1621" w:type="dxa"/>
          </w:tcPr>
          <w:p>
            <w:r>
              <w:rPr>
                <w:sz w:val="19"/>
              </w:rPr>
              <w:t>Asia</w:t>
            </w:r>
          </w:p>
        </w:tc>
        <w:tc>
          <w:tcPr>
            <w:tcW w:w="2970" w:type="dxa"/>
          </w:tcPr>
          <w:p>
            <w:r>
              <w:rPr>
                <w:sz w:val="19"/>
              </w:rPr>
              <w:t>Grandes llanuras fluviales; montañas; monzones</w:t>
            </w:r>
          </w:p>
        </w:tc>
        <w:tc>
          <w:tcPr>
            <w:tcW w:w="2970" w:type="dxa"/>
          </w:tcPr>
          <w:p>
            <w:r>
              <w:rPr>
                <w:sz w:val="19"/>
              </w:rPr>
              <w:t>La más numerosa; ciudades muy densas</w:t>
            </w:r>
          </w:p>
        </w:tc>
        <w:tc>
          <w:tcPr>
            <w:tcW w:w="3240" w:type="dxa"/>
          </w:tcPr>
          <w:p>
            <w:r>
              <w:rPr>
                <w:sz w:val="19"/>
              </w:rPr>
              <w:t>Densidad urbana, contaminación, desigualdad</w:t>
            </w:r>
          </w:p>
        </w:tc>
      </w:tr>
      <w:tr>
        <w:trPr>
          <w:cantSplit/>
        </w:trPr>
        <w:tc>
          <w:tcPr>
            <w:tcW w:w="1621" w:type="dxa"/>
            <w:shd w:val="clear" w:color="auto" w:fill="F5F5F5"/>
          </w:tcPr>
          <w:p>
            <w:r>
              <w:rPr>
                <w:sz w:val="19"/>
              </w:rPr>
              <w:t>Europa</w:t>
            </w:r>
          </w:p>
        </w:tc>
        <w:tc>
          <w:tcPr>
            <w:tcW w:w="2970" w:type="dxa"/>
            <w:shd w:val="clear" w:color="auto" w:fill="F5F5F5"/>
          </w:tcPr>
          <w:p>
            <w:r>
              <w:rPr>
                <w:sz w:val="19"/>
              </w:rPr>
              <w:t>Clima templado; relieve variado; ríos navegables</w:t>
            </w:r>
          </w:p>
        </w:tc>
        <w:tc>
          <w:tcPr>
            <w:tcW w:w="2970" w:type="dxa"/>
            <w:shd w:val="clear" w:color="auto" w:fill="F5F5F5"/>
          </w:tcPr>
          <w:p>
            <w:r>
              <w:rPr>
                <w:sz w:val="19"/>
              </w:rPr>
              <w:t>Envejecida y de crecimiento lento o negativo</w:t>
            </w:r>
          </w:p>
        </w:tc>
        <w:tc>
          <w:tcPr>
            <w:tcW w:w="3240" w:type="dxa"/>
            <w:shd w:val="clear" w:color="auto" w:fill="F5F5F5"/>
          </w:tcPr>
          <w:p>
            <w:r>
              <w:rPr>
                <w:sz w:val="19"/>
              </w:rPr>
              <w:t>Envejecimiento, pensiones, recepción de migrantes</w:t>
            </w:r>
          </w:p>
        </w:tc>
      </w:tr>
      <w:tr>
        <w:trPr>
          <w:cantSplit/>
        </w:trPr>
        <w:tc>
          <w:tcPr>
            <w:tcW w:w="1621" w:type="dxa"/>
          </w:tcPr>
          <w:p>
            <w:r>
              <w:rPr>
                <w:sz w:val="19"/>
              </w:rPr>
              <w:t>Oceanía</w:t>
            </w:r>
          </w:p>
        </w:tc>
        <w:tc>
          <w:tcPr>
            <w:tcW w:w="2970" w:type="dxa"/>
          </w:tcPr>
          <w:p>
            <w:r>
              <w:rPr>
                <w:sz w:val="19"/>
              </w:rPr>
              <w:t>Islas; desierto australiano</w:t>
            </w:r>
          </w:p>
        </w:tc>
        <w:tc>
          <w:tcPr>
            <w:tcW w:w="2970" w:type="dxa"/>
          </w:tcPr>
          <w:p>
            <w:r>
              <w:rPr>
                <w:sz w:val="19"/>
              </w:rPr>
              <w:t>Poca población, muy concentrada en costas</w:t>
            </w:r>
          </w:p>
        </w:tc>
        <w:tc>
          <w:tcPr>
            <w:tcW w:w="3240" w:type="dxa"/>
          </w:tcPr>
          <w:p>
            <w:r>
              <w:rPr>
                <w:sz w:val="19"/>
              </w:rPr>
              <w:t>Elevación del nivel del mar, eventos climáticos extremos</w:t>
            </w:r>
          </w:p>
        </w:tc>
      </w:tr>
    </w:tbl>
    <w:p>
      <w:pPr>
        <w:keepNext/>
        <w:spacing w:before="0" w:after="80"/>
        <w:jc w:val="both"/>
      </w:pPr>
      <w:r>
        <w:rPr>
          <w:b w:val="0"/>
          <w:i w:val="0"/>
          <w:sz w:val="21"/>
        </w:rPr>
        <w:t>Observá el mapa: identificá las regiones con mayor proporción de población en situación de hambre y relacionalas con la información del Cuadro 28.1.</w:t>
      </w:r>
    </w:p>
    <w:p>
      <w:pPr>
        <w:spacing w:after="160"/>
        <w:jc w:val="center"/>
      </w:pPr>
      <w:r>
        <w:rPr>
          <w:i/>
          <w:color w:val="595959"/>
          <w:sz w:val="17"/>
        </w:rPr>
        <w:t>Figura 28.1 — El hambre en el mundo por regiones</w:t>
      </w:r>
    </w:p>
    <w:p>
      <w:pPr>
        <w:pStyle w:val="Heading3"/>
      </w:pPr>
      <w:r>
        <w:t>3. El hambre: un problema de distribución</w:t>
      </w:r>
    </w:p>
    <w:p>
      <w:pPr>
        <w:spacing w:before="0" w:after="80"/>
        <w:jc w:val="both"/>
      </w:pPr>
      <w:r>
        <w:rPr>
          <w:b w:val="0"/>
          <w:i w:val="0"/>
          <w:sz w:val="21"/>
        </w:rPr>
        <w:t>Según el informe anual de las Naciones Unidas sobre seguridad alimentaria publicado en 2026, en 2025 padecieron hambre alrededor de 645 millones de personas, el 7,8 % de la población mundial. Es el tercer año consecutivo de descenso, pero el avance es lento y desigual: África concentra unos 309 millones de personas con hambre y Asia, unos 292 millones, mientras que América Latina y el Caribe registraron mejoras, con unos 32 millones.</w:t>
      </w:r>
    </w:p>
    <w:p>
      <w:pPr>
        <w:spacing w:before="0" w:after="80"/>
        <w:jc w:val="both"/>
      </w:pPr>
      <w:r>
        <w:rPr>
          <w:b w:val="0"/>
          <w:i w:val="0"/>
          <w:sz w:val="21"/>
        </w:rPr>
        <w:t>Conviene distinguir tres conceptos. El hambre, o subalimentación, es no ingerir las calorías necesarias de manera continua. La inseguridad alimentaria es no tener acceso regular a alimentos suficientes, seguros y nutritivos: alcanzó en 2025 a unos 2.100 millones de personas. Y la hambruna es la situación extrema, en la que una población entera queda sin alimentos y la mortalidad se dispara; en los últimos años, el sistema internacional de clasificación la confirmó en zonas afectadas por conflictos armados.</w:t>
      </w:r>
    </w:p>
    <w:p>
      <w:pPr>
        <w:spacing w:before="0" w:after="80"/>
        <w:jc w:val="both"/>
      </w:pPr>
      <w:r>
        <w:rPr>
          <w:b w:val="0"/>
          <w:i w:val="0"/>
          <w:sz w:val="21"/>
        </w:rPr>
        <w:t>A escala global, la disponibilidad total de alimentos es suficiente en términos agregados, pero eso no garantiza que todas las personas puedan acceder a ellos. El hambre se relaciona con la pobreza, los conflictos armados, los eventos climáticos extremos, las fallas de distribución y otras barreras económicas y políticas. Por eso conviene distinguir entre disponibilidad de alimentos y acceso efectivo a una alimentación adecuada.</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Concepto clave — Hambre, inseguridad alimentaria y hambruna</w:t>
            </w:r>
          </w:p>
          <w:p>
            <w:pPr>
              <w:keepNext/>
              <w:jc w:val="both"/>
            </w:pPr>
            <w:r>
              <w:rPr>
                <w:sz w:val="20"/>
              </w:rPr>
              <w:t>Hambre: insuficiencia continua de calorías.</w:t>
            </w:r>
          </w:p>
        </w:tc>
      </w:tr>
      <w:tr>
        <w:trPr>
          <w:cantSplit/>
        </w:trPr>
        <w:tc>
          <w:tcPr>
            <w:tcW w:w="10801" w:type="dxa"/>
            <w:shd w:val="clear" w:color="auto" w:fill="E6EBF1"/>
          </w:tcPr>
          <w:p>
            <w:pPr>
              <w:keepNext/>
              <w:jc w:val="both"/>
            </w:pPr>
            <w:r>
              <w:rPr>
                <w:sz w:val="20"/>
              </w:rPr>
              <w:t>Inseguridad alimentaria: falta de acceso regular a alimentos suficientes, seguros y nutritivos.</w:t>
            </w:r>
          </w:p>
        </w:tc>
      </w:tr>
      <w:tr>
        <w:trPr>
          <w:cantSplit/>
        </w:trPr>
        <w:tc>
          <w:tcPr>
            <w:tcW w:w="10801" w:type="dxa"/>
            <w:shd w:val="clear" w:color="auto" w:fill="E6EBF1"/>
          </w:tcPr>
          <w:p>
            <w:pPr>
              <w:jc w:val="both"/>
            </w:pPr>
            <w:r>
              <w:rPr>
                <w:sz w:val="20"/>
              </w:rPr>
              <w:t>Hambruna: crisis extrema en la que una población queda sin alimentos y aumenta bruscamente la mortalidad. Se distinguen porque requieren respuestas distintas.</w:t>
            </w:r>
          </w:p>
        </w:tc>
      </w:tr>
    </w:tbl>
    <w:p>
      <w:pPr>
        <w:spacing w:after="40"/>
      </w:pPr>
    </w:p>
    <w:p>
      <w:pPr>
        <w:pStyle w:val="Heading3"/>
      </w:pPr>
      <w:r>
        <w:t>4. Síntesis final: del pasado al presente</w:t>
      </w:r>
    </w:p>
    <w:p>
      <w:pPr>
        <w:spacing w:before="0" w:after="80"/>
        <w:jc w:val="both"/>
      </w:pPr>
      <w:r>
        <w:rPr>
          <w:b w:val="0"/>
          <w:i w:val="0"/>
          <w:sz w:val="21"/>
        </w:rPr>
        <w:t>Este año recorriste veinticinco siglos y cinco continentes. Empezaste preguntando qué estudian la Historia y la Geografía, pasaste por Atenas, Roma, el Renacimiento, los reyes absolutos y la Revolución Francesa, llegaste al origen de la nación paraguaya y a las dos guerras que marcaron su territorio, y terminaste con los datos de la población actual. El hilo que une todo es el mismo: las sociedades humanas organizan el tiempo y el espacio con decisiones, y esas decisiones tienen consecuencias que duran siglos.</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Objetivo de Desarrollo Sostenible 2 (2015)</w:t>
            </w:r>
          </w:p>
          <w:p>
            <w:pPr>
              <w:keepNext/>
              <w:jc w:val="both"/>
            </w:pPr>
            <w:r>
              <w:rPr>
                <w:sz w:val="20"/>
              </w:rPr>
              <w:t>«Poner fin al hambre, lograr la seguridad alimentaria y la mejora de la nutrición y promover la agricultura sostenible. De aquí a 2030, poner fin al hambre y asegurar el acceso de todas las personas, en particular los pobres y las personas en situaciones de vulnerabilidad, a una alimentación sana, nutritiva y suficiente durante todo el año.»</w:t>
            </w:r>
          </w:p>
        </w:tc>
      </w:tr>
      <w:tr>
        <w:trPr>
          <w:cantSplit/>
        </w:trPr>
        <w:tc>
          <w:tcPr>
            <w:tcW w:w="10801" w:type="dxa"/>
            <w:shd w:val="clear" w:color="auto" w:fill="E6EBF1"/>
          </w:tcPr>
          <w:p>
            <w:r>
              <w:rPr>
                <w:i/>
                <w:color w:val="555555"/>
                <w:sz w:val="18"/>
              </w:rPr>
              <w:t>Texto adaptado con fines educativos a partir de la Agenda 2030 para el Desarrollo Sostenible, Naciones Unidas, 2015.</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En Paraguay — La paradoja paraguaya</w:t>
            </w:r>
          </w:p>
          <w:p>
            <w:pPr>
              <w:keepNext/>
              <w:jc w:val="both"/>
            </w:pPr>
            <w:r>
              <w:rPr>
                <w:sz w:val="20"/>
              </w:rPr>
              <w:t>El Paraguay es uno de los grandes exportadores de alimentos del mundo: figura entre los principales exportadores de soja y de carne vacuna. Y, sin embargo, una parte de su población vive en situación de pobreza y tiene dificultades para acceder a una alimentación adecuada.</w:t>
            </w:r>
          </w:p>
        </w:tc>
      </w:tr>
      <w:tr>
        <w:trPr>
          <w:cantSplit/>
        </w:trPr>
        <w:tc>
          <w:tcPr>
            <w:tcW w:w="10801" w:type="dxa"/>
            <w:shd w:val="clear" w:color="auto" w:fill="E6EBF1"/>
          </w:tcPr>
          <w:p>
            <w:pPr>
              <w:jc w:val="both"/>
            </w:pPr>
            <w:r>
              <w:rPr>
                <w:sz w:val="20"/>
              </w:rPr>
              <w:t>Esa paradoja resume lo estudiado: el problema no es producir, sino cómo se distribuye lo producido. Vas a volver sobre esta pregunta en 2.º curso, al estudiar los modelos de desarrollo y la producción agropecuaria del país.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Glosario de la clase</w:t>
            </w:r>
          </w:p>
          <w:p>
            <w:pPr>
              <w:keepNext/>
              <w:jc w:val="both"/>
            </w:pPr>
            <w:r>
              <w:rPr>
                <w:sz w:val="20"/>
              </w:rPr>
              <w:t>Comercio internacional: intercambio de bienes y servicios entre países.</w:t>
            </w:r>
          </w:p>
        </w:tc>
      </w:tr>
      <w:tr>
        <w:trPr>
          <w:cantSplit/>
        </w:trPr>
        <w:tc>
          <w:tcPr>
            <w:tcW w:w="10801" w:type="dxa"/>
            <w:shd w:val="clear" w:color="auto" w:fill="E6EBF1"/>
          </w:tcPr>
          <w:p>
            <w:pPr>
              <w:keepNext/>
              <w:jc w:val="both"/>
            </w:pPr>
            <w:r>
              <w:rPr>
                <w:sz w:val="20"/>
              </w:rPr>
              <w:t>Organización Mundial del Comercio: organismo creado en 1995 que regula el comercio entre países.</w:t>
            </w:r>
          </w:p>
        </w:tc>
      </w:tr>
      <w:tr>
        <w:trPr>
          <w:cantSplit/>
        </w:trPr>
        <w:tc>
          <w:tcPr>
            <w:tcW w:w="10801" w:type="dxa"/>
            <w:shd w:val="clear" w:color="auto" w:fill="E6EBF1"/>
          </w:tcPr>
          <w:p>
            <w:pPr>
              <w:keepNext/>
              <w:jc w:val="both"/>
            </w:pPr>
            <w:r>
              <w:rPr>
                <w:sz w:val="20"/>
              </w:rPr>
              <w:t>Cadena de producción global: proceso productivo repartido entre varios países.</w:t>
            </w:r>
          </w:p>
        </w:tc>
      </w:tr>
      <w:tr>
        <w:trPr>
          <w:cantSplit/>
        </w:trPr>
        <w:tc>
          <w:tcPr>
            <w:tcW w:w="10801" w:type="dxa"/>
            <w:shd w:val="clear" w:color="auto" w:fill="E6EBF1"/>
          </w:tcPr>
          <w:p>
            <w:pPr>
              <w:keepNext/>
              <w:jc w:val="both"/>
            </w:pPr>
            <w:r>
              <w:rPr>
                <w:sz w:val="20"/>
              </w:rPr>
              <w:t>Hambre: insuficiencia continua de las calorías necesarias.</w:t>
            </w:r>
          </w:p>
        </w:tc>
      </w:tr>
      <w:tr>
        <w:trPr>
          <w:cantSplit/>
        </w:trPr>
        <w:tc>
          <w:tcPr>
            <w:tcW w:w="10801" w:type="dxa"/>
            <w:shd w:val="clear" w:color="auto" w:fill="E6EBF1"/>
          </w:tcPr>
          <w:p>
            <w:pPr>
              <w:keepNext/>
              <w:jc w:val="both"/>
            </w:pPr>
            <w:r>
              <w:rPr>
                <w:sz w:val="20"/>
              </w:rPr>
              <w:t>Inseguridad alimentaria: falta de acceso regular a alimentos suficientes, seguros y nutritivos.</w:t>
            </w:r>
          </w:p>
        </w:tc>
      </w:tr>
      <w:tr>
        <w:trPr>
          <w:cantSplit/>
        </w:trPr>
        <w:tc>
          <w:tcPr>
            <w:tcW w:w="10801" w:type="dxa"/>
            <w:shd w:val="clear" w:color="auto" w:fill="E6EBF1"/>
          </w:tcPr>
          <w:p>
            <w:pPr>
              <w:keepNext/>
              <w:jc w:val="both"/>
            </w:pPr>
            <w:r>
              <w:rPr>
                <w:sz w:val="20"/>
              </w:rPr>
              <w:t>Hambruna: crisis extrema de falta de alimentos con aumento brusco de la mortalidad.</w:t>
            </w:r>
          </w:p>
        </w:tc>
      </w:tr>
      <w:tr>
        <w:trPr>
          <w:cantSplit/>
        </w:trPr>
        <w:tc>
          <w:tcPr>
            <w:tcW w:w="10801" w:type="dxa"/>
            <w:shd w:val="clear" w:color="auto" w:fill="E6EBF1"/>
          </w:tcPr>
          <w:p>
            <w:pPr>
              <w:jc w:val="both"/>
            </w:pPr>
            <w:r>
              <w:rPr>
                <w:sz w:val="20"/>
              </w:rPr>
              <w:t>Desigualdad: distribución dispar de recursos y oportunidades entre personas o regiones.</w:t>
            </w:r>
          </w:p>
        </w:tc>
      </w:tr>
    </w:tbl>
    <w:p>
      <w:pPr>
        <w:spacing w:after="40"/>
      </w:pP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Para recordar</w:t>
            </w:r>
          </w:p>
          <w:p>
            <w:pPr>
              <w:keepNext/>
              <w:jc w:val="both"/>
            </w:pPr>
            <w:r>
              <w:rPr>
                <w:sz w:val="20"/>
              </w:rPr>
              <w:t>✔  El comercio internacional creció por el contenedor, las comunicaciones digitales y la reducción de aranceles (OMC, 1995).</w:t>
            </w:r>
          </w:p>
        </w:tc>
      </w:tr>
      <w:tr>
        <w:trPr>
          <w:cantSplit/>
        </w:trPr>
        <w:tc>
          <w:tcPr>
            <w:tcW w:w="10801" w:type="dxa"/>
            <w:shd w:val="clear" w:color="auto" w:fill="E6EBF1"/>
          </w:tcPr>
          <w:p>
            <w:pPr>
              <w:keepNext/>
              <w:jc w:val="both"/>
            </w:pPr>
            <w:r>
              <w:rPr>
                <w:sz w:val="20"/>
              </w:rPr>
              <w:t>✔  La geografía de cada continente enmarca, pero no determina, los problemas de su población.</w:t>
            </w:r>
          </w:p>
        </w:tc>
      </w:tr>
      <w:tr>
        <w:trPr>
          <w:cantSplit/>
        </w:trPr>
        <w:tc>
          <w:tcPr>
            <w:tcW w:w="10801" w:type="dxa"/>
            <w:shd w:val="clear" w:color="auto" w:fill="E6EBF1"/>
          </w:tcPr>
          <w:p>
            <w:pPr>
              <w:keepNext/>
              <w:jc w:val="both"/>
            </w:pPr>
            <w:r>
              <w:rPr>
                <w:sz w:val="20"/>
              </w:rPr>
              <w:t>✔  En 2025 unas 645 millones de personas padecieron hambre (7,8 % de la población mundial), con fuerte concentración en África y Asia.</w:t>
            </w:r>
          </w:p>
        </w:tc>
      </w:tr>
      <w:tr>
        <w:trPr>
          <w:cantSplit/>
        </w:trPr>
        <w:tc>
          <w:tcPr>
            <w:tcW w:w="10801" w:type="dxa"/>
            <w:shd w:val="clear" w:color="auto" w:fill="E6EBF1"/>
          </w:tcPr>
          <w:p>
            <w:pPr>
              <w:keepNext/>
              <w:jc w:val="both"/>
            </w:pPr>
            <w:r>
              <w:rPr>
                <w:sz w:val="20"/>
              </w:rPr>
              <w:t>✔  Hambre, inseguridad alimentaria y hambruna son conceptos distintos.</w:t>
            </w:r>
          </w:p>
        </w:tc>
      </w:tr>
      <w:tr>
        <w:trPr>
          <w:cantSplit/>
        </w:trPr>
        <w:tc>
          <w:tcPr>
            <w:tcW w:w="10801" w:type="dxa"/>
            <w:shd w:val="clear" w:color="auto" w:fill="E6EBF1"/>
          </w:tcPr>
          <w:p>
            <w:pPr>
              <w:jc w:val="both"/>
            </w:pPr>
            <w:r>
              <w:rPr>
                <w:sz w:val="20"/>
              </w:rPr>
              <w:t>✔  El mundo produce alimentos suficientes: el hambre es un problema de pobreza, conflictos, clima y distribución.</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Organización Mundial del Comercio fue creada en</w:t>
      </w:r>
    </w:p>
    <w:p>
      <w:pPr>
        <w:spacing w:before="0" w:after="80"/>
        <w:ind w:left="340"/>
        <w:jc w:val="both"/>
      </w:pPr>
      <w:r>
        <w:rPr>
          <w:b w:val="0"/>
          <w:i w:val="0"/>
          <w:sz w:val="20"/>
        </w:rPr>
        <w:t>a) 1945</w:t>
      </w:r>
    </w:p>
    <w:p>
      <w:pPr>
        <w:spacing w:before="0" w:after="80"/>
        <w:ind w:left="340"/>
        <w:jc w:val="both"/>
      </w:pPr>
      <w:r>
        <w:rPr>
          <w:b w:val="0"/>
          <w:i w:val="0"/>
          <w:sz w:val="20"/>
        </w:rPr>
        <w:t>b) 2015</w:t>
      </w:r>
    </w:p>
    <w:p>
      <w:pPr>
        <w:spacing w:before="0" w:after="80"/>
        <w:ind w:left="340"/>
        <w:jc w:val="both"/>
      </w:pPr>
      <w:r>
        <w:rPr>
          <w:b w:val="0"/>
          <w:i w:val="0"/>
          <w:sz w:val="20"/>
        </w:rPr>
        <w:t>c) 1995</w:t>
      </w:r>
    </w:p>
    <w:p>
      <w:pPr>
        <w:spacing w:before="0" w:after="80"/>
        <w:ind w:left="340"/>
        <w:jc w:val="both"/>
      </w:pPr>
      <w:r>
        <w:rPr>
          <w:b w:val="0"/>
          <w:i w:val="0"/>
          <w:sz w:val="20"/>
        </w:rPr>
        <w:t>d) 1992</w:t>
      </w:r>
    </w:p>
    <w:p>
      <w:pPr>
        <w:spacing w:before="0" w:after="80"/>
        <w:jc w:val="both"/>
      </w:pPr>
      <w:r>
        <w:rPr>
          <w:b w:val="0"/>
          <w:i w:val="0"/>
          <w:sz w:val="20"/>
        </w:rPr>
        <w:t>2. Según el informe de las Naciones Unidas publicado en 2026, en 2025 padecieron hambre alrededor de</w:t>
      </w:r>
    </w:p>
    <w:p>
      <w:pPr>
        <w:spacing w:before="0" w:after="80"/>
        <w:ind w:left="340"/>
        <w:jc w:val="both"/>
      </w:pPr>
      <w:r>
        <w:rPr>
          <w:b w:val="0"/>
          <w:i w:val="0"/>
          <w:sz w:val="20"/>
        </w:rPr>
        <w:t>a) 6 millones de personas</w:t>
      </w:r>
    </w:p>
    <w:p>
      <w:pPr>
        <w:spacing w:before="0" w:after="80"/>
        <w:ind w:left="340"/>
        <w:jc w:val="both"/>
      </w:pPr>
      <w:r>
        <w:rPr>
          <w:b w:val="0"/>
          <w:i w:val="0"/>
          <w:sz w:val="20"/>
        </w:rPr>
        <w:t>b) 64 millones de personas</w:t>
      </w:r>
    </w:p>
    <w:p>
      <w:pPr>
        <w:spacing w:before="0" w:after="80"/>
        <w:ind w:left="340"/>
        <w:jc w:val="both"/>
      </w:pPr>
      <w:r>
        <w:rPr>
          <w:b w:val="0"/>
          <w:i w:val="0"/>
          <w:sz w:val="20"/>
        </w:rPr>
        <w:t>c) 8.000 millones de personas</w:t>
      </w:r>
    </w:p>
    <w:p>
      <w:pPr>
        <w:spacing w:before="0" w:after="80"/>
        <w:ind w:left="340"/>
        <w:jc w:val="both"/>
      </w:pPr>
      <w:r>
        <w:rPr>
          <w:b w:val="0"/>
          <w:i w:val="0"/>
          <w:sz w:val="20"/>
        </w:rPr>
        <w:t>d) 645 millones de personas</w:t>
      </w:r>
    </w:p>
    <w:p>
      <w:pPr>
        <w:spacing w:before="0" w:after="80"/>
        <w:jc w:val="both"/>
      </w:pPr>
      <w:r>
        <w:rPr>
          <w:b w:val="0"/>
          <w:i w:val="0"/>
          <w:sz w:val="20"/>
        </w:rPr>
        <w:t>3. La causa principal del hambre en el mundo actual es</w:t>
      </w:r>
    </w:p>
    <w:p>
      <w:pPr>
        <w:spacing w:before="0" w:after="80"/>
        <w:ind w:left="340"/>
        <w:jc w:val="both"/>
      </w:pPr>
      <w:r>
        <w:rPr>
          <w:b w:val="0"/>
          <w:i w:val="0"/>
          <w:sz w:val="20"/>
        </w:rPr>
        <w:t>a) la urbanización</w:t>
      </w:r>
    </w:p>
    <w:p>
      <w:pPr>
        <w:spacing w:before="0" w:after="80"/>
        <w:ind w:left="340"/>
        <w:jc w:val="both"/>
      </w:pPr>
      <w:r>
        <w:rPr>
          <w:b w:val="0"/>
          <w:i w:val="0"/>
          <w:sz w:val="20"/>
        </w:rPr>
        <w:t>b) la pobreza, los conflictos, el clima y la desigual distribución</w:t>
      </w:r>
    </w:p>
    <w:p>
      <w:pPr>
        <w:spacing w:before="0" w:after="80"/>
        <w:ind w:left="340"/>
        <w:jc w:val="both"/>
      </w:pPr>
      <w:r>
        <w:rPr>
          <w:b w:val="0"/>
          <w:i w:val="0"/>
          <w:sz w:val="20"/>
        </w:rPr>
        <w:t>c) la falta absoluta de producción de alimentos</w:t>
      </w:r>
    </w:p>
    <w:p>
      <w:pPr>
        <w:spacing w:before="0" w:after="80"/>
        <w:ind w:left="340"/>
        <w:jc w:val="both"/>
      </w:pPr>
      <w:r>
        <w:rPr>
          <w:b w:val="0"/>
          <w:i w:val="0"/>
          <w:sz w:val="20"/>
        </w:rPr>
        <w:t>d) el crecimiento del comercio internacional</w:t>
      </w:r>
    </w:p>
    <w:p>
      <w:pPr>
        <w:spacing w:before="0" w:after="80"/>
        <w:jc w:val="both"/>
      </w:pPr>
      <w:r>
        <w:rPr>
          <w:b w:val="0"/>
          <w:i w:val="0"/>
          <w:sz w:val="20"/>
        </w:rPr>
        <w:t>4. El continente con la población más joven y de crecimiento más rápido es</w:t>
      </w:r>
    </w:p>
    <w:p>
      <w:pPr>
        <w:spacing w:before="0" w:after="80"/>
        <w:ind w:left="340"/>
        <w:jc w:val="both"/>
      </w:pPr>
      <w:r>
        <w:rPr>
          <w:b w:val="0"/>
          <w:i w:val="0"/>
          <w:sz w:val="20"/>
        </w:rPr>
        <w:t>a) Europa</w:t>
      </w:r>
    </w:p>
    <w:p>
      <w:pPr>
        <w:spacing w:before="0" w:after="80"/>
        <w:ind w:left="340"/>
        <w:jc w:val="both"/>
      </w:pPr>
      <w:r>
        <w:rPr>
          <w:b w:val="0"/>
          <w:i w:val="0"/>
          <w:sz w:val="20"/>
        </w:rPr>
        <w:t>b) América</w:t>
      </w:r>
    </w:p>
    <w:p>
      <w:pPr>
        <w:spacing w:before="0" w:after="80"/>
        <w:ind w:left="340"/>
        <w:jc w:val="both"/>
      </w:pPr>
      <w:r>
        <w:rPr>
          <w:b w:val="0"/>
          <w:i w:val="0"/>
          <w:sz w:val="20"/>
        </w:rPr>
        <w:t>c) África</w:t>
      </w:r>
    </w:p>
    <w:p>
      <w:pPr>
        <w:spacing w:before="0" w:after="80"/>
        <w:ind w:left="340"/>
        <w:jc w:val="both"/>
      </w:pPr>
      <w:r>
        <w:rPr>
          <w:b w:val="0"/>
          <w:i w:val="0"/>
          <w:sz w:val="20"/>
        </w:rPr>
        <w:t>d) Oceanía</w:t>
      </w:r>
    </w:p>
    <w:p>
      <w:pPr>
        <w:keepNext/>
      </w:pPr>
      <w:r>
        <w:rPr>
          <w:b/>
          <w:color w:val="3D5A80"/>
          <w:sz w:val="21"/>
        </w:rPr>
        <w:t>Completá</w:t>
      </w:r>
    </w:p>
    <w:p>
      <w:pPr>
        <w:spacing w:before="0" w:after="80"/>
        <w:jc w:val="both"/>
      </w:pPr>
      <w:r>
        <w:rPr>
          <w:b w:val="0"/>
          <w:i w:val="0"/>
          <w:sz w:val="20"/>
        </w:rPr>
        <w:t>1. El ODS ______ busca poner fin al hambre.</w:t>
      </w:r>
    </w:p>
    <w:p>
      <w:pPr>
        <w:spacing w:before="0" w:after="80"/>
        <w:jc w:val="both"/>
      </w:pPr>
      <w:r>
        <w:rPr>
          <w:b w:val="0"/>
          <w:i w:val="0"/>
          <w:sz w:val="20"/>
        </w:rPr>
        <w:t>2. La situación extrema en que una población queda sin alimentos y aumenta la mortalidad se llama ______________.</w:t>
      </w:r>
    </w:p>
    <w:p>
      <w:pPr>
        <w:spacing w:before="0" w:after="80"/>
        <w:jc w:val="both"/>
      </w:pPr>
      <w:r>
        <w:rPr>
          <w:b w:val="0"/>
          <w:i w:val="0"/>
          <w:sz w:val="20"/>
        </w:rPr>
        <w:t>3. En 2025, el continente con más personas con hambre fue ______________, con unos 309 millones.</w:t>
      </w:r>
    </w:p>
    <w:p>
      <w:pPr>
        <w:keepNext/>
      </w:pPr>
      <w:r>
        <w:rPr>
          <w:b/>
          <w:color w:val="3D5A80"/>
          <w:sz w:val="21"/>
        </w:rPr>
        <w:t>Verdadero o falso — justificá tu respuesta</w:t>
      </w:r>
    </w:p>
    <w:p>
      <w:pPr>
        <w:spacing w:before="0" w:after="80"/>
        <w:jc w:val="both"/>
      </w:pPr>
      <w:r>
        <w:rPr>
          <w:b w:val="0"/>
          <w:i w:val="0"/>
          <w:sz w:val="20"/>
        </w:rPr>
        <w:t>1. (  V  /  F  )  El hambre en el mundo se debe a que no se producen alimentos suficientes.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Hambre e inseguridad alimentaria son exactamente lo mismo.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Paraguay es un gran exportador de alimentos y, aun así, parte de su población tiene dificultades para alimentarse adecuadamente.</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Analizá los datos</w:t>
      </w:r>
    </w:p>
    <w:p>
      <w:pPr>
        <w:spacing w:before="0" w:after="80"/>
        <w:jc w:val="both"/>
      </w:pPr>
      <w:r>
        <w:rPr>
          <w:b w:val="0"/>
          <w:i w:val="0"/>
          <w:sz w:val="20"/>
        </w:rPr>
        <w:t>1. Con los datos de la sección 3, calculá qué porcentaje de las personas con hambre del mundo vivía en África en 2025. ¿Qué conclusión extraés?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28.1, compará África y Europa en rasgos de la población y problemas destacados. Explicá cómo una misma variable —la edad de la población— produce problemas opuestos.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el trabajo final del año: un texto de veinte a veinticinco líneas titulado «Lo que el pasado explica del presente», eligiendo un problema actual del Paraguay —la mediterraneidad, la desigualdad, el bilingüismo, el crecimiento urbano o el envejecimiento— y explicando su origen con contenidos de al menos tres unidades del año.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ageBreakBefore/>
      </w:pPr>
      <w:r>
        <w:t>Evaluación de la Unidad VI — Población, ciudades y problemas del mundo actual</w:t>
      </w:r>
    </w:p>
    <w:tbl>
      <w:tblPr>
        <w:jc w:val="center"/>
        <w:tblLook w:firstColumn="1" w:firstRow="1" w:lastColumn="0" w:lastRow="0" w:noHBand="0" w:noVBand="1" w:val="04A0"/>
        <w:tblW w:w="5000" w:type="pct"/>
      </w:tblPr>
      <w:tblGrid>
        <w:gridCol w:w="10801"/>
      </w:tblGrid>
      <w:tr>
        <w:trPr>
          <w:cantSplit/>
        </w:trPr>
        <w:tc>
          <w:tcPr>
            <w:tcW w:w="10801" w:type="dxa"/>
            <w:shd w:val="clear" w:color="auto" w:fill="B8860B"/>
          </w:tcPr>
          <w:p>
            <w:pPr>
              <w:jc w:val="center"/>
            </w:pPr>
            <w:r>
              <w:rPr>
                <w:b/>
                <w:color w:val="FFFFFF"/>
                <w:sz w:val="25"/>
              </w:rPr>
              <w:t>Evaluación de la Unidad VI — Población, ciudades y problemas del mundo actual</w:t>
            </w:r>
          </w:p>
        </w:tc>
      </w:tr>
    </w:tbl>
    <w:p>
      <w:pPr>
        <w:spacing w:before="120"/>
      </w:pPr>
      <w:r>
        <w:rPr>
          <w:sz w:val="19"/>
        </w:rPr>
        <w:t>Nombre y apellido: ______________________________  Curso: ______  Fecha: ____/____/____</w:t>
      </w:r>
    </w:p>
    <w:p>
      <w:pPr>
        <w:spacing w:before="0" w:after="80"/>
        <w:jc w:val="both"/>
      </w:pPr>
      <w:r>
        <w:rPr>
          <w:b w:val="0"/>
          <w:i/>
          <w:sz w:val="19"/>
        </w:rPr>
        <w:t>Corresponde a las Clases 24 a 28.</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r>
              <w:rPr>
                <w:b/>
                <w:color w:val="3D5A80"/>
                <w:sz w:val="22"/>
              </w:rPr>
              <w:t>Datos · Censo Nacional de Población y Viviendas 2022 (Instituto Nacional de Estadística)</w:t>
            </w:r>
          </w:p>
          <w:p>
            <w:pPr>
              <w:jc w:val="both"/>
            </w:pPr>
            <w:r>
              <w:rPr>
                <w:sz w:val="20"/>
              </w:rPr>
              <w:t>Población total: 6.109.903 habitantes. Población de 0 a 14 años: 25 %. Población de 15 a 64 años: 66,4 %. Población de 65 años y más: 8,6 %. Edad mediana: 29 años (24 años en 2012). Personas por hogar: 3,5 (5,4 en 1950).</w:t>
            </w:r>
          </w:p>
        </w:tc>
      </w:tr>
    </w:tbl>
    <w:p>
      <w:pPr>
        <w:spacing w:after="40"/>
      </w:pPr>
    </w:p>
    <w:p>
      <w:pPr>
        <w:spacing w:before="0" w:after="80"/>
        <w:jc w:val="both"/>
      </w:pPr>
      <w:r>
        <w:rPr>
          <w:b w:val="0"/>
          <w:i w:val="0"/>
          <w:sz w:val="20"/>
        </w:rPr>
        <w:t>1. El crecimiento natural de una población es</w:t>
      </w:r>
    </w:p>
    <w:p>
      <w:pPr>
        <w:spacing w:before="0" w:after="80"/>
        <w:ind w:left="340"/>
        <w:jc w:val="both"/>
      </w:pPr>
      <w:r>
        <w:rPr>
          <w:b w:val="0"/>
          <w:i w:val="0"/>
          <w:sz w:val="20"/>
        </w:rPr>
        <w:t>a) el número promedio de hijos por mujer</w:t>
      </w:r>
    </w:p>
    <w:p>
      <w:pPr>
        <w:spacing w:before="0" w:after="80"/>
        <w:ind w:left="340"/>
        <w:jc w:val="both"/>
      </w:pPr>
      <w:r>
        <w:rPr>
          <w:b w:val="0"/>
          <w:i w:val="0"/>
          <w:sz w:val="20"/>
        </w:rPr>
        <w:t>b) la diferencia entre natalidad y mortalidad</w:t>
      </w:r>
    </w:p>
    <w:p>
      <w:pPr>
        <w:spacing w:before="0" w:after="80"/>
        <w:ind w:left="340"/>
        <w:jc w:val="both"/>
      </w:pPr>
      <w:r>
        <w:rPr>
          <w:b w:val="0"/>
          <w:i w:val="0"/>
          <w:sz w:val="20"/>
        </w:rPr>
        <w:t>c) la cantidad de habitantes por kilómetro cuadrado</w:t>
      </w:r>
    </w:p>
    <w:p>
      <w:pPr>
        <w:spacing w:before="0" w:after="80"/>
        <w:ind w:left="340"/>
        <w:jc w:val="both"/>
      </w:pPr>
      <w:r>
        <w:rPr>
          <w:b w:val="0"/>
          <w:i w:val="0"/>
          <w:sz w:val="20"/>
        </w:rPr>
        <w:t>d) la suma de inmigrantes y emigrantes</w:t>
      </w:r>
    </w:p>
    <w:p>
      <w:pPr>
        <w:spacing w:before="0" w:after="80"/>
        <w:jc w:val="both"/>
      </w:pPr>
      <w:r>
        <w:rPr>
          <w:b w:val="0"/>
          <w:i w:val="0"/>
          <w:sz w:val="20"/>
        </w:rPr>
        <w:t>2. En la transición demográfica, el crecimiento más rápido de la población se produce cuando</w:t>
      </w:r>
    </w:p>
    <w:p>
      <w:pPr>
        <w:spacing w:before="0" w:after="80"/>
        <w:ind w:left="340"/>
        <w:jc w:val="both"/>
      </w:pPr>
      <w:r>
        <w:rPr>
          <w:b w:val="0"/>
          <w:i w:val="0"/>
          <w:sz w:val="20"/>
        </w:rPr>
        <w:t>a) natalidad y mortalidad son ambas bajas</w:t>
      </w:r>
    </w:p>
    <w:p>
      <w:pPr>
        <w:spacing w:before="0" w:after="80"/>
        <w:ind w:left="340"/>
        <w:jc w:val="both"/>
      </w:pPr>
      <w:r>
        <w:rPr>
          <w:b w:val="0"/>
          <w:i w:val="0"/>
          <w:sz w:val="20"/>
        </w:rPr>
        <w:t>b) baja la mortalidad mientras la natalidad sigue alta</w:t>
      </w:r>
    </w:p>
    <w:p>
      <w:pPr>
        <w:spacing w:before="0" w:after="80"/>
        <w:ind w:left="340"/>
        <w:jc w:val="both"/>
      </w:pPr>
      <w:r>
        <w:rPr>
          <w:b w:val="0"/>
          <w:i w:val="0"/>
          <w:sz w:val="20"/>
        </w:rPr>
        <w:t>c) sube la mortalidad y baja la natalidad</w:t>
      </w:r>
    </w:p>
    <w:p>
      <w:pPr>
        <w:spacing w:before="0" w:after="80"/>
        <w:ind w:left="340"/>
        <w:jc w:val="both"/>
      </w:pPr>
      <w:r>
        <w:rPr>
          <w:b w:val="0"/>
          <w:i w:val="0"/>
          <w:sz w:val="20"/>
        </w:rPr>
        <w:t>d) natalidad y mortalidad son ambas altas</w:t>
      </w:r>
    </w:p>
    <w:p>
      <w:pPr>
        <w:spacing w:before="0" w:after="80"/>
        <w:jc w:val="both"/>
      </w:pPr>
      <w:r>
        <w:rPr>
          <w:b w:val="0"/>
          <w:i w:val="0"/>
          <w:sz w:val="20"/>
        </w:rPr>
        <w:t>3. Un factor de atracción en una migración es</w:t>
      </w:r>
    </w:p>
    <w:p>
      <w:pPr>
        <w:spacing w:before="0" w:after="80"/>
        <w:ind w:left="340"/>
        <w:jc w:val="both"/>
      </w:pPr>
      <w:r>
        <w:rPr>
          <w:b w:val="0"/>
          <w:i w:val="0"/>
          <w:sz w:val="20"/>
        </w:rPr>
        <w:t>a) un desastre natural en el lugar de origen</w:t>
      </w:r>
    </w:p>
    <w:p>
      <w:pPr>
        <w:spacing w:before="0" w:after="80"/>
        <w:ind w:left="340"/>
        <w:jc w:val="both"/>
      </w:pPr>
      <w:r>
        <w:rPr>
          <w:b w:val="0"/>
          <w:i w:val="0"/>
          <w:sz w:val="20"/>
        </w:rPr>
        <w:t>b) la falta de tierra en el lugar de origen</w:t>
      </w:r>
    </w:p>
    <w:p>
      <w:pPr>
        <w:spacing w:before="0" w:after="80"/>
        <w:ind w:left="340"/>
        <w:jc w:val="both"/>
      </w:pPr>
      <w:r>
        <w:rPr>
          <w:b w:val="0"/>
          <w:i w:val="0"/>
          <w:sz w:val="20"/>
        </w:rPr>
        <w:t>c) la violencia en el lugar de origen</w:t>
      </w:r>
    </w:p>
    <w:p>
      <w:pPr>
        <w:spacing w:before="0" w:after="80"/>
        <w:ind w:left="340"/>
        <w:jc w:val="both"/>
      </w:pPr>
      <w:r>
        <w:rPr>
          <w:b w:val="0"/>
          <w:i w:val="0"/>
          <w:sz w:val="20"/>
        </w:rPr>
        <w:t>d) la oferta de empleo en el lugar de destino</w:t>
      </w:r>
    </w:p>
    <w:p>
      <w:pPr>
        <w:spacing w:before="0" w:after="80"/>
        <w:jc w:val="both"/>
      </w:pPr>
      <w:r>
        <w:rPr>
          <w:b w:val="0"/>
          <w:i w:val="0"/>
          <w:sz w:val="20"/>
        </w:rPr>
        <w:t>4. El bono demográfico es</w:t>
      </w:r>
    </w:p>
    <w:p>
      <w:pPr>
        <w:spacing w:before="0" w:after="80"/>
        <w:ind w:left="340"/>
        <w:jc w:val="both"/>
      </w:pPr>
      <w:r>
        <w:rPr>
          <w:b w:val="0"/>
          <w:i w:val="0"/>
          <w:sz w:val="20"/>
        </w:rPr>
        <w:t>a) un subsidio estatal para los jóvenes</w:t>
      </w:r>
    </w:p>
    <w:p>
      <w:pPr>
        <w:spacing w:before="0" w:after="80"/>
        <w:ind w:left="340"/>
        <w:jc w:val="both"/>
      </w:pPr>
      <w:r>
        <w:rPr>
          <w:b w:val="0"/>
          <w:i w:val="0"/>
          <w:sz w:val="20"/>
        </w:rPr>
        <w:t>b) el aumento de la población mayor de 65 años</w:t>
      </w:r>
    </w:p>
    <w:p>
      <w:pPr>
        <w:spacing w:before="0" w:after="80"/>
        <w:ind w:left="340"/>
        <w:jc w:val="both"/>
      </w:pPr>
      <w:r>
        <w:rPr>
          <w:b w:val="0"/>
          <w:i w:val="0"/>
          <w:sz w:val="20"/>
        </w:rPr>
        <w:t>c) una oportunidad limitada en el tiempo por la alta proporción de población en edad de trabajar</w:t>
      </w:r>
    </w:p>
    <w:p>
      <w:pPr>
        <w:spacing w:before="0" w:after="80"/>
        <w:ind w:left="340"/>
        <w:jc w:val="both"/>
      </w:pPr>
      <w:r>
        <w:rPr>
          <w:b w:val="0"/>
          <w:i w:val="0"/>
          <w:sz w:val="20"/>
        </w:rPr>
        <w:t>d) una garantía permanente de desarrollo</w:t>
      </w:r>
    </w:p>
    <w:p>
      <w:pPr>
        <w:spacing w:before="0" w:after="80"/>
        <w:jc w:val="both"/>
      </w:pPr>
      <w:r>
        <w:rPr>
          <w:b w:val="0"/>
          <w:i w:val="0"/>
          <w:sz w:val="20"/>
        </w:rPr>
        <w:t>5. Llevar servicios públicos a una ciudad extendida y poco densa es</w:t>
      </w:r>
    </w:p>
    <w:p>
      <w:pPr>
        <w:spacing w:before="0" w:after="80"/>
        <w:ind w:left="340"/>
        <w:jc w:val="both"/>
      </w:pPr>
      <w:r>
        <w:rPr>
          <w:b w:val="0"/>
          <w:i w:val="0"/>
          <w:sz w:val="20"/>
        </w:rPr>
        <w:t>a) más caro que a una ciudad compacta</w:t>
      </w:r>
    </w:p>
    <w:p>
      <w:pPr>
        <w:spacing w:before="0" w:after="80"/>
        <w:ind w:left="340"/>
        <w:jc w:val="both"/>
      </w:pPr>
      <w:r>
        <w:rPr>
          <w:b w:val="0"/>
          <w:i w:val="0"/>
          <w:sz w:val="20"/>
        </w:rPr>
        <w:t>b) igual de costoso</w:t>
      </w:r>
    </w:p>
    <w:p>
      <w:pPr>
        <w:spacing w:before="0" w:after="80"/>
        <w:ind w:left="340"/>
        <w:jc w:val="both"/>
      </w:pPr>
      <w:r>
        <w:rPr>
          <w:b w:val="0"/>
          <w:i w:val="0"/>
          <w:sz w:val="20"/>
        </w:rPr>
        <w:t>c) más barato</w:t>
      </w:r>
    </w:p>
    <w:p>
      <w:pPr>
        <w:spacing w:before="0" w:after="80"/>
        <w:ind w:left="340"/>
        <w:jc w:val="both"/>
      </w:pPr>
      <w:r>
        <w:rPr>
          <w:b w:val="0"/>
          <w:i w:val="0"/>
          <w:sz w:val="20"/>
        </w:rPr>
        <w:t>d) innecesario</w:t>
      </w:r>
    </w:p>
    <w:p>
      <w:pPr>
        <w:spacing w:before="0" w:after="80"/>
        <w:jc w:val="both"/>
      </w:pPr>
      <w:r>
        <w:rPr>
          <w:b w:val="0"/>
          <w:i w:val="0"/>
          <w:sz w:val="20"/>
        </w:rPr>
        <w:t>6. La causa principal del hambre en el mundo actual es</w:t>
      </w:r>
    </w:p>
    <w:p>
      <w:pPr>
        <w:spacing w:before="0" w:after="80"/>
        <w:ind w:left="340"/>
        <w:jc w:val="both"/>
      </w:pPr>
      <w:r>
        <w:rPr>
          <w:b w:val="0"/>
          <w:i w:val="0"/>
          <w:sz w:val="20"/>
        </w:rPr>
        <w:t>a) el aumento de la urbanización</w:t>
      </w:r>
    </w:p>
    <w:p>
      <w:pPr>
        <w:spacing w:before="0" w:after="80"/>
        <w:ind w:left="340"/>
        <w:jc w:val="both"/>
      </w:pPr>
      <w:r>
        <w:rPr>
          <w:b w:val="0"/>
          <w:i w:val="0"/>
          <w:sz w:val="20"/>
        </w:rPr>
        <w:t>b) la pobreza, los conflictos, el clima y la desigual distribución</w:t>
      </w:r>
    </w:p>
    <w:p>
      <w:pPr>
        <w:spacing w:before="0" w:after="80"/>
        <w:ind w:left="340"/>
        <w:jc w:val="both"/>
      </w:pPr>
      <w:r>
        <w:rPr>
          <w:b w:val="0"/>
          <w:i w:val="0"/>
          <w:sz w:val="20"/>
        </w:rPr>
        <w:t>c) la creación de la Organización Mundial del Comercio</w:t>
      </w:r>
    </w:p>
    <w:p>
      <w:pPr>
        <w:spacing w:before="0" w:after="80"/>
        <w:ind w:left="340"/>
        <w:jc w:val="both"/>
      </w:pPr>
      <w:r>
        <w:rPr>
          <w:b w:val="0"/>
          <w:i w:val="0"/>
          <w:sz w:val="20"/>
        </w:rPr>
        <w:t>d) la falta absoluta de producción de alimentos</w:t>
      </w:r>
    </w:p>
    <w:p>
      <w:pPr>
        <w:spacing w:before="0" w:after="80"/>
        <w:jc w:val="both"/>
      </w:pPr>
      <w:r>
        <w:rPr>
          <w:b w:val="0"/>
          <w:i w:val="0"/>
          <w:sz w:val="20"/>
        </w:rPr>
        <w:t>7. (V / F) La población paraguaya está envejeciendo.</w:t>
      </w:r>
    </w:p>
    <w:p>
      <w:pPr>
        <w:spacing w:before="0" w:after="80"/>
        <w:jc w:val="both"/>
      </w:pPr>
      <w:r>
        <w:rPr>
          <w:b w:val="0"/>
          <w:i w:val="0"/>
          <w:sz w:val="20"/>
        </w:rPr>
        <w:t>8. (V / F) Asunción ganó población entre los dos últimos censos.</w:t>
      </w:r>
    </w:p>
    <w:p>
      <w:pPr>
        <w:spacing w:before="0" w:after="80"/>
        <w:jc w:val="both"/>
      </w:pPr>
      <w:r>
        <w:rPr>
          <w:b w:val="0"/>
          <w:i w:val="0"/>
          <w:sz w:val="20"/>
        </w:rPr>
        <w:t>9. (V / F) Las tareas de cuidado de los adultos mayores recaen de manera desproporcionada en las mujeres.</w:t>
      </w:r>
    </w:p>
    <w:p>
      <w:pPr>
        <w:spacing w:before="0" w:after="80"/>
        <w:jc w:val="both"/>
      </w:pPr>
      <w:r>
        <w:rPr>
          <w:b w:val="0"/>
          <w:i w:val="0"/>
          <w:sz w:val="20"/>
        </w:rPr>
        <w:t>10. (V / F) Hambre, inseguridad alimentaria y hambruna son el mismo concepto.</w:t>
      </w:r>
    </w:p>
    <w:p>
      <w:pPr>
        <w:spacing w:before="0" w:after="80"/>
        <w:jc w:val="both"/>
      </w:pPr>
      <w:r>
        <w:rPr>
          <w:b w:val="0"/>
          <w:i w:val="0"/>
          <w:sz w:val="20"/>
        </w:rPr>
        <w:t>11. Con los datos del recuadro, explicá por qué se afirma que el Paraguay vive un bono demográfico y qué dato muestra que ese bono no durará para siempre.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12. Calculá con los datos del recuadro cuántas personas tenían 65 años o más en 2022, y explicá dos desafíos que plantea esa población para el país.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Explicá dos movimientos de población que afectaron al Paraguay —uno interno y uno internacional— con sus causas y consecuencias.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Explicá la paradoja de un país que es gran exportador de alimentos y en el que parte de la población tiene dificultades para alimentarse, usando el concepto de distribución.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ageBreakBefore/>
      </w:pPr>
      <w:r>
        <w:t>Evaluación de la Segunda Etapa — Unidades IV a VI</w:t>
      </w:r>
    </w:p>
    <w:tbl>
      <w:tblPr>
        <w:jc w:val="center"/>
        <w:tblLook w:firstColumn="1" w:firstRow="1" w:lastColumn="0" w:lastRow="0" w:noHBand="0" w:noVBand="1" w:val="04A0"/>
        <w:tblW w:w="5000" w:type="pct"/>
      </w:tblPr>
      <w:tblGrid>
        <w:gridCol w:w="10801"/>
      </w:tblGrid>
      <w:tr>
        <w:trPr>
          <w:cantSplit/>
        </w:trPr>
        <w:tc>
          <w:tcPr>
            <w:tcW w:w="10801" w:type="dxa"/>
            <w:shd w:val="clear" w:color="auto" w:fill="1B4F72"/>
          </w:tcPr>
          <w:p>
            <w:pPr>
              <w:jc w:val="center"/>
            </w:pPr>
            <w:r>
              <w:rPr>
                <w:b/>
                <w:color w:val="FFFFFF"/>
                <w:sz w:val="25"/>
              </w:rPr>
              <w:t>Evaluación de la Segunda Etapa — Unidades IV a VI</w:t>
            </w:r>
          </w:p>
        </w:tc>
      </w:tr>
    </w:tbl>
    <w:p>
      <w:pPr>
        <w:spacing w:before="120"/>
      </w:pPr>
      <w:r>
        <w:rPr>
          <w:sz w:val="19"/>
        </w:rPr>
        <w:t>Nombre y apellido: ______________________________  Curso: ______  Fecha: ____/____/____</w:t>
      </w:r>
    </w:p>
    <w:p>
      <w:pPr>
        <w:spacing w:before="0" w:after="80"/>
        <w:jc w:val="both"/>
      </w:pPr>
      <w:r>
        <w:rPr>
          <w:b w:val="0"/>
          <w:i/>
          <w:sz w:val="19"/>
        </w:rPr>
        <w:t>Evaluación integradora de las Clases 15 a 28. Disponés de la hora completa: leé todo antes de empezar a escribir.</w:t>
      </w:r>
    </w:p>
    <w:tbl>
      <w:tblPr>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W w:w="5000" w:type="pct"/>
      </w:tblPr>
      <w:tblGrid>
        <w:gridCol w:w="10801"/>
      </w:tblGrid>
      <w:tr>
        <w:trPr>
          <w:cantSplit/>
        </w:trPr>
        <w:tc>
          <w:tcPr>
            <w:tcW w:w="10801" w:type="dxa"/>
            <w:shd w:val="clear" w:color="auto" w:fill="E6EBF1"/>
          </w:tcPr>
          <w:p>
            <w:pPr>
              <w:keepNext/>
            </w:pPr>
            <w:r>
              <w:rPr>
                <w:b/>
                <w:color w:val="3D5A80"/>
                <w:sz w:val="22"/>
              </w:rPr>
              <w:t>Documento · De la Constitución Nacional (1992), artículos 46 y 140</w:t>
            </w:r>
          </w:p>
          <w:p>
            <w:pPr>
              <w:keepNext/>
              <w:jc w:val="both"/>
            </w:pPr>
            <w:r>
              <w:rPr>
                <w:sz w:val="20"/>
              </w:rPr>
              <w:t>Art. 46. «Todos los habitantes de la República son iguales en dignidad y derechos. No se admiten discriminaciones.»</w:t>
            </w:r>
          </w:p>
        </w:tc>
      </w:tr>
      <w:tr>
        <w:trPr>
          <w:cantSplit/>
        </w:trPr>
        <w:tc>
          <w:tcPr>
            <w:tcW w:w="10801" w:type="dxa"/>
            <w:shd w:val="clear" w:color="auto" w:fill="E6EBF1"/>
          </w:tcPr>
          <w:p>
            <w:pPr>
              <w:jc w:val="both"/>
            </w:pPr>
            <w:r>
              <w:rPr>
                <w:sz w:val="20"/>
              </w:rPr>
              <w:t>Art. 140. «El Paraguay es un país pluricultural y bilingüe. Son idiomas oficiales el castellano y el guaraní.»</w:t>
            </w:r>
          </w:p>
        </w:tc>
      </w:tr>
    </w:tbl>
    <w:p>
      <w:pPr>
        <w:spacing w:after="40"/>
      </w:pPr>
    </w:p>
    <w:p>
      <w:pPr>
        <w:spacing w:before="0" w:after="80"/>
        <w:jc w:val="both"/>
      </w:pPr>
      <w:r>
        <w:rPr>
          <w:b w:val="0"/>
          <w:i w:val="0"/>
          <w:sz w:val="20"/>
        </w:rPr>
        <w:t>1. La división de poderes fue formulada por</w:t>
      </w:r>
    </w:p>
    <w:p>
      <w:pPr>
        <w:spacing w:before="0" w:after="80"/>
        <w:ind w:left="340"/>
        <w:jc w:val="both"/>
      </w:pPr>
      <w:r>
        <w:rPr>
          <w:b w:val="0"/>
          <w:i w:val="0"/>
          <w:sz w:val="20"/>
        </w:rPr>
        <w:t>a) Montesquieu</w:t>
      </w:r>
    </w:p>
    <w:p>
      <w:pPr>
        <w:spacing w:before="0" w:after="80"/>
        <w:ind w:left="340"/>
        <w:jc w:val="both"/>
      </w:pPr>
      <w:r>
        <w:rPr>
          <w:b w:val="0"/>
          <w:i w:val="0"/>
          <w:sz w:val="20"/>
        </w:rPr>
        <w:t>b) Adam Smith</w:t>
      </w:r>
    </w:p>
    <w:p>
      <w:pPr>
        <w:spacing w:before="0" w:after="80"/>
        <w:ind w:left="340"/>
        <w:jc w:val="both"/>
      </w:pPr>
      <w:r>
        <w:rPr>
          <w:b w:val="0"/>
          <w:i w:val="0"/>
          <w:sz w:val="20"/>
        </w:rPr>
        <w:t>c) Rousseau</w:t>
      </w:r>
    </w:p>
    <w:p>
      <w:pPr>
        <w:spacing w:before="0" w:after="80"/>
        <w:ind w:left="340"/>
        <w:jc w:val="both"/>
      </w:pPr>
      <w:r>
        <w:rPr>
          <w:b w:val="0"/>
          <w:i w:val="0"/>
          <w:sz w:val="20"/>
        </w:rPr>
        <w:t>d) Hobbes</w:t>
      </w:r>
    </w:p>
    <w:p>
      <w:pPr>
        <w:spacing w:before="0" w:after="80"/>
        <w:jc w:val="both"/>
      </w:pPr>
      <w:r>
        <w:rPr>
          <w:b w:val="0"/>
          <w:i w:val="0"/>
          <w:sz w:val="20"/>
        </w:rPr>
        <w:t>2. La Declaración de los Derechos del Hombre y del Ciudadano se aprobó en</w:t>
      </w:r>
    </w:p>
    <w:p>
      <w:pPr>
        <w:spacing w:before="0" w:after="80"/>
        <w:ind w:left="340"/>
        <w:jc w:val="both"/>
      </w:pPr>
      <w:r>
        <w:rPr>
          <w:b w:val="0"/>
          <w:i w:val="0"/>
          <w:sz w:val="20"/>
        </w:rPr>
        <w:t>a) 1789</w:t>
      </w:r>
    </w:p>
    <w:p>
      <w:pPr>
        <w:spacing w:before="0" w:after="80"/>
        <w:ind w:left="340"/>
        <w:jc w:val="both"/>
      </w:pPr>
      <w:r>
        <w:rPr>
          <w:b w:val="0"/>
          <w:i w:val="0"/>
          <w:sz w:val="20"/>
        </w:rPr>
        <w:t>b) 1811</w:t>
      </w:r>
    </w:p>
    <w:p>
      <w:pPr>
        <w:spacing w:before="0" w:after="80"/>
        <w:ind w:left="340"/>
        <w:jc w:val="both"/>
      </w:pPr>
      <w:r>
        <w:rPr>
          <w:b w:val="0"/>
          <w:i w:val="0"/>
          <w:sz w:val="20"/>
        </w:rPr>
        <w:t>c) 1776</w:t>
      </w:r>
    </w:p>
    <w:p>
      <w:pPr>
        <w:spacing w:before="0" w:after="80"/>
        <w:ind w:left="340"/>
        <w:jc w:val="both"/>
      </w:pPr>
      <w:r>
        <w:rPr>
          <w:b w:val="0"/>
          <w:i w:val="0"/>
          <w:sz w:val="20"/>
        </w:rPr>
        <w:t>d) 1948</w:t>
      </w:r>
    </w:p>
    <w:p>
      <w:pPr>
        <w:spacing w:before="0" w:after="80"/>
        <w:jc w:val="both"/>
      </w:pPr>
      <w:r>
        <w:rPr>
          <w:b w:val="0"/>
          <w:i w:val="0"/>
          <w:sz w:val="20"/>
        </w:rPr>
        <w:t>3. La consecuencia más duradera de la división de la provincia en 1617 fue</w:t>
      </w:r>
    </w:p>
    <w:p>
      <w:pPr>
        <w:spacing w:before="0" w:after="80"/>
        <w:ind w:left="340"/>
        <w:jc w:val="both"/>
      </w:pPr>
      <w:r>
        <w:rPr>
          <w:b w:val="0"/>
          <w:i w:val="0"/>
          <w:sz w:val="20"/>
        </w:rPr>
        <w:t>a) la creación del virreinato</w:t>
      </w:r>
    </w:p>
    <w:p>
      <w:pPr>
        <w:spacing w:before="0" w:after="80"/>
        <w:ind w:left="340"/>
        <w:jc w:val="both"/>
      </w:pPr>
      <w:r>
        <w:rPr>
          <w:b w:val="0"/>
          <w:i w:val="0"/>
          <w:sz w:val="20"/>
        </w:rPr>
        <w:t>b) la falta de salida propia al mar del Paraguay</w:t>
      </w:r>
    </w:p>
    <w:p>
      <w:pPr>
        <w:spacing w:before="0" w:after="80"/>
        <w:ind w:left="340"/>
        <w:jc w:val="both"/>
      </w:pPr>
      <w:r>
        <w:rPr>
          <w:b w:val="0"/>
          <w:i w:val="0"/>
          <w:sz w:val="20"/>
        </w:rPr>
        <w:t>c) la independencia de Buenos Aires</w:t>
      </w:r>
    </w:p>
    <w:p>
      <w:pPr>
        <w:spacing w:before="0" w:after="80"/>
        <w:ind w:left="340"/>
        <w:jc w:val="both"/>
      </w:pPr>
      <w:r>
        <w:rPr>
          <w:b w:val="0"/>
          <w:i w:val="0"/>
          <w:sz w:val="20"/>
        </w:rPr>
        <w:t>d) la Guerra contra la Triple Alianza</w:t>
      </w:r>
    </w:p>
    <w:p>
      <w:pPr>
        <w:spacing w:before="0" w:after="80"/>
        <w:jc w:val="both"/>
      </w:pPr>
      <w:r>
        <w:rPr>
          <w:b w:val="0"/>
          <w:i w:val="0"/>
          <w:sz w:val="20"/>
        </w:rPr>
        <w:t>4. El 12 de junio se recuerda en el Paraguay</w:t>
      </w:r>
    </w:p>
    <w:p>
      <w:pPr>
        <w:spacing w:before="0" w:after="80"/>
        <w:ind w:left="340"/>
        <w:jc w:val="both"/>
      </w:pPr>
      <w:r>
        <w:rPr>
          <w:b w:val="0"/>
          <w:i w:val="0"/>
          <w:sz w:val="20"/>
        </w:rPr>
        <w:t>a) la fundación de Asunción</w:t>
      </w:r>
    </w:p>
    <w:p>
      <w:pPr>
        <w:spacing w:before="0" w:after="80"/>
        <w:ind w:left="340"/>
        <w:jc w:val="both"/>
      </w:pPr>
      <w:r>
        <w:rPr>
          <w:b w:val="0"/>
          <w:i w:val="0"/>
          <w:sz w:val="20"/>
        </w:rPr>
        <w:t>b) la batalla de Boquerón</w:t>
      </w:r>
    </w:p>
    <w:p>
      <w:pPr>
        <w:spacing w:before="0" w:after="80"/>
        <w:ind w:left="340"/>
        <w:jc w:val="both"/>
      </w:pPr>
      <w:r>
        <w:rPr>
          <w:b w:val="0"/>
          <w:i w:val="0"/>
          <w:sz w:val="20"/>
        </w:rPr>
        <w:t>c) la Paz del Chaco</w:t>
      </w:r>
    </w:p>
    <w:p>
      <w:pPr>
        <w:spacing w:before="0" w:after="80"/>
        <w:ind w:left="340"/>
        <w:jc w:val="both"/>
      </w:pPr>
      <w:r>
        <w:rPr>
          <w:b w:val="0"/>
          <w:i w:val="0"/>
          <w:sz w:val="20"/>
        </w:rPr>
        <w:t>d) el fin de la Guerra Guasu</w:t>
      </w:r>
    </w:p>
    <w:p>
      <w:pPr>
        <w:spacing w:before="0" w:after="80"/>
        <w:jc w:val="both"/>
      </w:pPr>
      <w:r>
        <w:rPr>
          <w:b w:val="0"/>
          <w:i w:val="0"/>
          <w:sz w:val="20"/>
        </w:rPr>
        <w:t>5. Los departamentos del Chaco son</w:t>
      </w:r>
    </w:p>
    <w:p>
      <w:pPr>
        <w:spacing w:before="0" w:after="80"/>
        <w:ind w:left="340"/>
        <w:jc w:val="both"/>
      </w:pPr>
      <w:r>
        <w:rPr>
          <w:b w:val="0"/>
          <w:i w:val="0"/>
          <w:sz w:val="20"/>
        </w:rPr>
        <w:t>a) Concepción, San Pedro y Amambay</w:t>
      </w:r>
    </w:p>
    <w:p>
      <w:pPr>
        <w:spacing w:before="0" w:after="80"/>
        <w:ind w:left="340"/>
        <w:jc w:val="both"/>
      </w:pPr>
      <w:r>
        <w:rPr>
          <w:b w:val="0"/>
          <w:i w:val="0"/>
          <w:sz w:val="20"/>
        </w:rPr>
        <w:t>b) Itapúa, Misiones y Ñeembucú</w:t>
      </w:r>
    </w:p>
    <w:p>
      <w:pPr>
        <w:spacing w:before="0" w:after="80"/>
        <w:ind w:left="340"/>
        <w:jc w:val="both"/>
      </w:pPr>
      <w:r>
        <w:rPr>
          <w:b w:val="0"/>
          <w:i w:val="0"/>
          <w:sz w:val="20"/>
        </w:rPr>
        <w:t>c) Presidente Hayes, Boquerón y Alto Paraguay</w:t>
      </w:r>
    </w:p>
    <w:p>
      <w:pPr>
        <w:spacing w:before="0" w:after="80"/>
        <w:ind w:left="340"/>
        <w:jc w:val="both"/>
      </w:pPr>
      <w:r>
        <w:rPr>
          <w:b w:val="0"/>
          <w:i w:val="0"/>
          <w:sz w:val="20"/>
        </w:rPr>
        <w:t>d) Central, Cordillera y Paraguarí</w:t>
      </w:r>
    </w:p>
    <w:p>
      <w:pPr>
        <w:spacing w:before="0" w:after="80"/>
        <w:jc w:val="both"/>
      </w:pPr>
      <w:r>
        <w:rPr>
          <w:b w:val="0"/>
          <w:i w:val="0"/>
          <w:sz w:val="20"/>
        </w:rPr>
        <w:t>6. Según el Censo 2022, la edad mediana de la población paraguaya es de</w:t>
      </w:r>
    </w:p>
    <w:p>
      <w:pPr>
        <w:spacing w:before="0" w:after="80"/>
        <w:ind w:left="340"/>
        <w:jc w:val="both"/>
      </w:pPr>
      <w:r>
        <w:rPr>
          <w:b w:val="0"/>
          <w:i w:val="0"/>
          <w:sz w:val="20"/>
        </w:rPr>
        <w:t>a) 29 años</w:t>
      </w:r>
    </w:p>
    <w:p>
      <w:pPr>
        <w:spacing w:before="0" w:after="80"/>
        <w:ind w:left="340"/>
        <w:jc w:val="both"/>
      </w:pPr>
      <w:r>
        <w:rPr>
          <w:b w:val="0"/>
          <w:i w:val="0"/>
          <w:sz w:val="20"/>
        </w:rPr>
        <w:t>b) 24 años</w:t>
      </w:r>
    </w:p>
    <w:p>
      <w:pPr>
        <w:spacing w:before="0" w:after="80"/>
        <w:ind w:left="340"/>
        <w:jc w:val="both"/>
      </w:pPr>
      <w:r>
        <w:rPr>
          <w:b w:val="0"/>
          <w:i w:val="0"/>
          <w:sz w:val="20"/>
        </w:rPr>
        <w:t>c) 40 años</w:t>
      </w:r>
    </w:p>
    <w:p>
      <w:pPr>
        <w:spacing w:before="0" w:after="80"/>
        <w:ind w:left="340"/>
        <w:jc w:val="both"/>
      </w:pPr>
      <w:r>
        <w:rPr>
          <w:b w:val="0"/>
          <w:i w:val="0"/>
          <w:sz w:val="20"/>
        </w:rPr>
        <w:t>d) 18 años</w:t>
      </w:r>
    </w:p>
    <w:p>
      <w:pPr>
        <w:spacing w:before="0" w:after="80"/>
        <w:jc w:val="both"/>
      </w:pPr>
      <w:r>
        <w:rPr>
          <w:b w:val="0"/>
          <w:i w:val="0"/>
          <w:sz w:val="20"/>
        </w:rPr>
        <w:t>7. El Objetivo de Desarrollo Sostenible que busca poner fin al hambre es el</w:t>
      </w:r>
    </w:p>
    <w:p>
      <w:pPr>
        <w:spacing w:before="0" w:after="80"/>
        <w:ind w:left="340"/>
        <w:jc w:val="both"/>
      </w:pPr>
      <w:r>
        <w:rPr>
          <w:b w:val="0"/>
          <w:i w:val="0"/>
          <w:sz w:val="20"/>
        </w:rPr>
        <w:t>a) 11</w:t>
      </w:r>
    </w:p>
    <w:p>
      <w:pPr>
        <w:spacing w:before="0" w:after="80"/>
        <w:ind w:left="340"/>
        <w:jc w:val="both"/>
      </w:pPr>
      <w:r>
        <w:rPr>
          <w:b w:val="0"/>
          <w:i w:val="0"/>
          <w:sz w:val="20"/>
        </w:rPr>
        <w:t>b) 17</w:t>
      </w:r>
    </w:p>
    <w:p>
      <w:pPr>
        <w:spacing w:before="0" w:after="80"/>
        <w:ind w:left="340"/>
        <w:jc w:val="both"/>
      </w:pPr>
      <w:r>
        <w:rPr>
          <w:b w:val="0"/>
          <w:i w:val="0"/>
          <w:sz w:val="20"/>
        </w:rPr>
        <w:t>c) 2</w:t>
      </w:r>
    </w:p>
    <w:p>
      <w:pPr>
        <w:spacing w:before="0" w:after="80"/>
        <w:ind w:left="340"/>
        <w:jc w:val="both"/>
      </w:pPr>
      <w:r>
        <w:rPr>
          <w:b w:val="0"/>
          <w:i w:val="0"/>
          <w:sz w:val="20"/>
        </w:rPr>
        <w:t>d) 5</w:t>
      </w:r>
    </w:p>
    <w:p>
      <w:pPr>
        <w:spacing w:before="0" w:after="80"/>
        <w:jc w:val="both"/>
      </w:pPr>
      <w:r>
        <w:rPr>
          <w:b w:val="0"/>
          <w:i w:val="0"/>
          <w:sz w:val="20"/>
        </w:rPr>
        <w:t>8. (V / F) La Declaración de 1789 reconoció plenos derechos políticos a las mujeres.</w:t>
      </w:r>
    </w:p>
    <w:p>
      <w:pPr>
        <w:spacing w:before="0" w:after="80"/>
        <w:jc w:val="both"/>
      </w:pPr>
      <w:r>
        <w:rPr>
          <w:b w:val="0"/>
          <w:i w:val="0"/>
          <w:sz w:val="20"/>
        </w:rPr>
        <w:t>9. (V / F) Existe una cifra exacta y aceptada por todos de la población perdida en la Guerra contra la Triple Alianza.</w:t>
      </w:r>
    </w:p>
    <w:p>
      <w:pPr>
        <w:spacing w:before="0" w:after="80"/>
        <w:jc w:val="both"/>
      </w:pPr>
      <w:r>
        <w:rPr>
          <w:b w:val="0"/>
          <w:i w:val="0"/>
          <w:sz w:val="20"/>
        </w:rPr>
        <w:t>10. (V / F) El Paraguay es a la vez país de emigración y de inmigración.</w:t>
      </w:r>
    </w:p>
    <w:p>
      <w:pPr>
        <w:spacing w:before="0" w:after="80"/>
        <w:jc w:val="both"/>
      </w:pPr>
      <w:r>
        <w:rPr>
          <w:b w:val="0"/>
          <w:i w:val="0"/>
          <w:sz w:val="20"/>
        </w:rPr>
        <w:t>11. (V / F) El hambre en el mundo actual se explica por la falta de producción de alimentos.</w:t>
      </w:r>
    </w:p>
    <w:p>
      <w:pPr>
        <w:spacing w:before="0" w:after="80"/>
        <w:jc w:val="both"/>
      </w:pPr>
      <w:r>
        <w:rPr>
          <w:b w:val="0"/>
          <w:i w:val="0"/>
          <w:sz w:val="20"/>
        </w:rPr>
        <w:t>12. Leé los artículos 46 y 140 del recuadro. Relacioná el artículo 46 con la Revolución Francesa y el artículo 140 con el origen de la nación paraguaya.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Explicá cómo se discute un dato histórico usando el ejemplo de la pérdida de población en la Guerra contra la Triple Alianza: por qué hay estimaciones distintas y qué conclusión comparten.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Explicá la mediterraneidad paraguaya como un proceso de larga duración, desde 1617 hasta el Corredor Bioceánico, indicando al menos tres momentos.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15. Escribí un texto argumentativo de quince líneas que responda: ¿cuál es el mayor desafío de la población paraguaya para los próximos veinte años? Usá al menos dos datos del Censo 2022 y una objeción con su respuesta.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9"/>
      <w:headerReference w:type="default" r:id="rId10"/>
      <w:pgSz w:w="12240" w:h="1872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137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1374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D5A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
    <w:name w:val="TDC1"/>
    <w:pPr>
      <w:tabs>
        <w:tab w:pos="10800" w:val="right" w:leader="dot"/>
      </w:tabs>
      <w:spacing w:after="40"/>
      <w:ind w:left="0"/>
    </w:pPr>
    <w:rPr>
      <w:b/>
      <w:sz w:val="21"/>
    </w:rPr>
  </w:style>
  <w:style w:type="paragraph" w:customStyle="1" w:styleId="TDC2">
    <w:name w:val="TDC2"/>
    <w:pPr>
      <w:tabs>
        <w:tab w:pos="10800" w:val="right" w:leader="dot"/>
      </w:tabs>
      <w:spacing w:after="40"/>
      <w:ind w:left="340"/>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