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56E" w:rsidRDefault="00B06D73">
      <w:r w:rsidRPr="00B06D73">
        <w:t xml:space="preserve">The JAX-RS provides support for creating Web services according to REST architectural style. JAX-RS uses annotations to simplify the development of RESTful Web services. By simply adding annotations to your Web service, you can define the resources and the actions that </w:t>
      </w:r>
      <w:proofErr w:type="gramStart"/>
      <w:r w:rsidRPr="00B06D73">
        <w:t>can be performed</w:t>
      </w:r>
      <w:proofErr w:type="gramEnd"/>
      <w:r w:rsidRPr="00B06D73">
        <w:t xml:space="preserve"> on those resources.</w:t>
      </w:r>
    </w:p>
    <w:p w:rsidR="001B0E8C" w:rsidRDefault="001B0E8C"/>
    <w:p w:rsidR="000409AB" w:rsidRDefault="000409AB">
      <w:r>
        <w:t>Example Rest service using jersey</w:t>
      </w:r>
    </w:p>
    <w:p w:rsidR="000409AB" w:rsidRDefault="000409AB">
      <w:r>
        <w:rPr>
          <w:noProof/>
        </w:rPr>
        <w:drawing>
          <wp:inline distT="0" distB="0" distL="0" distR="0" wp14:anchorId="07072406" wp14:editId="1AE1E5A4">
            <wp:extent cx="55245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AB" w:rsidRDefault="000409AB">
      <w:r>
        <w:t xml:space="preserve">Add your resource on the </w:t>
      </w:r>
      <w:proofErr w:type="spellStart"/>
      <w:r>
        <w:t>param</w:t>
      </w:r>
      <w:proofErr w:type="spellEnd"/>
      <w:r>
        <w:t xml:space="preserve"> value package or add the package of the resources in this </w:t>
      </w:r>
      <w:proofErr w:type="spellStart"/>
      <w:r>
        <w:t>param</w:t>
      </w:r>
      <w:proofErr w:type="spellEnd"/>
    </w:p>
    <w:p w:rsidR="000409AB" w:rsidRDefault="000409AB">
      <w:r>
        <w:rPr>
          <w:noProof/>
        </w:rPr>
        <w:drawing>
          <wp:inline distT="0" distB="0" distL="0" distR="0" wp14:anchorId="2C98BB07" wp14:editId="5EB74BC6">
            <wp:extent cx="427672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AB" w:rsidRDefault="000409AB">
      <w:r>
        <w:t>Resource with path to specify the path of the resource, the method to access it and the response it produces.</w:t>
      </w:r>
    </w:p>
    <w:p w:rsidR="000409AB" w:rsidRDefault="000409AB">
      <w:r>
        <w:rPr>
          <w:noProof/>
        </w:rPr>
        <w:drawing>
          <wp:inline distT="0" distB="0" distL="0" distR="0" wp14:anchorId="09D512FE" wp14:editId="70FFAD9A">
            <wp:extent cx="257175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AB" w:rsidRDefault="000409AB">
      <w:r>
        <w:t xml:space="preserve">If it responses a new data model you need to specify </w:t>
      </w:r>
      <w:proofErr w:type="spellStart"/>
      <w:r>
        <w:t>XmlRootElement</w:t>
      </w:r>
      <w:proofErr w:type="spellEnd"/>
      <w:r>
        <w:t xml:space="preserve"> for the message writer to be able to transform it on xml or </w:t>
      </w:r>
      <w:proofErr w:type="spellStart"/>
      <w:r>
        <w:t>json</w:t>
      </w:r>
      <w:proofErr w:type="spellEnd"/>
    </w:p>
    <w:p w:rsidR="000409AB" w:rsidRDefault="000409AB"/>
    <w:p w:rsidR="000409AB" w:rsidRDefault="00E16738">
      <w:r>
        <w:rPr>
          <w:noProof/>
        </w:rPr>
        <w:lastRenderedPageBreak/>
        <w:drawing>
          <wp:inline distT="0" distB="0" distL="0" distR="0" wp14:anchorId="41391B71" wp14:editId="555C241D">
            <wp:extent cx="441007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38" w:rsidRDefault="00E16738">
      <w:r>
        <w:t xml:space="preserve">Header </w:t>
      </w:r>
      <w:proofErr w:type="spellStart"/>
      <w:r>
        <w:t>param</w:t>
      </w:r>
      <w:proofErr w:type="spellEnd"/>
    </w:p>
    <w:p w:rsidR="00E16738" w:rsidRDefault="00E16738"/>
    <w:p w:rsidR="00E16738" w:rsidRDefault="00E16738">
      <w:r>
        <w:rPr>
          <w:noProof/>
        </w:rPr>
        <w:drawing>
          <wp:inline distT="0" distB="0" distL="0" distR="0" wp14:anchorId="08192729" wp14:editId="428B70D3">
            <wp:extent cx="392430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38" w:rsidRDefault="00E16738">
      <w:r>
        <w:t xml:space="preserve">Matrix </w:t>
      </w:r>
      <w:proofErr w:type="spellStart"/>
      <w:r>
        <w:t>param</w:t>
      </w:r>
      <w:proofErr w:type="spellEnd"/>
    </w:p>
    <w:p w:rsidR="00E16738" w:rsidRDefault="00E16738"/>
    <w:p w:rsidR="00E16738" w:rsidRDefault="00E16738">
      <w:r>
        <w:rPr>
          <w:noProof/>
        </w:rPr>
        <w:drawing>
          <wp:inline distT="0" distB="0" distL="0" distR="0" wp14:anchorId="7D7D121D" wp14:editId="4C909A99">
            <wp:extent cx="440055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38" w:rsidRDefault="00E16738">
      <w:r>
        <w:t xml:space="preserve">Cookie </w:t>
      </w:r>
      <w:proofErr w:type="spellStart"/>
      <w:r>
        <w:t>param</w:t>
      </w:r>
      <w:proofErr w:type="spellEnd"/>
    </w:p>
    <w:p w:rsidR="00E16738" w:rsidRDefault="00E16738"/>
    <w:p w:rsidR="002F6AAF" w:rsidRDefault="00E16738">
      <w:r>
        <w:rPr>
          <w:noProof/>
        </w:rPr>
        <w:drawing>
          <wp:inline distT="0" distB="0" distL="0" distR="0" wp14:anchorId="106E87BF" wp14:editId="31B04ABB">
            <wp:extent cx="5610225" cy="2076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1C" w:rsidRDefault="0043611C">
      <w:r>
        <w:rPr>
          <w:noProof/>
        </w:rPr>
        <w:drawing>
          <wp:inline distT="0" distB="0" distL="0" distR="0" wp14:anchorId="71679801" wp14:editId="0B6D0FCD">
            <wp:extent cx="4429125" cy="809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1C" w:rsidRDefault="0043611C">
      <w:proofErr w:type="spellStart"/>
      <w:r>
        <w:t>Response.created</w:t>
      </w:r>
      <w:proofErr w:type="spellEnd"/>
      <w:r>
        <w:t xml:space="preserve">, returns status code 201 and adds the sent </w:t>
      </w:r>
      <w:proofErr w:type="spellStart"/>
      <w:r>
        <w:t>uri</w:t>
      </w:r>
      <w:proofErr w:type="spellEnd"/>
      <w:r>
        <w:t xml:space="preserve"> on the header response</w:t>
      </w:r>
    </w:p>
    <w:p w:rsidR="0043611C" w:rsidRDefault="0043611C"/>
    <w:p w:rsidR="00760D50" w:rsidRDefault="00760D50">
      <w:r>
        <w:t>Create Exception</w:t>
      </w:r>
    </w:p>
    <w:p w:rsidR="00760D50" w:rsidRDefault="00760D50">
      <w:r>
        <w:lastRenderedPageBreak/>
        <w:t xml:space="preserve">If a model </w:t>
      </w:r>
      <w:proofErr w:type="gramStart"/>
      <w:r>
        <w:t>will be created</w:t>
      </w:r>
      <w:proofErr w:type="gramEnd"/>
      <w:r>
        <w:t>, do it as a similar model with @</w:t>
      </w:r>
      <w:proofErr w:type="spellStart"/>
      <w:r>
        <w:t>XmlRootElement</w:t>
      </w:r>
      <w:proofErr w:type="spellEnd"/>
    </w:p>
    <w:p w:rsidR="00760D50" w:rsidRDefault="00760D50">
      <w:r>
        <w:t xml:space="preserve">Create a mapper for the wanted exception implementing Exception mapper and annotating it with @Provider for </w:t>
      </w:r>
      <w:proofErr w:type="spellStart"/>
      <w:r>
        <w:t>Jax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to register it</w:t>
      </w:r>
    </w:p>
    <w:p w:rsidR="00760D50" w:rsidRDefault="00760D50">
      <w:r>
        <w:rPr>
          <w:noProof/>
        </w:rPr>
        <w:drawing>
          <wp:inline distT="0" distB="0" distL="0" distR="0" wp14:anchorId="61B8D53A" wp14:editId="3D503442">
            <wp:extent cx="5943600" cy="14039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E4" w:rsidRDefault="00F177E4"/>
    <w:p w:rsidR="00F177E4" w:rsidRDefault="00F177E4">
      <w:r>
        <w:rPr>
          <w:noProof/>
        </w:rPr>
        <w:drawing>
          <wp:inline distT="0" distB="0" distL="0" distR="0" wp14:anchorId="5AFE0872" wp14:editId="5C0067F5">
            <wp:extent cx="4819650" cy="133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E4" w:rsidRDefault="00F177E4">
      <w:r>
        <w:t xml:space="preserve">Path can take a resource </w:t>
      </w:r>
      <w:proofErr w:type="gramStart"/>
      <w:r>
        <w:t>class which</w:t>
      </w:r>
      <w:proofErr w:type="gramEnd"/>
      <w:r>
        <w:t xml:space="preserve"> will replace with the value of @Path at the level of the class, also can take one with the method name if you have </w:t>
      </w:r>
      <w:proofErr w:type="spellStart"/>
      <w:r>
        <w:t>subresources</w:t>
      </w:r>
      <w:proofErr w:type="spellEnd"/>
      <w:r>
        <w:t xml:space="preserve">, if a path </w:t>
      </w:r>
      <w:proofErr w:type="spellStart"/>
      <w:r>
        <w:t>param</w:t>
      </w:r>
      <w:proofErr w:type="spellEnd"/>
      <w:r>
        <w:t xml:space="preserve"> has to be provided then you can do it with </w:t>
      </w:r>
      <w:proofErr w:type="spellStart"/>
      <w:r>
        <w:t>resolveTemplate</w:t>
      </w:r>
      <w:proofErr w:type="spellEnd"/>
      <w:r>
        <w:t xml:space="preserve">, sending the path </w:t>
      </w:r>
      <w:proofErr w:type="spellStart"/>
      <w:r>
        <w:t>param</w:t>
      </w:r>
      <w:proofErr w:type="spellEnd"/>
      <w:r>
        <w:t xml:space="preserve"> name and the value</w:t>
      </w:r>
    </w:p>
    <w:p w:rsidR="00A0393A" w:rsidRDefault="00A0393A"/>
    <w:p w:rsidR="00A0393A" w:rsidRDefault="00A0393A">
      <w:bookmarkStart w:id="0" w:name="_GoBack"/>
      <w:bookmarkEnd w:id="0"/>
    </w:p>
    <w:sectPr w:rsidR="00A0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D3"/>
    <w:rsid w:val="00021884"/>
    <w:rsid w:val="000409AB"/>
    <w:rsid w:val="00041B73"/>
    <w:rsid w:val="001B0E8C"/>
    <w:rsid w:val="002F1872"/>
    <w:rsid w:val="002F6AAF"/>
    <w:rsid w:val="0043611C"/>
    <w:rsid w:val="005364C7"/>
    <w:rsid w:val="00626ED3"/>
    <w:rsid w:val="0068656E"/>
    <w:rsid w:val="00760D50"/>
    <w:rsid w:val="00A0393A"/>
    <w:rsid w:val="00B06D73"/>
    <w:rsid w:val="00BC3049"/>
    <w:rsid w:val="00E16738"/>
    <w:rsid w:val="00F1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A1DE"/>
  <w15:chartTrackingRefBased/>
  <w15:docId w15:val="{10D52F5B-FFA5-472E-B235-EDA756B0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5607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Arellano, Fernando</dc:creator>
  <cp:keywords/>
  <dc:description/>
  <cp:lastModifiedBy>Arellano, Fernando</cp:lastModifiedBy>
  <cp:revision>12</cp:revision>
  <dcterms:created xsi:type="dcterms:W3CDTF">2019-11-05T01:58:00Z</dcterms:created>
  <dcterms:modified xsi:type="dcterms:W3CDTF">2019-11-10T03:12:00Z</dcterms:modified>
</cp:coreProperties>
</file>