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5"/>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6"/>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7"/>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8"/>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9"/>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0"/>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w:t>
      </w:r>
      <w:proofErr w:type="spellStart"/>
      <w:r>
        <w:rPr>
          <w:rFonts w:ascii="Arial" w:eastAsia="Times New Roman" w:hAnsi="Arial" w:cs="Arial"/>
          <w:color w:val="0A0A0A"/>
          <w:shd w:val="clear" w:color="auto" w:fill="E5EDFF"/>
        </w:rPr>
        <w:t>any where</w:t>
      </w:r>
      <w:proofErr w:type="spellEnd"/>
      <w:r>
        <w:rPr>
          <w:rFonts w:ascii="Arial" w:eastAsia="Times New Roman" w:hAnsi="Arial" w:cs="Arial"/>
          <w:color w:val="0A0A0A"/>
          <w:shd w:val="clear" w:color="auto" w:fill="E5EDFF"/>
        </w:rPr>
        <w:t xml:space="preserv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1"/>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2"/>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3"/>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4"/>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5"/>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6"/>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7"/>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18"/>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19"/>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spellStart"/>
      <w:proofErr w:type="gramStart"/>
      <w:r>
        <w:rPr>
          <w:rFonts w:ascii="Arial" w:eastAsia="Times New Roman" w:hAnsi="Arial" w:cs="Arial"/>
          <w:color w:val="0A0A0A"/>
          <w:shd w:val="clear" w:color="auto" w:fill="E5EDFF"/>
        </w:rPr>
        <w:t>a</w:t>
      </w:r>
      <w:proofErr w:type="spellEnd"/>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0"/>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1"/>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2"/>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3"/>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4"/>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5"/>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6"/>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7"/>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28"/>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29"/>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0"/>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1"/>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2"/>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3"/>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4"/>
                    <a:stretch>
                      <a:fillRect/>
                    </a:stretch>
                  </pic:blipFill>
                  <pic:spPr>
                    <a:xfrm>
                      <a:off x="0" y="0"/>
                      <a:ext cx="2644369" cy="190517"/>
                    </a:xfrm>
                    <a:prstGeom prst="rect">
                      <a:avLst/>
                    </a:prstGeom>
                  </pic:spPr>
                </pic:pic>
              </a:graphicData>
            </a:graphic>
          </wp:inline>
        </w:drawing>
      </w:r>
    </w:p>
    <w:p w14:paraId="18A0E4E5" w14:textId="2CB82165" w:rsidR="003A455E" w:rsidRDefault="005752D6" w:rsidP="00380327">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5"/>
                    <a:stretch>
                      <a:fillRect/>
                    </a:stretch>
                  </pic:blipFill>
                  <pic:spPr>
                    <a:xfrm>
                      <a:off x="0" y="0"/>
                      <a:ext cx="3833192" cy="243861"/>
                    </a:xfrm>
                    <a:prstGeom prst="rect">
                      <a:avLst/>
                    </a:prstGeom>
                  </pic:spPr>
                </pic:pic>
              </a:graphicData>
            </a:graphic>
          </wp:inline>
        </w:drawing>
      </w:r>
    </w:p>
    <w:p w14:paraId="3E048F0B" w14:textId="18B6CA8E"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proofErr w:type="gramStart"/>
      <w:r w:rsidR="003A455E">
        <w:rPr>
          <w:rFonts w:ascii="Arial" w:eastAsia="Times New Roman" w:hAnsi="Arial" w:cs="Arial"/>
          <w:color w:val="0A0A0A"/>
          <w:shd w:val="clear" w:color="auto" w:fill="E5EDFF"/>
        </w:rPr>
        <w:t>Db.cliente</w:t>
      </w:r>
      <w:proofErr w:type="gramEnd"/>
      <w:r w:rsidR="003A455E">
        <w:rPr>
          <w:rFonts w:ascii="Arial" w:eastAsia="Times New Roman" w:hAnsi="Arial" w:cs="Arial"/>
          <w:color w:val="0A0A0A"/>
          <w:shd w:val="clear" w:color="auto" w:fill="E5EDFF"/>
        </w:rPr>
        <w:t>.</w:t>
      </w:r>
      <w:proofErr w:type="gramStart"/>
      <w:r w:rsidR="003A455E">
        <w:rPr>
          <w:rFonts w:ascii="Arial" w:eastAsia="Times New Roman" w:hAnsi="Arial" w:cs="Arial"/>
          <w:color w:val="0A0A0A"/>
          <w:shd w:val="clear" w:color="auto" w:fill="E5EDFF"/>
        </w:rPr>
        <w:t>aggregate</w:t>
      </w:r>
      <w:proofErr w:type="spellEnd"/>
      <w:r w:rsidR="003A455E">
        <w:rPr>
          <w:rFonts w:ascii="Arial" w:eastAsia="Times New Roman" w:hAnsi="Arial" w:cs="Arial"/>
          <w:color w:val="0A0A0A"/>
          <w:shd w:val="clear" w:color="auto" w:fill="E5EDFF"/>
        </w:rPr>
        <w:t>(</w:t>
      </w:r>
      <w:proofErr w:type="gramEnd"/>
      <w:r w:rsidR="003A455E">
        <w:rPr>
          <w:rFonts w:ascii="Arial" w:eastAsia="Times New Roman" w:hAnsi="Arial" w:cs="Arial"/>
          <w:color w:val="0A0A0A"/>
          <w:shd w:val="clear" w:color="auto" w:fill="E5EDFF"/>
        </w:rPr>
        <w:t>[</w:t>
      </w:r>
    </w:p>
    <w:p w14:paraId="4FF0632D"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w:t>
      </w:r>
      <w:proofErr w:type="gramStart"/>
      <w:r>
        <w:rPr>
          <w:rFonts w:ascii="Arial" w:eastAsia="Times New Roman" w:hAnsi="Arial" w:cs="Arial"/>
          <w:color w:val="0A0A0A"/>
          <w:shd w:val="clear" w:color="auto" w:fill="E5EDFF"/>
        </w:rPr>
        <w:t>lookup: {</w:t>
      </w:r>
      <w:proofErr w:type="gramEnd"/>
    </w:p>
    <w:p w14:paraId="54198871"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From: “</w:t>
      </w:r>
      <w:proofErr w:type="spellStart"/>
      <w:r>
        <w:rPr>
          <w:rFonts w:ascii="Arial" w:eastAsia="Times New Roman" w:hAnsi="Arial" w:cs="Arial"/>
          <w:color w:val="0A0A0A"/>
          <w:shd w:val="clear" w:color="auto" w:fill="E5EDFF"/>
        </w:rPr>
        <w:t>producto</w:t>
      </w:r>
      <w:proofErr w:type="spellEnd"/>
      <w:r>
        <w:rPr>
          <w:rFonts w:ascii="Arial" w:eastAsia="Times New Roman" w:hAnsi="Arial" w:cs="Arial"/>
          <w:color w:val="0A0A0A"/>
          <w:shd w:val="clear" w:color="auto" w:fill="E5EDFF"/>
        </w:rPr>
        <w:t>”,</w:t>
      </w:r>
    </w:p>
    <w:p w14:paraId="729441BF"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localField</w:t>
      </w:r>
      <w:proofErr w:type="spellEnd"/>
      <w:r>
        <w:rPr>
          <w:rFonts w:ascii="Arial" w:eastAsia="Times New Roman" w:hAnsi="Arial" w:cs="Arial"/>
          <w:color w:val="0A0A0A"/>
          <w:shd w:val="clear" w:color="auto" w:fill="E5EDFF"/>
        </w:rPr>
        <w:t>: “</w:t>
      </w:r>
      <w:proofErr w:type="spellStart"/>
      <w:proofErr w:type="gramStart"/>
      <w:r>
        <w:rPr>
          <w:rFonts w:ascii="Arial" w:eastAsia="Times New Roman" w:hAnsi="Arial" w:cs="Arial"/>
          <w:color w:val="0A0A0A"/>
          <w:shd w:val="clear" w:color="auto" w:fill="E5EDFF"/>
        </w:rPr>
        <w:t>producto.productoId</w:t>
      </w:r>
      <w:proofErr w:type="spellEnd"/>
      <w:proofErr w:type="gramEnd"/>
      <w:r>
        <w:rPr>
          <w:rFonts w:ascii="Arial" w:eastAsia="Times New Roman" w:hAnsi="Arial" w:cs="Arial"/>
          <w:color w:val="0A0A0A"/>
          <w:shd w:val="clear" w:color="auto" w:fill="E5EDFF"/>
        </w:rPr>
        <w:t>”,</w:t>
      </w:r>
    </w:p>
    <w:p w14:paraId="3CAB2F67"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foreignField</w:t>
      </w:r>
      <w:proofErr w:type="spellEnd"/>
      <w:r>
        <w:rPr>
          <w:rFonts w:ascii="Arial" w:eastAsia="Times New Roman" w:hAnsi="Arial" w:cs="Arial"/>
          <w:color w:val="0A0A0A"/>
          <w:shd w:val="clear" w:color="auto" w:fill="E5EDFF"/>
        </w:rPr>
        <w:t>: “_id”,</w:t>
      </w:r>
    </w:p>
    <w:p w14:paraId="0E46555E"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as: “</w:t>
      </w:r>
      <w:proofErr w:type="spellStart"/>
      <w:r>
        <w:rPr>
          <w:rFonts w:ascii="Arial" w:eastAsia="Times New Roman" w:hAnsi="Arial" w:cs="Arial"/>
          <w:color w:val="0A0A0A"/>
          <w:shd w:val="clear" w:color="auto" w:fill="E5EDFF"/>
        </w:rPr>
        <w:t>detalleCompra</w:t>
      </w:r>
      <w:proofErr w:type="spellEnd"/>
      <w:r>
        <w:rPr>
          <w:rFonts w:ascii="Arial" w:eastAsia="Times New Roman" w:hAnsi="Arial" w:cs="Arial"/>
          <w:color w:val="0A0A0A"/>
          <w:shd w:val="clear" w:color="auto" w:fill="E5EDFF"/>
        </w:rPr>
        <w:t>”</w:t>
      </w:r>
    </w:p>
    <w:p w14:paraId="325BCAB7" w14:textId="067C9C7C" w:rsidR="003A455E" w:rsidRDefault="003A455E" w:rsidP="003A455E">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Pr>
          <w:rFonts w:ascii="Arial" w:eastAsia="Times New Roman" w:hAnsi="Arial" w:cs="Arial"/>
          <w:color w:val="0A0A0A"/>
          <w:shd w:val="clear" w:color="auto" w:fill="E5EDFF"/>
        </w:rPr>
        <w:t>} } ] )</w:t>
      </w:r>
      <w:proofErr w:type="gramEnd"/>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6"/>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7A45CB80" w14:textId="19799128" w:rsidR="00640730"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index with name </w:t>
      </w:r>
      <w:proofErr w:type="spellStart"/>
      <w:r>
        <w:rPr>
          <w:rFonts w:ascii="Arial" w:eastAsia="Times New Roman" w:hAnsi="Arial" w:cs="Arial"/>
          <w:color w:val="0A0A0A"/>
          <w:shd w:val="clear" w:color="auto" w:fill="E5EDFF"/>
        </w:rPr>
        <w:t>anewindex</w:t>
      </w:r>
      <w:proofErr w:type="spellEnd"/>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575A4757" w14:textId="768FEF9F"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lastRenderedPageBreak/>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7"/>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38"/>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0"/>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1"/>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2"/>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3"/>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4"/>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5"/>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6"/>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7"/>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48"/>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49"/>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0"/>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1"/>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lastRenderedPageBreak/>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2"/>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3"/>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4"/>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5"/>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6"/>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lastRenderedPageBreak/>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7"/>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58"/>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59"/>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0"/>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lastRenderedPageBreak/>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1"/>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2"/>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3"/>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4"/>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t>-declare array</w:t>
      </w:r>
    </w:p>
    <w:p w14:paraId="351C9729" w14:textId="29658CCD" w:rsidR="00B25949" w:rsidRDefault="00B25949">
      <w:r>
        <w:t>-@for</w:t>
      </w:r>
    </w:p>
    <w:p w14:paraId="5A74157D" w14:textId="141900C8" w:rsidR="00B25949" w:rsidRDefault="00B25949">
      <w:r>
        <w:t xml:space="preserve">-bind </w:t>
      </w:r>
      <w:proofErr w:type="spellStart"/>
      <w:r>
        <w:t>contentEditable</w:t>
      </w:r>
      <w:proofErr w:type="spellEnd"/>
      <w:r>
        <w:t xml:space="preserve"> property from a tag to a variable</w:t>
      </w:r>
    </w:p>
    <w:p w14:paraId="0EA6C467" w14:textId="7CB8E34F" w:rsidR="00B25949" w:rsidRDefault="00B25949">
      <w:r>
        <w:t>-mouse over effect</w:t>
      </w:r>
    </w:p>
    <w:p w14:paraId="6A1F86AB" w14:textId="0CE374A8" w:rsidR="00B25949" w:rsidRDefault="00B25949">
      <w:r>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w:t>
      </w:r>
      <w:proofErr w:type="spellStart"/>
      <w:r>
        <w:t>ngSrc</w:t>
      </w:r>
      <w:proofErr w:type="spellEnd"/>
      <w:r>
        <w:t xml:space="preserve"> load images ex</w:t>
      </w:r>
    </w:p>
    <w:p w14:paraId="3A762837" w14:textId="61E15AC7" w:rsidR="00B25949" w:rsidRDefault="00B25949">
      <w:r>
        <w:t xml:space="preserve">-modify </w:t>
      </w:r>
      <w:proofErr w:type="spellStart"/>
      <w:r>
        <w:t>css</w:t>
      </w:r>
      <w:proofErr w:type="spellEnd"/>
      <w:r>
        <w:t xml:space="preserve"> style properties in tags</w:t>
      </w:r>
    </w:p>
    <w:p w14:paraId="2F7904A5" w14:textId="64F74C52" w:rsidR="00B25949" w:rsidRDefault="00B25949">
      <w:r>
        <w:t>-</w:t>
      </w:r>
      <w:proofErr w:type="spellStart"/>
      <w:r>
        <w:t>keyup</w:t>
      </w:r>
      <w:proofErr w:type="spellEnd"/>
      <w:r>
        <w:t xml:space="preserve"> event example</w:t>
      </w:r>
    </w:p>
    <w:p w14:paraId="3C8E4BD9" w14:textId="610AEBE1" w:rsidR="00B25949" w:rsidRDefault="00B25949">
      <w:r>
        <w:lastRenderedPageBreak/>
        <w:t>-</w:t>
      </w:r>
      <w:proofErr w:type="spellStart"/>
      <w:r w:rsidR="00B92229">
        <w:t>twowaybinding</w:t>
      </w:r>
      <w:proofErr w:type="spellEnd"/>
      <w:r w:rsidR="00B92229">
        <w:t xml:space="preserve"> [()] write in input and immediately show in screen</w:t>
      </w:r>
    </w:p>
    <w:p w14:paraId="7B7CC5BC" w14:textId="37609A78" w:rsidR="00B92229" w:rsidRDefault="00B92229">
      <w:r>
        <w:t>-</w:t>
      </w:r>
      <w:proofErr w:type="gramStart"/>
      <w:r>
        <w:t>two way</w:t>
      </w:r>
      <w:proofErr w:type="gramEnd"/>
      <w:r>
        <w:t xml:space="preserve">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proofErr w:type="gramStart"/>
      <w:r>
        <w:t>@let</w:t>
      </w:r>
      <w:proofErr w:type="gramEnd"/>
    </w:p>
    <w:p w14:paraId="506CB540" w14:textId="673434AC" w:rsidR="008F3A71" w:rsidRDefault="008F3A71">
      <w:r>
        <w:t>-</w:t>
      </w:r>
      <w:proofErr w:type="spellStart"/>
      <w:r>
        <w:t>ngmodel</w:t>
      </w:r>
      <w:proofErr w:type="spellEnd"/>
    </w:p>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w:t>
      </w:r>
      <w:proofErr w:type="spellStart"/>
      <w:r>
        <w:t>housingLocation</w:t>
      </w:r>
      <w:proofErr w:type="spellEnd"/>
      <w:r>
        <w:t xml:space="preserve"> </w:t>
      </w:r>
      <w:r w:rsidR="00AA7DD9">
        <w:t xml:space="preserve">object received in the component from a parent which receives a </w:t>
      </w:r>
      <w:proofErr w:type="spellStart"/>
      <w:r w:rsidR="00AA7DD9">
        <w:t>housingLocationList</w:t>
      </w:r>
      <w:proofErr w:type="spellEnd"/>
      <w:r w:rsidR="00AA7DD9">
        <w:t xml:space="preserve"> from a service</w:t>
      </w:r>
    </w:p>
    <w:p w14:paraId="306BC459" w14:textId="011A9CDB" w:rsidR="00CC512D" w:rsidRDefault="00AA7DD9">
      <w:r>
        <w:t xml:space="preserve">-validate extra </w:t>
      </w:r>
      <w:proofErr w:type="spellStart"/>
      <w:proofErr w:type="gramStart"/>
      <w:r>
        <w:t>formGroup</w:t>
      </w:r>
      <w:proofErr w:type="spellEnd"/>
      <w:proofErr w:type="gramEnd"/>
      <w:r>
        <w:t xml:space="preserve"> options</w:t>
      </w:r>
    </w:p>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79C715A5" w14:textId="7456E517" w:rsidR="00EF3C3F" w:rsidRDefault="00EF3C3F">
      <w:r>
        <w:t>-#filter example on a list</w:t>
      </w:r>
    </w:p>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lastRenderedPageBreak/>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lastRenderedPageBreak/>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391B6D70" w:rsidR="00B25949" w:rsidRDefault="00563987">
      <w:r>
        <w:t>THREADS</w:t>
      </w:r>
    </w:p>
    <w:p w14:paraId="4468566A" w14:textId="77777777" w:rsidR="00563987" w:rsidRDefault="00563987"/>
    <w:sectPr w:rsidR="005639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573B1"/>
    <w:rsid w:val="00067283"/>
    <w:rsid w:val="00071F16"/>
    <w:rsid w:val="000C3969"/>
    <w:rsid w:val="000E0557"/>
    <w:rsid w:val="00117E20"/>
    <w:rsid w:val="00132CE9"/>
    <w:rsid w:val="00187F06"/>
    <w:rsid w:val="001B0815"/>
    <w:rsid w:val="00211AF8"/>
    <w:rsid w:val="00215513"/>
    <w:rsid w:val="00253364"/>
    <w:rsid w:val="002D1C40"/>
    <w:rsid w:val="002E248C"/>
    <w:rsid w:val="002F061C"/>
    <w:rsid w:val="002F4824"/>
    <w:rsid w:val="003033AE"/>
    <w:rsid w:val="00304F75"/>
    <w:rsid w:val="0031412D"/>
    <w:rsid w:val="00345CB7"/>
    <w:rsid w:val="0037143D"/>
    <w:rsid w:val="00380327"/>
    <w:rsid w:val="003A455E"/>
    <w:rsid w:val="003C6D8B"/>
    <w:rsid w:val="003D4AFC"/>
    <w:rsid w:val="0043089C"/>
    <w:rsid w:val="00435F4A"/>
    <w:rsid w:val="004466A6"/>
    <w:rsid w:val="00494719"/>
    <w:rsid w:val="00563987"/>
    <w:rsid w:val="005752D6"/>
    <w:rsid w:val="00585621"/>
    <w:rsid w:val="005D0333"/>
    <w:rsid w:val="005D7039"/>
    <w:rsid w:val="00634D95"/>
    <w:rsid w:val="00635CA1"/>
    <w:rsid w:val="006369A7"/>
    <w:rsid w:val="00640730"/>
    <w:rsid w:val="00644F72"/>
    <w:rsid w:val="00675915"/>
    <w:rsid w:val="006B1C54"/>
    <w:rsid w:val="006B57C8"/>
    <w:rsid w:val="006E44EA"/>
    <w:rsid w:val="00721342"/>
    <w:rsid w:val="00751E8C"/>
    <w:rsid w:val="00762F5F"/>
    <w:rsid w:val="00782C43"/>
    <w:rsid w:val="007D1F8B"/>
    <w:rsid w:val="007F284E"/>
    <w:rsid w:val="007F73F1"/>
    <w:rsid w:val="007F7F9B"/>
    <w:rsid w:val="00832FB2"/>
    <w:rsid w:val="008368E9"/>
    <w:rsid w:val="00840443"/>
    <w:rsid w:val="008577B5"/>
    <w:rsid w:val="008779B5"/>
    <w:rsid w:val="00886E55"/>
    <w:rsid w:val="008B0156"/>
    <w:rsid w:val="008C7F96"/>
    <w:rsid w:val="008F3A71"/>
    <w:rsid w:val="008F61FC"/>
    <w:rsid w:val="00950FA8"/>
    <w:rsid w:val="00981B74"/>
    <w:rsid w:val="009B4299"/>
    <w:rsid w:val="009C50CD"/>
    <w:rsid w:val="009F1CBA"/>
    <w:rsid w:val="00A0320B"/>
    <w:rsid w:val="00A333F0"/>
    <w:rsid w:val="00A41C00"/>
    <w:rsid w:val="00A65BB1"/>
    <w:rsid w:val="00A82A78"/>
    <w:rsid w:val="00AA7DD9"/>
    <w:rsid w:val="00AD1A0B"/>
    <w:rsid w:val="00AE7891"/>
    <w:rsid w:val="00B104FB"/>
    <w:rsid w:val="00B13E3D"/>
    <w:rsid w:val="00B25949"/>
    <w:rsid w:val="00B507F1"/>
    <w:rsid w:val="00B90CCA"/>
    <w:rsid w:val="00B92229"/>
    <w:rsid w:val="00BA2C8A"/>
    <w:rsid w:val="00BE1FB6"/>
    <w:rsid w:val="00BF3500"/>
    <w:rsid w:val="00C12419"/>
    <w:rsid w:val="00C41FFE"/>
    <w:rsid w:val="00C609F6"/>
    <w:rsid w:val="00C72B62"/>
    <w:rsid w:val="00C74246"/>
    <w:rsid w:val="00CA2546"/>
    <w:rsid w:val="00CA78D6"/>
    <w:rsid w:val="00CC512D"/>
    <w:rsid w:val="00CD4DAE"/>
    <w:rsid w:val="00D21A38"/>
    <w:rsid w:val="00D4711C"/>
    <w:rsid w:val="00D52C2C"/>
    <w:rsid w:val="00D619B9"/>
    <w:rsid w:val="00D84A1D"/>
    <w:rsid w:val="00DB7ABC"/>
    <w:rsid w:val="00DE54DA"/>
    <w:rsid w:val="00E4766C"/>
    <w:rsid w:val="00E6698C"/>
    <w:rsid w:val="00E719A9"/>
    <w:rsid w:val="00EA625C"/>
    <w:rsid w:val="00ED2659"/>
    <w:rsid w:val="00EF3C3F"/>
    <w:rsid w:val="00F26BA6"/>
    <w:rsid w:val="00F360A8"/>
    <w:rsid w:val="00F65D72"/>
    <w:rsid w:val="00F82A7E"/>
    <w:rsid w:val="00F93CD7"/>
    <w:rsid w:val="00FA2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63" Type="http://schemas.openxmlformats.org/officeDocument/2006/relationships/image" Target="media/image60.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theme" Target="theme/theme1.xml"/><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4914</TotalTime>
  <Pages>15</Pages>
  <Words>1126</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99</cp:revision>
  <dcterms:created xsi:type="dcterms:W3CDTF">2026-02-10T18:09:00Z</dcterms:created>
  <dcterms:modified xsi:type="dcterms:W3CDTF">2026-02-16T23:54:00Z</dcterms:modified>
</cp:coreProperties>
</file>