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93" w:rsidRDefault="004265A1" w:rsidP="00280D93">
      <w:pPr>
        <w:pStyle w:val="Ttulo1"/>
        <w:rPr>
          <w:lang w:val="es-ES"/>
        </w:rPr>
      </w:pPr>
      <w:r>
        <w:rPr>
          <w:lang w:val="es-ES"/>
        </w:rPr>
        <w:t>Progreso</w:t>
      </w:r>
      <w:r w:rsidR="00280D93">
        <w:rPr>
          <w:lang w:val="es-ES"/>
        </w:rPr>
        <w:t xml:space="preserve"> </w:t>
      </w:r>
    </w:p>
    <w:p w:rsidR="004265A1" w:rsidRDefault="004265A1" w:rsidP="00CC6629">
      <w:pPr>
        <w:rPr>
          <w:lang w:val="es-ES"/>
        </w:rPr>
      </w:pPr>
      <w:r>
        <w:rPr>
          <w:lang w:val="es-ES"/>
        </w:rPr>
        <w:t xml:space="preserve">1 – Repositorio </w:t>
      </w:r>
      <w:proofErr w:type="spellStart"/>
      <w:r>
        <w:rPr>
          <w:lang w:val="es-ES"/>
        </w:rPr>
        <w:t>GitHub</w:t>
      </w:r>
      <w:proofErr w:type="spellEnd"/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2 – Módulo RAM: Contiene un componente Block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Single Port obtenido mediante CORE </w:t>
      </w:r>
      <w:proofErr w:type="spellStart"/>
      <w:r>
        <w:rPr>
          <w:lang w:val="es-ES"/>
        </w:rPr>
        <w:t>Generator</w:t>
      </w:r>
      <w:proofErr w:type="spellEnd"/>
      <w:r>
        <w:rPr>
          <w:lang w:val="es-ES"/>
        </w:rPr>
        <w:t xml:space="preserve">, de 2MiB, más eficiente que crear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vectores. Este componente es conectado a los puertos del bloque contenedor RAM usando lógica que permita adaptar el bus de entrada-salida a los buses de data in y data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de la memoria. La herramienta de Xilinx infiere un buffer </w:t>
      </w:r>
      <w:proofErr w:type="spellStart"/>
      <w:r>
        <w:rPr>
          <w:lang w:val="es-ES"/>
        </w:rPr>
        <w:t>triestado</w:t>
      </w:r>
      <w:proofErr w:type="spellEnd"/>
      <w:r>
        <w:rPr>
          <w:lang w:val="es-ES"/>
        </w:rPr>
        <w:t xml:space="preserve"> a partir de la lógica descrita, como se aprecia en la imagen:</w:t>
      </w:r>
    </w:p>
    <w:p w:rsidR="005F0B95" w:rsidRDefault="00011615" w:rsidP="00011615">
      <w:pPr>
        <w:ind w:left="-1134" w:right="-1135"/>
        <w:rPr>
          <w:lang w:val="es-ES"/>
        </w:rPr>
      </w:pPr>
      <w:r w:rsidRPr="00011615">
        <w:rPr>
          <w:noProof/>
          <w:lang w:val="es-ES" w:eastAsia="es-ES"/>
        </w:rPr>
        <w:drawing>
          <wp:inline distT="0" distB="0" distL="0" distR="0">
            <wp:extent cx="6772275" cy="4740593"/>
            <wp:effectExtent l="0" t="0" r="0" b="3175"/>
            <wp:docPr id="5" name="Imagen 5" descr="C:\Users\FECP\Documents\Fernando\VHDL\RAM_DMA_BusMaster\Docs\Informe\Images\ram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CP\Documents\Fernando\VHDL\RAM_DMA_BusMaster\Docs\Informe\Images\ram 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10" cy="474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Para comprobar su correcto funcionamiento se ha implementado un </w:t>
      </w:r>
      <w:proofErr w:type="spellStart"/>
      <w:r>
        <w:rPr>
          <w:lang w:val="es-ES"/>
        </w:rPr>
        <w:t>testbench</w:t>
      </w:r>
      <w:proofErr w:type="spellEnd"/>
      <w:r>
        <w:rPr>
          <w:lang w:val="es-ES"/>
        </w:rPr>
        <w:t xml:space="preserve"> sencillo que compruebe la capacidad de escritura y lectura del módulo sobre la Block RAM. En las siguientes imágenes se puede apreciar el que el comportamiento es el esperado:</w:t>
      </w:r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Escritura: En cada flanco de subida de reloj se escribe sobre la posición indicada por la dirección el dato que se encuentra en </w:t>
      </w:r>
      <w:proofErr w:type="spellStart"/>
      <w:r>
        <w:rPr>
          <w:lang w:val="es-ES"/>
        </w:rPr>
        <w:t>io_data</w:t>
      </w:r>
      <w:proofErr w:type="spellEnd"/>
      <w:r>
        <w:rPr>
          <w:lang w:val="es-ES"/>
        </w:rPr>
        <w:t xml:space="preserve">, que previamente se ha cargado en </w:t>
      </w:r>
      <w:proofErr w:type="spellStart"/>
      <w:r>
        <w:rPr>
          <w:lang w:val="es-ES"/>
        </w:rPr>
        <w:t>io_data_write</w:t>
      </w:r>
      <w:proofErr w:type="spellEnd"/>
    </w:p>
    <w:p w:rsidR="005F0B95" w:rsidRDefault="00011615" w:rsidP="005F0B95">
      <w:pPr>
        <w:ind w:left="-1134" w:right="-1135"/>
        <w:rPr>
          <w:lang w:val="es-ES"/>
        </w:rPr>
      </w:pPr>
      <w:r w:rsidRPr="00011615">
        <w:rPr>
          <w:noProof/>
          <w:lang w:val="es-ES" w:eastAsia="es-ES"/>
        </w:rPr>
        <w:drawing>
          <wp:inline distT="0" distB="0" distL="0" distR="0">
            <wp:extent cx="6856752" cy="838200"/>
            <wp:effectExtent l="0" t="0" r="1270" b="0"/>
            <wp:docPr id="6" name="Imagen 6" descr="C:\Users\FECP\Documents\Fernando\VHDL\RAM_DMA_BusMaster\Docs\Informe\Images\tb_ram 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CP\Documents\Fernando\VHDL\RAM_DMA_BusMaster\Docs\Informe\Images\tb_ram wr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980" cy="8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95" w:rsidRDefault="005F0B95" w:rsidP="00CC6629">
      <w:pPr>
        <w:rPr>
          <w:lang w:val="es-ES"/>
        </w:rPr>
      </w:pPr>
    </w:p>
    <w:p w:rsidR="005F0B95" w:rsidRDefault="005F0B95" w:rsidP="00CC6629">
      <w:pPr>
        <w:rPr>
          <w:lang w:val="es-ES"/>
        </w:rPr>
      </w:pPr>
    </w:p>
    <w:p w:rsidR="005F0B95" w:rsidRDefault="005F0B95" w:rsidP="00CC6629">
      <w:pPr>
        <w:rPr>
          <w:lang w:val="es-ES"/>
        </w:rPr>
      </w:pPr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Lectura: Como se aprecia, la memoria tiene una latencia de 1 ciclo de reloj para proporcionar el dato de la posición que se le indique con la dirección </w:t>
      </w:r>
      <w:proofErr w:type="spellStart"/>
      <w:r>
        <w:rPr>
          <w:lang w:val="es-ES"/>
        </w:rPr>
        <w:t>v_addr</w:t>
      </w:r>
      <w:proofErr w:type="spellEnd"/>
      <w:r w:rsidR="00011615">
        <w:rPr>
          <w:lang w:val="es-ES"/>
        </w:rPr>
        <w:t xml:space="preserve">. Para indicar que el dato presente en el puerto data es el dato leído de la RAM, se utiliza la señal </w:t>
      </w:r>
      <w:proofErr w:type="spellStart"/>
      <w:r w:rsidR="00011615">
        <w:rPr>
          <w:lang w:val="es-ES"/>
        </w:rPr>
        <w:t>rd_en</w:t>
      </w:r>
      <w:proofErr w:type="spellEnd"/>
      <w:r w:rsidR="00011615">
        <w:rPr>
          <w:lang w:val="es-ES"/>
        </w:rPr>
        <w:t xml:space="preserve">, que se activa cuando el dato se obtiene de la memoria tras esperar el periodo de </w:t>
      </w:r>
      <w:bookmarkStart w:id="0" w:name="_GoBack"/>
      <w:bookmarkEnd w:id="0"/>
      <w:r w:rsidR="00011615">
        <w:rPr>
          <w:lang w:val="es-ES"/>
        </w:rPr>
        <w:t>latencia</w:t>
      </w:r>
    </w:p>
    <w:p w:rsidR="005F0B95" w:rsidRDefault="00011615" w:rsidP="005F0B95">
      <w:pPr>
        <w:ind w:left="-1134" w:right="-1135"/>
        <w:rPr>
          <w:lang w:val="es-ES"/>
        </w:rPr>
      </w:pPr>
      <w:r w:rsidRPr="00011615">
        <w:rPr>
          <w:noProof/>
          <w:lang w:val="es-ES" w:eastAsia="es-ES"/>
        </w:rPr>
        <w:drawing>
          <wp:inline distT="0" distB="0" distL="0" distR="0">
            <wp:extent cx="6900276" cy="904875"/>
            <wp:effectExtent l="0" t="0" r="0" b="0"/>
            <wp:docPr id="7" name="Imagen 7" descr="C:\Users\FECP\Documents\Fernando\VHDL\RAM_DMA_BusMaster\Docs\Informe\Images\tb_ram 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CP\Documents\Fernando\VHDL\RAM_DMA_BusMaster\Docs\Informe\Images\tb_ram r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932" cy="90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95" w:rsidRDefault="005F0B95" w:rsidP="005F0B95">
      <w:pPr>
        <w:ind w:left="-1134" w:right="-1135"/>
        <w:rPr>
          <w:lang w:val="es-ES"/>
        </w:rPr>
      </w:pPr>
    </w:p>
    <w:p w:rsidR="005F0B95" w:rsidRPr="005F0B95" w:rsidRDefault="005F0B95" w:rsidP="005F0B95">
      <w:pPr>
        <w:ind w:left="-1134" w:right="-1135"/>
        <w:rPr>
          <w:lang w:val="es-ES"/>
        </w:rPr>
      </w:pPr>
    </w:p>
    <w:p w:rsidR="004265A1" w:rsidRPr="004265A1" w:rsidRDefault="004265A1" w:rsidP="00CC6629">
      <w:pPr>
        <w:rPr>
          <w:lang w:val="es-ES"/>
        </w:rPr>
      </w:pPr>
      <w:r>
        <w:rPr>
          <w:lang w:val="es-ES"/>
        </w:rPr>
        <w:t>2 – Modulo selección de direcciones: la memoria tiene capacidad para 2MiB = 2</w:t>
      </w:r>
      <w:r>
        <w:rPr>
          <w:vertAlign w:val="superscript"/>
          <w:lang w:val="es-ES"/>
        </w:rPr>
        <w:t>21</w:t>
      </w:r>
      <w:r>
        <w:rPr>
          <w:lang w:val="es-ES"/>
        </w:rPr>
        <w:t>B -&gt; Hacen falta 21 bits para direccionar todas las posiciones de memoria. Las direcciones tienen 24 bits, por lo que sobran los 3 MSB. El sistema tiene 12 registros &lt; 2</w:t>
      </w:r>
      <w:r>
        <w:rPr>
          <w:vertAlign w:val="superscript"/>
          <w:lang w:val="es-ES"/>
        </w:rPr>
        <w:t>4</w:t>
      </w:r>
      <w:r>
        <w:rPr>
          <w:lang w:val="es-ES"/>
        </w:rPr>
        <w:t>. Son necesarios 4 bits para crear direcciones que permitan acceder a todos los registros. Estas direcciones se crean usando los 4 LSB del bus de direcciones. Necesario distinguir cuando el</w:t>
      </w:r>
    </w:p>
    <w:p w:rsidR="005632D2" w:rsidRDefault="00CC6629" w:rsidP="00CC6629">
      <w:pPr>
        <w:rPr>
          <w:lang w:val="es-ES"/>
        </w:rPr>
      </w:pPr>
      <w:r>
        <w:rPr>
          <w:lang w:val="es-ES"/>
        </w:rPr>
        <w:t xml:space="preserve">Diseñe el sistema </w:t>
      </w:r>
      <w:r w:rsidR="005632D2">
        <w:rPr>
          <w:lang w:val="es-ES"/>
        </w:rPr>
        <w:t>indicado en la figura, que dispone de un bloque de memoria de 2 MiB, y un controlador de DMA con capacidad “Bus Master”</w:t>
      </w:r>
      <w:r w:rsidR="0086506F">
        <w:rPr>
          <w:lang w:val="es-ES"/>
        </w:rPr>
        <w:t>.</w:t>
      </w:r>
    </w:p>
    <w:p w:rsidR="0086506F" w:rsidRDefault="00953383" w:rsidP="0086506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921854" cy="3372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83" cy="33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D2" w:rsidRDefault="005632D2" w:rsidP="00CC6629">
      <w:pPr>
        <w:rPr>
          <w:lang w:val="es-ES"/>
        </w:rPr>
      </w:pPr>
      <w:r>
        <w:rPr>
          <w:lang w:val="es-ES"/>
        </w:rPr>
        <w:t xml:space="preserve">El sistema se conecta al bus paralelo de un microprocesador, y deberá funcionar por defecto (tras el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>) como esclavo, sirviendo las operaciones de lectura</w:t>
      </w:r>
      <w:r w:rsidR="00625E81">
        <w:rPr>
          <w:lang w:val="es-ES"/>
        </w:rPr>
        <w:t xml:space="preserve"> y escritura</w:t>
      </w:r>
      <w:r>
        <w:rPr>
          <w:lang w:val="es-ES"/>
        </w:rPr>
        <w:t xml:space="preserve"> del bus</w:t>
      </w:r>
      <w:r w:rsidR="00625E81">
        <w:rPr>
          <w:lang w:val="es-ES"/>
        </w:rPr>
        <w:t xml:space="preserve">, en las </w:t>
      </w:r>
      <w:r w:rsidR="00625E81">
        <w:rPr>
          <w:lang w:val="es-ES"/>
        </w:rPr>
        <w:lastRenderedPageBreak/>
        <w:t>direcciones indicadas</w:t>
      </w:r>
      <w:r>
        <w:rPr>
          <w:lang w:val="es-ES"/>
        </w:rPr>
        <w:t>. Bajo petición, podrá funcionar como maestro del bus, invirtiendo el rol, y realizando operaciones de lectura o escritura directamente.</w:t>
      </w:r>
    </w:p>
    <w:p w:rsidR="005632D2" w:rsidRDefault="005632D2" w:rsidP="00CC6629">
      <w:pPr>
        <w:rPr>
          <w:lang w:val="es-ES"/>
        </w:rPr>
      </w:pPr>
      <w:r>
        <w:rPr>
          <w:lang w:val="es-ES"/>
        </w:rPr>
        <w:t>La descripción del interfaz es la siguiente (los terminales precedidos por ‘/’ son activos a nivel bajo, las entradas/salidas son descritas desde el punto de vista del sistema a diseñar):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D[</w:t>
      </w:r>
      <w:proofErr w:type="gramEnd"/>
      <w:r>
        <w:rPr>
          <w:lang w:val="es-ES"/>
        </w:rPr>
        <w:t>0:7]: Bus de datos bidireccional de 8 bits.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A[</w:t>
      </w:r>
      <w:proofErr w:type="gramEnd"/>
      <w:r>
        <w:rPr>
          <w:lang w:val="es-ES"/>
        </w:rPr>
        <w:t>0:2</w:t>
      </w:r>
      <w:r w:rsidR="0086506F">
        <w:rPr>
          <w:lang w:val="es-ES"/>
        </w:rPr>
        <w:t>3</w:t>
      </w:r>
      <w:r>
        <w:rPr>
          <w:lang w:val="es-ES"/>
        </w:rPr>
        <w:t>]: Bus de direcciones de 2</w:t>
      </w:r>
      <w:r w:rsidR="0086506F">
        <w:rPr>
          <w:lang w:val="es-ES"/>
        </w:rPr>
        <w:t>4</w:t>
      </w:r>
      <w:r>
        <w:rPr>
          <w:lang w:val="es-ES"/>
        </w:rPr>
        <w:t xml:space="preserve"> bits (esclavo: entrada, maestro: salida).</w:t>
      </w:r>
      <w:r w:rsidR="0086506F">
        <w:rPr>
          <w:lang w:val="es-ES"/>
        </w:rPr>
        <w:t xml:space="preserve"> Nótese que al ser la memoria interna de 2 MiB, no usa el bus al completo.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/CE: Chip </w:t>
      </w:r>
      <w:proofErr w:type="spellStart"/>
      <w:r>
        <w:rPr>
          <w:lang w:val="es-ES"/>
        </w:rPr>
        <w:t>Enable</w:t>
      </w:r>
      <w:proofErr w:type="spellEnd"/>
      <w:r>
        <w:rPr>
          <w:lang w:val="es-ES"/>
        </w:rPr>
        <w:t>. Habilita las operaciones de bus (esclavo: entrada, maestro: salida).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R/W: Lectura/escritura: Lectura si nivel alto, escritura si nivel bajo (esclavo: entrada, maestro: salida).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/BUSRQ: Petición de bus (salida).</w:t>
      </w:r>
    </w:p>
    <w:p w:rsidR="00625E81" w:rsidRDefault="00625E81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/BUSAK: Autorización de maestro del bus (entrada).</w:t>
      </w:r>
    </w:p>
    <w:p w:rsidR="00625E81" w:rsidRDefault="00625E81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/REG: Acceso a los registros internos del sistema (entrada).</w:t>
      </w:r>
    </w:p>
    <w:p w:rsidR="00017CAE" w:rsidRDefault="00017CAE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CLK: Reloj del sistema. Los accesos a memoria se sincronizan con los flancos ascendentes de este reloj</w:t>
      </w:r>
      <w:r w:rsidR="003418B7">
        <w:rPr>
          <w:lang w:val="es-ES"/>
        </w:rPr>
        <w:t xml:space="preserve"> (entrada)</w:t>
      </w:r>
      <w:r>
        <w:rPr>
          <w:lang w:val="es-ES"/>
        </w:rPr>
        <w:t>.</w:t>
      </w:r>
    </w:p>
    <w:p w:rsidR="00625E81" w:rsidRDefault="00625E81" w:rsidP="00625E81">
      <w:pPr>
        <w:rPr>
          <w:lang w:val="es-ES"/>
        </w:rPr>
      </w:pPr>
      <w:r>
        <w:rPr>
          <w:lang w:val="es-ES"/>
        </w:rPr>
        <w:t>El sistema dispone de 1</w:t>
      </w:r>
      <w:r w:rsidR="002E2B91">
        <w:rPr>
          <w:lang w:val="es-ES"/>
        </w:rPr>
        <w:t>2</w:t>
      </w:r>
      <w:r>
        <w:rPr>
          <w:lang w:val="es-ES"/>
        </w:rPr>
        <w:t xml:space="preserve"> registros de 8 bits, que son accedidos cuando /REG y /CE están activos, y direccionados por los 4 bits de menos peso de la línea de direcciones:</w:t>
      </w:r>
    </w:p>
    <w:p w:rsidR="00E53417" w:rsidRDefault="00E53417" w:rsidP="00625E81">
      <w:pPr>
        <w:rPr>
          <w:lang w:val="es-ES"/>
        </w:rPr>
      </w:pPr>
    </w:p>
    <w:p w:rsidR="00E53417" w:rsidRDefault="00E53417" w:rsidP="00625E8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231"/>
      </w:tblGrid>
      <w:tr w:rsidR="00625E81" w:rsidTr="00625E81">
        <w:tc>
          <w:tcPr>
            <w:tcW w:w="1129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134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231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</w:tr>
      <w:tr w:rsidR="00184DCC" w:rsidRPr="00011615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BASEM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 xml:space="preserve">16 bits de más peso de la dirección base en que se mapean los 2 MiB disponibles. Por defecto se asigna a la dirección 0, pero puede ser </w:t>
            </w:r>
            <w:proofErr w:type="spellStart"/>
            <w:r>
              <w:rPr>
                <w:lang w:val="es-ES"/>
              </w:rPr>
              <w:t>remapeado</w:t>
            </w:r>
            <w:proofErr w:type="spellEnd"/>
            <w:r>
              <w:rPr>
                <w:lang w:val="es-ES"/>
              </w:rPr>
              <w:t xml:space="preserve"> escribiendo en este registro.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BASEH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011615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Dirección origen SRC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SRCM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011615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Dirección destino DST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DSTM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011615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Tamaño de transferencia LEN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LENU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CTRL</w:t>
            </w:r>
          </w:p>
        </w:tc>
        <w:tc>
          <w:tcPr>
            <w:tcW w:w="6231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Registro de control</w:t>
            </w:r>
          </w:p>
        </w:tc>
      </w:tr>
    </w:tbl>
    <w:p w:rsidR="00625E81" w:rsidRDefault="00625E81" w:rsidP="00625E81">
      <w:pPr>
        <w:rPr>
          <w:lang w:val="es-ES"/>
        </w:rPr>
      </w:pPr>
      <w:r>
        <w:rPr>
          <w:lang w:val="es-ES"/>
        </w:rPr>
        <w:t>El registro de control tendrá los siguientes campos:</w:t>
      </w:r>
    </w:p>
    <w:p w:rsidR="00625E81" w:rsidRDefault="00625E81" w:rsidP="00625E8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Bit 0: START: Poner a 1 para iniciar la transferencia</w:t>
      </w:r>
    </w:p>
    <w:p w:rsidR="00625E81" w:rsidRDefault="00625E81" w:rsidP="00625E8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Bit 1: READ/WRITE: Si 0, el sistema leerá del bus paralelo en la dirección SRC, y lo almacenará en el bus interno en DST. Si 1, el sistema leerá de la dirección interna DST, y almacenará en el bus interno en DST.</w:t>
      </w:r>
    </w:p>
    <w:p w:rsidR="00625E81" w:rsidRDefault="00625E81" w:rsidP="004265A1">
      <w:pPr>
        <w:pStyle w:val="Prrafodelista"/>
        <w:numPr>
          <w:ilvl w:val="0"/>
          <w:numId w:val="4"/>
        </w:numPr>
        <w:rPr>
          <w:lang w:val="es-ES"/>
        </w:rPr>
      </w:pPr>
      <w:r w:rsidRPr="00625E81">
        <w:rPr>
          <w:lang w:val="es-ES"/>
        </w:rPr>
        <w:t>BIT</w:t>
      </w:r>
      <w:r w:rsidR="0086506F">
        <w:rPr>
          <w:lang w:val="es-ES"/>
        </w:rPr>
        <w:t>S</w:t>
      </w:r>
      <w:r w:rsidRPr="00625E81">
        <w:rPr>
          <w:lang w:val="es-ES"/>
        </w:rPr>
        <w:t xml:space="preserve"> 2</w:t>
      </w:r>
      <w:r w:rsidR="0086506F">
        <w:rPr>
          <w:lang w:val="es-ES"/>
        </w:rPr>
        <w:t>-4</w:t>
      </w:r>
      <w:r w:rsidRPr="00625E81">
        <w:rPr>
          <w:lang w:val="es-ES"/>
        </w:rPr>
        <w:t xml:space="preserve">: </w:t>
      </w:r>
      <w:r w:rsidR="0086506F">
        <w:rPr>
          <w:lang w:val="es-ES"/>
        </w:rPr>
        <w:t>Auto incrementar/</w:t>
      </w:r>
      <w:proofErr w:type="spellStart"/>
      <w:r w:rsidR="0086506F">
        <w:rPr>
          <w:lang w:val="es-ES"/>
        </w:rPr>
        <w:t>decrementar</w:t>
      </w:r>
      <w:proofErr w:type="spellEnd"/>
      <w:r w:rsidR="0086506F">
        <w:rPr>
          <w:lang w:val="es-ES"/>
        </w:rPr>
        <w:t xml:space="preserve"> SRC con el valor en estos bits (interpretar como complemento a 1) tras cada copia.</w:t>
      </w:r>
    </w:p>
    <w:p w:rsidR="00625E81" w:rsidRDefault="00625E81" w:rsidP="004265A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BIT </w:t>
      </w:r>
      <w:r w:rsidR="0086506F">
        <w:rPr>
          <w:lang w:val="es-ES"/>
        </w:rPr>
        <w:t>5-7</w:t>
      </w:r>
      <w:r>
        <w:rPr>
          <w:lang w:val="es-ES"/>
        </w:rPr>
        <w:t xml:space="preserve">: </w:t>
      </w:r>
      <w:r w:rsidR="0086506F">
        <w:rPr>
          <w:lang w:val="es-ES"/>
        </w:rPr>
        <w:t>Auto incrementar/</w:t>
      </w:r>
      <w:proofErr w:type="spellStart"/>
      <w:r w:rsidR="0086506F">
        <w:rPr>
          <w:lang w:val="es-ES"/>
        </w:rPr>
        <w:t>decrementar</w:t>
      </w:r>
      <w:proofErr w:type="spellEnd"/>
      <w:r w:rsidR="0086506F">
        <w:rPr>
          <w:lang w:val="es-ES"/>
        </w:rPr>
        <w:t xml:space="preserve"> DST con el valor en estos bits (interpretarlos como complemento a 1) tras cada copia.</w:t>
      </w:r>
    </w:p>
    <w:p w:rsidR="0086506F" w:rsidRDefault="0086506F" w:rsidP="0086506F">
      <w:pPr>
        <w:rPr>
          <w:lang w:val="es-ES"/>
        </w:rPr>
      </w:pPr>
      <w:r>
        <w:rPr>
          <w:lang w:val="es-ES"/>
        </w:rPr>
        <w:lastRenderedPageBreak/>
        <w:t>Para que el sistema funcione como maestro del bus, se deberán programar los registros SRC, DST y LEN con los valores deseados. Luego se deberá programar CTRL, poniendo el bit 0 a 1 (y el resto a los valores deseados).</w:t>
      </w:r>
    </w:p>
    <w:p w:rsidR="0086506F" w:rsidRDefault="0086506F" w:rsidP="0086506F">
      <w:pPr>
        <w:rPr>
          <w:lang w:val="es-ES"/>
        </w:rPr>
      </w:pPr>
      <w:r>
        <w:rPr>
          <w:lang w:val="es-ES"/>
        </w:rPr>
        <w:t>Codifique el sistema diseñado en VHDL. Añada si lo considera necesario las líneas de control que considere. Codifique también el test-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que permita verificar el funcionamiento del sistema, y ejecute la simulación.</w:t>
      </w:r>
    </w:p>
    <w:p w:rsidR="00865A33" w:rsidRDefault="00865A33" w:rsidP="0086506F">
      <w:pPr>
        <w:rPr>
          <w:lang w:val="es-ES"/>
        </w:rPr>
      </w:pPr>
      <w:r>
        <w:rPr>
          <w:lang w:val="es-ES"/>
        </w:rPr>
        <w:t>Elabore un informe de las tareas realizadas describiendo tanto el diseño de la aplicación como del test-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y un resumen de las pruebas realizadas y su resultado.</w:t>
      </w:r>
    </w:p>
    <w:p w:rsidR="0086506F" w:rsidRDefault="0086506F">
      <w:pPr>
        <w:rPr>
          <w:lang w:val="es-ES"/>
        </w:rPr>
      </w:pPr>
    </w:p>
    <w:sectPr w:rsidR="0086506F" w:rsidSect="005F0B95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14E"/>
    <w:multiLevelType w:val="hybridMultilevel"/>
    <w:tmpl w:val="0A50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6BA0"/>
    <w:multiLevelType w:val="hybridMultilevel"/>
    <w:tmpl w:val="655A8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D30"/>
    <w:multiLevelType w:val="hybridMultilevel"/>
    <w:tmpl w:val="ECAE7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003C0"/>
    <w:multiLevelType w:val="hybridMultilevel"/>
    <w:tmpl w:val="FFE80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934E4"/>
    <w:multiLevelType w:val="hybridMultilevel"/>
    <w:tmpl w:val="81E6D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3"/>
    <w:rsid w:val="00011615"/>
    <w:rsid w:val="00017CAE"/>
    <w:rsid w:val="00094124"/>
    <w:rsid w:val="00110780"/>
    <w:rsid w:val="00136FAC"/>
    <w:rsid w:val="00184DCC"/>
    <w:rsid w:val="00280D93"/>
    <w:rsid w:val="002E2B91"/>
    <w:rsid w:val="0031128F"/>
    <w:rsid w:val="003418B7"/>
    <w:rsid w:val="004265A1"/>
    <w:rsid w:val="005632D2"/>
    <w:rsid w:val="005F0B95"/>
    <w:rsid w:val="00625E81"/>
    <w:rsid w:val="00630BDE"/>
    <w:rsid w:val="0086506F"/>
    <w:rsid w:val="00865A33"/>
    <w:rsid w:val="00953383"/>
    <w:rsid w:val="009A2013"/>
    <w:rsid w:val="00A51970"/>
    <w:rsid w:val="00AF7CB4"/>
    <w:rsid w:val="00B2240B"/>
    <w:rsid w:val="00CC6629"/>
    <w:rsid w:val="00E5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EEE4D-D260-4AAC-AD20-C179C459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D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0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748</Words>
  <Characters>4114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GMV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Alonso Fernández</dc:creator>
  <cp:keywords/>
  <dc:description/>
  <cp:lastModifiedBy>Fernando Capellán Pizarroso</cp:lastModifiedBy>
  <cp:revision>2</cp:revision>
  <dcterms:created xsi:type="dcterms:W3CDTF">2018-03-01T07:12:00Z</dcterms:created>
  <dcterms:modified xsi:type="dcterms:W3CDTF">2018-03-05T10:42:00Z</dcterms:modified>
</cp:coreProperties>
</file>