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F730D" w14:textId="77777777" w:rsidR="0037724D" w:rsidRDefault="0037724D" w:rsidP="0037724D">
      <w:pPr>
        <w:pStyle w:val="Ttulo1"/>
        <w:jc w:val="center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>MODELO DE METAS DE INFLACIÓN</w:t>
      </w:r>
    </w:p>
    <w:p w14:paraId="1A8D91FE" w14:textId="77777777" w:rsidR="0037724D" w:rsidRPr="000F39EB" w:rsidRDefault="0037724D" w:rsidP="0037724D">
      <w:pPr>
        <w:pStyle w:val="Prrafodelista"/>
        <w:numPr>
          <w:ilvl w:val="0"/>
          <w:numId w:val="1"/>
        </w:numPr>
        <w:rPr>
          <w:lang w:val="es-PE"/>
        </w:rPr>
      </w:pPr>
      <w:r w:rsidRPr="000F39EB">
        <w:rPr>
          <w:lang w:val="es-PE"/>
        </w:rPr>
        <w:t xml:space="preserve">Dinámica: Se anuncia explícitamente la </w:t>
      </w:r>
      <m:oMath>
        <m:sSup>
          <m:sSupPr>
            <m:ctrlPr>
              <w:rPr>
                <w:rFonts w:ascii="Cambria Math" w:hAnsi="Cambria Math"/>
                <w:i/>
                <w:lang w:val="es-PE"/>
              </w:rPr>
            </m:ctrlPr>
          </m:sSupPr>
          <m:e>
            <m:r>
              <w:rPr>
                <w:rFonts w:ascii="Cambria Math" w:hAnsi="Cambria Math"/>
                <w:lang w:val="es-PE"/>
              </w:rPr>
              <m:t>π</m:t>
            </m:r>
          </m:e>
          <m:sup>
            <m:r>
              <w:rPr>
                <w:rFonts w:ascii="Cambria Math" w:hAnsi="Cambria Math"/>
                <w:lang w:val="es-PE"/>
              </w:rPr>
              <m:t>Meta</m:t>
            </m:r>
          </m:sup>
        </m:sSup>
      </m:oMath>
      <w:r w:rsidRPr="000F39EB">
        <w:rPr>
          <w:rFonts w:eastAsiaTheme="minorEastAsia"/>
          <w:lang w:val="es-PE"/>
        </w:rPr>
        <w:t xml:space="preserve"> y se hace un anclaje de las expectativas de inflación</w:t>
      </w:r>
      <w:r w:rsidRPr="000F39EB">
        <w:rPr>
          <w:lang w:val="es-PE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s-PE"/>
              </w:rPr>
            </m:ctrlPr>
          </m:sSupPr>
          <m:e>
            <m:r>
              <w:rPr>
                <w:rFonts w:ascii="Cambria Math" w:hAnsi="Cambria Math"/>
                <w:lang w:val="es-PE"/>
              </w:rPr>
              <m:t>π</m:t>
            </m:r>
          </m:e>
          <m:sup>
            <m:r>
              <w:rPr>
                <w:rFonts w:ascii="Cambria Math" w:hAnsi="Cambria Math"/>
                <w:lang w:val="es-PE"/>
              </w:rPr>
              <m:t>e</m:t>
            </m:r>
          </m:sup>
        </m:sSup>
      </m:oMath>
      <w:r w:rsidRPr="000F39EB">
        <w:rPr>
          <w:rFonts w:eastAsiaTheme="minorEastAsia"/>
          <w:lang w:val="es-PE"/>
        </w:rPr>
        <w:t xml:space="preserve">. Se debe tener en cuenta </w:t>
      </w:r>
      <w:r>
        <w:rPr>
          <w:rFonts w:eastAsiaTheme="minorEastAsia"/>
          <w:lang w:val="es-PE"/>
        </w:rPr>
        <w:t>las c</w:t>
      </w:r>
      <w:r w:rsidRPr="000F39EB">
        <w:rPr>
          <w:rFonts w:eastAsiaTheme="minorEastAsia"/>
          <w:lang w:val="es-PE"/>
        </w:rPr>
        <w:t>ondiciones institucionales:</w:t>
      </w:r>
    </w:p>
    <w:p w14:paraId="44266FB3" w14:textId="77777777" w:rsidR="0037724D" w:rsidRPr="0082090B" w:rsidRDefault="0037724D" w:rsidP="0037724D">
      <w:pPr>
        <w:jc w:val="center"/>
        <w:rPr>
          <w:lang w:val="es-PE"/>
        </w:rPr>
      </w:pPr>
      <w:r w:rsidRPr="0082090B">
        <w:rPr>
          <w:rFonts w:eastAsiaTheme="minorEastAsia"/>
          <w:lang w:val="es-PE"/>
        </w:rPr>
        <w:t xml:space="preserve">Autonomía | Credibilidad | Reputación | Transparencia | </w:t>
      </w:r>
      <w:proofErr w:type="spellStart"/>
      <w:r w:rsidRPr="0082090B">
        <w:rPr>
          <w:rFonts w:eastAsiaTheme="minorEastAsia"/>
          <w:lang w:val="es-PE"/>
        </w:rPr>
        <w:t>Accountability</w:t>
      </w:r>
      <w:proofErr w:type="spellEnd"/>
      <w:r w:rsidRPr="0082090B">
        <w:rPr>
          <w:rFonts w:eastAsiaTheme="minorEastAsia"/>
          <w:lang w:val="es-PE"/>
        </w:rPr>
        <w:t xml:space="preserve"> (Fiscalizable)</w:t>
      </w:r>
    </w:p>
    <w:p w14:paraId="1198093C" w14:textId="77777777" w:rsidR="0037724D" w:rsidRDefault="0037724D" w:rsidP="0037724D">
      <w:pPr>
        <w:jc w:val="center"/>
        <w:rPr>
          <w:rFonts w:eastAsiaTheme="minorEastAsia"/>
          <w:lang w:val="es-PE"/>
        </w:rPr>
      </w:pPr>
      <w:r w:rsidRPr="00B604BC">
        <w:rPr>
          <w:rFonts w:eastAsiaTheme="minorEastAsia"/>
          <w:lang w:val="es-PE"/>
        </w:rPr>
        <w:t xml:space="preserve">Perú </w:t>
      </w:r>
      <m:oMath>
        <m:r>
          <w:rPr>
            <w:rFonts w:ascii="Cambria Math" w:eastAsiaTheme="minorEastAsia" w:hAnsi="Cambria Math"/>
            <w:lang w:val="es-PE"/>
          </w:rPr>
          <m:t>→</m:t>
        </m:r>
      </m:oMath>
      <w:r w:rsidRPr="00B604BC">
        <w:rPr>
          <w:rFonts w:eastAsiaTheme="minorEastAsia"/>
          <w:lang w:val="es-PE"/>
        </w:rPr>
        <w:t xml:space="preserve"> Rango de Meta | NVZ </w:t>
      </w:r>
      <m:oMath>
        <m:r>
          <w:rPr>
            <w:rFonts w:ascii="Cambria Math" w:eastAsiaTheme="minorEastAsia" w:hAnsi="Cambria Math"/>
            <w:lang w:val="es-PE"/>
          </w:rPr>
          <m:t>→</m:t>
        </m:r>
      </m:oMath>
      <w:r w:rsidRPr="00B604BC">
        <w:rPr>
          <w:rFonts w:eastAsiaTheme="minorEastAsia"/>
          <w:lang w:val="es-PE"/>
        </w:rPr>
        <w:t xml:space="preserve"> Meta única</w:t>
      </w:r>
    </w:p>
    <w:p w14:paraId="10A70928" w14:textId="77777777" w:rsidR="0037724D" w:rsidRPr="00B604BC" w:rsidRDefault="0037724D" w:rsidP="0037724D">
      <w:pPr>
        <w:jc w:val="center"/>
        <w:rPr>
          <w:rFonts w:eastAsiaTheme="minorEastAsia"/>
          <w:lang w:val="es-PE"/>
        </w:rPr>
      </w:pPr>
      <w:r w:rsidRPr="0026206B">
        <w:rPr>
          <w:rFonts w:eastAsiaTheme="minorEastAsia"/>
          <w:noProof/>
          <w:lang w:val="es-PE"/>
        </w:rPr>
        <w:drawing>
          <wp:inline distT="0" distB="0" distL="0" distR="0" wp14:anchorId="4ED455B0" wp14:editId="42E816A8">
            <wp:extent cx="3079630" cy="1279075"/>
            <wp:effectExtent l="0" t="0" r="698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5272" cy="129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0C82" w14:textId="77777777" w:rsidR="0037724D" w:rsidRPr="0026206B" w:rsidRDefault="0037724D" w:rsidP="0037724D">
      <w:pPr>
        <w:jc w:val="both"/>
        <w:rPr>
          <w:rFonts w:eastAsiaTheme="minorEastAsia"/>
          <w:lang w:val="es-PE"/>
        </w:rPr>
      </w:pPr>
      <w:r w:rsidRPr="0026206B">
        <w:rPr>
          <w:rFonts w:eastAsiaTheme="minorEastAsia"/>
          <w:lang w:val="es-PE"/>
        </w:rPr>
        <w:t>¿Por qué</w:t>
      </w:r>
      <w:r>
        <w:rPr>
          <w:rFonts w:eastAsiaTheme="minorEastAsia"/>
          <w:lang w:val="es-PE"/>
        </w:rPr>
        <w:t xml:space="preserve"> rango meta</w:t>
      </w:r>
      <w:r w:rsidRPr="0026206B">
        <w:rPr>
          <w:rFonts w:eastAsiaTheme="minorEastAsia"/>
          <w:lang w:val="es-PE"/>
        </w:rPr>
        <w:t>? Debido a que está condicionado por distintos shocks de oferta y demanda.</w:t>
      </w:r>
    </w:p>
    <w:p w14:paraId="5647D448" w14:textId="77777777" w:rsidR="0037724D" w:rsidRDefault="0037724D" w:rsidP="0037724D">
      <w:pPr>
        <w:pStyle w:val="Ttulo4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>Curva de Phillips</w:t>
      </w:r>
    </w:p>
    <w:p w14:paraId="1CA7AE24" w14:textId="77777777" w:rsidR="0037724D" w:rsidRDefault="0037724D" w:rsidP="0037724D">
      <w:pPr>
        <w:rPr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9FD14" wp14:editId="662EBE22">
                <wp:simplePos x="0" y="0"/>
                <wp:positionH relativeFrom="column">
                  <wp:posOffset>894715</wp:posOffset>
                </wp:positionH>
                <wp:positionV relativeFrom="paragraph">
                  <wp:posOffset>90170</wp:posOffset>
                </wp:positionV>
                <wp:extent cx="3797300" cy="908050"/>
                <wp:effectExtent l="0" t="0" r="12700" b="2540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0" cy="908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E4A804C" w14:textId="77777777" w:rsidR="0037724D" w:rsidRPr="00DE5641" w:rsidRDefault="0037724D" w:rsidP="0037724D">
                            <w:pPr>
                              <w:spacing w:after="0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π=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π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+αx+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ε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5B28A5C5" w14:textId="77777777" w:rsidR="0037724D" w:rsidRPr="00A62E03" w:rsidRDefault="0037724D" w:rsidP="0037724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s-P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oMath>
                            <w:r w:rsidRPr="00A62E03">
                              <w:rPr>
                                <w:rFonts w:eastAsiaTheme="minorEastAsia"/>
                                <w:sz w:val="20"/>
                                <w:szCs w:val="20"/>
                                <w:lang w:val="es-PE"/>
                              </w:rPr>
                              <w:t xml:space="preserve">: brecha producto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y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m:t>-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y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pot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y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pot</m:t>
                                          </m:r>
                                        </m:sup>
                                      </m:sSup>
                                    </m:den>
                                  </m:f>
                                </m:e>
                              </m:d>
                            </m:oMath>
                          </w:p>
                          <w:p w14:paraId="416C5F51" w14:textId="77777777" w:rsidR="0037724D" w:rsidRPr="00A62E03" w:rsidRDefault="0037724D" w:rsidP="0037724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sup>
                              </m:sSup>
                            </m:oMath>
                            <w:r w:rsidRPr="00A62E03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: inflación esperada</w:t>
                            </w:r>
                          </w:p>
                          <w:p w14:paraId="75917DB7" w14:textId="77777777" w:rsidR="0037724D" w:rsidRPr="00A62E03" w:rsidRDefault="0037724D" w:rsidP="0037724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π</m:t>
                              </m:r>
                            </m:oMath>
                            <w:r w:rsidRPr="00A62E03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:</w:t>
                            </w:r>
                            <w:r w:rsidRPr="00A62E0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62E03">
                              <w:rPr>
                                <w:sz w:val="20"/>
                                <w:szCs w:val="20"/>
                              </w:rPr>
                              <w:t>inflación</w:t>
                            </w:r>
                            <w:proofErr w:type="spellEnd"/>
                            <w:r w:rsidRPr="00A62E03">
                              <w:rPr>
                                <w:sz w:val="20"/>
                                <w:szCs w:val="20"/>
                              </w:rPr>
                              <w:t xml:space="preserve"> actual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9FD14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margin-left:70.45pt;margin-top:7.1pt;width:299pt;height:7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NB0SwIAAIYEAAAOAAAAZHJzL2Uyb0RvYy54bWysVE1v2zAMvQ/YfxB0X+x89CNBnCJL0WFA&#10;0RZIh54VWU4MyKImKbG7X78nOWmDbqdhF4XUYyjyPdLzm67R7KCcr8kUfDjIOVNGUlmbbcF/PN99&#10;uebMB2FKocmogr8qz28Wnz/NWztTI9qRLpVjSGL8rLUF34VgZ1nm5U41wg/IKgOwIteIANdts9KJ&#10;FtkbnY3y/DJryZXWkVTe4/a2B/ki5a8qJcNjVXkVmC44agvpdOncxDNbzMVs64Td1fJYhviHKhpR&#10;Gzz6lupWBMH2rv4jVVNLR56qMJDUZFRVtVSpB3QzzD90s94Jq1IvIMfbN5r8/0srHw5PjtVlwUcj&#10;zoxooNFqL0pHrFQsqC4QAwKaWutniF5bxIfuK3WQ+3TvcRm77yrXxF/0xYCD8Nc3kpGKSVyOr6ZX&#10;4xyQBDbNr/OLpEL2/m/rfPimqGHRKLiDiIlbcbj3AZUg9BQSHzN0V2udhNSGtQW/HCNlRDzpuoxg&#10;cuJIqZV27CAwDEJKZULqAPnOIuFpg0div31f0QrdpjuSsKHyFRw46ofJW3lXo9B74cOTcJge9IaN&#10;CI84Kk0oiI4WZztyv/52H+MhKlDOWkxjwf3PvXCKM/3dQO7pcDKJ45ucycXVCI47RzbniNk3K0KP&#10;Q+yelcmM8UGfzMpR84LFWcZXAQkj8XbBw8lchX5HsHhSLZcpCANrRbg3aytj6shplOG5exHOHrWK&#10;A/NAp7kVsw+S9bG9aMt9oKpOekaCe1aPvGPYk8zHxYzbdO6nqPfPx+I3AAAA//8DAFBLAwQUAAYA&#10;CAAAACEAuLARld8AAAAKAQAADwAAAGRycy9kb3ducmV2LnhtbEyPzU7DMBCE70i8g7VI3KhD+GkJ&#10;cSqE4FJ6oSWqenPiJYmw11HspoGnZ3uC287saPbbfDk5K0YcQudJwfUsAYFUe9NRo+Bj+3q1ABGi&#10;JqOtJ1TwjQGWxflZrjPjj/SO4yY2gksoZFpBG2OfSRnqFp0OM98j8e7TD05HlkMjzaCPXO6sTJPk&#10;XjrdEV9odY/PLdZfm4NTsAqj25XtOvbj3mxffkpbrd5KpS4vpqdHEBGn+BeGEz6jQ8FMlT+QCcKy&#10;vk0eOHoaUhAcmN8s2KjYuJunIItc/n+h+AUAAP//AwBQSwECLQAUAAYACAAAACEAtoM4kv4AAADh&#10;AQAAEwAAAAAAAAAAAAAAAAAAAAAAW0NvbnRlbnRfVHlwZXNdLnhtbFBLAQItABQABgAIAAAAIQA4&#10;/SH/1gAAAJQBAAALAAAAAAAAAAAAAAAAAC8BAABfcmVscy8ucmVsc1BLAQItABQABgAIAAAAIQC/&#10;CNB0SwIAAIYEAAAOAAAAAAAAAAAAAAAAAC4CAABkcnMvZTJvRG9jLnhtbFBLAQItABQABgAIAAAA&#10;IQC4sBGV3wAAAAoBAAAPAAAAAAAAAAAAAAAAAKUEAABkcnMvZG93bnJldi54bWxQSwUGAAAAAAQA&#10;BADzAAAAsQUAAAAA&#10;" filled="f" strokecolor="#4472c4 [3204]" strokeweight=".5pt">
                <v:textbox>
                  <w:txbxContent>
                    <w:p w14:paraId="0E4A804C" w14:textId="77777777" w:rsidR="0037724D" w:rsidRPr="00DE5641" w:rsidRDefault="0037724D" w:rsidP="0037724D">
                      <w:pPr>
                        <w:spacing w:after="0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π=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+αx+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p>
                          </m:sSup>
                        </m:oMath>
                      </m:oMathPara>
                    </w:p>
                    <w:p w14:paraId="5B28A5C5" w14:textId="77777777" w:rsidR="0037724D" w:rsidRPr="00A62E03" w:rsidRDefault="0037724D" w:rsidP="0037724D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s-PE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oMath>
                      <w:r w:rsidRPr="00A62E03">
                        <w:rPr>
                          <w:rFonts w:eastAsiaTheme="minorEastAsia"/>
                          <w:sz w:val="20"/>
                          <w:szCs w:val="20"/>
                          <w:lang w:val="es-PE"/>
                        </w:rPr>
                        <w:t xml:space="preserve">: brecha producto </w:t>
                      </w:r>
                      <m:oMath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es-PE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pot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pot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oMath>
                    </w:p>
                    <w:p w14:paraId="416C5F51" w14:textId="77777777" w:rsidR="0037724D" w:rsidRPr="00A62E03" w:rsidRDefault="0037724D" w:rsidP="0037724D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e</m:t>
                            </m:r>
                          </m:sup>
                        </m:sSup>
                      </m:oMath>
                      <w:r w:rsidRPr="00A62E03">
                        <w:rPr>
                          <w:rFonts w:eastAsiaTheme="minorEastAsia"/>
                          <w:sz w:val="20"/>
                          <w:szCs w:val="20"/>
                        </w:rPr>
                        <w:t>: inflación esperada</w:t>
                      </w:r>
                    </w:p>
                    <w:p w14:paraId="75917DB7" w14:textId="77777777" w:rsidR="0037724D" w:rsidRPr="00A62E03" w:rsidRDefault="0037724D" w:rsidP="0037724D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π</m:t>
                        </m:r>
                      </m:oMath>
                      <w:r w:rsidRPr="00A62E03">
                        <w:rPr>
                          <w:rFonts w:eastAsiaTheme="minorEastAsia"/>
                          <w:sz w:val="20"/>
                          <w:szCs w:val="20"/>
                        </w:rPr>
                        <w:t>:</w:t>
                      </w:r>
                      <w:r w:rsidRPr="00A62E0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62E03">
                        <w:rPr>
                          <w:sz w:val="20"/>
                          <w:szCs w:val="20"/>
                        </w:rPr>
                        <w:t>inflación</w:t>
                      </w:r>
                      <w:proofErr w:type="spellEnd"/>
                      <w:r w:rsidRPr="00A62E03">
                        <w:rPr>
                          <w:sz w:val="20"/>
                          <w:szCs w:val="20"/>
                        </w:rPr>
                        <w:t xml:space="preserve"> actual</w:t>
                      </w:r>
                    </w:p>
                  </w:txbxContent>
                </v:textbox>
              </v:shape>
            </w:pict>
          </mc:Fallback>
        </mc:AlternateContent>
      </w:r>
    </w:p>
    <w:p w14:paraId="67D068B4" w14:textId="77777777" w:rsidR="0037724D" w:rsidRDefault="0037724D" w:rsidP="0037724D">
      <w:pPr>
        <w:rPr>
          <w:lang w:val="es-PE"/>
        </w:rPr>
      </w:pPr>
    </w:p>
    <w:p w14:paraId="414DA220" w14:textId="77777777" w:rsidR="0037724D" w:rsidRDefault="0037724D" w:rsidP="0037724D">
      <w:pPr>
        <w:rPr>
          <w:lang w:val="es-PE"/>
        </w:rPr>
      </w:pPr>
    </w:p>
    <w:p w14:paraId="5A516C35" w14:textId="77777777" w:rsidR="0037724D" w:rsidRPr="00DE5641" w:rsidRDefault="0037724D" w:rsidP="0037724D">
      <w:pPr>
        <w:rPr>
          <w:lang w:val="es-PE"/>
        </w:rPr>
      </w:pPr>
    </w:p>
    <w:p w14:paraId="00B10B25" w14:textId="77777777" w:rsidR="0037724D" w:rsidRPr="00322909" w:rsidRDefault="0037724D" w:rsidP="0037724D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Planteamos la ecuación:</w:t>
      </w:r>
    </w:p>
    <w:p w14:paraId="23052E69" w14:textId="77777777" w:rsidR="0037724D" w:rsidRPr="00C04731" w:rsidRDefault="0037724D" w:rsidP="0037724D">
      <w:pPr>
        <w:rPr>
          <w:rFonts w:eastAsiaTheme="minorEastAsia"/>
          <w:lang w:val="es-PE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s</m:t>
              </m:r>
            </m:sup>
          </m:sSubSup>
          <m:r>
            <w:rPr>
              <w:rFonts w:ascii="Cambria Math" w:eastAsiaTheme="minorEastAsia" w:hAnsi="Cambria Math"/>
              <w:lang w:val="es-PE"/>
            </w:rPr>
            <m:t>=γ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t-1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PE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s</m:t>
              </m:r>
            </m:sup>
          </m:sSubSup>
        </m:oMath>
      </m:oMathPara>
    </w:p>
    <w:p w14:paraId="18D22CD1" w14:textId="77777777" w:rsidR="0037724D" w:rsidRPr="00C10374" w:rsidRDefault="0037724D" w:rsidP="0037724D">
      <w:pPr>
        <w:rPr>
          <w:rFonts w:eastAsiaTheme="minorEastAsia"/>
          <w:lang w:val="es-PE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PE"/>
                </w:rPr>
                <m:t>γ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t-1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PE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s</m:t>
              </m:r>
            </m:sup>
          </m:sSubSup>
        </m:oMath>
      </m:oMathPara>
    </w:p>
    <w:p w14:paraId="520E1585" w14:textId="77777777" w:rsidR="0037724D" w:rsidRDefault="0037724D" w:rsidP="0037724D">
      <w:pPr>
        <w:rPr>
          <w:rFonts w:eastAsiaTheme="minorEastAsia"/>
          <w:lang w:val="es-PE"/>
        </w:rPr>
      </w:pP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40FE56" wp14:editId="1A69F6DF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2330450" cy="438150"/>
                <wp:effectExtent l="0" t="0" r="12700" b="1905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22665FB" w14:textId="77777777" w:rsidR="0037724D" w:rsidRDefault="0037724D" w:rsidP="0037724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x=δ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π-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π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   →  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π=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π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e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δ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0FE56" id="Cuadro de texto 23" o:spid="_x0000_s1027" type="#_x0000_t202" style="position:absolute;margin-left:0;margin-top:.55pt;width:183.5pt;height:34.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YykSgIAAI0EAAAOAAAAZHJzL2Uyb0RvYy54bWysVE1vGjEQvVfqf7B8L8tX0hSxRJSIqhJK&#10;IpEqZ+P1wkpej2sbdumv77MXCEp7qnoxM37DeN6bmZ3et7VmB+V8RSbng16fM2UkFZXZ5vzHy/LT&#10;HWc+CFMITUbl/Kg8v599/DBt7EQNaUe6UI4hifGTxuZ8F4KdZJmXO1UL3yOrDMCSXC0CXLfNCica&#10;ZK91Nuz3b7OGXGEdSeU9bh86kM9S/rJUMjyVpVeB6ZyjtpBOl85NPLPZVEy2TthdJU9liH+oohaV&#10;waOXVA8iCLZ31R+p6ko68lSGnqQ6o7KspEocwGbQf8dmvRNWJS4Qx9uLTP7/pZWPh2fHqiLnwxFn&#10;RtTo0WIvCkesUCyoNhADApka6yeIXlvEh/YrtWj3+d7jMrJvS1fHX/BiwCH48SIyUjGJy+Fo1B/f&#10;AJLAxqO7AWykz97+bZ0P3xTVLBo5d2hi0lYcVj50oeeQ+JihZaV1aqQ2rMn57QgpI+JJV0UEkxNH&#10;Si20YweBYRBSKhMSAzx9FQlPG9QT+Xa8ohXaTZtkunDeUHGEFI66mfJWLivUuxI+PAuHIQJFLEZ4&#10;wlFqQl10sjjbkfv1t/sYj94C5azBUObc/9wLpzjT3w26/mUwHscpTs745vMQjrtGNteI2dcLAtUB&#10;VtDKZMb4oM9m6ah+xf7M46uAhJF4O+fhbC5CtyrYP6nm8xSEubUirMzaypg6Shu78dK+CmdPLYtz&#10;80jn8RWTd53rYrvezfeByiq1NercqXqSHzOfBuO0n3Gprv0U9fYVmf0GAAD//wMAUEsDBBQABgAI&#10;AAAAIQDXCKxD2wAAAAUBAAAPAAAAZHJzL2Rvd25yZXYueG1sTI/BTsMwEETvSPyDtUjcqBOQWpTG&#10;qRCCS+FCS4S4OfE2jrDXUeymga9nOdHj7Kxm3pSb2Tsx4Rj7QAryRQYCqQ2mp07B+/755h5ETJqM&#10;doFQwTdG2FSXF6UuTDjRG0671AkOoVhoBTaloZAytha9joswILF3CKPXieXYSTPqE4d7J2+zbCm9&#10;7okbrB7w0WL7tTt6Bds4+Y/avqZh+jT7p5/aNduXWqnrq/lhDSLhnP6f4Q+f0aFipiYcyUThFPCQ&#10;xNccBJt3yxXrRsEqy0FWpTynr34BAAD//wMAUEsBAi0AFAAGAAgAAAAhALaDOJL+AAAA4QEAABMA&#10;AAAAAAAAAAAAAAAAAAAAAFtDb250ZW50X1R5cGVzXS54bWxQSwECLQAUAAYACAAAACEAOP0h/9YA&#10;AACUAQAACwAAAAAAAAAAAAAAAAAvAQAAX3JlbHMvLnJlbHNQSwECLQAUAAYACAAAACEAkhGMpEoC&#10;AACNBAAADgAAAAAAAAAAAAAAAAAuAgAAZHJzL2Uyb0RvYy54bWxQSwECLQAUAAYACAAAACEA1wis&#10;Q9sAAAAFAQAADwAAAAAAAAAAAAAAAACkBAAAZHJzL2Rvd25yZXYueG1sUEsFBgAAAAAEAAQA8wAA&#10;AKwFAAAAAA==&#10;" filled="f" strokecolor="#4472c4 [3204]" strokeweight=".5pt">
                <v:textbox>
                  <w:txbxContent>
                    <w:p w14:paraId="722665FB" w14:textId="77777777" w:rsidR="0037724D" w:rsidRDefault="0037724D" w:rsidP="0037724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x=δ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→   </m:t>
                          </m:r>
                          <m:r>
                            <w:rPr>
                              <w:rFonts w:ascii="Cambria Math" w:hAnsi="Cambria Math"/>
                            </w:rPr>
                            <m:t>π=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δ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5C6B5F" w14:textId="77777777" w:rsidR="0037724D" w:rsidRPr="00A663BC" w:rsidRDefault="0037724D" w:rsidP="0037724D">
      <w:pPr>
        <w:rPr>
          <w:rFonts w:eastAsiaTheme="minorEastAsia"/>
          <w:lang w:val="es-PE"/>
        </w:rPr>
      </w:pPr>
    </w:p>
    <w:p w14:paraId="518FC16D" w14:textId="77777777" w:rsidR="0037724D" w:rsidRPr="00A663BC" w:rsidRDefault="0037724D" w:rsidP="0037724D">
      <w:pPr>
        <w:pStyle w:val="Prrafodelista"/>
        <w:rPr>
          <w:rFonts w:eastAsiaTheme="minorEastAsia"/>
          <w:lang w:val="es-PE"/>
        </w:rPr>
      </w:pP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308361" wp14:editId="562D0D2F">
                <wp:simplePos x="0" y="0"/>
                <wp:positionH relativeFrom="column">
                  <wp:posOffset>3187065</wp:posOffset>
                </wp:positionH>
                <wp:positionV relativeFrom="paragraph">
                  <wp:posOffset>851535</wp:posOffset>
                </wp:positionV>
                <wp:extent cx="838200" cy="285750"/>
                <wp:effectExtent l="0" t="0" r="38100" b="95250"/>
                <wp:wrapNone/>
                <wp:docPr id="27" name="Conector: curvad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857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5DD8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27" o:spid="_x0000_s1026" type="#_x0000_t38" style="position:absolute;margin-left:250.95pt;margin-top:67.05pt;width:66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6ig1wEAAP0DAAAOAAAAZHJzL2Uyb0RvYy54bWysU02P0zAQvSPxHyzfadKulq2ipnvoAhcE&#10;FSw/wOuMG0v+0tibpP+esdNmESAhEJdJbM+bee95vLufrGEDYNTetXy9qjkDJ32n3anl3x7fv9ly&#10;FpNwnTDeQcvPEPn9/vWr3Rga2Pjemw6QUREXmzG0vE8pNFUVZQ9WxJUP4OhQebQi0RJPVYdipOrW&#10;VJu6fluNHruAXkKMtPswH/J9qa8UyPRZqQiJmZYTt1QilviUY7XfieaEIvRaXmiIf2BhhXbUdCn1&#10;IJJgz6h/KWW1RB+9SivpbeWV0hKKBlKzrn9S87UXAYoWMieGxab4/8rKT8MRme5avrnjzAlLd3Sg&#10;m5LJY8PkMw6i84zOyKgxxIbyD+6Il1UMR8yqJ4U2f0kPm4q558VcmBKTtLm92dKFcSbpaLO9vbst&#10;5lcv4IAxfQBvWf5pee4NHXGZydwUe8XwMSZqTrBreu5rXI5JaPPOdSydA6lIqIU7GcjMKT2nVFnB&#10;zLn8pbOBGf4FFJlALNelTRk/OBhkg6DBEVKCS+ulEmVnmNLGLMD6z8BLfoZCGc2/AS+I0tm7tICt&#10;dh5/1z1NV8pqzr86MOvOFjz57lxus1hDM1a8uryHPMQ/rgv85dXuvwMAAP//AwBQSwMEFAAGAAgA&#10;AAAhAGyfM7/gAAAACwEAAA8AAABkcnMvZG93bnJldi54bWxMj8FOwzAQRO9I/IO1SNyoEwKBhjgV&#10;VEAl1AsBCY5uvCQR9jqKnTbw9SwnOO7M0+xMuZqdFXscQ+9JQbpIQCA13vTUKnh9eTi7BhGiJqOt&#10;J1TwhQFW1fFRqQvjD/SM+zq2gkMoFFpBF+NQSBmaDp0OCz8gsffhR6cjn2MrzagPHO6sPE+SXDrd&#10;E3/o9IDrDpvPenIK3r/vHp+2WPv5bWvd/RrzjZtypU5P5tsbEBHn+AfDb32uDhV32vmJTBBWwWWS&#10;LhllI7tIQTCRZxkrO1aulinIqpT/N1Q/AAAA//8DAFBLAQItABQABgAIAAAAIQC2gziS/gAAAOEB&#10;AAATAAAAAAAAAAAAAAAAAAAAAABbQ29udGVudF9UeXBlc10ueG1sUEsBAi0AFAAGAAgAAAAhADj9&#10;If/WAAAAlAEAAAsAAAAAAAAAAAAAAAAALwEAAF9yZWxzLy5yZWxzUEsBAi0AFAAGAAgAAAAhAPP/&#10;qKDXAQAA/QMAAA4AAAAAAAAAAAAAAAAALgIAAGRycy9lMm9Eb2MueG1sUEsBAi0AFAAGAAgAAAAh&#10;AGyfM7/gAAAACwEAAA8AAAAAAAAAAAAAAAAAMQQAAGRycy9kb3ducmV2LnhtbFBLBQYAAAAABAAE&#10;APMAAAA+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5FA21D" wp14:editId="04DAE471">
                <wp:simplePos x="0" y="0"/>
                <wp:positionH relativeFrom="column">
                  <wp:posOffset>4088765</wp:posOffset>
                </wp:positionH>
                <wp:positionV relativeFrom="paragraph">
                  <wp:posOffset>788035</wp:posOffset>
                </wp:positionV>
                <wp:extent cx="1733550" cy="469900"/>
                <wp:effectExtent l="0" t="0" r="19050" b="2540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FDCC7D1" w14:textId="77777777" w:rsidR="0037724D" w:rsidRPr="00ED56D4" w:rsidRDefault="0037724D" w:rsidP="0037724D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Relación inversa entre inflación y empleo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FA21D" id="Cuadro de texto 26" o:spid="_x0000_s1028" type="#_x0000_t202" style="position:absolute;left:0;text-align:left;margin-left:321.95pt;margin-top:62.05pt;width:136.5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L7aSwIAAI0EAAAOAAAAZHJzL2Uyb0RvYy54bWysVE1v2zAMvQ/YfxB0X5zvNkGcIkvRYUDR&#10;FkiHnhVZTgzIoiYpsbtfvyc5aYNup2EXhRRpiu89MoubttbsqJyvyOR80OtzpoykojK7nP94vvty&#10;zZkPwhRCk1E5f1We3yw/f1o0dq6GtCddKMdQxPh5Y3O+D8HOs8zLvaqF75FVBsGSXC0CXLfLCica&#10;VK91Nuz3p1lDrrCOpPIet7ddkC9T/bJUMjyWpVeB6Zyjt5BOl85tPLPlQsx3Tth9JU9tiH/oohaV&#10;waNvpW5FEOzgqj9K1ZV05KkMPUl1RmVZSZUwAM2g/wHNZi+sSlhAjrdvNPn/V1Y+HJ8cq4qcD6ec&#10;GVFDo/VBFI5YoVhQbSCGCGhqrJ8je2ORH9qv1ELu873HZUTflq6Ov8DFEAfhr28koxST8aOr0Wgy&#10;QUgiNp7OZv2kQvb+tXU+fFNUs2jk3EHExK043vuATpB6TomPGbqrtE5CasOanE9HKB8jnnRVxGBy&#10;4kiptXbsKDAMQkplQkKAeheZ8LTBIxFvhytaod22HU1nzFsqXkGFo26mvJV3Ffq9Fz48CYchAkQs&#10;RnjEUWpCX3SyONuT+/W3+5gPbRHlrMFQ5tz/PAinONPfDVSfDcbjOMXJGU+uhnDcZWR7GTGHek2A&#10;OsAKWpnMmB/02Swd1S/Yn1V8FSFhJN7OeTib69CtCvZPqtUqJWFurQj3ZmNlLB2pjWo8ty/C2ZNk&#10;cW4e6Dy+Yv5BuS630251CFRWSdbIc8fqiX7MfFL7tJ9xqS79lPX+L7L8DQAA//8DAFBLAwQUAAYA&#10;CAAAACEA8vfBTOAAAAALAQAADwAAAGRycy9kb3ducmV2LnhtbEyPzU7DMBCE70i8g7VI3KiTUkVN&#10;GqdCCC6FCy0R4ubE2zjCP1HspoGnZzmV4858mp0pt7M1bMIx9N4JSBcJMHStV73rBLwfnu/WwEKU&#10;TknjHQr4xgDb6vqqlIXyZ/eG0z52jEJcKKQAHeNQcB5ajVaGhR/QkXf0o5WRzrHjapRnCreGL5Mk&#10;41b2jj5oOeCjxvZrf7ICdmGyH7V+jcP0qQ5PP7Vpdi+1ELc388MGWMQ5XmD4q0/VoaJOjT85FZgR&#10;kK3uc0LJWK5SYETkaUZKQ0q+ToFXJf+/ofoFAAD//wMAUEsBAi0AFAAGAAgAAAAhALaDOJL+AAAA&#10;4QEAABMAAAAAAAAAAAAAAAAAAAAAAFtDb250ZW50X1R5cGVzXS54bWxQSwECLQAUAAYACAAAACEA&#10;OP0h/9YAAACUAQAACwAAAAAAAAAAAAAAAAAvAQAAX3JlbHMvLnJlbHNQSwECLQAUAAYACAAAACEA&#10;y5y+2ksCAACNBAAADgAAAAAAAAAAAAAAAAAuAgAAZHJzL2Uyb0RvYy54bWxQSwECLQAUAAYACAAA&#10;ACEA8vfBTOAAAAALAQAADwAAAAAAAAAAAAAAAAClBAAAZHJzL2Rvd25yZXYueG1sUEsFBgAAAAAE&#10;AAQA8wAAALIFAAAAAA==&#10;" filled="f" strokecolor="#4472c4 [3204]" strokeweight=".5pt">
                <v:textbox>
                  <w:txbxContent>
                    <w:p w14:paraId="4FDCC7D1" w14:textId="77777777" w:rsidR="0037724D" w:rsidRPr="00ED56D4" w:rsidRDefault="0037724D" w:rsidP="0037724D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Relación inversa entre inflación y empleo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lang w:val="es-PE"/>
        </w:rPr>
        <w:t xml:space="preserve">Sabiendo que </w:t>
      </w:r>
      <m:oMath>
        <m:r>
          <m:rPr>
            <m:scr m:val="double-struck"/>
          </m:rPr>
          <w:rPr>
            <w:rFonts w:ascii="Cambria Math" w:eastAsiaTheme="minorEastAsia" w:hAnsi="Cambria Math"/>
            <w:lang w:val="es-PE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s-PE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s-P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s-PE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lang w:val="es-PE"/>
                  </w:rPr>
                  <m:t>t</m:t>
                </m:r>
              </m:sub>
              <m:sup>
                <m:r>
                  <w:rPr>
                    <w:rFonts w:ascii="Cambria Math" w:eastAsiaTheme="minorEastAsia" w:hAnsi="Cambria Math"/>
                    <w:lang w:val="es-PE"/>
                  </w:rPr>
                  <m:t>s</m:t>
                </m:r>
              </m:sup>
            </m:sSubSup>
          </m:e>
        </m:d>
        <m:r>
          <w:rPr>
            <w:rFonts w:ascii="Cambria Math" w:eastAsiaTheme="minorEastAsia" w:hAnsi="Cambria Math"/>
            <w:lang w:val="es-PE"/>
          </w:rPr>
          <m:t>=0</m:t>
        </m:r>
      </m:oMath>
      <w:r>
        <w:rPr>
          <w:rFonts w:eastAsiaTheme="minorEastAsia"/>
          <w:lang w:val="es-PE"/>
        </w:rPr>
        <w:t>, entonces:</w:t>
      </w:r>
    </w:p>
    <w:p w14:paraId="12FC48FF" w14:textId="77777777" w:rsidR="0037724D" w:rsidRPr="00C10374" w:rsidRDefault="0037724D" w:rsidP="0037724D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</w:rPr>
            <m:t>π=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π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 xml:space="preserve">+αx   →   </m:t>
          </m:r>
          <m:r>
            <w:rPr>
              <w:rFonts w:ascii="Cambria Math" w:eastAsiaTheme="minorEastAsia" w:hAnsi="Cambria Math"/>
              <w:lang w:val="es-PE"/>
            </w:rPr>
            <m:t>π=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π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AF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-AF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AF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→   π=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π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L-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</m:e>
          </m:d>
        </m:oMath>
      </m:oMathPara>
    </w:p>
    <w:p w14:paraId="738907C5" w14:textId="77777777" w:rsidR="0037724D" w:rsidRDefault="0037724D" w:rsidP="0037724D">
      <w:pPr>
        <w:jc w:val="center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π</m:t>
          </m:r>
          <m:r>
            <w:rPr>
              <w:rFonts w:ascii="Cambria Math" w:eastAsiaTheme="minorEastAsia" w:hAnsi="Cambria Math"/>
              <w:sz w:val="20"/>
              <w:szCs w:val="20"/>
              <w:lang w:val="es-PE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π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sup>
          </m:sSup>
          <m:r>
            <w:rPr>
              <w:rFonts w:ascii="Cambria Math" w:hAnsi="Cambria Math"/>
              <w:sz w:val="20"/>
              <w:szCs w:val="20"/>
              <w:lang w:val="es-PE"/>
            </w:rPr>
            <m:t>+</m:t>
          </m:r>
          <m:r>
            <w:rPr>
              <w:rFonts w:ascii="Cambria Math" w:hAnsi="Cambria Math"/>
              <w:sz w:val="20"/>
              <w:szCs w:val="20"/>
            </w:rPr>
            <m:t>αμ</m:t>
          </m:r>
        </m:oMath>
      </m:oMathPara>
    </w:p>
    <w:p w14:paraId="6AFC060D" w14:textId="77777777" w:rsidR="0037724D" w:rsidRPr="00C10374" w:rsidRDefault="0037724D" w:rsidP="0037724D">
      <w:pPr>
        <w:jc w:val="center"/>
        <w:rPr>
          <w:rFonts w:eastAsiaTheme="minorEastAsia"/>
          <w:sz w:val="20"/>
          <w:szCs w:val="20"/>
          <w:lang w:val="es-PE"/>
        </w:rPr>
      </w:pPr>
      <w:r w:rsidRPr="00C10374">
        <w:rPr>
          <w:rFonts w:eastAsiaTheme="minorEastAsia"/>
          <w:sz w:val="20"/>
          <w:szCs w:val="20"/>
          <w:lang w:val="es-PE"/>
        </w:rPr>
        <w:t>Curva</w:t>
      </w:r>
      <w:r>
        <w:rPr>
          <w:rFonts w:eastAsiaTheme="minorEastAsia"/>
          <w:sz w:val="20"/>
          <w:szCs w:val="20"/>
          <w:lang w:val="es-PE"/>
        </w:rPr>
        <w:t xml:space="preserve"> de Phillips Aumentada</w:t>
      </w:r>
    </w:p>
    <w:p w14:paraId="618119BB" w14:textId="77777777" w:rsidR="0037724D" w:rsidRDefault="0037724D" w:rsidP="0037724D">
      <w:pPr>
        <w:pStyle w:val="Ttulo4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lastRenderedPageBreak/>
        <w:t>Puntos óptimos de la frontera de producción</w:t>
      </w:r>
    </w:p>
    <w:p w14:paraId="30C50243" w14:textId="77777777" w:rsidR="0037724D" w:rsidRDefault="0037724D" w:rsidP="0037724D">
      <w:pPr>
        <w:jc w:val="center"/>
        <w:rPr>
          <w:lang w:val="es-PE"/>
        </w:rPr>
      </w:pPr>
      <w:r w:rsidRPr="00BC0A7C">
        <w:rPr>
          <w:noProof/>
          <w:lang w:val="es-PE"/>
        </w:rPr>
        <w:drawing>
          <wp:inline distT="0" distB="0" distL="0" distR="0" wp14:anchorId="5C7A757A" wp14:editId="60F9AC86">
            <wp:extent cx="3296742" cy="17716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636" cy="17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8A53" w14:textId="77777777" w:rsidR="0037724D" w:rsidRDefault="0037724D" w:rsidP="0037724D">
      <w:pPr>
        <w:pStyle w:val="Ttulo4"/>
        <w:rPr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5C7D66" wp14:editId="2843A166">
                <wp:simplePos x="0" y="0"/>
                <wp:positionH relativeFrom="column">
                  <wp:posOffset>4151244</wp:posOffset>
                </wp:positionH>
                <wp:positionV relativeFrom="paragraph">
                  <wp:posOffset>181969</wp:posOffset>
                </wp:positionV>
                <wp:extent cx="1399429" cy="715617"/>
                <wp:effectExtent l="0" t="0" r="10795" b="2794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429" cy="71561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65F1D6B" w14:textId="77777777" w:rsidR="0037724D" w:rsidRPr="002C06F1" w:rsidRDefault="0037724D" w:rsidP="0037724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2C06F1">
                              <w:rPr>
                                <w:sz w:val="18"/>
                                <w:szCs w:val="18"/>
                                <w:lang w:val="es-PE"/>
                              </w:rPr>
                              <w:t>Sujeto a la Curva de Phillips porque quiero estar en la Frontera Eficiente de Producción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C7D66" id="Cuadro de texto 29" o:spid="_x0000_s1029" type="#_x0000_t202" style="position:absolute;margin-left:326.85pt;margin-top:14.35pt;width:110.2pt;height:56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dtETQIAAI0EAAAOAAAAZHJzL2Uyb0RvYy54bWysVE1v2zAMvQ/YfxB0Xxznq40Rp8hSZBgQ&#10;tAXSoWdFlmIDsqhJSuzs14+S4zTodhp2USiRJvkeH7N4aGtFTsK6CnRO08GQEqE5FJU+5PTH6+bL&#10;PSXOM10wBVrk9CwcfVh+/rRoTCZGUIIqhCWYRLusMTktvTdZkjheipq5ARih0SnB1szj1R6SwrIG&#10;s9cqGQ2Hs6QBWxgLXDiHr4+dky5jfikF989SOuGJyin25uNp47kPZ7JcsOxgmSkrfmmD/UMXNas0&#10;Fr2memSekaOt/khVV9yCA+kHHOoEpKy4iBgQTTr8gGZXMiMiFiTHmStN7v+l5U+nF0uqIqejOSWa&#10;1Tij9ZEVFkghiBetB4IepKkxLsPoncF4336FFsfdvzt8DOhbaevwi7gI+pHw85VkTEV4+Gg8n09C&#10;MY6+u3Q6S+9CmuT9a2Od/yagJsHIqcUhRm7Zaet8F9qHhGIaNpVScZBKkyans/F0GD9woKoiOENY&#10;lJRYK0tODMXAOBfaRwRY+iYSb0pjPwFvhytYvt23kaZxj3kPxRmpsNBpyhm+qbDfLXP+hVkUEaLH&#10;xfDPeEgF2BdcLEpKsL/+9h7icbbopaRBUebU/TwyKyhR3zVOfZ5OJkHF8TKZ3o3wYm89+1uPPtZr&#10;QKgprqDh0QzxXvWmtFC/4f6sQlV0Mc2xdk59b659tyq4f1ysVjEIdWuY3+qd4SF1oDZM47V9Y9Zc&#10;RhZ08wS9fFn2YXJdbDe71dGDrOJYA88dqxf6UfNRGJf9DEt1e49R7/8iy98AAAD//wMAUEsDBBQA&#10;BgAIAAAAIQArbY2i4QAAAAoBAAAPAAAAZHJzL2Rvd25yZXYueG1sTI/LTsMwEEX3SPyDNUjsqJMS&#10;2iiNUyEEm8KGlgixc+JpHOFHFLtp4OsZVrAajebozrnldraGTTiG3jsB6SIBhq71qnedgLfD000O&#10;LETplDTeoYAvDLCtLi9KWSh/dq847WPHKMSFQgrQMQ4F56HVaGVY+AEd3Y5+tDLSOnZcjfJM4dbw&#10;ZZKsuJW9ow9aDvigsf3cn6yAXZjse61f4jB9qMPjd22a3XMtxPXVfL8BFnGOfzD86pM6VOTU+JNT&#10;gRkBq7vbNaECljlNAvJ1lgJriMzSDHhV8v8Vqh8AAAD//wMAUEsBAi0AFAAGAAgAAAAhALaDOJL+&#10;AAAA4QEAABMAAAAAAAAAAAAAAAAAAAAAAFtDb250ZW50X1R5cGVzXS54bWxQSwECLQAUAAYACAAA&#10;ACEAOP0h/9YAAACUAQAACwAAAAAAAAAAAAAAAAAvAQAAX3JlbHMvLnJlbHNQSwECLQAUAAYACAAA&#10;ACEAOFnbRE0CAACNBAAADgAAAAAAAAAAAAAAAAAuAgAAZHJzL2Uyb0RvYy54bWxQSwECLQAUAAYA&#10;CAAAACEAK22NouEAAAAKAQAADwAAAAAAAAAAAAAAAACnBAAAZHJzL2Rvd25yZXYueG1sUEsFBgAA&#10;AAAEAAQA8wAAALUFAAAAAA==&#10;" filled="f" strokecolor="#4472c4 [3204]" strokeweight=".5pt">
                <v:textbox>
                  <w:txbxContent>
                    <w:p w14:paraId="365F1D6B" w14:textId="77777777" w:rsidR="0037724D" w:rsidRPr="002C06F1" w:rsidRDefault="0037724D" w:rsidP="0037724D">
                      <w:pPr>
                        <w:jc w:val="center"/>
                        <w:rPr>
                          <w:sz w:val="18"/>
                          <w:szCs w:val="18"/>
                          <w:lang w:val="es-PE"/>
                        </w:rPr>
                      </w:pPr>
                      <w:r w:rsidRPr="002C06F1">
                        <w:rPr>
                          <w:sz w:val="18"/>
                          <w:szCs w:val="18"/>
                          <w:lang w:val="es-PE"/>
                        </w:rPr>
                        <w:t>Sujeto a la Curva de Phillips porque quiero estar en la Frontera Eficiente de Producción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PE"/>
        </w:rPr>
        <w:t>Reacción de la Política Monetaria – Objetivo del Banco Central</w:t>
      </w:r>
    </w:p>
    <w:p w14:paraId="106B5EA8" w14:textId="77777777" w:rsidR="0037724D" w:rsidRPr="007260A6" w:rsidRDefault="0037724D" w:rsidP="0037724D">
      <w:pPr>
        <w:pStyle w:val="Prrafodelista"/>
        <w:numPr>
          <w:ilvl w:val="0"/>
          <w:numId w:val="1"/>
        </w:numPr>
        <w:rPr>
          <w:rFonts w:eastAsiaTheme="minorEastAsia"/>
          <w:lang w:val="es-PE"/>
        </w:rPr>
      </w:pP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939CBF" wp14:editId="4AF12B4B">
                <wp:simplePos x="0" y="0"/>
                <wp:positionH relativeFrom="column">
                  <wp:posOffset>3754258</wp:posOffset>
                </wp:positionH>
                <wp:positionV relativeFrom="paragraph">
                  <wp:posOffset>388151</wp:posOffset>
                </wp:positionV>
                <wp:extent cx="341906" cy="310101"/>
                <wp:effectExtent l="0" t="57150" r="0" b="33020"/>
                <wp:wrapNone/>
                <wp:docPr id="30" name="Conector: curvad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906" cy="31010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85513" id="Conector: curvado 30" o:spid="_x0000_s1026" type="#_x0000_t38" style="position:absolute;margin-left:295.6pt;margin-top:30.55pt;width:26.9pt;height:24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He3AEAAAcEAAAOAAAAZHJzL2Uyb0RvYy54bWysU02P0zAQvSPxHyzfaZItWkHUdA9d4IKg&#10;goW71xk3lvylsTdJ/z1jpw0IEBKIixXb89689zzZ3c3WsBEwau863mxqzsBJ32t36viXh7cvXnEW&#10;k3C9MN5Bx88Q+d3++bPdFFq48YM3PSAjEhfbKXR8SCm0VRXlAFbEjQ/g6FJ5tCLRFk9Vj2Iidmuq&#10;m7q+rSaPfUAvIUY6vV8u+b7wKwUyfVQqQmKm46QtlRXL+pjXar8T7QlFGLS8yBD/oMIK7ajpSnUv&#10;kmBPqH+hslqij16ljfS28kppCcUDuWnqn9x8HkSA4oXCiWGNKf4/WvlhPCLTfce3FI8Tlt7oQC8l&#10;k8eWySccRe8Z3VFQU4gt1R/cES+7GI6YXc8KLVNGh680AyUHcsbmEvN5jRnmxCQdbl82r+tbziRd&#10;bRuy3WT2aqHJdAFjegfesvzR8awCelK1yNqWBmJ8H9MCu5ZnqHF5TUKbN65n6RzIT0It3MnApUsu&#10;qbKXRX35SmcDC/wTKIqDVC4+yiDCwSAbBY2QkBJcuuo1jqozTGljVmBd9P0ReKnPUChD+jfgFVE6&#10;e5dWsNXO4++6p/kqWS311wQW3zmCR9+fy7uWaGjayotc/ow8zj/uC/z7/7v/BgAA//8DAFBLAwQU&#10;AAYACAAAACEAiuCJneEAAAAKAQAADwAAAGRycy9kb3ducmV2LnhtbEyPQUvDQBCF74L/YRnBi7Sb&#10;FBtMzKaUWhFPxVpKjtvsmIRmZ0N208Z/73jS4zAf730vX022ExccfOtIQTyPQCBVzrRUKzh8vs6e&#10;QPigyejOESr4Rg+r4vYm15lxV/rAyz7UgkPIZ1pBE0KfSemrBq32c9cj8e/LDVYHPodamkFfOdx2&#10;chFFibS6JW5odI+bBqvzfrQKymFdl2/j+8vRHSyVu4ftOdlslbq/m9bPIAJO4Q+GX31Wh4KdTm4k&#10;40WnYJnGC0YVJHEMgoHkccnjTkxGaQqyyOX/CcUPAAAA//8DAFBLAQItABQABgAIAAAAIQC2gziS&#10;/gAAAOEBAAATAAAAAAAAAAAAAAAAAAAAAABbQ29udGVudF9UeXBlc10ueG1sUEsBAi0AFAAGAAgA&#10;AAAhADj9If/WAAAAlAEAAAsAAAAAAAAAAAAAAAAALwEAAF9yZWxzLy5yZWxzUEsBAi0AFAAGAAgA&#10;AAAhAMiIsd7cAQAABwQAAA4AAAAAAAAAAAAAAAAALgIAAGRycy9lMm9Eb2MueG1sUEsBAi0AFAAG&#10;AAgAAAAhAIrgiZ3hAAAACgEAAA8AAAAAAAAAAAAAAAAANgQAAGRycy9kb3ducmV2LnhtbFBLBQYA&#10;AAAABAAEAPMAAABE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lang w:val="es-PE"/>
        </w:rPr>
        <w:t>Planteamos el problema:</w:t>
      </w:r>
    </w:p>
    <w:p w14:paraId="021B17F8" w14:textId="77777777" w:rsidR="0037724D" w:rsidRPr="00E7051C" w:rsidRDefault="0037724D" w:rsidP="0037724D">
      <w:pPr>
        <w:rPr>
          <w:rFonts w:eastAsiaTheme="minorEastAsia"/>
          <w:lang w:val="es-PE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PE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  <w:lang w:val="es-PE"/>
                </w:rPr>
                <m:t>L</m:t>
              </m:r>
            </m:e>
          </m:func>
          <m:r>
            <w:rPr>
              <w:rFonts w:ascii="Cambria Math" w:eastAsiaTheme="minorEastAsia" w:hAnsi="Cambria Math"/>
              <w:lang w:val="es-PE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PE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k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P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PE"/>
                            </w:rPr>
                            <m:t>π-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P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meta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PE"/>
                    </w:rPr>
                    <m:t>+λ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64733CC3" w14:textId="77777777" w:rsidR="0037724D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s.a    π=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e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 xml:space="preserve">+αx,   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s-PE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s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PE"/>
            </w:rPr>
            <m:t>=0</m:t>
          </m:r>
        </m:oMath>
      </m:oMathPara>
    </w:p>
    <w:p w14:paraId="33EF0379" w14:textId="77777777" w:rsidR="0037724D" w:rsidRDefault="0037724D" w:rsidP="0037724D">
      <w:pPr>
        <w:pStyle w:val="Prrafodelista"/>
        <w:numPr>
          <w:ilvl w:val="2"/>
          <w:numId w:val="1"/>
        </w:numPr>
        <w:rPr>
          <w:rFonts w:eastAsiaTheme="minorEastAsia"/>
          <w:lang w:val="es-PE"/>
        </w:rPr>
      </w:pPr>
      <m:oMath>
        <m:r>
          <w:rPr>
            <w:rFonts w:ascii="Cambria Math" w:eastAsiaTheme="minorEastAsia" w:hAnsi="Cambria Math"/>
            <w:lang w:val="es-PE"/>
          </w:rPr>
          <m:t>k</m:t>
        </m:r>
      </m:oMath>
      <w:r w:rsidRPr="00E2368F">
        <w:rPr>
          <w:rFonts w:eastAsiaTheme="minorEastAsia"/>
          <w:lang w:val="es-PE"/>
        </w:rPr>
        <w:t xml:space="preserve"> es la importancia relativa que el banco le da a la inflación</w:t>
      </w:r>
      <w:r>
        <w:rPr>
          <w:rFonts w:eastAsiaTheme="minorEastAsia"/>
          <w:lang w:val="es-PE"/>
        </w:rPr>
        <w:t>.</w:t>
      </w:r>
    </w:p>
    <w:p w14:paraId="73650262" w14:textId="77777777" w:rsidR="0037724D" w:rsidRPr="00E2368F" w:rsidRDefault="0037724D" w:rsidP="0037724D">
      <w:pPr>
        <w:pStyle w:val="Prrafodelista"/>
        <w:numPr>
          <w:ilvl w:val="2"/>
          <w:numId w:val="1"/>
        </w:numPr>
        <w:rPr>
          <w:rFonts w:eastAsiaTheme="minorEastAsia"/>
          <w:lang w:val="es-PE"/>
        </w:rPr>
      </w:pPr>
      <m:oMath>
        <m:r>
          <w:rPr>
            <w:rFonts w:ascii="Cambria Math" w:eastAsiaTheme="minorEastAsia" w:hAnsi="Cambria Math"/>
            <w:lang w:val="es-PE"/>
          </w:rPr>
          <m:t>λ</m:t>
        </m:r>
      </m:oMath>
      <w:r w:rsidRPr="00E2368F">
        <w:rPr>
          <w:rFonts w:eastAsiaTheme="minorEastAsia"/>
          <w:lang w:val="es-PE"/>
        </w:rPr>
        <w:t xml:space="preserve"> es la importancia relativa que el banco le da al desempleo</w:t>
      </w:r>
    </w:p>
    <w:p w14:paraId="05196A1C" w14:textId="77777777" w:rsidR="0037724D" w:rsidRPr="00E2368F" w:rsidRDefault="0037724D" w:rsidP="0037724D">
      <w:pPr>
        <w:pStyle w:val="Prrafodelista"/>
        <w:rPr>
          <w:rFonts w:eastAsiaTheme="minorEastAsia"/>
          <w:lang w:val="es-PE"/>
        </w:rPr>
      </w:pP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16C945" wp14:editId="02341A90">
                <wp:simplePos x="0" y="0"/>
                <wp:positionH relativeFrom="column">
                  <wp:posOffset>3379049</wp:posOffset>
                </wp:positionH>
                <wp:positionV relativeFrom="paragraph">
                  <wp:posOffset>1010179</wp:posOffset>
                </wp:positionV>
                <wp:extent cx="433450" cy="273132"/>
                <wp:effectExtent l="0" t="0" r="62230" b="88900"/>
                <wp:wrapNone/>
                <wp:docPr id="32" name="Conector: curvad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450" cy="27313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C9164" id="Conector: curvado 32" o:spid="_x0000_s1026" type="#_x0000_t38" style="position:absolute;margin-left:266.05pt;margin-top:79.55pt;width:34.1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miI1wEAAP0DAAAOAAAAZHJzL2Uyb0RvYy54bWysU9uO0zAQfUfiHyy/0yTtclHUdB+6wAuC&#10;issHeJ1xa8k3jb1p8veMnTaLAAmx2pdJbM+ZOed4vL0drWEDYNTedbxZ1ZyBk77X7tjxH98/vHrH&#10;WUzC9cJ4Bx2fIPLb3csX23NoYe1P3vSAjIq42J5Dx08phbaqojyBFXHlAzg6VB6tSLTEY9WjOFN1&#10;a6p1Xb+pzh77gF5CjLR7Nx/yXamvFMj0RakIiZmOE7dUIpZ4n2O124r2iCKctLzQEE9gYYV21HQp&#10;dSeSYA+o/yhltUQfvUor6W3lldISigZS09S/qfl2EgGKFjInhsWm+Hxl5efhgEz3Hd+sOXPC0h3t&#10;6aZk8tgy+YCD6D2jMzLqHGJL+Xt3wMsqhgNm1aNCm7+kh43F3GkxF8bEJG3ebDY3r+kKJB2t326a&#10;uWb1CA4Y00fwluWfjufe0BOXmcym2CuGTzFRc4Jd03Nf43JMQpv3rmdpCqQioRbuaCAzp/ScUmUF&#10;M+fylyYDM/wrKDKBWDalTRk/2Btkg6DBEVKCS81SibIzTGljFmD9b+AlP0OhjOb/gBdE6exdWsBW&#10;O49/657GK2U1518dmHVnC+59P5XbLNbQjBWvLu8hD/Gv6wJ/fLW7nwAAAP//AwBQSwMEFAAGAAgA&#10;AAAhAKC9U57gAAAACwEAAA8AAABkcnMvZG93bnJldi54bWxMj01PwzAMhu9I/IfISNxYssIqKE0n&#10;mPiQ0C4UJDhmjWkrEqdq0q3w6zEnuNl6Xr1+XK5n78Qex9gH0rBcKBBITbA9tRpeX+7PLkHEZMga&#10;Fwg1fGGEdXV8VJrChgM9475OreASioXR0KU0FFLGpkNv4iIMSMw+wuhN4nVspR3Ngcu9k5lSufSm&#10;J77QmQE3HTaf9eQ1vH/fPjxtsQ7z29b5uw3mj37KtT49mW+uQSSc018YfvVZHSp22oWJbBROw+o8&#10;W3KUweqKB07kSl2A2GnIFCNZlfL/D9UPAAAA//8DAFBLAQItABQABgAIAAAAIQC2gziS/gAAAOEB&#10;AAATAAAAAAAAAAAAAAAAAAAAAABbQ29udGVudF9UeXBlc10ueG1sUEsBAi0AFAAGAAgAAAAhADj9&#10;If/WAAAAlAEAAAsAAAAAAAAAAAAAAAAALwEAAF9yZWxzLy5yZWxzUEsBAi0AFAAGAAgAAAAhAAVe&#10;aIjXAQAA/QMAAA4AAAAAAAAAAAAAAAAALgIAAGRycy9lMm9Eb2MueG1sUEsBAi0AFAAGAAgAAAAh&#10;AKC9U57gAAAACwEAAA8AAAAAAAAAAAAAAAAAMQQAAGRycy9kb3ducmV2LnhtbFBLBQYAAAAABAAE&#10;APMAAAA+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BA629" wp14:editId="22522DF1">
                <wp:simplePos x="0" y="0"/>
                <wp:positionH relativeFrom="column">
                  <wp:posOffset>3521364</wp:posOffset>
                </wp:positionH>
                <wp:positionV relativeFrom="paragraph">
                  <wp:posOffset>1330399</wp:posOffset>
                </wp:positionV>
                <wp:extent cx="1478478" cy="385948"/>
                <wp:effectExtent l="0" t="0" r="26670" b="14605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478" cy="38594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754F8CD" w14:textId="77777777" w:rsidR="0037724D" w:rsidRPr="00D0335F" w:rsidRDefault="0037724D" w:rsidP="0037724D">
                            <w:pPr>
                              <w:rPr>
                                <w:rFonts w:eastAsiaTheme="minorEastAsia"/>
                                <w:sz w:val="18"/>
                                <w:szCs w:val="18"/>
                                <w:lang w:val="es-P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es-E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es-PE"/>
                                  </w:rPr>
                                  <m:t>2k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es-PE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es-PE"/>
                                      </w:rPr>
                                      <m:t>π-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es-PE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es-PE"/>
                                          </w:rPr>
                                          <m:t>π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es-PE"/>
                                          </w:rPr>
                                          <m:t>meta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es-ES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es-PE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es-PE"/>
                                      </w:rPr>
                                      <m:t>2λx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es-PE"/>
                                      </w:rPr>
                                      <m:t>α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BA629" id="Cuadro de texto 31" o:spid="_x0000_s1030" type="#_x0000_t202" style="position:absolute;left:0;text-align:left;margin-left:277.25pt;margin-top:104.75pt;width:116.4pt;height:3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h8hTQIAAI0EAAAOAAAAZHJzL2Uyb0RvYy54bWysVN9v2jAQfp+0/8Hy+wg/QksjQsWomCah&#10;thKd+mwcm0SyfZ5tSNhfv7MDLer2NE1C5uw7n+/7vrvM7zutyFE434Ap6WgwpEQYDlVj9iX98bL+&#10;MqPEB2YqpsCIkp6Ep/eLz5/mrS3EGGpQlXAEkxhftLakdQi2yDLPa6GZH4AVBp0SnGYBt26fVY61&#10;mF2rbDwc3mQtuMo64MJ7PH3onXSR8kspeHiS0otAVEmxtpBWl9ZdXLPFnBV7x2zd8HMZ7B+q0Kwx&#10;+OhbqgcWGDm45o9UuuEOPMgw4KAzkLLhImFANKPhBzTbmlmRsCA53r7R5P9fWv54fHakqUo6GVFi&#10;mEaNVgdWOSCVIEF0AQh6kKbW+gKjtxbjQ/cVOpT7cu7xMKLvpNPxH3ER9CPhpzeSMRXh8VJ+O8Mf&#10;JRx9k9n0Lp/FNNn7bet8+CZAk2iU1KGIiVt23PjQh15C4mMG1o1SSUhlSFvSm8l0mC54UE0VnTEs&#10;tZRYKUeODJuBcS5MSAjw6atI3CmD9US8Pa5ohW7XJZryC+YdVCekwkHfU97ydYP1bpgPz8xhEyF6&#10;HIzwhItUgHXB2aKkBvfrb+cxHrVFLyUtNmVJ/c8Dc4IS9d2g6nejPI9dnDb59HaMG3ft2V17zEGv&#10;AKGisFhdMmN8UBdTOtCvOD/L+Cq6mOH4dknDxVyFflRw/rhYLlMQ9q1lYWO2lsfUkdqoxkv3ypw9&#10;Sxb75hEu7cuKD8r1sb12y0MA2SRZI889q2f6sedTY5znMw7V9T5FvX9FFr8BAAD//wMAUEsDBBQA&#10;BgAIAAAAIQBPmsgR4QAAAAsBAAAPAAAAZHJzL2Rvd25yZXYueG1sTI89T8MwEIZ3JP6DdUhs1KYl&#10;pIQ4FUKwFBZaIsTmxCaOsM9R7KaBX88xwXYfj957rtzM3rHJjLEPKOFyIYAZbIPusZPwun+8WAOL&#10;SaFWLqCR8GUibKrTk1IVOhzxxUy71DEKwVgoCTaloeA8ttZ4FRdhMEi7jzB6lagdO65HdaRw7/hS&#10;iGvuVY90warB3FvTfu4OXsI2Tv6tts9pmN71/uG7ds32qZby/Gy+uwWWzJz+YPjVJ3WoyKkJB9SR&#10;OQlZdpURKmEpbqggIl/nK2ANTXKxAl6V/P8P1Q8AAAD//wMAUEsBAi0AFAAGAAgAAAAhALaDOJL+&#10;AAAA4QEAABMAAAAAAAAAAAAAAAAAAAAAAFtDb250ZW50X1R5cGVzXS54bWxQSwECLQAUAAYACAAA&#10;ACEAOP0h/9YAAACUAQAACwAAAAAAAAAAAAAAAAAvAQAAX3JlbHMvLnJlbHNQSwECLQAUAAYACAAA&#10;ACEAkhIfIU0CAACNBAAADgAAAAAAAAAAAAAAAAAuAgAAZHJzL2Uyb0RvYy54bWxQSwECLQAUAAYA&#10;CAAAACEAT5rIEeEAAAALAQAADwAAAAAAAAAAAAAAAACnBAAAZHJzL2Rvd25yZXYueG1sUEsFBgAA&#10;AAAEAAQA8wAAALUFAAAAAA==&#10;" filled="f" strokecolor="#4472c4 [3204]" strokeweight=".5pt">
                <v:textbox>
                  <w:txbxContent>
                    <w:p w14:paraId="4754F8CD" w14:textId="77777777" w:rsidR="0037724D" w:rsidRPr="00D0335F" w:rsidRDefault="0037724D" w:rsidP="0037724D">
                      <w:pPr>
                        <w:rPr>
                          <w:rFonts w:eastAsiaTheme="minorEastAsia"/>
                          <w:sz w:val="18"/>
                          <w:szCs w:val="18"/>
                          <w:lang w:val="es-PE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s-ES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s-PE"/>
                            </w:rPr>
                            <m:t>2k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es-P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es-PE"/>
                                </w:rPr>
                                <m:t>π-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es-P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es-PE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es-PE"/>
                                    </w:rPr>
                                    <m:t>meta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s-E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es-P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es-PE"/>
                                </w:rPr>
                                <m:t>2λx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es-PE"/>
                                </w:rPr>
                                <m:t>α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lang w:val="es-PE"/>
        </w:rPr>
        <w:t>Solucionando:</w:t>
      </w:r>
    </w:p>
    <w:p w14:paraId="3B085511" w14:textId="77777777" w:rsidR="0037724D" w:rsidRPr="004C1D7B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L= k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meta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+λ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lang w:val="es-PE"/>
            </w:rPr>
            <m:t>Γ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π-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p>
              <m:r>
                <w:rPr>
                  <w:rFonts w:ascii="Cambria Math" w:eastAsiaTheme="minorEastAsia" w:hAnsi="Cambria Math"/>
                  <w:lang w:val="es-PE"/>
                </w:rPr>
                <m:t>-αx</m:t>
              </m:r>
            </m:e>
          </m:d>
        </m:oMath>
      </m:oMathPara>
    </w:p>
    <w:p w14:paraId="49B43D0D" w14:textId="77777777" w:rsidR="0037724D" w:rsidRPr="009B181C" w:rsidRDefault="0037724D" w:rsidP="0037724D">
      <w:pPr>
        <w:rPr>
          <w:rFonts w:eastAsiaTheme="minorEastAsia"/>
          <w:i/>
          <w:lang w:val="es-PE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PE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lang w:val="es-PE"/>
                </w:rPr>
                <m:t>∂π</m:t>
              </m:r>
            </m:den>
          </m:f>
          <m:r>
            <w:rPr>
              <w:rFonts w:ascii="Cambria Math" w:eastAsiaTheme="minorEastAsia" w:hAnsi="Cambria Math"/>
              <w:lang w:val="es-PE"/>
            </w:rPr>
            <m:t>=2k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π-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meta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PE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lang w:val="es-PE"/>
            </w:rPr>
            <m:t>Γ</m:t>
          </m:r>
          <m:r>
            <w:rPr>
              <w:rFonts w:ascii="Cambria Math" w:eastAsiaTheme="minorEastAsia" w:hAnsi="Cambria Math"/>
              <w:lang w:val="es-PE"/>
            </w:rPr>
            <m:t>=0</m:t>
          </m:r>
        </m:oMath>
      </m:oMathPara>
    </w:p>
    <w:p w14:paraId="2296E754" w14:textId="77777777" w:rsidR="0037724D" w:rsidRPr="006F0842" w:rsidRDefault="0037724D" w:rsidP="0037724D">
      <w:pPr>
        <w:rPr>
          <w:rFonts w:eastAsiaTheme="minorEastAsia"/>
          <w:lang w:val="es-PE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PE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lang w:val="es-PE"/>
                </w:rPr>
                <m:t>∂π</m:t>
              </m:r>
            </m:den>
          </m:f>
          <m:r>
            <w:rPr>
              <w:rFonts w:ascii="Cambria Math" w:eastAsiaTheme="minorEastAsia" w:hAnsi="Cambria Math"/>
              <w:lang w:val="es-PE"/>
            </w:rPr>
            <m:t>=2λx+Γα=0</m:t>
          </m:r>
        </m:oMath>
      </m:oMathPara>
    </w:p>
    <w:p w14:paraId="12353F8F" w14:textId="77777777" w:rsidR="0037724D" w:rsidRPr="001372E7" w:rsidRDefault="0037724D" w:rsidP="0037724D">
      <w:pPr>
        <w:pStyle w:val="Prrafodelista"/>
        <w:numPr>
          <w:ilvl w:val="1"/>
          <w:numId w:val="1"/>
        </w:numPr>
        <w:rPr>
          <w:rFonts w:eastAsiaTheme="minorEastAsia"/>
          <w:lang w:val="es-PE"/>
        </w:rPr>
      </w:pP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B94620" wp14:editId="6FC40FB7">
                <wp:simplePos x="0" y="0"/>
                <wp:positionH relativeFrom="column">
                  <wp:posOffset>3325115</wp:posOffset>
                </wp:positionH>
                <wp:positionV relativeFrom="paragraph">
                  <wp:posOffset>163912</wp:posOffset>
                </wp:positionV>
                <wp:extent cx="154379" cy="261257"/>
                <wp:effectExtent l="38100" t="0" r="17145" b="62865"/>
                <wp:wrapNone/>
                <wp:docPr id="33" name="Conector: curvad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379" cy="26125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6D2D8" id="Conector: curvado 33" o:spid="_x0000_s1026" type="#_x0000_t38" style="position:absolute;margin-left:261.8pt;margin-top:12.9pt;width:12.15pt;height:20.5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2ps3gEAAAcEAAAOAAAAZHJzL2Uyb0RvYy54bWysU9uO0zAQfUfiHyy/0yQtu8tGTfehy+UB&#10;QbXAB3idcWvJN429Tfv3jJ00IEBCi3ixYnvOmXOOJ+u7kzXsCBi1dx1vFjVn4KTvtdt3/NvXd6/e&#10;cBaTcL0w3kHHzxD53ebli/UQWlj6gzc9ICMSF9shdPyQUmirKsoDWBEXPoCjS+XRikRb3Fc9ioHY&#10;ramWdX1dDR77gF5CjHR6P17yTeFXCmT6rFSExEzHSVsqK5b1Ma/VZi3aPYpw0HKSIf5BhRXaUdOZ&#10;6l4kwZ5Q/0ZltUQfvUoL6W3lldISigdy09S/uPlyEAGKFwonhjmm+P9o5afjDpnuO75aceaEpTfa&#10;0kvJ5LFl8gmPoveM7iioIcSW6rduh9Muhh1m1yeFlimjwweagZIDOWOnEvN5jhlOiUk6bK5er25u&#10;OZN0tbxullc3mb0aaTJdwJjeg7csf3Q8q4CeVI2yVqWBOH6MaYRdyjPUuLwmoc1b17N0DuQnoRZu&#10;b2Dqkkuq7GVUX77S2cAIfwBFcWSVpU0ZRNgaZEdBIySkBJeamYmqM0xpY2Zg/XfgVJ+hUIb0OeAZ&#10;UTp7l2aw1c7jn7qn00WyGusvCYy+cwSPvj+Xdy3R0LSVF5n+jDzOP+8L/Mf/u/kOAAD//wMAUEsD&#10;BBQABgAIAAAAIQBqxBth4QAAAAkBAAAPAAAAZHJzL2Rvd25yZXYueG1sTI/BTsMwEETvSPyDtUhc&#10;EHUIxKUhTlWVIsQJ0VYoRzc2SdR4HdlOG/6e5QTH1T7NvCmWk+3ZyfjQOZRwN0uAGayd7rCRsN+9&#10;3D4CC1GhVr1DI+HbBFiWlxeFyrU744c5bWPDKARDriS0MQ4556FujVVh5gaD9Pty3qpIp2+49upM&#10;4bbnaZIIblWH1NCqwaxbUx+3o5VQ+VVTvY5vz59ub7F6v9kcxXoj5fXVtHoCFs0U/2D41Sd1KMnp&#10;4EbUgfUSsvReECohzWgCAdnDfAHsIEGIBfCy4P8XlD8AAAD//wMAUEsBAi0AFAAGAAgAAAAhALaD&#10;OJL+AAAA4QEAABMAAAAAAAAAAAAAAAAAAAAAAFtDb250ZW50X1R5cGVzXS54bWxQSwECLQAUAAYA&#10;CAAAACEAOP0h/9YAAACUAQAACwAAAAAAAAAAAAAAAAAvAQAAX3JlbHMvLnJlbHNQSwECLQAUAAYA&#10;CAAAACEAut9qbN4BAAAHBAAADgAAAAAAAAAAAAAAAAAuAgAAZHJzL2Uyb0RvYy54bWxQSwECLQAU&#10;AAYACAAAACEAasQbYeEAAAAJAQAADwAAAAAAAAAAAAAAAAA4BAAAZHJzL2Rvd25yZXYueG1sUEsF&#10;BgAAAAAEAAQA8wAAAEYFAAAAAA==&#10;" adj="10800" strokecolor="#4472c4 [3204]" strokeweight=".5pt">
                <v:stroke endarrow="block" joinstyle="miter"/>
              </v:shape>
            </w:pict>
          </mc:Fallback>
        </mc:AlternateContent>
      </w:r>
      <w:r w:rsidRPr="001372E7">
        <w:rPr>
          <w:rFonts w:eastAsiaTheme="minorEastAsia"/>
          <w:lang w:val="es-PE"/>
        </w:rPr>
        <w:t>Reacción de Política Monetaria:</w:t>
      </w:r>
    </w:p>
    <w:p w14:paraId="1FD413B6" w14:textId="77777777" w:rsidR="0037724D" w:rsidRPr="008A590C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π=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meta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PE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lang w:val="es-PE"/>
                </w:rPr>
                <m:t>αk</m:t>
              </m:r>
            </m:den>
          </m:f>
          <m:r>
            <w:rPr>
              <w:rFonts w:ascii="Cambria Math" w:eastAsiaTheme="minorEastAsia" w:hAnsi="Cambria Math"/>
              <w:lang w:val="es-PE"/>
            </w:rPr>
            <m:t>x</m:t>
          </m:r>
        </m:oMath>
      </m:oMathPara>
    </w:p>
    <w:p w14:paraId="260500E4" w14:textId="77777777" w:rsidR="0037724D" w:rsidRDefault="0037724D" w:rsidP="0037724D">
      <w:pPr>
        <w:jc w:val="center"/>
        <w:rPr>
          <w:lang w:val="es-PE"/>
        </w:rPr>
      </w:pPr>
      <w:r>
        <w:rPr>
          <w:lang w:val="es-PE"/>
        </w:rPr>
        <w:t>¿Por qué es diferente a la Curva de Phillips? Debido a que el banquero está actuando por el lado de la demanda suavizando los cestos.</w:t>
      </w:r>
    </w:p>
    <w:p w14:paraId="28FFE127" w14:textId="77777777" w:rsidR="0037724D" w:rsidRDefault="0037724D" w:rsidP="0037724D">
      <w:pPr>
        <w:pStyle w:val="Ttulo4"/>
      </w:pPr>
      <w:proofErr w:type="spellStart"/>
      <w:r>
        <w:t>Demanda</w:t>
      </w:r>
      <w:proofErr w:type="spellEnd"/>
      <w:r>
        <w:t xml:space="preserve"> </w:t>
      </w:r>
      <w:proofErr w:type="spellStart"/>
      <w:r>
        <w:t>Agregada</w:t>
      </w:r>
      <w:proofErr w:type="spellEnd"/>
    </w:p>
    <w:p w14:paraId="7B6D6317" w14:textId="77777777" w:rsidR="0037724D" w:rsidRDefault="0037724D" w:rsidP="0037724D">
      <w:pPr>
        <w:pStyle w:val="Prrafodelista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9BD45E" wp14:editId="282F01C7">
                <wp:simplePos x="0" y="0"/>
                <wp:positionH relativeFrom="column">
                  <wp:posOffset>4186809</wp:posOffset>
                </wp:positionH>
                <wp:positionV relativeFrom="paragraph">
                  <wp:posOffset>772033</wp:posOffset>
                </wp:positionV>
                <wp:extent cx="1682496" cy="314554"/>
                <wp:effectExtent l="0" t="0" r="13335" b="2857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496" cy="31455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7CC00B3" w14:textId="77777777" w:rsidR="0037724D" w:rsidRPr="006C6428" w:rsidRDefault="0037724D" w:rsidP="0037724D">
                            <w:pPr>
                              <w:rPr>
                                <w:rFonts w:eastAsiaTheme="minorEastAsia"/>
                                <w:lang w:val="es-PE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P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PE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s-PE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lang w:val="es-PE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P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PE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s-PE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lang w:val="es-PE"/>
                                  </w:rPr>
                                  <m:t>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PE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PE"/>
                                      </w:rPr>
                                      <m:t>π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s-PE"/>
                                      </w:rPr>
                                      <m:t>t+1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lang w:val="es-PE"/>
                                      </w:rPr>
                                      <m:t>e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D45E" id="Cuadro de texto 34" o:spid="_x0000_s1031" type="#_x0000_t202" style="position:absolute;left:0;text-align:left;margin-left:329.65pt;margin-top:60.8pt;width:132.5pt;height:24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YE6TgIAAI0EAAAOAAAAZHJzL2Uyb0RvYy54bWysVE1v2zAMvQ/YfxB0X5wPJ2uDOEWWIsOA&#10;oi2QFj0rshwLkERNUmJnv36UHKdBt9Owi0yJFMX3HunFXasVOQrnJZiCjgZDSoThUEqzL+jry+bL&#10;DSU+MFMyBUYU9CQ8vVt+/rRo7FyMoQZVCkcwifHzxha0DsHOs8zzWmjmB2CFQWcFTrOAW7fPSsca&#10;zK5VNh4OZ1kDrrQOuPAeT+87J12m/FUleHiqKi8CUQXF2kJaXVp3cc2WCzbfO2Zryc9lsH+oQjNp&#10;8NFLqnsWGDk4+UcqLbkDD1UYcNAZVJXkImFANKPhBzTbmlmRsCA53l5o8v8vLX88Pjsiy4JOckoM&#10;06jR+sBKB6QUJIg2AEEP0tRYP8forcX40H6DFuXuzz0eRvRt5XT8Ii6CfiT8dCEZUxEeL81uxvnt&#10;jBKOvskon05T+uz9tnU+fBegSTQK6lDExC07PviAlWBoHxIfM7CRSiUhlSFNQWeT6TBd8KBkGZ0x&#10;LLWUWCtHjgybgXEuTEgIMN9VJO6UwUci3g5XtEK7axNN0x7zDsoTUuGg6ylv+UZivQ/Mh2fmsIkQ&#10;PQ5GeMKlUoB1wdmipAb362/nMR61RS8lDTZlQf3PA3OCEvXDoOq3ozyPXZw2+fTrGDfu2rO79piD&#10;XgNCHeEIWp7MGB9Ub1YO9BvOzyq+ii5mOL5d0NCb69CNCs4fF6tVCsK+tSw8mK3lMXWkNqrx0r4x&#10;Z8+Sxb55hL592fyDcl1sp93qEKCSSdbIc8fqmX7s+aT2eT7jUF3vU9T7X2T5GwAA//8DAFBLAwQU&#10;AAYACAAAACEAwrCGrOAAAAALAQAADwAAAGRycy9kb3ducmV2LnhtbEyPwU7DMBBE70j8g7VI3KiT&#10;AKENcSqE4FJ6oW2EuDmxiSPsdRS7aeDrWU5w3Jmn2ZlyPTvLJj2G3qOAdJEA09h61WMn4LB/vloC&#10;C1GiktajFvClA6yr87NSFsqf8FVPu9gxCsFQSAEmxqHgPLRGOxkWftBI3ocfnYx0jh1XozxRuLM8&#10;S5KcO9kjfTBy0I9Gt5+7oxOwCZN7q802DtO72j9917bZvNRCXF7MD/fAop7jHwy/9ak6VNSp8UdU&#10;gVkB+e3qmlAysjQHRsQquyGlIeUuTYFXJf+/ofoBAAD//wMAUEsBAi0AFAAGAAgAAAAhALaDOJL+&#10;AAAA4QEAABMAAAAAAAAAAAAAAAAAAAAAAFtDb250ZW50X1R5cGVzXS54bWxQSwECLQAUAAYACAAA&#10;ACEAOP0h/9YAAACUAQAACwAAAAAAAAAAAAAAAAAvAQAAX3JlbHMvLnJlbHNQSwECLQAUAAYACAAA&#10;ACEABPGBOk4CAACNBAAADgAAAAAAAAAAAAAAAAAuAgAAZHJzL2Uyb0RvYy54bWxQSwECLQAUAAYA&#10;CAAAACEAwrCGrOAAAAALAQAADwAAAAAAAAAAAAAAAACoBAAAZHJzL2Rvd25yZXYueG1sUEsFBgAA&#10;AAAEAAQA8wAAALUFAAAAAA==&#10;" filled="f" strokecolor="#4472c4 [3204]" strokeweight=".5pt">
                <v:textbox>
                  <w:txbxContent>
                    <w:p w14:paraId="37CC00B3" w14:textId="77777777" w:rsidR="0037724D" w:rsidRPr="006C6428" w:rsidRDefault="0037724D" w:rsidP="0037724D">
                      <w:pPr>
                        <w:rPr>
                          <w:rFonts w:eastAsiaTheme="minorEastAsia"/>
                          <w:lang w:val="es-PE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P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s-PE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P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s-PE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P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t+1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e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proofErr w:type="spellStart"/>
      <w:r>
        <w:t>Planteamos</w:t>
      </w:r>
      <w:proofErr w:type="spellEnd"/>
      <w:r>
        <w:t xml:space="preserve"> la </w:t>
      </w:r>
      <w:proofErr w:type="spellStart"/>
      <w:r>
        <w:t>ecuación</w:t>
      </w:r>
      <w:proofErr w:type="spellEnd"/>
      <w:r>
        <w:t>:</w:t>
      </w:r>
    </w:p>
    <w:p w14:paraId="2E7F65F6" w14:textId="77777777" w:rsidR="0037724D" w:rsidRPr="006C6428" w:rsidRDefault="0037724D" w:rsidP="0037724D">
      <w:pPr>
        <w:rPr>
          <w:rFonts w:eastAsiaTheme="minorEastAsia"/>
          <w:i/>
          <w:lang w:val="es-PE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D</m:t>
              </m:r>
            </m:sup>
          </m:sSubSup>
          <m:r>
            <w:rPr>
              <w:rFonts w:ascii="Cambria Math" w:eastAsiaTheme="minorEastAsia" w:hAnsi="Cambria Math"/>
              <w:lang w:val="es-P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P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D</m:t>
              </m:r>
            </m:sup>
          </m:sSubSup>
          <m:r>
            <w:rPr>
              <w:rFonts w:ascii="Cambria Math" w:eastAsiaTheme="minorEastAsia" w:hAnsi="Cambria Math"/>
              <w:lang w:val="es-PE"/>
            </w:rPr>
            <m:t xml:space="preserve">   →   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d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d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</m:oMath>
      </m:oMathPara>
    </w:p>
    <w:p w14:paraId="68776AE7" w14:textId="77777777" w:rsidR="0037724D" w:rsidRPr="004A758C" w:rsidRDefault="0037724D" w:rsidP="0037724D">
      <w:pPr>
        <w:pStyle w:val="Prrafodelista"/>
        <w:numPr>
          <w:ilvl w:val="1"/>
          <w:numId w:val="1"/>
        </w:numPr>
      </w:pPr>
      <w:proofErr w:type="spellStart"/>
      <w:r>
        <w:t>Ecuación</w:t>
      </w:r>
      <w:proofErr w:type="spellEnd"/>
      <w:r>
        <w:t xml:space="preserve"> de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Plazo</w:t>
      </w:r>
      <w:proofErr w:type="spellEnd"/>
      <w:r>
        <w:t>:</w:t>
      </w:r>
    </w:p>
    <w:p w14:paraId="484D0645" w14:textId="77777777" w:rsidR="0037724D" w:rsidRPr="00AE4AC2" w:rsidRDefault="0037724D" w:rsidP="0037724D">
      <w:pPr>
        <w:rPr>
          <w:rFonts w:eastAsiaTheme="minorEastAsia"/>
          <w:lang w:val="es-PE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d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t+1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s-PE"/>
            </w:rPr>
            <m:t>,    E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d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s-PE"/>
            </w:rPr>
            <m:t>=0</m:t>
          </m:r>
        </m:oMath>
      </m:oMathPara>
    </w:p>
    <w:p w14:paraId="4DF6638D" w14:textId="77777777" w:rsidR="0037724D" w:rsidRPr="0068164E" w:rsidRDefault="0037724D" w:rsidP="0037724D">
      <w:pPr>
        <w:pStyle w:val="Prrafodelista"/>
        <w:numPr>
          <w:ilvl w:val="1"/>
          <w:numId w:val="1"/>
        </w:numPr>
        <w:rPr>
          <w:rFonts w:eastAsiaTheme="minorEastAsia"/>
          <w:lang w:val="es-PE"/>
        </w:rPr>
      </w:pPr>
      <w:r w:rsidRPr="0068164E">
        <w:rPr>
          <w:rFonts w:eastAsiaTheme="minorEastAsia"/>
          <w:lang w:val="es-PE"/>
        </w:rPr>
        <w:t>Equilibrio de Largo Plazo</w:t>
      </w:r>
      <w:r>
        <w:rPr>
          <w:rFonts w:eastAsiaTheme="minorEastAsia"/>
          <w:lang w:val="es-PE"/>
        </w:rPr>
        <w:t>:</w:t>
      </w:r>
    </w:p>
    <w:p w14:paraId="0055F3F0" w14:textId="77777777" w:rsidR="0037724D" w:rsidRPr="001A779F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pot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 xml:space="preserve">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 xml:space="preserve">  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p>
              <m:r>
                <w:rPr>
                  <w:rFonts w:ascii="Cambria Math" w:eastAsiaTheme="minorEastAsia" w:hAnsi="Cambria Math"/>
                  <w:lang w:val="es-PE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meta</m:t>
                  </m:r>
                </m:sup>
              </m:sSup>
              <m:r>
                <w:rPr>
                  <w:rFonts w:ascii="Cambria Math" w:eastAsiaTheme="minorEastAsia" w:hAnsi="Cambria Math"/>
                  <w:lang w:val="es-PE"/>
                </w:rPr>
                <m:t xml:space="preserve">   </m:t>
              </m:r>
            </m:e>
          </m:d>
          <m:r>
            <w:rPr>
              <w:rFonts w:ascii="Cambria Math" w:eastAsiaTheme="minorEastAsia" w:hAnsi="Cambria Math"/>
              <w:lang w:val="es-PE"/>
            </w:rPr>
            <m:t xml:space="preserve">    R=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N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 xml:space="preserve">   |    L=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N</m:t>
              </m:r>
            </m:sup>
          </m:sSup>
        </m:oMath>
      </m:oMathPara>
    </w:p>
    <w:p w14:paraId="7C7BFE3F" w14:textId="77777777" w:rsidR="0037724D" w:rsidRPr="00384E45" w:rsidRDefault="0037724D" w:rsidP="0037724D">
      <w:pPr>
        <w:pStyle w:val="Prrafodelista"/>
        <w:ind w:firstLine="696"/>
        <w:rPr>
          <w:rFonts w:eastAsiaTheme="minorEastAsia"/>
          <w:lang w:val="es-PE"/>
        </w:rPr>
      </w:pP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63EACA" wp14:editId="4A330366">
                <wp:simplePos x="0" y="0"/>
                <wp:positionH relativeFrom="column">
                  <wp:posOffset>1099795</wp:posOffset>
                </wp:positionH>
                <wp:positionV relativeFrom="paragraph">
                  <wp:posOffset>401803</wp:posOffset>
                </wp:positionV>
                <wp:extent cx="475488" cy="160934"/>
                <wp:effectExtent l="0" t="57150" r="20320" b="29845"/>
                <wp:wrapNone/>
                <wp:docPr id="38" name="Conector: curvad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5488" cy="16093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16435" id="Conector: curvado 38" o:spid="_x0000_s1026" type="#_x0000_t38" style="position:absolute;margin-left:86.6pt;margin-top:31.65pt;width:37.45pt;height:12.6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WIt4wEAABEEAAAOAAAAZHJzL2Uyb0RvYy54bWysU02P0zAQvSPxHyzfadJtWXajpnvo8nFA&#10;UAHL3euMG0v+0tibtv+esZMGBAgJxMWyM/Nm3nsz2dydrGEDYNTetXy5qDkDJ32n3aHlD1/evLjh&#10;LCbhOmG8g5afIfK77fNnm2No4Mr33nSAjIq42BxDy/uUQlNVUfZgRVz4AI6CyqMViZ54qDoUR6pu&#10;TXVV19fV0WMX0EuIkb7ej0G+LfWVApk+KhUhMdNy4pbKieV8zGe13YjmgCL0Wk40xD+wsEI7ajqX&#10;uhdJsCfUv5SyWqKPXqWF9LbySmkJRQOpWdY/qfnciwBFC5kTw2xT/H9l5Ydhj0x3LV/RpJywNKMd&#10;TUomjw2TTziIzjOKkVHHEBvK37k9Tq8Y9phVnxRapowO72gHeLl9zbccI43sVAw/z4bDKTFJH9ev&#10;Xq5vqK+k0PK6vl2tc59qLJjBAWN6C96yfGl55gMd8RsJrkoDMbyPaYRd0jPUuHwmoc1r17F0DqQs&#10;oRbuYGDqklOqrGrUUW7pbGCEfwJFxhDLUUdZSdgZZIOgZRJSgkvLuRJlZ5jSxszAuvD7I3DKz1Ao&#10;6/o34BlROnuXZrDVzuPvuqfThbIa8y8OjLqzBY++O5cJF2to78pEpn8kL/aP7wL//idvvwEAAP//&#10;AwBQSwMEFAAGAAgAAAAhAEbZMMThAAAACQEAAA8AAABkcnMvZG93bnJldi54bWxMj01Lw0AQhu+C&#10;/2EZwYvYzYfEELMpUvRgBYtVBG/bZJpNzc6G7KaN/97xpMeXeXjed8rlbHtxxNF3jhTEiwgEUu2a&#10;jloF72+P1zkIHzQ1uneECr7Rw7I6Pyt10bgTveJxG1rBEvKFVmBCGAopfW3Qar9wAxLf9m60OnAc&#10;W9mM+sRy28skijJpdUfcYPSAK4P113ayCvKPT3N42dBqvT5MD/v4+elqYwalLi/m+zsQAefwB8Pv&#10;fJ4OFW/auYkaL3rOt2nCqIIsTUEwkNzkMYgd2/MMZFXK/x9UPwAAAP//AwBQSwECLQAUAAYACAAA&#10;ACEAtoM4kv4AAADhAQAAEwAAAAAAAAAAAAAAAAAAAAAAW0NvbnRlbnRfVHlwZXNdLnhtbFBLAQIt&#10;ABQABgAIAAAAIQA4/SH/1gAAAJQBAAALAAAAAAAAAAAAAAAAAC8BAABfcmVscy8ucmVsc1BLAQIt&#10;ABQABgAIAAAAIQDyzWIt4wEAABEEAAAOAAAAAAAAAAAAAAAAAC4CAABkcnMvZTJvRG9jLnhtbFBL&#10;AQItABQABgAIAAAAIQBG2TDE4QAAAAkBAAAPAAAAAAAAAAAAAAAAAD0EAABkcnMvZG93bnJldi54&#10;bWxQSwUGAAAAAAQABADzAAAASwUAAAAA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164CDA" wp14:editId="4C8F1725">
                <wp:simplePos x="0" y="0"/>
                <wp:positionH relativeFrom="column">
                  <wp:posOffset>1224153</wp:posOffset>
                </wp:positionH>
                <wp:positionV relativeFrom="paragraph">
                  <wp:posOffset>833399</wp:posOffset>
                </wp:positionV>
                <wp:extent cx="541325" cy="138989"/>
                <wp:effectExtent l="0" t="57150" r="11430" b="33020"/>
                <wp:wrapNone/>
                <wp:docPr id="37" name="Conector: curvad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1325" cy="13898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7E7F0E" id="Conector: curvado 37" o:spid="_x0000_s1026" type="#_x0000_t38" style="position:absolute;margin-left:96.4pt;margin-top:65.6pt;width:42.6pt;height:10.95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cKR4wEAABEEAAAOAAAAZHJzL2Uyb0RvYy54bWysU8mOEzEQvSPxD5bvpLMwkGmlM4cMywFB&#10;xHb3uMuJJW8qezrdf0/Z3WkQICQQF8t21at677m8u+utYR1g1N41fLVYcgZO+la7U8O/fH79bMtZ&#10;TMK1wngHDR8g8rv90ye7S6hh7c/etICMirhYX0LDzymFuqqiPIMVceEDOAoqj1YkOuKpalFcqLo1&#10;1Xq5fFFdPLYBvYQY6fZ+DPJ9qa8UyPRBqQiJmYYTt1RWLOtDXqv9TtQnFOGs5URD/AMLK7SjpnOp&#10;e5EEe0T9SymrJfroVVpIbyuvlJZQNJCa1fInNZ/OIkDRQubEMNsU/19Z+b47ItNtwzcvOXPC0hsd&#10;6KVk8lgz+YidaD2jGBl1CbGm/IM74nSK4YhZda/QMmV0eEszwMvua97lGGlkfTF8mA2HPjFJlzfP&#10;V5v1DWeSQqvN9nZ7m/tUY8EMDhjTG/CW5U3DMx9oid9IcFMaiO5dTCPsmp6hxuU1CW1euZalIZCy&#10;hFq4k4GpS06psqpRR9mlwcAI/wiKjCGWo44yknAwyDpBwySkBJdWcyXKzjCljZmBy8Lvj8ApP0Oh&#10;jOvfgGdE6exdmsFWO4+/6576K2U15l8dGHVnCx58O5QXLtbQ3JUXmf5IHuwfzwX+/SfvvwEAAP//&#10;AwBQSwMEFAAGAAgAAAAhAOt8nHHiAAAACwEAAA8AAABkcnMvZG93bnJldi54bWxMj0FPwzAMhe9I&#10;/IfISFwQS9sJKKXphCY4MCQmBkLiljVe09E4VZNu5d9jTnDzs5+ev1cuJteJAw6h9aQgnSUgkGpv&#10;WmoUvL89XuYgQtRkdOcJFXxjgEV1elLqwvgjveJhExvBIRQKrcDG2BdShtqi02HmeyS+7fzgdGQ5&#10;NNIM+sjhrpNZklxLp1viD1b3uLRYf21GpyD/+LT7lzUtV6v9+LBLn58u1rZX6vxsur8DEXGKf2b4&#10;xWd0qJhp60cyQXSsbzNGjzzM0wwEO7KbnNtteXM1T0FWpfzfofoBAAD//wMAUEsBAi0AFAAGAAgA&#10;AAAhALaDOJL+AAAA4QEAABMAAAAAAAAAAAAAAAAAAAAAAFtDb250ZW50X1R5cGVzXS54bWxQSwEC&#10;LQAUAAYACAAAACEAOP0h/9YAAACUAQAACwAAAAAAAAAAAAAAAAAvAQAAX3JlbHMvLnJlbHNQSwEC&#10;LQAUAAYACAAAACEAU/HCkeMBAAARBAAADgAAAAAAAAAAAAAAAAAuAgAAZHJzL2Uyb0RvYy54bWxQ&#10;SwECLQAUAAYACAAAACEA63ycceIAAAALAQAADwAAAAAAAAAAAAAAAAA9BAAAZHJzL2Rvd25yZXYu&#10;eG1sUEsFBgAAAAAEAAQA8wAAAEw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77B904" wp14:editId="14018860">
                <wp:simplePos x="0" y="0"/>
                <wp:positionH relativeFrom="column">
                  <wp:posOffset>-261493</wp:posOffset>
                </wp:positionH>
                <wp:positionV relativeFrom="paragraph">
                  <wp:posOffset>743788</wp:posOffset>
                </wp:positionV>
                <wp:extent cx="1316736" cy="241401"/>
                <wp:effectExtent l="0" t="0" r="17145" b="2540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736" cy="24140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562E84E" w14:textId="77777777" w:rsidR="0037724D" w:rsidRPr="00C0409C" w:rsidRDefault="0037724D" w:rsidP="0037724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C0409C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Ecuación de 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MCE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B904" id="Cuadro de texto 36" o:spid="_x0000_s1032" type="#_x0000_t202" style="position:absolute;left:0;text-align:left;margin-left:-20.6pt;margin-top:58.55pt;width:103.7pt;height:1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P3kSgIAAI0EAAAOAAAAZHJzL2Uyb0RvYy54bWysVN9v2jAQfp+0/8Hy+0gClG4RoWJUTJOq&#10;thKd+mwcm0SyfZ5tSNhfv7MDFHV7mvZizr4v9+P77pjf9VqRg3C+BVPRYpRTIgyHujW7iv54WX/6&#10;TIkPzNRMgREVPQpP7xYfP8w7W4oxNKBq4QgGMb7sbEWbEGyZZZ43QjM/AisMOiU4zQJe3S6rHesw&#10;ulbZOM9nWQeutg648B5f7wcnXaT4UgoenqT0IhBVUawtpNOlcxvPbDFn5c4x27T8VAb7hyo0aw0m&#10;vYS6Z4GRvWv/CKVb7sCDDCMOOgMpWy5SD9hNkb/rZtMwK1IvSI63F5r8/wvLHw/PjrR1RSczSgzT&#10;qNFqz2oHpBYkiD4AQQ/S1FlfInpjER/6r9Cj3Od3j4+x+146HX+xL4J+JPx4IRlDER4/mhSz25iM&#10;o288LaZ5CpO9fW2dD98EaBKNijoUMXHLDg8+YCUIPUNiMgPrVqkkpDKkq+hscpOnDzyoto7OCEsj&#10;JVbKkQPDYWCcCxPOqa+QGF0ZTBL7HfqKVui3faLpwsUW6iNS4WCYKW/5usV6H5gPz8zhEGH3uBjh&#10;CQ+pAOuCk0VJA+7X394jHrVFLyUdDmVF/c89c4IS9d2g6l+K6TROcbpMb27HeHHXnu21x+z1CrDV&#10;AlfQ8mRGfFBnUzrQr7g/y5gVXcxwzF3RcDZXYVgV3D8ulssEwrm1LDyYjeUxdKQ2qvHSvzJnT5LF&#10;uXmE8/iy8p1yA3bQbrkPINska+R5YPVEP858Uvu0n3Gpru8J9fYvsvgNAAD//wMAUEsDBBQABgAI&#10;AAAAIQADTEP34AAAAAsBAAAPAAAAZHJzL2Rvd25yZXYueG1sTI/NTsMwEITvSLyDtUjcWscVDSjE&#10;qRCCS+FCS4S4OfESR/gnit008PRsT+W2uzOa/abczM6yCcfYBy9BLDNg6Nuge99JeN8/L+6AxaS8&#10;VjZ4lPCDETbV5UWpCh2O/g2nXeoYhfhYKAkmpaHgPLYGnYrLMKAn7SuMTiVax47rUR0p3Fm+yrKc&#10;O9V7+mDUgI8G2+/dwUnYxsl91OY1DdOn3j/91rbZvtRSXl/ND/fAEs7pbIYTPqFDRUxNOHgdmZWw&#10;uBErspIgbgWwkyPP6dLQsF4L4FXJ/3eo/gAAAP//AwBQSwECLQAUAAYACAAAACEAtoM4kv4AAADh&#10;AQAAEwAAAAAAAAAAAAAAAAAAAAAAW0NvbnRlbnRfVHlwZXNdLnhtbFBLAQItABQABgAIAAAAIQA4&#10;/SH/1gAAAJQBAAALAAAAAAAAAAAAAAAAAC8BAABfcmVscy8ucmVsc1BLAQItABQABgAIAAAAIQBr&#10;1P3kSgIAAI0EAAAOAAAAAAAAAAAAAAAAAC4CAABkcnMvZTJvRG9jLnhtbFBLAQItABQABgAIAAAA&#10;IQADTEP34AAAAAsBAAAPAAAAAAAAAAAAAAAAAKQEAABkcnMvZG93bnJldi54bWxQSwUGAAAAAAQA&#10;BADzAAAAsQUAAAAA&#10;" filled="f" strokecolor="#4472c4 [3204]" strokeweight=".5pt">
                <v:textbox>
                  <w:txbxContent>
                    <w:p w14:paraId="4562E84E" w14:textId="77777777" w:rsidR="0037724D" w:rsidRPr="00C0409C" w:rsidRDefault="0037724D" w:rsidP="0037724D">
                      <w:pPr>
                        <w:jc w:val="center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C0409C">
                        <w:rPr>
                          <w:sz w:val="16"/>
                          <w:szCs w:val="16"/>
                          <w:lang w:val="es-ES"/>
                        </w:rPr>
                        <w:t xml:space="preserve">Ecuación de 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MCE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D98E03" wp14:editId="4A29D956">
                <wp:simplePos x="0" y="0"/>
                <wp:positionH relativeFrom="column">
                  <wp:posOffset>-304825</wp:posOffset>
                </wp:positionH>
                <wp:positionV relativeFrom="paragraph">
                  <wp:posOffset>291465</wp:posOffset>
                </wp:positionV>
                <wp:extent cx="1316736" cy="241401"/>
                <wp:effectExtent l="0" t="0" r="17145" b="2540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736" cy="24140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0D9C978" w14:textId="77777777" w:rsidR="0037724D" w:rsidRPr="00C0409C" w:rsidRDefault="0037724D" w:rsidP="0037724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C0409C">
                              <w:rPr>
                                <w:sz w:val="16"/>
                                <w:szCs w:val="16"/>
                                <w:lang w:val="es-ES"/>
                              </w:rPr>
                              <w:t>Ecuación de cointegración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98E03" id="Cuadro de texto 35" o:spid="_x0000_s1033" type="#_x0000_t202" style="position:absolute;left:0;text-align:left;margin-left:-24pt;margin-top:22.95pt;width:103.7pt;height:1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L6hTAIAAI0EAAAOAAAAZHJzL2Uyb0RvYy54bWysVE2P2jAQvVfqf7B8L0n42jYirCgrqkpo&#10;dyW22rNxbBLJ8bi2IaG/vmOHsGjbU9WLGXte5uO9GRb3XaPISVhXgy5oNkopEZpDWetDQX+8bD59&#10;psR5pkumQIuCnoWj98uPHxatycUYKlClsASDaJe3pqCV9yZPEscr0TA3AiM0OiXYhnm82kNSWtZi&#10;9EYl4zSdJy3Y0ljgwjl8feiddBnjSym4f5LSCU9UQbE2H08bz304k+WC5QfLTFXzSxnsH6poWK0x&#10;6TXUA/OMHG39R6im5hYcSD/i0CQgZc1F7AG7ydJ33ewqZkTsBclx5kqT+39h+ePp2ZK6LOhkRolm&#10;DWq0PrLSAikF8aLzQNCDNLXG5YjeGcT77it0KPfw7vAxdN9J24Rf7IugHwk/X0nGUISHjybZ/G4y&#10;p4SjbzzNpmkMk7x9bazz3wQ0JBgFtShi5Jadts5jJQgdICGZhk2tVBRSadIWdD6ZpfEDB6ougzPA&#10;4kiJtbLkxHAYGOdC+yH1DRKjK41JQr99X8Hy3b6LNN0NPe+hPCMVFvqZcoZvaqx3y5x/ZhaHCLvH&#10;xfBPeEgFWBdcLEoqsL/+9h7wqC16KWlxKAvqfh6ZFZSo7xpV/5JNp2GK42U6uxvjxd569rcefWzW&#10;gK1muIKGRzPgvRpMaaF5xf1ZhazoYppj7oL6wVz7flVw/7hYrSII59Ywv9U7w0PoQG1Q46V7ZdZc&#10;JAtz8wjD+LL8nXI9ttdudfQg6yhr4Lln9UI/znxU+7KfYalu7xH19i+y/A0AAP//AwBQSwMEFAAG&#10;AAgAAAAhAJXA2GHgAAAACQEAAA8AAABkcnMvZG93bnJldi54bWxMjzFPwzAUhHck/oP1kNhaB0hR&#10;kualQgiWwkJLhNic2I0j7OcodtPAr8edYDzd6e67cjNbwyY1+t4Rws0yAaaodbKnDuF9/7zIgPkg&#10;SArjSCF8Kw+b6vKiFIV0J3pT0y50LJaQLwSCDmEoOPetVlb4pRsURe/gRitClGPH5ShOsdwafpsk&#10;99yKnuKCFoN61Kr92h0twtZP9qPWr2GYPuX+6ac2zfalRry+mh/WwIKaw18YzvgRHarI1LgjSc8M&#10;wiLN4peAkK5yYOfAKk+BNQjZXQ68Kvn/B9UvAAAA//8DAFBLAQItABQABgAIAAAAIQC2gziS/gAA&#10;AOEBAAATAAAAAAAAAAAAAAAAAAAAAABbQ29udGVudF9UeXBlc10ueG1sUEsBAi0AFAAGAAgAAAAh&#10;ADj9If/WAAAAlAEAAAsAAAAAAAAAAAAAAAAALwEAAF9yZWxzLy5yZWxzUEsBAi0AFAAGAAgAAAAh&#10;AHlAvqFMAgAAjQQAAA4AAAAAAAAAAAAAAAAALgIAAGRycy9lMm9Eb2MueG1sUEsBAi0AFAAGAAgA&#10;AAAhAJXA2GHgAAAACQEAAA8AAAAAAAAAAAAAAAAApgQAAGRycy9kb3ducmV2LnhtbFBLBQYAAAAA&#10;BAAEAPMAAACzBQAAAAA=&#10;" filled="f" strokecolor="#4472c4 [3204]" strokeweight=".5pt">
                <v:textbox>
                  <w:txbxContent>
                    <w:p w14:paraId="30D9C978" w14:textId="77777777" w:rsidR="0037724D" w:rsidRPr="00C0409C" w:rsidRDefault="0037724D" w:rsidP="0037724D">
                      <w:pPr>
                        <w:jc w:val="center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C0409C">
                        <w:rPr>
                          <w:sz w:val="16"/>
                          <w:szCs w:val="16"/>
                          <w:lang w:val="es-ES"/>
                        </w:rPr>
                        <w:t>Ecuación de cointegración</w:t>
                      </w:r>
                    </w:p>
                  </w:txbxContent>
                </v:textbox>
              </v:shape>
            </w:pict>
          </mc:Fallback>
        </mc:AlternateContent>
      </w:r>
      <w:r w:rsidRPr="00384E45">
        <w:rPr>
          <w:rFonts w:eastAsiaTheme="minorEastAsia"/>
          <w:lang w:val="es-PE"/>
        </w:rPr>
        <w:t>Ecuación de largo plazo</w:t>
      </w:r>
      <w:r>
        <w:rPr>
          <w:rFonts w:eastAsiaTheme="minorEastAsia"/>
          <w:lang w:val="es-PE"/>
        </w:rPr>
        <w:t>:</w:t>
      </w:r>
    </w:p>
    <w:p w14:paraId="3BD5C2B4" w14:textId="77777777" w:rsidR="0037724D" w:rsidRPr="004B0685" w:rsidRDefault="0037724D" w:rsidP="0037724D">
      <w:pPr>
        <w:rPr>
          <w:rFonts w:eastAsiaTheme="minorEastAsia"/>
          <w:lang w:val="es-PE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d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=1=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meta</m:t>
                  </m:r>
                </m:sup>
              </m:sSup>
            </m:e>
          </m:d>
        </m:oMath>
      </m:oMathPara>
    </w:p>
    <w:p w14:paraId="129B595F" w14:textId="77777777" w:rsidR="0037724D" w:rsidRPr="004B0685" w:rsidRDefault="0037724D" w:rsidP="0037724D">
      <w:pPr>
        <w:rPr>
          <w:rFonts w:eastAsiaTheme="minorEastAsia"/>
          <w:lang w:val="es-PE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=1+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meta</m:t>
                  </m:r>
                </m:sup>
              </m:sSup>
            </m:e>
          </m:d>
        </m:oMath>
      </m:oMathPara>
    </w:p>
    <w:p w14:paraId="6CC04D27" w14:textId="77777777" w:rsidR="0037724D" w:rsidRPr="00260BBC" w:rsidRDefault="0037724D" w:rsidP="0037724D">
      <w:pPr>
        <w:pStyle w:val="Prrafodelista"/>
        <w:numPr>
          <w:ilvl w:val="1"/>
          <w:numId w:val="1"/>
        </w:numPr>
        <w:rPr>
          <w:rFonts w:eastAsiaTheme="minorEastAsia"/>
          <w:lang w:val="es-PE"/>
        </w:rPr>
      </w:pPr>
      <w:r w:rsidRPr="00260BBC">
        <w:rPr>
          <w:rFonts w:eastAsiaTheme="minorEastAsia"/>
          <w:lang w:val="es-PE"/>
        </w:rPr>
        <w:t xml:space="preserve">Ecuación de </w:t>
      </w:r>
      <w:r>
        <w:rPr>
          <w:rFonts w:eastAsiaTheme="minorEastAsia"/>
          <w:lang w:val="es-PE"/>
        </w:rPr>
        <w:t>Corto Plazo</w:t>
      </w:r>
      <w:r w:rsidRPr="00260BBC">
        <w:rPr>
          <w:rFonts w:eastAsiaTheme="minorEastAsia"/>
          <w:lang w:val="es-PE"/>
        </w:rPr>
        <w:t xml:space="preserve"> condicional a la ecuación de </w:t>
      </w:r>
      <w:r>
        <w:rPr>
          <w:rFonts w:eastAsiaTheme="minorEastAsia"/>
          <w:lang w:val="es-PE"/>
        </w:rPr>
        <w:t>Largo P</w:t>
      </w:r>
      <w:r w:rsidRPr="00260BBC">
        <w:rPr>
          <w:rFonts w:eastAsiaTheme="minorEastAsia"/>
          <w:lang w:val="es-PE"/>
        </w:rPr>
        <w:t>lazo</w:t>
      </w:r>
      <w:r>
        <w:rPr>
          <w:rFonts w:eastAsiaTheme="minorEastAsia"/>
          <w:lang w:val="es-PE"/>
        </w:rPr>
        <w:t>:</w:t>
      </w:r>
    </w:p>
    <w:p w14:paraId="285CC17D" w14:textId="77777777" w:rsidR="0037724D" w:rsidRPr="00AB2566" w:rsidRDefault="0037724D" w:rsidP="0037724D">
      <w:pPr>
        <w:rPr>
          <w:rFonts w:eastAsiaTheme="minorEastAsia"/>
          <w:lang w:val="es-PE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d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t+1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s-PE"/>
            </w:rPr>
            <m:t xml:space="preserve">   →   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d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=1+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meta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P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t+1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bSup>
            </m:e>
          </m:d>
        </m:oMath>
      </m:oMathPara>
    </w:p>
    <w:p w14:paraId="097796AE" w14:textId="77777777" w:rsidR="0037724D" w:rsidRPr="00544E53" w:rsidRDefault="0037724D" w:rsidP="0037724D">
      <w:pPr>
        <w:rPr>
          <w:rFonts w:eastAsiaTheme="minorEastAsia"/>
          <w:lang w:val="es-PE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d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>-1=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t+1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bSup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meta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P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PE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sup>
              </m:sSup>
            </m:e>
          </m:d>
        </m:oMath>
      </m:oMathPara>
    </w:p>
    <w:p w14:paraId="4BDC4283" w14:textId="77777777" w:rsidR="0037724D" w:rsidRPr="00400202" w:rsidRDefault="0037724D" w:rsidP="0037724D">
      <w:pPr>
        <w:pStyle w:val="Prrafodelista"/>
        <w:numPr>
          <w:ilvl w:val="1"/>
          <w:numId w:val="1"/>
        </w:numPr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>D</w:t>
      </w:r>
      <w:r w:rsidRPr="00400202">
        <w:rPr>
          <w:rFonts w:eastAsiaTheme="minorEastAsia"/>
          <w:lang w:val="es-PE"/>
        </w:rPr>
        <w:t>emanda agregada:</w:t>
      </w:r>
    </w:p>
    <w:p w14:paraId="5BF0895C" w14:textId="77777777" w:rsidR="0037724D" w:rsidRPr="00400202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X=ρ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t+1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bSup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PE"/>
            </w:rPr>
            <m:t>-ρ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sup>
              </m:sSup>
            </m:e>
          </m:d>
        </m:oMath>
      </m:oMathPara>
    </w:p>
    <w:p w14:paraId="35D26C3C" w14:textId="77777777" w:rsidR="0037724D" w:rsidRDefault="0037724D" w:rsidP="0037724D">
      <w:pPr>
        <w:pStyle w:val="Ttulo4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>Modelo de Metas de Inflación</w:t>
      </w:r>
    </w:p>
    <w:p w14:paraId="648EFD28" w14:textId="77777777" w:rsidR="0037724D" w:rsidRDefault="0037724D" w:rsidP="0037724D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 xml:space="preserve">Curva de Phillips </w:t>
      </w:r>
      <w:proofErr w:type="spellStart"/>
      <w:r>
        <w:rPr>
          <w:lang w:val="es-PE"/>
        </w:rPr>
        <w:t>Neokeynesiana</w:t>
      </w:r>
      <w:proofErr w:type="spellEnd"/>
      <w:r>
        <w:rPr>
          <w:lang w:val="es-PE"/>
        </w:rPr>
        <w:t>:</w:t>
      </w:r>
    </w:p>
    <w:p w14:paraId="5C92CCAF" w14:textId="77777777" w:rsidR="0037724D" w:rsidRPr="00AE4AC2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hAnsi="Cambria Math"/>
              <w:lang w:val="es-PE"/>
            </w:rPr>
            <m:t>π=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e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+αx+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PE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lang w:val="es-PE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s-PE"/>
                </w:rPr>
                <m:t>s</m:t>
              </m:r>
            </m:sup>
          </m:sSubSup>
          <m:r>
            <w:rPr>
              <w:rFonts w:ascii="Cambria Math" w:eastAsiaTheme="minorEastAsia" w:hAnsi="Cambria Math"/>
              <w:lang w:val="es-PE"/>
            </w:rPr>
            <m:t xml:space="preserve">,    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d</m:t>
                  </m:r>
                </m:sup>
              </m:sSubSup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pot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PE"/>
            </w:rPr>
            <m:t xml:space="preserve">=x,   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s-PE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d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s-PE"/>
            </w:rPr>
            <m:t xml:space="preserve">=0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i</m:t>
              </m:r>
            </m:e>
          </m:d>
        </m:oMath>
      </m:oMathPara>
    </w:p>
    <w:p w14:paraId="06C337A9" w14:textId="77777777" w:rsidR="0037724D" w:rsidRDefault="0037724D" w:rsidP="0037724D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Reacción de Política Monetaria:</w:t>
      </w:r>
    </w:p>
    <w:p w14:paraId="0A3AF8F5" w14:textId="77777777" w:rsidR="0037724D" w:rsidRPr="00E67285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π=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meta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PE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lang w:val="es-PE"/>
                </w:rPr>
                <m:t>αk</m:t>
              </m:r>
            </m:den>
          </m:f>
          <m:r>
            <w:rPr>
              <w:rFonts w:ascii="Cambria Math" w:eastAsiaTheme="minorEastAsia" w:hAnsi="Cambria Math"/>
              <w:lang w:val="es-PE"/>
            </w:rPr>
            <m:t xml:space="preserve">X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ii</m:t>
              </m:r>
            </m:e>
          </m:d>
        </m:oMath>
      </m:oMathPara>
    </w:p>
    <w:p w14:paraId="136D8914" w14:textId="77777777" w:rsidR="0037724D" w:rsidRPr="00E67285" w:rsidRDefault="0037724D" w:rsidP="0037724D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Demanda Agregada:</w:t>
      </w:r>
    </w:p>
    <w:p w14:paraId="6C306EF9" w14:textId="77777777" w:rsidR="0037724D" w:rsidRPr="00400202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X=ρ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t+1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bSup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PE"/>
            </w:rPr>
            <m:t>-ρ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PE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PE"/>
            </w:rPr>
            <m:t xml:space="preserve"> 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iii</m:t>
              </m:r>
            </m:e>
          </m:d>
        </m:oMath>
      </m:oMathPara>
    </w:p>
    <w:p w14:paraId="191E34D4" w14:textId="77777777" w:rsidR="0037724D" w:rsidRDefault="0037724D" w:rsidP="0037724D">
      <w:pPr>
        <w:pStyle w:val="Ttulo4"/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>Resolviendo</w:t>
      </w:r>
    </w:p>
    <w:p w14:paraId="36DD71EC" w14:textId="77777777" w:rsidR="0037724D" w:rsidRPr="008263AC" w:rsidRDefault="0037724D" w:rsidP="0037724D">
      <w:pPr>
        <w:pStyle w:val="Prrafodelista"/>
        <w:numPr>
          <w:ilvl w:val="1"/>
          <w:numId w:val="1"/>
        </w:numPr>
        <w:rPr>
          <w:lang w:val="es-PE"/>
        </w:rPr>
      </w:pPr>
      <w:r>
        <w:rPr>
          <w:lang w:val="es-PE"/>
        </w:rPr>
        <w:t xml:space="preserve">De </w:t>
      </w:r>
      <m:oMath>
        <m:d>
          <m:dPr>
            <m:ctrlPr>
              <w:rPr>
                <w:rFonts w:ascii="Cambria Math" w:hAnsi="Cambria Math"/>
                <w:i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i</m:t>
            </m:r>
          </m:e>
        </m:d>
      </m:oMath>
      <w:r>
        <w:rPr>
          <w:rFonts w:eastAsiaTheme="minorEastAsia"/>
          <w:lang w:val="es-PE"/>
        </w:rPr>
        <w:t xml:space="preserve"> y </w:t>
      </w:r>
      <m:oMath>
        <m:d>
          <m:dPr>
            <m:ctrlPr>
              <w:rPr>
                <w:rFonts w:ascii="Cambria Math" w:eastAsiaTheme="minorEastAsia" w:hAnsi="Cambria Math"/>
                <w:i/>
                <w:lang w:val="es-PE"/>
              </w:rPr>
            </m:ctrlPr>
          </m:dPr>
          <m:e>
            <m:r>
              <w:rPr>
                <w:rFonts w:ascii="Cambria Math" w:eastAsiaTheme="minorEastAsia" w:hAnsi="Cambria Math"/>
                <w:lang w:val="es-PE"/>
              </w:rPr>
              <m:t>ii</m:t>
            </m:r>
          </m:e>
        </m:d>
      </m:oMath>
      <w:r>
        <w:rPr>
          <w:rFonts w:eastAsiaTheme="minorEastAsia"/>
          <w:lang w:val="es-PE"/>
        </w:rPr>
        <w:t>:</w:t>
      </w:r>
    </w:p>
    <w:p w14:paraId="68683A75" w14:textId="77777777" w:rsidR="0037724D" w:rsidRPr="00E079F8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π=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meta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PE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lang w:val="es-PE"/>
                </w:rPr>
                <m:t>αk</m:t>
              </m:r>
            </m:den>
          </m:f>
          <m:r>
            <w:rPr>
              <w:rFonts w:ascii="Cambria Math" w:eastAsiaTheme="minorEastAsia" w:hAnsi="Cambria Math"/>
              <w:lang w:val="es-PE"/>
            </w:rPr>
            <m:t xml:space="preserve">X   →  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e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+αX=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meta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PE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lang w:val="es-PE"/>
                </w:rPr>
                <m:t>αk</m:t>
              </m:r>
            </m:den>
          </m:f>
          <m:r>
            <w:rPr>
              <w:rFonts w:ascii="Cambria Math" w:eastAsiaTheme="minorEastAsia" w:hAnsi="Cambria Math"/>
              <w:lang w:val="es-PE"/>
            </w:rPr>
            <m:t>X</m:t>
          </m:r>
        </m:oMath>
      </m:oMathPara>
    </w:p>
    <w:p w14:paraId="01977E8A" w14:textId="77777777" w:rsidR="0037724D" w:rsidRPr="0018791E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0=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e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meta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α+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PE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PE"/>
                    </w:rPr>
                    <m:t>αk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PE"/>
            </w:rPr>
            <m:t>X</m:t>
          </m:r>
        </m:oMath>
      </m:oMathPara>
    </w:p>
    <w:p w14:paraId="2BDE140E" w14:textId="77777777" w:rsidR="0037724D" w:rsidRPr="00514ABD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X=-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PE"/>
                </w:rPr>
                <m:t>1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α+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αk</m:t>
                      </m:r>
                    </m:den>
                  </m:f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p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meta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PE"/>
            </w:rPr>
            <m:t xml:space="preserve"> 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iv</m:t>
              </m:r>
            </m:e>
          </m:d>
        </m:oMath>
      </m:oMathPara>
    </w:p>
    <w:p w14:paraId="01B41F1A" w14:textId="77777777" w:rsidR="0037724D" w:rsidRPr="00514ABD" w:rsidRDefault="0037724D" w:rsidP="0037724D">
      <w:pPr>
        <w:pStyle w:val="Prrafodelista"/>
        <w:numPr>
          <w:ilvl w:val="1"/>
          <w:numId w:val="1"/>
        </w:numPr>
        <w:rPr>
          <w:rFonts w:eastAsiaTheme="minorEastAsia"/>
          <w:lang w:val="es-PE"/>
        </w:rPr>
      </w:pPr>
      <w:r>
        <w:rPr>
          <w:rFonts w:eastAsiaTheme="minorEastAsia"/>
          <w:lang w:val="es-PE"/>
        </w:rPr>
        <w:t xml:space="preserve">De </w:t>
      </w:r>
      <m:oMath>
        <m:d>
          <m:dPr>
            <m:ctrlPr>
              <w:rPr>
                <w:rFonts w:ascii="Cambria Math" w:eastAsiaTheme="minorEastAsia" w:hAnsi="Cambria Math"/>
                <w:i/>
                <w:lang w:val="es-PE"/>
              </w:rPr>
            </m:ctrlPr>
          </m:dPr>
          <m:e>
            <m:r>
              <w:rPr>
                <w:rFonts w:ascii="Cambria Math" w:eastAsiaTheme="minorEastAsia" w:hAnsi="Cambria Math"/>
                <w:lang w:val="es-PE"/>
              </w:rPr>
              <m:t>iii</m:t>
            </m:r>
          </m:e>
        </m:d>
      </m:oMath>
      <w:r>
        <w:rPr>
          <w:rFonts w:eastAsiaTheme="minorEastAsia"/>
          <w:lang w:val="es-PE"/>
        </w:rPr>
        <w:t xml:space="preserve"> y </w:t>
      </w:r>
      <m:oMath>
        <m:d>
          <m:dPr>
            <m:ctrlPr>
              <w:rPr>
                <w:rFonts w:ascii="Cambria Math" w:eastAsiaTheme="minorEastAsia" w:hAnsi="Cambria Math"/>
                <w:i/>
                <w:lang w:val="es-PE"/>
              </w:rPr>
            </m:ctrlPr>
          </m:dPr>
          <m:e>
            <m:r>
              <w:rPr>
                <w:rFonts w:ascii="Cambria Math" w:eastAsiaTheme="minorEastAsia" w:hAnsi="Cambria Math"/>
                <w:lang w:val="es-PE"/>
              </w:rPr>
              <m:t>iv</m:t>
            </m:r>
          </m:e>
        </m:d>
      </m:oMath>
      <w:r>
        <w:rPr>
          <w:rFonts w:eastAsiaTheme="minorEastAsia"/>
          <w:lang w:val="es-PE"/>
        </w:rPr>
        <w:t>:</w:t>
      </w:r>
    </w:p>
    <w:p w14:paraId="7619E865" w14:textId="77777777" w:rsidR="0037724D" w:rsidRPr="00224C35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0=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ρ+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PE"/>
                    </w:rPr>
                    <m:t>1</m:t>
                  </m: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α+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P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PE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PE"/>
                            </w:rPr>
                            <m:t>αk</m:t>
                          </m:r>
                        </m:den>
                      </m:f>
                    </m:e>
                  </m:d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p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meta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PE"/>
            </w:rPr>
            <m:t>-ρ</m:t>
          </m:r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R-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N</m:t>
                  </m:r>
                </m:sup>
              </m:sSup>
            </m:e>
          </m:d>
        </m:oMath>
      </m:oMathPara>
    </w:p>
    <w:p w14:paraId="5AF558E0" w14:textId="77777777" w:rsidR="0037724D" w:rsidRPr="003F5899" w:rsidRDefault="0037724D" w:rsidP="0037724D">
      <w:pPr>
        <w:rPr>
          <w:rFonts w:eastAsiaTheme="minorEastAsia"/>
          <w:lang w:val="es-PE"/>
        </w:rPr>
      </w:pPr>
      <m:oMathPara>
        <m:oMath>
          <m:r>
            <w:rPr>
              <w:rFonts w:ascii="Cambria Math" w:eastAsiaTheme="minorEastAsia" w:hAnsi="Cambria Math"/>
              <w:lang w:val="es-PE"/>
            </w:rPr>
            <m:t>R=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PE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PE"/>
                </w:rPr>
                <m:t>N</m:t>
              </m:r>
            </m:sup>
          </m:sSup>
          <m:r>
            <w:rPr>
              <w:rFonts w:ascii="Cambria Math" w:eastAsiaTheme="minorEastAsia" w:hAnsi="Cambria Math"/>
              <w:lang w:val="es-PE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PE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PE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PE"/>
                    </w:rPr>
                    <m:t>ρ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s-P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PE"/>
                        </w:rPr>
                        <m:t>α+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P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PE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PE"/>
                            </w:rPr>
                            <m:t>αk</m:t>
                          </m:r>
                        </m:den>
                      </m:f>
                    </m:e>
                  </m:d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P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e</m:t>
                  </m:r>
                </m:sup>
              </m:sSup>
              <m:r>
                <w:rPr>
                  <w:rFonts w:ascii="Cambria Math" w:eastAsiaTheme="minorEastAsia" w:hAnsi="Cambria Math"/>
                  <w:lang w:val="es-PE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PE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PE"/>
                    </w:rPr>
                    <m:t>meta</m:t>
                  </m:r>
                </m:sup>
              </m:sSup>
            </m:e>
          </m:d>
        </m:oMath>
      </m:oMathPara>
    </w:p>
    <w:p w14:paraId="0BD6EDFB" w14:textId="5D2AD255" w:rsidR="0037724D" w:rsidRPr="0037724D" w:rsidRDefault="0037724D" w:rsidP="0037724D">
      <w:pPr>
        <w:jc w:val="center"/>
        <w:rPr>
          <w:rFonts w:eastAsiaTheme="minorEastAsia"/>
          <w:lang w:val="es-PE"/>
        </w:rPr>
      </w:pPr>
      <w:r>
        <w:rPr>
          <w:rFonts w:eastAsiaTheme="minorEastAsia"/>
          <w:noProof/>
          <w:lang w:val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83A6B0" wp14:editId="4F9E7DBC">
                <wp:simplePos x="0" y="0"/>
                <wp:positionH relativeFrom="column">
                  <wp:posOffset>53340</wp:posOffset>
                </wp:positionH>
                <wp:positionV relativeFrom="paragraph">
                  <wp:posOffset>233451</wp:posOffset>
                </wp:positionV>
                <wp:extent cx="5259629" cy="475488"/>
                <wp:effectExtent l="0" t="0" r="17780" b="2032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29" cy="4754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FF7582D" w14:textId="77777777" w:rsidR="0037724D" w:rsidRPr="009E2E8F" w:rsidRDefault="0037724D" w:rsidP="0037724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π=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P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meta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  <w:lang w:val="es-PE"/>
                              </w:rPr>
                              <w:t xml:space="preserve">, entonces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R=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P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N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  <w:lang w:val="es-PE"/>
                              </w:rPr>
                              <w:t>. (Equilibrio de Estado)</w:t>
                            </w:r>
                          </w:p>
                          <w:p w14:paraId="6EFE8372" w14:textId="77777777" w:rsidR="0037724D" w:rsidRPr="009E2E8F" w:rsidRDefault="0037724D" w:rsidP="0037724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eastAsiaTheme="minorEastAsia"/>
                                <w:lang w:val="es-PE"/>
                              </w:rPr>
                              <w:t xml:space="preserve">Si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P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e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&gt;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P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meta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  <w:lang w:val="es-PE"/>
                              </w:rPr>
                              <w:t xml:space="preserve">, entonces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lang w:val="es-PE"/>
                                </w:rPr>
                                <m:t>R&gt;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P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s-PE"/>
                                    </w:rPr>
                                    <m:t>N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  <w:lang w:val="es-PE"/>
                              </w:rPr>
                              <w:t xml:space="preserve">. (Desincentiva la Demanda)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3A6B0" id="Cuadro de texto 39" o:spid="_x0000_s1034" type="#_x0000_t202" style="position:absolute;left:0;text-align:left;margin-left:4.2pt;margin-top:18.4pt;width:414.15pt;height:37.4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wZaSwIAAI0EAAAOAAAAZHJzL2Uyb0RvYy54bWysVEtvGjEQvlfqf7B8LwsECKxYIkpEVSlK&#10;IpEqZ+O12ZVsj2sbdumv79jLS2lPVS9mXjuPb75h/tBqRQ7C+RpMQQe9PiXCcChrsyvoj7f1lykl&#10;PjBTMgVGFPQoPH1YfP40b2wuhlCBKoUjmMT4vLEFrUKweZZ5XgnNfA+sMOiU4DQLqLpdVjrWYHat&#10;smG/P8kacKV1wIX3aH3snHSR8kspeHiR0otAVEGxt5Bel95tfLPFnOU7x2xV81Mb7B+60Kw2WPSS&#10;6pEFRvau/iOVrrkDDzL0OOgMpKy5SDPgNIP+h2k2FbMizYLgeHuByf+/tPz58OpIXRb0bkaJYRp3&#10;tNqz0gEpBQmiDUDQgzA11ucYvbEYH9qv0OK6z3aPxjh9K52OvzgXQT8CfryAjKkIR+N4OJ5NhliM&#10;o290Px5NpzFNdv3aOh++CdAkCgV1uMSELTs8+dCFnkNiMQPrWqm0SGVIU9DJ3bifPvCg6jI6Y1ii&#10;lFgpRw4MycA4FyakCbD0TSRqymA/cd5uriiFdtsmmFKz0bKF8ohQOOg45S1f19jvE/PhlTkkEU6P&#10;hxFe8JEKsC84SZRU4H79zR7jcbfopaRBUhbU/9wzJyhR3w1ufTYYjSKLkzIa3w9Rcbee7a3H7PUK&#10;cNQBnqDlSYzxQZ1F6UC/4/0sY1V0McOxdkHDWVyF7lTw/rhYLlMQ8tay8GQ2lsfUEdq4jbf2nTl7&#10;WlnkzTOc6cvyD5vrYrvdLfcBZJ3WekX1BD9yPhHjdJ/xqG71FHX9F1n8BgAA//8DAFBLAwQUAAYA&#10;CAAAACEAzqq15d4AAAAIAQAADwAAAGRycy9kb3ducmV2LnhtbEyPQU+EMBCF7yb+h2ZMvLkF17AE&#10;KRtj9LJ6cVdivBU6UiKdEtpl0V/veNLj5H15871yu7hBzDiF3pOCdJWAQGq96alT8Hp4vMpBhKjJ&#10;6METKvjCANvq/KzUhfEnesF5HzvBJRQKrcDGOBZShtai02HlRyTOPvzkdORz6qSZ9InL3SCvkyST&#10;TvfEH6we8d5i+7k/OgW7MLu32j7HcX43h4fvemh2T7VSlxfL3S2IiEv8g+FXn9WhYqfGH8kEMSjI&#10;bxhUsM54AMf5OtuAaJhL0w3IqpT/B1Q/AAAA//8DAFBLAQItABQABgAIAAAAIQC2gziS/gAAAOEB&#10;AAATAAAAAAAAAAAAAAAAAAAAAABbQ29udGVudF9UeXBlc10ueG1sUEsBAi0AFAAGAAgAAAAhADj9&#10;If/WAAAAlAEAAAsAAAAAAAAAAAAAAAAALwEAAF9yZWxzLy5yZWxzUEsBAi0AFAAGAAgAAAAhADEz&#10;BlpLAgAAjQQAAA4AAAAAAAAAAAAAAAAALgIAAGRycy9lMm9Eb2MueG1sUEsBAi0AFAAGAAgAAAAh&#10;AM6qteXeAAAACAEAAA8AAAAAAAAAAAAAAAAApQQAAGRycy9kb3ducmV2LnhtbFBLBQYAAAAABAAE&#10;APMAAACwBQAAAAA=&#10;" filled="f" strokecolor="#4472c4 [3204]" strokeweight=".5pt">
                <v:textbox>
                  <w:txbxContent>
                    <w:p w14:paraId="1FF7582D" w14:textId="77777777" w:rsidR="0037724D" w:rsidRPr="009E2E8F" w:rsidRDefault="0037724D" w:rsidP="0037724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Si </w:t>
                      </w:r>
                      <m:oMath>
                        <m:r>
                          <w:rPr>
                            <w:rFonts w:ascii="Cambria Math" w:hAnsi="Cambria Math"/>
                            <w:lang w:val="es-ES"/>
                          </w:rPr>
                          <m:t>π=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meta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  <w:lang w:val="es-PE"/>
                        </w:rPr>
                        <w:t xml:space="preserve">, entonces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R=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N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  <w:lang w:val="es-PE"/>
                        </w:rPr>
                        <w:t>. (Equilibrio de Estado)</w:t>
                      </w:r>
                    </w:p>
                    <w:p w14:paraId="6EFE8372" w14:textId="77777777" w:rsidR="0037724D" w:rsidRPr="009E2E8F" w:rsidRDefault="0037724D" w:rsidP="0037724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lang w:val="es-ES"/>
                        </w:rPr>
                      </w:pPr>
                      <w:r>
                        <w:rPr>
                          <w:rFonts w:eastAsiaTheme="minorEastAsia"/>
                          <w:lang w:val="es-PE"/>
                        </w:rPr>
                        <w:t xml:space="preserve">Si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e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&gt;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meta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  <w:lang w:val="es-PE"/>
                        </w:rPr>
                        <w:t xml:space="preserve">, entonces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lang w:val="es-PE"/>
                          </w:rPr>
                          <m:t>R&gt;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P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s-PE"/>
                              </w:rPr>
                              <m:t>N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  <w:lang w:val="es-PE"/>
                        </w:rPr>
                        <w:t xml:space="preserve">. (Desincentiva la Demanda)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lang w:val="es-PE"/>
        </w:rPr>
        <w:t>Regla Óptima de Política Monetari</w:t>
      </w:r>
    </w:p>
    <w:sectPr w:rsidR="0037724D" w:rsidRPr="00377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769D5"/>
    <w:multiLevelType w:val="hybridMultilevel"/>
    <w:tmpl w:val="0F00ECC2"/>
    <w:lvl w:ilvl="0" w:tplc="BED6A9F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72A51"/>
    <w:multiLevelType w:val="hybridMultilevel"/>
    <w:tmpl w:val="F6BABE76"/>
    <w:lvl w:ilvl="0" w:tplc="85CE8E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861540"/>
    <w:multiLevelType w:val="hybridMultilevel"/>
    <w:tmpl w:val="753AB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4C05BA"/>
    <w:multiLevelType w:val="hybridMultilevel"/>
    <w:tmpl w:val="DC54382A"/>
    <w:lvl w:ilvl="0" w:tplc="280A0005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4D"/>
    <w:rsid w:val="0037724D"/>
    <w:rsid w:val="00A1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2CEF"/>
  <w15:chartTrackingRefBased/>
  <w15:docId w15:val="{B8A384BC-6562-47DA-AEA2-76F63D3E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24D"/>
    <w:rPr>
      <w:kern w:val="2"/>
      <w:lang w:val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3772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72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24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rsid w:val="0037724D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Prrafodelista">
    <w:name w:val="List Paragraph"/>
    <w:basedOn w:val="Normal"/>
    <w:uiPriority w:val="34"/>
    <w:qFormat/>
    <w:rsid w:val="00377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josecotrinalejabo@gmail.com</dc:creator>
  <cp:keywords/>
  <dc:description/>
  <cp:lastModifiedBy>josecotrinalejabo@gmail.com</cp:lastModifiedBy>
  <cp:revision>1</cp:revision>
  <dcterms:created xsi:type="dcterms:W3CDTF">2026-03-09T19:19:00Z</dcterms:created>
  <dcterms:modified xsi:type="dcterms:W3CDTF">2026-03-09T20:53:00Z</dcterms:modified>
</cp:coreProperties>
</file>