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99" y="0"/>
                <wp:lineTo x="-99" y="21047"/>
                <wp:lineTo x="21140" y="21047"/>
                <wp:lineTo x="21140" y="0"/>
                <wp:lineTo x="-99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  <w:szCs w:val="28"/>
          <w:lang w:val="es-PA"/>
        </w:rPr>
        <w:t>U</w:t>
      </w:r>
      <w:r>
        <w:rPr>
          <w:rFonts w:cs="Arial" w:ascii="Arial" w:hAnsi="Arial"/>
          <w:sz w:val="28"/>
          <w:szCs w:val="28"/>
          <w:lang w:val="es-PA"/>
        </w:rPr>
        <w:t>niversidad Tecnológica de Panamá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Facultad de Ingeniería de Sistemas Computacionales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Departamento de Computación y Simulación de Sistemas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Lic. en Ingeniería de Sistemas e Información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 xml:space="preserve">Portafolio de </w:t>
      </w:r>
      <w:r>
        <w:rPr>
          <w:rFonts w:eastAsia="Calibri" w:cs="Arial" w:ascii="Arial" w:hAnsi="Arial" w:eastAsiaTheme="minorHAnsi"/>
          <w:color w:val="auto"/>
          <w:kern w:val="0"/>
          <w:sz w:val="28"/>
          <w:szCs w:val="28"/>
          <w:lang w:val="es-PA" w:eastAsia="en-US" w:bidi="ar-SA"/>
        </w:rPr>
        <w:t>Diseño y Evaluación de Interfaces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Facilitador: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 xml:space="preserve">Profa. </w:t>
      </w:r>
      <w:r>
        <w:rPr>
          <w:rFonts w:eastAsia="Calibri" w:cs="Arial" w:ascii="Arial" w:hAnsi="Arial" w:eastAsiaTheme="minorHAnsi"/>
          <w:color w:val="auto"/>
          <w:kern w:val="0"/>
          <w:sz w:val="28"/>
          <w:szCs w:val="28"/>
          <w:lang w:val="es-PA" w:eastAsia="en-US" w:bidi="ar-SA"/>
        </w:rPr>
        <w:t>Karla Arosemena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Nombre del estudiante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Fernando Cutire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Cédula del estudiante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8-972-906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Grupo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1IF131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Semestre I</w:t>
      </w:r>
    </w:p>
    <w:p>
      <w:pPr>
        <w:pStyle w:val="Normal"/>
        <w:spacing w:before="0" w:after="160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2021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49</Words>
  <Characters>315</Characters>
  <CharactersWithSpaces>349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2020-06-20T13:58:00Z</dcterms:created>
  <dc:creator>fernando cutire</dc:creator>
  <dc:description/>
  <dc:language>en-US</dc:language>
  <cp:lastModifiedBy/>
  <dcterms:modified xsi:type="dcterms:W3CDTF">2021-07-10T10:17:24Z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