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  <w:bookmarkStart w:id="0" w:name="_GoBack"/>
      <w:bookmarkEnd w:id="0"/>
      <w:r>
        <w:rPr>
          <w:rFonts w:hint="default"/>
          <w:b/>
          <w:bCs/>
        </w:rPr>
        <w:t>UNIVERSIDAD TECNOLÓGICA DE PANAMÁ FACULTAD DE INGENIERÍA DE SISTEMAS COMPUTACIONALES  DEPARTAMENTO DE SISTEMAS DE INFORMACIÓN CONTROL Y EVALUACIÓN DE RECURSOS INFORMATICOS SISTEMAS DE BASE DE DATOS II</w:t>
      </w: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Profesor: Ing. Henry Lezcano</w:t>
      </w:r>
      <w:r>
        <w:rPr>
          <w:rFonts w:hint="default"/>
          <w:b/>
          <w:bCs/>
          <w:lang w:val="es-ES"/>
        </w:rPr>
        <w:tab/>
        <w:t/>
      </w:r>
      <w:r>
        <w:rPr>
          <w:rFonts w:hint="default"/>
          <w:b/>
          <w:bCs/>
          <w:lang w:val="es-ES"/>
        </w:rPr>
        <w:tab/>
        <w:t/>
      </w:r>
      <w:r>
        <w:rPr>
          <w:rFonts w:hint="default"/>
          <w:b/>
          <w:bCs/>
          <w:lang w:val="es-ES"/>
        </w:rPr>
        <w:tab/>
        <w:t/>
      </w:r>
      <w:r>
        <w:rPr>
          <w:rFonts w:hint="default"/>
          <w:b/>
          <w:bCs/>
          <w:lang w:val="es-ES"/>
        </w:rPr>
        <w:tab/>
        <w:t/>
      </w:r>
      <w:r>
        <w:rPr>
          <w:rFonts w:hint="default"/>
          <w:b/>
          <w:bCs/>
          <w:lang w:val="es-ES"/>
        </w:rPr>
        <w:tab/>
        <w:t/>
      </w:r>
      <w:r>
        <w:rPr>
          <w:rFonts w:hint="default"/>
          <w:b/>
          <w:bCs/>
          <w:lang w:val="es-ES"/>
        </w:rPr>
        <w:tab/>
        <w:t/>
      </w:r>
      <w:r>
        <w:rPr>
          <w:rFonts w:hint="default"/>
          <w:b/>
          <w:bCs/>
          <w:lang w:val="es-ES"/>
        </w:rPr>
        <w:tab/>
        <w:t/>
      </w:r>
      <w:r>
        <w:rPr>
          <w:rFonts w:hint="default"/>
          <w:b/>
          <w:bCs/>
          <w:lang w:val="es-ES"/>
        </w:rPr>
        <w:tab/>
        <w:t/>
      </w:r>
      <w:r>
        <w:rPr>
          <w:rFonts w:hint="default"/>
          <w:b/>
          <w:bCs/>
          <w:lang w:val="es-ES"/>
        </w:rPr>
        <w:tab/>
        <w:t/>
      </w:r>
      <w:r>
        <w:rPr>
          <w:rFonts w:hint="default"/>
          <w:b/>
          <w:bCs/>
          <w:lang w:val="es-ES"/>
        </w:rPr>
        <w:tab/>
        <w:t>Segundo Semestre</w:t>
      </w:r>
    </w:p>
    <w:p>
      <w:pPr>
        <w:jc w:val="both"/>
        <w:rPr>
          <w:rFonts w:hint="default"/>
          <w:b/>
          <w:bCs/>
          <w:lang w:val="es-ES"/>
        </w:rPr>
      </w:pPr>
    </w:p>
    <w:p>
      <w:pPr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CUADRO DE CALIFICACIONES -ESTUDIANTE</w:t>
      </w:r>
    </w:p>
    <w:p>
      <w:pPr>
        <w:jc w:val="both"/>
        <w:rPr>
          <w:rFonts w:hint="default"/>
          <w:b/>
          <w:bCs/>
          <w:lang w:val="es-ES"/>
        </w:rPr>
      </w:pPr>
    </w:p>
    <w:tbl>
      <w:tblPr>
        <w:tblStyle w:val="4"/>
        <w:tblpPr w:leftFromText="180" w:rightFromText="180" w:vertAnchor="text" w:horzAnchor="page" w:tblpX="1786" w:tblpY="236"/>
        <w:tblOverlap w:val="never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525"/>
        <w:gridCol w:w="487"/>
        <w:gridCol w:w="463"/>
        <w:gridCol w:w="775"/>
        <w:gridCol w:w="262"/>
        <w:gridCol w:w="495"/>
        <w:gridCol w:w="918"/>
        <w:gridCol w:w="737"/>
        <w:gridCol w:w="863"/>
        <w:gridCol w:w="307"/>
        <w:gridCol w:w="713"/>
        <w:gridCol w:w="9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5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Asistencia Y Participación</w:t>
            </w: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13" w:type="dxa"/>
            <w:gridSpan w:val="4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 xml:space="preserve">Invest./Trabajos Grupales/Quiz/ Tareas/Otros </w:t>
            </w:r>
          </w:p>
        </w:tc>
        <w:tc>
          <w:tcPr>
            <w:tcW w:w="307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588" w:type="dxa"/>
            <w:gridSpan w:val="3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LABORATORIOS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Semana Nº:</w:t>
            </w:r>
          </w:p>
        </w:tc>
        <w:tc>
          <w:tcPr>
            <w:tcW w:w="1475" w:type="dxa"/>
            <w:gridSpan w:val="3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Asistencia (Coloque un √ si asistió y un guión si no asistió)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Participación</w:t>
            </w: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Nº</w:t>
            </w:r>
          </w:p>
        </w:tc>
        <w:tc>
          <w:tcPr>
            <w:tcW w:w="9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Actividad</w:t>
            </w:r>
          </w:p>
        </w:tc>
        <w:tc>
          <w:tcPr>
            <w:tcW w:w="73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Nota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Fecha</w:t>
            </w: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Fecha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Nota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Observación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</w:t>
            </w:r>
          </w:p>
        </w:tc>
        <w:tc>
          <w:tcPr>
            <w:tcW w:w="9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Ensayo</w:t>
            </w:r>
          </w:p>
        </w:tc>
        <w:tc>
          <w:tcPr>
            <w:tcW w:w="73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93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02/09/2020</w:t>
            </w: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04/09/2020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100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Lab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2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2</w:t>
            </w:r>
          </w:p>
        </w:tc>
        <w:tc>
          <w:tcPr>
            <w:tcW w:w="9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Cursores</w:t>
            </w:r>
          </w:p>
        </w:tc>
        <w:tc>
          <w:tcPr>
            <w:tcW w:w="73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100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05/10/2020</w:t>
            </w: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07/09/2020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100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Lab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3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3</w:t>
            </w:r>
          </w:p>
        </w:tc>
        <w:tc>
          <w:tcPr>
            <w:tcW w:w="91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Investigación</w:t>
            </w:r>
          </w:p>
        </w:tc>
        <w:tc>
          <w:tcPr>
            <w:tcW w:w="73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93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18/11/2020</w:t>
            </w: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14/09/2020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91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Lab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4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30/09/2020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100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Lab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5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12/10/2020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92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Lab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6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20/10/2020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75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Lab6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7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23/11/2020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Lab7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8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9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10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11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12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13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14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hint="default"/>
                <w:b/>
                <w:bCs/>
                <w:vertAlign w:val="baseline"/>
                <w:lang w:val="es-ES"/>
              </w:rPr>
              <w:t>15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4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spacing w:val="0"/>
                <w:sz w:val="24"/>
                <w:szCs w:val="24"/>
                <w:shd w:val="clear" w:fill="FAF9F8"/>
              </w:rPr>
              <w:t>√</w:t>
            </w:r>
          </w:p>
        </w:tc>
        <w:tc>
          <w:tcPr>
            <w:tcW w:w="775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2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495" w:type="dxa"/>
            <w:tcBorders>
              <w:left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1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8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307" w:type="dxa"/>
            <w:tcBorders>
              <w:top w:val="nil"/>
              <w:bottom w:val="nil"/>
            </w:tcBorders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s-ES"/>
              </w:rPr>
            </w:pPr>
          </w:p>
        </w:tc>
      </w:tr>
    </w:tbl>
    <w:p>
      <w:pPr>
        <w:jc w:val="both"/>
        <w:rPr>
          <w:rFonts w:hint="default"/>
          <w:b/>
          <w:bCs/>
          <w:lang w:val="es-ES"/>
        </w:rPr>
      </w:pPr>
    </w:p>
    <w:p>
      <w:pPr>
        <w:jc w:val="both"/>
        <w:rPr>
          <w:rFonts w:hint="default"/>
          <w:b/>
          <w:bCs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704FC"/>
    <w:rsid w:val="24B22C7C"/>
    <w:rsid w:val="2EE02B8D"/>
    <w:rsid w:val="5DEE03F5"/>
    <w:rsid w:val="64931885"/>
    <w:rsid w:val="6C4058B0"/>
    <w:rsid w:val="733704FC"/>
    <w:rsid w:val="754B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2020-12-02T21:46:00Z</dcterms:created>
  <dc:creator>Medardo Logreira</dc:creator>
  <cp:lastModifiedBy>Medardo Logreira</cp:lastModifiedBy>
  <dcterms:modified xsi:type="dcterms:W3CDTF">2020-12-02T23:12:56Z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