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13046" w14:textId="5CAF9305" w:rsidR="009A1CF4" w:rsidRDefault="002D6C2A" w:rsidP="003D4142">
      <w:pPr>
        <w:pStyle w:val="LabTitle"/>
      </w:pPr>
      <w:r>
        <w:t>Laboratorio: Ver la información de una NIC inalámbrica y cableada</w:t>
      </w:r>
    </w:p>
    <w:p w14:paraId="0A780D4E" w14:textId="77777777" w:rsidR="008F6552" w:rsidRDefault="008F6552" w:rsidP="008F6552">
      <w:pPr>
        <w:pStyle w:val="LabSection"/>
        <w:widowControl w:val="0"/>
        <w:numPr>
          <w:ilvl w:val="0"/>
          <w:numId w:val="15"/>
        </w:numPr>
        <w:suppressAutoHyphens/>
        <w:spacing w:before="60" w:after="60"/>
        <w:outlineLvl w:val="0"/>
      </w:pPr>
      <w:r>
        <w:t xml:space="preserve">Nombre: </w:t>
      </w:r>
      <w:r>
        <w:rPr>
          <w:b w:val="0"/>
          <w:bCs w:val="0"/>
        </w:rPr>
        <w:t>Fernando Cutire</w:t>
      </w:r>
      <w:r>
        <w:tab/>
      </w:r>
      <w:r>
        <w:tab/>
        <w:t xml:space="preserve">Cédula: </w:t>
      </w:r>
      <w:r>
        <w:rPr>
          <w:b w:val="0"/>
          <w:bCs w:val="0"/>
        </w:rPr>
        <w:t>8-972-906</w:t>
      </w:r>
      <w:r>
        <w:tab/>
      </w:r>
      <w:r>
        <w:tab/>
        <w:t xml:space="preserve">Grupo: </w:t>
      </w:r>
      <w:r>
        <w:rPr>
          <w:b w:val="0"/>
          <w:bCs w:val="0"/>
        </w:rPr>
        <w:t>1IF-131</w:t>
      </w:r>
    </w:p>
    <w:p w14:paraId="56A81D47" w14:textId="77777777" w:rsidR="008F6552" w:rsidRPr="009A1CF4" w:rsidRDefault="008F6552" w:rsidP="003D4142">
      <w:pPr>
        <w:pStyle w:val="LabTitle"/>
      </w:pPr>
    </w:p>
    <w:p w14:paraId="28F5B7C3" w14:textId="77777777" w:rsidR="009D2C27" w:rsidRPr="00BB73FF" w:rsidRDefault="009D2C27" w:rsidP="0014219C">
      <w:pPr>
        <w:pStyle w:val="LabSection"/>
      </w:pPr>
      <w:r>
        <w:t>Objetivos</w:t>
      </w:r>
    </w:p>
    <w:p w14:paraId="75976E81" w14:textId="77777777" w:rsidR="00554B4E" w:rsidRDefault="00963E34" w:rsidP="00963E34">
      <w:pPr>
        <w:pStyle w:val="BodyTextL25Bold"/>
      </w:pPr>
      <w:r>
        <w:t>Parte 1: Identificar y trabajar con NIC de PC</w:t>
      </w:r>
    </w:p>
    <w:p w14:paraId="4D7753AF" w14:textId="77777777" w:rsidR="001D6469" w:rsidRDefault="001D6469" w:rsidP="001D6469">
      <w:pPr>
        <w:pStyle w:val="BodyTextL25Bold"/>
      </w:pPr>
      <w:r>
        <w:t>Parte 2: Identificar y utilizar los iconos de red de la bandeja del sistema</w:t>
      </w:r>
    </w:p>
    <w:p w14:paraId="75D22E1F" w14:textId="77777777" w:rsidR="00C07FD9" w:rsidRPr="00C07FD9" w:rsidRDefault="009D2C27" w:rsidP="0014219C">
      <w:pPr>
        <w:pStyle w:val="LabSection"/>
      </w:pPr>
      <w:r>
        <w:t>Información básica/situación</w:t>
      </w:r>
    </w:p>
    <w:p w14:paraId="1B405B64" w14:textId="77777777" w:rsidR="002F36E1" w:rsidRDefault="00D57F8F" w:rsidP="002F36E1">
      <w:pPr>
        <w:pStyle w:val="BodyTextL25"/>
      </w:pPr>
      <w:r>
        <w:t>Este laboratorio requiere determinar la disponibilidad y el estado de las tarjetas de interfaz de red (NIC) en la PC. Windows proporciona diversas maneras de ver y de trabajar con las NIC.</w:t>
      </w:r>
    </w:p>
    <w:p w14:paraId="0EFED62F" w14:textId="77777777" w:rsidR="002F36E1" w:rsidRPr="002F36E1" w:rsidRDefault="002F36E1" w:rsidP="002F36E1">
      <w:pPr>
        <w:pStyle w:val="BodyTextL25"/>
      </w:pPr>
      <w:r>
        <w:t>En este laboratorio, accederá a la información de NIC de la PC y cambiará el estado de estas tarjetas.</w:t>
      </w:r>
    </w:p>
    <w:p w14:paraId="616B8E28" w14:textId="77777777" w:rsidR="007D2AFE" w:rsidRDefault="007D2AFE" w:rsidP="002F36E1">
      <w:pPr>
        <w:pStyle w:val="LabSection"/>
      </w:pPr>
      <w:r>
        <w:t>Recursos necesarios</w:t>
      </w:r>
    </w:p>
    <w:p w14:paraId="76398080" w14:textId="77777777" w:rsidR="00CD7F73" w:rsidRDefault="00FC2179" w:rsidP="00CD7F73">
      <w:pPr>
        <w:pStyle w:val="Bulletlevel1"/>
      </w:pPr>
      <w:r>
        <w:t>1 PC (Windows 10 con dos NIC, cableada e inalámbrica, y una conexión inalámbrica)</w:t>
      </w:r>
    </w:p>
    <w:p w14:paraId="1703A4E4" w14:textId="77777777" w:rsidR="00E04A73" w:rsidRPr="00451DA5" w:rsidRDefault="008C0C3A" w:rsidP="00DE1340">
      <w:pPr>
        <w:pStyle w:val="Bulletlevel1"/>
      </w:pPr>
      <w:r>
        <w:t xml:space="preserve">Un </w:t>
      </w:r>
      <w:proofErr w:type="spellStart"/>
      <w:r>
        <w:t>router</w:t>
      </w:r>
      <w:proofErr w:type="spellEnd"/>
      <w:r>
        <w:t xml:space="preserve"> inalámbrico doméstico o de oficina pequeña, como Linksys EA6500</w:t>
      </w:r>
    </w:p>
    <w:p w14:paraId="01D97202" w14:textId="77777777" w:rsidR="00112AC5" w:rsidRDefault="00F865CD" w:rsidP="0081173D">
      <w:pPr>
        <w:pStyle w:val="PartHead"/>
        <w:numPr>
          <w:ilvl w:val="0"/>
          <w:numId w:val="9"/>
        </w:numPr>
        <w:tabs>
          <w:tab w:val="clear" w:pos="1080"/>
        </w:tabs>
        <w:ind w:left="1191" w:hanging="1191"/>
      </w:pPr>
      <w:r>
        <w:t>Identificar y trabajar con NIC de PC</w:t>
      </w:r>
    </w:p>
    <w:p w14:paraId="0DF76C87" w14:textId="77777777" w:rsidR="00112AC5" w:rsidRDefault="00112AC5" w:rsidP="00580E73">
      <w:pPr>
        <w:pStyle w:val="BodyTextL25"/>
      </w:pPr>
      <w:r>
        <w:t>En la parte 1, identificará los tipos de NIC que posee la PC. Explorará las diferentes formas de extraer información acerca de estas NIC y cómo activarlas y desactivarlas.</w:t>
      </w:r>
    </w:p>
    <w:p w14:paraId="680B3A8E" w14:textId="77777777" w:rsidR="00DD41D3" w:rsidRDefault="00DD41D3" w:rsidP="00580E73">
      <w:pPr>
        <w:pStyle w:val="BodyTextL25"/>
      </w:pPr>
      <w:r>
        <w:rPr>
          <w:b/>
        </w:rPr>
        <w:t>Nota</w:t>
      </w:r>
      <w:r>
        <w:t>: Esta práctica de laboratorio se realizó utilizando una PC con sistema operativo Windows 10. Es posible realizar el laboratorio con otra versión del sistema operativo Windows. Sin embargo, las opciones de los menús y las pantallas pueden variar.</w:t>
      </w:r>
    </w:p>
    <w:p w14:paraId="11D23D52" w14:textId="77777777" w:rsidR="00096941" w:rsidRDefault="00BC45CB" w:rsidP="0081173D">
      <w:pPr>
        <w:pStyle w:val="StepHead"/>
        <w:numPr>
          <w:ilvl w:val="1"/>
          <w:numId w:val="10"/>
        </w:numPr>
      </w:pPr>
      <w:r>
        <w:t>Use conexiones de red.</w:t>
      </w:r>
    </w:p>
    <w:p w14:paraId="49871D33" w14:textId="77777777" w:rsidR="001704CB" w:rsidRPr="001704CB" w:rsidRDefault="009A0509" w:rsidP="00DE1340">
      <w:pPr>
        <w:pStyle w:val="BodyTextL25"/>
      </w:pPr>
      <w:r>
        <w:t>Verificará qué conexiones de red están disponibles.</w:t>
      </w:r>
    </w:p>
    <w:p w14:paraId="5F780006" w14:textId="77777777" w:rsidR="00096941" w:rsidRDefault="00096941" w:rsidP="00096941">
      <w:pPr>
        <w:pStyle w:val="SubStepAlpha"/>
      </w:pPr>
      <w:r>
        <w:t xml:space="preserve">Abra la ventana </w:t>
      </w:r>
      <w:r>
        <w:rPr>
          <w:b/>
        </w:rPr>
        <w:t>Conexiones de red</w:t>
      </w:r>
      <w:r>
        <w:t xml:space="preserve"> haciendo clic </w:t>
      </w:r>
      <w:r>
        <w:rPr>
          <w:b/>
        </w:rPr>
        <w:t>con el botón secundario del mouse</w:t>
      </w:r>
      <w:r>
        <w:t xml:space="preserve"> en el botón </w:t>
      </w:r>
      <w:r>
        <w:rPr>
          <w:b/>
        </w:rPr>
        <w:t>Inicio</w:t>
      </w:r>
      <w:r>
        <w:t xml:space="preserve"> de Windows &gt; </w:t>
      </w:r>
      <w:r>
        <w:rPr>
          <w:b/>
        </w:rPr>
        <w:t>Conexiones de red</w:t>
      </w:r>
      <w:r>
        <w:t>.</w:t>
      </w:r>
    </w:p>
    <w:p w14:paraId="19A5BF7F" w14:textId="77777777" w:rsidR="00D332CA" w:rsidRDefault="00216705" w:rsidP="00DE1340">
      <w:pPr>
        <w:pStyle w:val="SubStepAlpha"/>
        <w:keepNext/>
      </w:pPr>
      <w:r>
        <w:lastRenderedPageBreak/>
        <w:t>La ventana Conexiones de red muestra la lista de NIC disponibles en esta PC. En esta ventana, busque los adaptadores de conexión de área local y conexión de red inalámbrica.</w:t>
      </w:r>
    </w:p>
    <w:p w14:paraId="06B03266" w14:textId="77777777" w:rsidR="00625D35" w:rsidRDefault="00625D35" w:rsidP="00D332CA">
      <w:pPr>
        <w:pStyle w:val="Visual"/>
      </w:pPr>
      <w:r>
        <w:rPr>
          <w:noProof/>
          <w:lang w:val="en-US" w:eastAsia="zh-CN" w:bidi="hi-IN"/>
        </w:rPr>
        <w:drawing>
          <wp:inline distT="0" distB="0" distL="0" distR="0" wp14:anchorId="3C11B5F5" wp14:editId="0E7E4376">
            <wp:extent cx="2743200" cy="2910254"/>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2910254"/>
                    </a:xfrm>
                    <a:prstGeom prst="rect">
                      <a:avLst/>
                    </a:prstGeom>
                  </pic:spPr>
                </pic:pic>
              </a:graphicData>
            </a:graphic>
          </wp:inline>
        </w:drawing>
      </w:r>
    </w:p>
    <w:p w14:paraId="308A1C91" w14:textId="77777777" w:rsidR="00147076" w:rsidRDefault="00D332CA" w:rsidP="00D332CA">
      <w:pPr>
        <w:pStyle w:val="BodyTextL50"/>
      </w:pPr>
      <w:r>
        <w:rPr>
          <w:b/>
        </w:rPr>
        <w:t>Nota</w:t>
      </w:r>
      <w:r>
        <w:t>: Es posible que en esta ventana también figuren otros tipos de adaptadores de red, como el adaptador de conexión de red Bluetooth y de red privada virtual (VPN).</w:t>
      </w:r>
    </w:p>
    <w:p w14:paraId="3D76B247" w14:textId="77777777" w:rsidR="009B20B4" w:rsidRDefault="005033D3" w:rsidP="0081173D">
      <w:pPr>
        <w:pStyle w:val="StepHead"/>
        <w:numPr>
          <w:ilvl w:val="1"/>
          <w:numId w:val="10"/>
        </w:numPr>
      </w:pPr>
      <w:r>
        <w:t>Trabaje con la NIC inalámbrica.</w:t>
      </w:r>
    </w:p>
    <w:p w14:paraId="0DA23233" w14:textId="77777777" w:rsidR="001704CB" w:rsidRPr="001704CB" w:rsidRDefault="001704CB" w:rsidP="00DE1340">
      <w:pPr>
        <w:pStyle w:val="BodyTextL25"/>
      </w:pPr>
      <w:r>
        <w:t>Verifique la configuración de la conexión de red inalámbrica.</w:t>
      </w:r>
    </w:p>
    <w:p w14:paraId="226C914A" w14:textId="77777777" w:rsidR="00D332CA" w:rsidRPr="00096941" w:rsidRDefault="008E56C7" w:rsidP="0081173D">
      <w:pPr>
        <w:pStyle w:val="SubStepAlpha"/>
        <w:numPr>
          <w:ilvl w:val="2"/>
          <w:numId w:val="11"/>
        </w:numPr>
      </w:pPr>
      <w:r>
        <w:t xml:space="preserve">Seleccione la opción </w:t>
      </w:r>
      <w:r>
        <w:rPr>
          <w:b/>
        </w:rPr>
        <w:t>Conexión de red inalámbrica</w:t>
      </w:r>
      <w:r>
        <w:t xml:space="preserve">. Haga clic con el botón secundario del mouse allí para ver una lista desplegable. La primera opción muestra si la NIC inalámbrica está habilitada o deshabilitada. En este momento, esta NIC está habilitada, por eso se ve la opción Deshabilitar. Si la NIC inalámbrica está deshabilitada, la opción </w:t>
      </w:r>
      <w:r>
        <w:rPr>
          <w:b/>
        </w:rPr>
        <w:t>Activar</w:t>
      </w:r>
      <w:r>
        <w:t xml:space="preserve"> le permitirá habilitarla. </w:t>
      </w:r>
    </w:p>
    <w:p w14:paraId="3A0E97A7" w14:textId="77777777" w:rsidR="00096941" w:rsidRDefault="00F0636F" w:rsidP="00786A5F">
      <w:pPr>
        <w:pStyle w:val="Visual"/>
      </w:pPr>
      <w:r>
        <w:rPr>
          <w:noProof/>
          <w:lang w:val="en-US" w:eastAsia="zh-CN" w:bidi="hi-IN"/>
        </w:rPr>
        <w:drawing>
          <wp:inline distT="0" distB="0" distL="0" distR="0" wp14:anchorId="1CEEB5F9" wp14:editId="0CC7DC77">
            <wp:extent cx="2997200" cy="2052319"/>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1498" cy="2068957"/>
                    </a:xfrm>
                    <a:prstGeom prst="rect">
                      <a:avLst/>
                    </a:prstGeom>
                    <a:noFill/>
                    <a:ln>
                      <a:noFill/>
                    </a:ln>
                  </pic:spPr>
                </pic:pic>
              </a:graphicData>
            </a:graphic>
          </wp:inline>
        </w:drawing>
      </w:r>
    </w:p>
    <w:p w14:paraId="5CDCBE5A" w14:textId="77777777" w:rsidR="00817EBE" w:rsidRDefault="00F0636F" w:rsidP="0081173D">
      <w:pPr>
        <w:pStyle w:val="SubStepAlpha"/>
        <w:keepNext/>
        <w:numPr>
          <w:ilvl w:val="2"/>
          <w:numId w:val="11"/>
        </w:numPr>
      </w:pPr>
      <w:r>
        <w:lastRenderedPageBreak/>
        <w:t xml:space="preserve">Haga clic en </w:t>
      </w:r>
      <w:r>
        <w:rPr>
          <w:b/>
        </w:rPr>
        <w:t>Estado</w:t>
      </w:r>
      <w:r>
        <w:t xml:space="preserve"> para abrir la ventana Estado de la conexión de red inalámbrica. </w:t>
      </w:r>
    </w:p>
    <w:p w14:paraId="1B7F76FD" w14:textId="77777777" w:rsidR="00817EBE" w:rsidRPr="00DE1340" w:rsidRDefault="00625D35" w:rsidP="00DE1340">
      <w:pPr>
        <w:pStyle w:val="BodyTextL50"/>
        <w:jc w:val="center"/>
        <w:rPr>
          <w:b/>
        </w:rPr>
      </w:pPr>
      <w:r>
        <w:rPr>
          <w:noProof/>
          <w:lang w:val="en-US" w:eastAsia="zh-CN" w:bidi="hi-IN"/>
        </w:rPr>
        <w:drawing>
          <wp:inline distT="0" distB="0" distL="0" distR="0" wp14:anchorId="6A616DE3" wp14:editId="36C18132">
            <wp:extent cx="3200400" cy="39674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0400" cy="3967438"/>
                    </a:xfrm>
                    <a:prstGeom prst="rect">
                      <a:avLst/>
                    </a:prstGeom>
                  </pic:spPr>
                </pic:pic>
              </a:graphicData>
            </a:graphic>
          </wp:inline>
        </w:drawing>
      </w:r>
    </w:p>
    <w:p w14:paraId="040477CB" w14:textId="77777777" w:rsidR="005B6C6D" w:rsidRDefault="005B6C6D" w:rsidP="005B6C6D">
      <w:pPr>
        <w:pStyle w:val="BodyTextL50"/>
      </w:pPr>
      <w:r>
        <w:t xml:space="preserve">¿Cuál es el Identificador de conjunto de servicios (SSID) para el </w:t>
      </w:r>
      <w:proofErr w:type="spellStart"/>
      <w:r>
        <w:t>router</w:t>
      </w:r>
      <w:proofErr w:type="spellEnd"/>
      <w:r>
        <w:t xml:space="preserve"> inalámbrico de la conexión?</w:t>
      </w:r>
    </w:p>
    <w:p w14:paraId="3A745CD8" w14:textId="77777777" w:rsidR="005B6C6D" w:rsidRDefault="005B6C6D" w:rsidP="005B6C6D">
      <w:pPr>
        <w:pStyle w:val="BodyTextL50"/>
        <w:rPr>
          <w:rStyle w:val="AnswerGray"/>
        </w:rPr>
      </w:pPr>
      <w:r>
        <w:t xml:space="preserve">__________________________ </w:t>
      </w:r>
    </w:p>
    <w:p w14:paraId="1D1AA9DB" w14:textId="77777777" w:rsidR="005B6C6D" w:rsidRDefault="005B6C6D" w:rsidP="005B6C6D">
      <w:pPr>
        <w:pStyle w:val="BodyTextL50"/>
      </w:pPr>
      <w:r>
        <w:t>¿Cuál es la velocidad de la conexión inalámbrica?</w:t>
      </w:r>
    </w:p>
    <w:p w14:paraId="22F2F2CE" w14:textId="77777777" w:rsidR="00C22BBF" w:rsidRDefault="005B6C6D" w:rsidP="00DE1340">
      <w:pPr>
        <w:pStyle w:val="BodyTextL50"/>
      </w:pPr>
      <w:r>
        <w:t xml:space="preserve">__________________________ </w:t>
      </w:r>
    </w:p>
    <w:p w14:paraId="5D597DCF" w14:textId="77777777" w:rsidR="00D07F3C" w:rsidRDefault="006D4951" w:rsidP="0081173D">
      <w:pPr>
        <w:pStyle w:val="SubStepAlpha"/>
        <w:keepNext/>
        <w:numPr>
          <w:ilvl w:val="2"/>
          <w:numId w:val="11"/>
        </w:numPr>
      </w:pPr>
      <w:r>
        <w:lastRenderedPageBreak/>
        <w:t xml:space="preserve">Haga clic en </w:t>
      </w:r>
      <w:r>
        <w:rPr>
          <w:b/>
        </w:rPr>
        <w:t>Detalles...</w:t>
      </w:r>
      <w:r>
        <w:t xml:space="preserve"> para visualizar la ventana Detalles de la conexión de red.</w:t>
      </w:r>
    </w:p>
    <w:p w14:paraId="4D3C5826" w14:textId="77777777" w:rsidR="005B6C6D" w:rsidRPr="00DE1340" w:rsidRDefault="00625D35" w:rsidP="00D07F3C">
      <w:pPr>
        <w:pStyle w:val="Visual"/>
      </w:pPr>
      <w:r>
        <w:rPr>
          <w:noProof/>
          <w:lang w:val="en-US" w:eastAsia="zh-CN" w:bidi="hi-IN"/>
        </w:rPr>
        <w:drawing>
          <wp:inline distT="0" distB="0" distL="0" distR="0" wp14:anchorId="38862BF0" wp14:editId="0E5068B0">
            <wp:extent cx="3200400" cy="387230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0400" cy="3872307"/>
                    </a:xfrm>
                    <a:prstGeom prst="rect">
                      <a:avLst/>
                    </a:prstGeom>
                  </pic:spPr>
                </pic:pic>
              </a:graphicData>
            </a:graphic>
          </wp:inline>
        </w:drawing>
      </w:r>
    </w:p>
    <w:p w14:paraId="1F0E7D80" w14:textId="77777777" w:rsidR="00C33CAD" w:rsidRDefault="00C33CAD" w:rsidP="00C33CAD">
      <w:pPr>
        <w:pStyle w:val="BodyTextL50"/>
      </w:pPr>
      <w:r>
        <w:t>¿Cuál es la dirección MAC de la NIC inalámbrica?</w:t>
      </w:r>
    </w:p>
    <w:p w14:paraId="3DE4064A" w14:textId="6C13C3D1" w:rsidR="004629F2" w:rsidRDefault="004629F2" w:rsidP="004629F2">
      <w:pPr>
        <w:pStyle w:val="SubStepAlpha"/>
        <w:keepNext/>
        <w:numPr>
          <w:ilvl w:val="0"/>
          <w:numId w:val="0"/>
        </w:numPr>
        <w:ind w:left="720"/>
        <w:rPr>
          <w:rFonts w:cs="Arial"/>
          <w:color w:val="202124"/>
          <w:shd w:val="clear" w:color="auto" w:fill="FFFFFF"/>
        </w:rPr>
      </w:pPr>
      <w:r>
        <w:rPr>
          <w:rFonts w:cs="Arial"/>
          <w:color w:val="202124"/>
          <w:shd w:val="clear" w:color="auto" w:fill="FFFFFF"/>
        </w:rPr>
        <w:t>2</w:t>
      </w:r>
      <w:proofErr w:type="gramStart"/>
      <w:r>
        <w:rPr>
          <w:rFonts w:cs="Arial"/>
          <w:color w:val="202124"/>
          <w:shd w:val="clear" w:color="auto" w:fill="FFFFFF"/>
        </w:rPr>
        <w:t>C:54:91:88</w:t>
      </w:r>
      <w:proofErr w:type="gramEnd"/>
      <w:r>
        <w:rPr>
          <w:rFonts w:cs="Arial"/>
          <w:color w:val="202124"/>
          <w:shd w:val="clear" w:color="auto" w:fill="FFFFFF"/>
        </w:rPr>
        <w:t>:C9:E3</w:t>
      </w:r>
      <w:r>
        <w:rPr>
          <w:rFonts w:cs="Arial"/>
          <w:color w:val="202124"/>
          <w:shd w:val="clear" w:color="auto" w:fill="FFFFFF"/>
        </w:rPr>
        <w:t>.</w:t>
      </w:r>
    </w:p>
    <w:p w14:paraId="4D4C0829" w14:textId="4B8E0F3A" w:rsidR="004629F2" w:rsidRDefault="004629F2" w:rsidP="004629F2">
      <w:pPr>
        <w:pStyle w:val="SubStepAlpha"/>
        <w:keepNext/>
        <w:numPr>
          <w:ilvl w:val="0"/>
          <w:numId w:val="0"/>
        </w:numPr>
        <w:ind w:left="720"/>
      </w:pPr>
      <w:r w:rsidRPr="004629F2">
        <w:t>La dirección MAC es el identificador único que se asigna a la NIC inalámbrica.</w:t>
      </w:r>
    </w:p>
    <w:p w14:paraId="23EAF0E0" w14:textId="77777777" w:rsidR="004629F2" w:rsidRPr="004629F2" w:rsidRDefault="004629F2" w:rsidP="004629F2">
      <w:pPr>
        <w:pStyle w:val="SubStepAlpha"/>
        <w:keepNext/>
        <w:numPr>
          <w:ilvl w:val="0"/>
          <w:numId w:val="0"/>
        </w:numPr>
        <w:ind w:left="720"/>
      </w:pPr>
    </w:p>
    <w:p w14:paraId="0DF7CF65" w14:textId="4BC77518" w:rsidR="009B20B4" w:rsidRDefault="009B20B4" w:rsidP="0081173D">
      <w:pPr>
        <w:pStyle w:val="SubStepAlpha"/>
        <w:keepNext/>
        <w:numPr>
          <w:ilvl w:val="2"/>
          <w:numId w:val="11"/>
        </w:numPr>
      </w:pPr>
      <w:r>
        <w:t xml:space="preserve">Abra una ventana de comando y escriba </w:t>
      </w:r>
      <w:proofErr w:type="spellStart"/>
      <w:r>
        <w:rPr>
          <w:b/>
        </w:rPr>
        <w:t>ipconfig</w:t>
      </w:r>
      <w:proofErr w:type="spellEnd"/>
      <w:r>
        <w:rPr>
          <w:b/>
        </w:rPr>
        <w:t xml:space="preserve"> /</w:t>
      </w:r>
      <w:proofErr w:type="spellStart"/>
      <w:r>
        <w:rPr>
          <w:b/>
        </w:rPr>
        <w:t>all</w:t>
      </w:r>
      <w:proofErr w:type="spellEnd"/>
    </w:p>
    <w:p w14:paraId="76DC0531" w14:textId="77777777" w:rsidR="00B665AB" w:rsidRDefault="00B665AB" w:rsidP="00DE1340">
      <w:pPr>
        <w:pStyle w:val="CMD"/>
      </w:pPr>
      <w:r>
        <w:t xml:space="preserve">C:\Usuarios\Roberto&gt; </w:t>
      </w:r>
      <w:proofErr w:type="spellStart"/>
      <w:r>
        <w:rPr>
          <w:b/>
        </w:rPr>
        <w:t>ipconfig</w:t>
      </w:r>
      <w:proofErr w:type="spellEnd"/>
      <w:r>
        <w:rPr>
          <w:b/>
        </w:rPr>
        <w:t xml:space="preserve"> /</w:t>
      </w:r>
      <w:proofErr w:type="spellStart"/>
      <w:r>
        <w:rPr>
          <w:b/>
        </w:rPr>
        <w:t>all</w:t>
      </w:r>
      <w:proofErr w:type="spellEnd"/>
    </w:p>
    <w:p w14:paraId="71C02F25" w14:textId="77777777" w:rsidR="009B20B4" w:rsidRPr="00DE1340" w:rsidRDefault="00625D35" w:rsidP="009B20B4">
      <w:pPr>
        <w:pStyle w:val="Visual"/>
      </w:pPr>
      <w:r>
        <w:rPr>
          <w:noProof/>
          <w:lang w:val="en-US" w:eastAsia="zh-CN" w:bidi="hi-IN"/>
        </w:rPr>
        <w:lastRenderedPageBreak/>
        <w:drawing>
          <wp:inline distT="0" distB="0" distL="0" distR="0" wp14:anchorId="3DCCDAE4" wp14:editId="76F62415">
            <wp:extent cx="5200650" cy="2581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00650" cy="2581275"/>
                    </a:xfrm>
                    <a:prstGeom prst="rect">
                      <a:avLst/>
                    </a:prstGeom>
                  </pic:spPr>
                </pic:pic>
              </a:graphicData>
            </a:graphic>
          </wp:inline>
        </w:drawing>
      </w:r>
    </w:p>
    <w:p w14:paraId="74DD9281" w14:textId="77777777" w:rsidR="00F514A7" w:rsidRDefault="009B20B4" w:rsidP="00DE1340">
      <w:pPr>
        <w:pStyle w:val="BodyTextL50"/>
      </w:pPr>
      <w:r>
        <w:t xml:space="preserve">Observe que la información que se muestra es similar a la información de la ventana de Detalles de la conexión de red. Cuando haya revisado los detalles, haga clic en </w:t>
      </w:r>
      <w:r>
        <w:rPr>
          <w:b/>
        </w:rPr>
        <w:t>Cerrar</w:t>
      </w:r>
      <w:r>
        <w:t xml:space="preserve"> para volver a la ventana Estado de la conexión de red inalámbrica.</w:t>
      </w:r>
    </w:p>
    <w:p w14:paraId="734A46A3" w14:textId="77777777" w:rsidR="000E57D6" w:rsidRDefault="00B665AB" w:rsidP="0081173D">
      <w:pPr>
        <w:pStyle w:val="SubStepAlpha"/>
        <w:numPr>
          <w:ilvl w:val="2"/>
          <w:numId w:val="11"/>
        </w:numPr>
      </w:pPr>
      <w:r>
        <w:t xml:space="preserve">Vuelva a la ventana Estado de la conexión de red inalámbrica. Haga clic en </w:t>
      </w:r>
      <w:r>
        <w:rPr>
          <w:b/>
        </w:rPr>
        <w:t>Propiedades inalámbricas</w:t>
      </w:r>
      <w:r>
        <w:t xml:space="preserve"> para abrir la ventana </w:t>
      </w:r>
      <w:r>
        <w:rPr>
          <w:b/>
        </w:rPr>
        <w:t>Propiedades de red inalámbrica</w:t>
      </w:r>
      <w:r>
        <w:t xml:space="preserve"> de la red Home-Net.</w:t>
      </w:r>
    </w:p>
    <w:p w14:paraId="0384CB16" w14:textId="77777777" w:rsidR="007B32B3" w:rsidRDefault="00625D35" w:rsidP="00DE1340">
      <w:pPr>
        <w:pStyle w:val="BodyTextL50"/>
        <w:jc w:val="center"/>
      </w:pPr>
      <w:r>
        <w:rPr>
          <w:noProof/>
          <w:lang w:val="en-US" w:eastAsia="zh-CN" w:bidi="hi-IN"/>
        </w:rPr>
        <w:drawing>
          <wp:inline distT="0" distB="0" distL="0" distR="0" wp14:anchorId="5BD32FDD" wp14:editId="4FE02366">
            <wp:extent cx="3200400" cy="2167738"/>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49099"/>
                    <a:stretch/>
                  </pic:blipFill>
                  <pic:spPr bwMode="auto">
                    <a:xfrm>
                      <a:off x="0" y="0"/>
                      <a:ext cx="3200400" cy="2167738"/>
                    </a:xfrm>
                    <a:prstGeom prst="rect">
                      <a:avLst/>
                    </a:prstGeom>
                    <a:ln>
                      <a:noFill/>
                    </a:ln>
                    <a:extLst>
                      <a:ext uri="{53640926-AAD7-44D8-BBD7-CCE9431645EC}">
                        <a14:shadowObscured xmlns:a14="http://schemas.microsoft.com/office/drawing/2010/main"/>
                      </a:ext>
                    </a:extLst>
                  </pic:spPr>
                </pic:pic>
              </a:graphicData>
            </a:graphic>
          </wp:inline>
        </w:drawing>
      </w:r>
    </w:p>
    <w:p w14:paraId="186FC5D0" w14:textId="77777777" w:rsidR="007B32B3" w:rsidRDefault="0099268B" w:rsidP="0081173D">
      <w:pPr>
        <w:pStyle w:val="SubStepAlpha"/>
        <w:keepNext/>
        <w:numPr>
          <w:ilvl w:val="2"/>
          <w:numId w:val="11"/>
        </w:numPr>
      </w:pPr>
      <w:r>
        <w:lastRenderedPageBreak/>
        <w:t xml:space="preserve">Siempre que la seguridad inalámbrica esté disponible, debe usarla. Para verificar (o configurar) las opciones de seguridad inalámbrica, haga clic en la ficha </w:t>
      </w:r>
      <w:r>
        <w:rPr>
          <w:b/>
        </w:rPr>
        <w:t>Seguridad</w:t>
      </w:r>
      <w:r>
        <w:t xml:space="preserve">. </w:t>
      </w:r>
    </w:p>
    <w:p w14:paraId="13048698" w14:textId="77777777" w:rsidR="0099268B" w:rsidRDefault="00625D35" w:rsidP="00DE1340">
      <w:pPr>
        <w:pStyle w:val="SubStepAlpha"/>
        <w:numPr>
          <w:ilvl w:val="0"/>
          <w:numId w:val="0"/>
        </w:numPr>
        <w:ind w:left="720"/>
        <w:jc w:val="center"/>
      </w:pPr>
      <w:r>
        <w:rPr>
          <w:noProof/>
          <w:lang w:val="en-US" w:eastAsia="zh-CN" w:bidi="hi-IN"/>
        </w:rPr>
        <w:drawing>
          <wp:inline distT="0" distB="0" distL="0" distR="0" wp14:anchorId="64BAF265" wp14:editId="72F1ED92">
            <wp:extent cx="3200400" cy="4258666"/>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0400" cy="4258666"/>
                    </a:xfrm>
                    <a:prstGeom prst="rect">
                      <a:avLst/>
                    </a:prstGeom>
                  </pic:spPr>
                </pic:pic>
              </a:graphicData>
            </a:graphic>
          </wp:inline>
        </w:drawing>
      </w:r>
    </w:p>
    <w:p w14:paraId="2FAC3A61" w14:textId="77777777" w:rsidR="00FE6B13" w:rsidRDefault="00C22BBF" w:rsidP="0081173D">
      <w:pPr>
        <w:pStyle w:val="SubStepAlpha"/>
        <w:numPr>
          <w:ilvl w:val="0"/>
          <w:numId w:val="0"/>
        </w:numPr>
        <w:ind w:left="357"/>
      </w:pPr>
      <w:r>
        <w:t>La ventana muestra el tipo de seguridad y el método de encriptación habilitados. En esta ventana, también puede introducir (o cambiar) la clave de seguridad. Cierre todas las ventanas.</w:t>
      </w:r>
    </w:p>
    <w:p w14:paraId="7D4867D0" w14:textId="77777777" w:rsidR="00B37FC5" w:rsidRDefault="005033D3" w:rsidP="0081173D">
      <w:pPr>
        <w:pStyle w:val="StepHead"/>
        <w:numPr>
          <w:ilvl w:val="1"/>
          <w:numId w:val="10"/>
        </w:numPr>
      </w:pPr>
      <w:r>
        <w:t>Trabaje con la NIC conectada por cable.</w:t>
      </w:r>
    </w:p>
    <w:p w14:paraId="5DC388D4" w14:textId="77777777" w:rsidR="001704CB" w:rsidRDefault="00C22BBF" w:rsidP="00DE1340">
      <w:pPr>
        <w:pStyle w:val="BodyTextL25"/>
      </w:pPr>
      <w:r>
        <w:t xml:space="preserve">Ahora verificaremos la configuración de la conexión de red cableada. </w:t>
      </w:r>
    </w:p>
    <w:p w14:paraId="31650701" w14:textId="77777777" w:rsidR="001704CB" w:rsidRDefault="001704CB" w:rsidP="0081173D">
      <w:pPr>
        <w:pStyle w:val="SubStepAlpha"/>
        <w:numPr>
          <w:ilvl w:val="2"/>
          <w:numId w:val="12"/>
        </w:numPr>
      </w:pPr>
      <w:r>
        <w:t xml:space="preserve">Abra la ventana </w:t>
      </w:r>
      <w:r>
        <w:rPr>
          <w:b/>
        </w:rPr>
        <w:t>Conexiones de red</w:t>
      </w:r>
      <w:r>
        <w:t xml:space="preserve"> haciendo clic con el botón secundario del mouse en </w:t>
      </w:r>
      <w:r>
        <w:rPr>
          <w:b/>
        </w:rPr>
        <w:t>Inicio</w:t>
      </w:r>
      <w:r>
        <w:t xml:space="preserve"> de Windows &gt; </w:t>
      </w:r>
      <w:r>
        <w:rPr>
          <w:b/>
        </w:rPr>
        <w:t>Conexiones de red</w:t>
      </w:r>
      <w:r>
        <w:t>.</w:t>
      </w:r>
    </w:p>
    <w:p w14:paraId="0BCA90FA" w14:textId="77777777" w:rsidR="008E56C7" w:rsidRDefault="00C05E72" w:rsidP="0081173D">
      <w:pPr>
        <w:pStyle w:val="SubStepAlpha"/>
        <w:keepNext/>
        <w:numPr>
          <w:ilvl w:val="2"/>
          <w:numId w:val="12"/>
        </w:numPr>
      </w:pPr>
      <w:r>
        <w:lastRenderedPageBreak/>
        <w:t xml:space="preserve">Seleccione y haga clic sobre la opción </w:t>
      </w:r>
      <w:r>
        <w:rPr>
          <w:b/>
        </w:rPr>
        <w:t>Conexión de área local</w:t>
      </w:r>
      <w:r>
        <w:t xml:space="preserve"> para ver la lista desplegable. Si la NIC está deshabilitada, habilítela.</w:t>
      </w:r>
    </w:p>
    <w:p w14:paraId="7528719A" w14:textId="77777777" w:rsidR="00B37FC5" w:rsidRDefault="005F6CBC">
      <w:pPr>
        <w:pStyle w:val="Visual"/>
      </w:pPr>
      <w:r>
        <w:rPr>
          <w:noProof/>
          <w:lang w:val="en-US" w:eastAsia="zh-CN" w:bidi="hi-IN"/>
        </w:rPr>
        <w:drawing>
          <wp:inline distT="0" distB="0" distL="0" distR="0" wp14:anchorId="4633F4EC" wp14:editId="5247D760">
            <wp:extent cx="4343400" cy="2200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2200275"/>
                    </a:xfrm>
                    <a:prstGeom prst="rect">
                      <a:avLst/>
                    </a:prstGeom>
                  </pic:spPr>
                </pic:pic>
              </a:graphicData>
            </a:graphic>
          </wp:inline>
        </w:drawing>
      </w:r>
    </w:p>
    <w:p w14:paraId="2B9B1649" w14:textId="77777777" w:rsidR="00B37FC5" w:rsidRDefault="00A451BF" w:rsidP="0081173D">
      <w:pPr>
        <w:pStyle w:val="SubStepAlpha"/>
        <w:keepNext/>
        <w:numPr>
          <w:ilvl w:val="2"/>
          <w:numId w:val="12"/>
        </w:numPr>
      </w:pPr>
      <w:r>
        <w:t xml:space="preserve">Haga clic en la opción </w:t>
      </w:r>
      <w:r>
        <w:rPr>
          <w:b/>
        </w:rPr>
        <w:t>Estado</w:t>
      </w:r>
      <w:r>
        <w:t xml:space="preserve"> para abrir la ventana Estado de la conexión de área local. Esta ventana muestra información acerca de la conexión por cable a la LAN.</w:t>
      </w:r>
    </w:p>
    <w:p w14:paraId="77B2B360" w14:textId="77777777" w:rsidR="00591DBC" w:rsidRDefault="00625D35" w:rsidP="00591DBC">
      <w:pPr>
        <w:pStyle w:val="Visual"/>
      </w:pPr>
      <w:r>
        <w:rPr>
          <w:noProof/>
          <w:lang w:val="en-US" w:eastAsia="zh-CN" w:bidi="hi-IN"/>
        </w:rPr>
        <w:drawing>
          <wp:inline distT="0" distB="0" distL="0" distR="0" wp14:anchorId="291E6F51" wp14:editId="0FA1506B">
            <wp:extent cx="3196336" cy="3962400"/>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0696" cy="3967804"/>
                    </a:xfrm>
                    <a:prstGeom prst="rect">
                      <a:avLst/>
                    </a:prstGeom>
                  </pic:spPr>
                </pic:pic>
              </a:graphicData>
            </a:graphic>
          </wp:inline>
        </w:drawing>
      </w:r>
    </w:p>
    <w:p w14:paraId="1D98674F" w14:textId="77777777" w:rsidR="00591DBC" w:rsidRDefault="00591DBC" w:rsidP="0081173D">
      <w:pPr>
        <w:pStyle w:val="SubStepAlpha"/>
        <w:keepNext/>
        <w:numPr>
          <w:ilvl w:val="2"/>
          <w:numId w:val="12"/>
        </w:numPr>
      </w:pPr>
      <w:r>
        <w:lastRenderedPageBreak/>
        <w:t xml:space="preserve">Haga clic en </w:t>
      </w:r>
      <w:r>
        <w:rPr>
          <w:b/>
        </w:rPr>
        <w:t>Detalles...</w:t>
      </w:r>
      <w:r>
        <w:t xml:space="preserve"> para ver la información de la dirección para la conexión LAN.</w:t>
      </w:r>
    </w:p>
    <w:p w14:paraId="7ABFF7DE" w14:textId="77777777" w:rsidR="00591DBC" w:rsidRDefault="00625D35">
      <w:pPr>
        <w:pStyle w:val="Visual"/>
      </w:pPr>
      <w:r>
        <w:rPr>
          <w:noProof/>
          <w:lang w:val="en-US" w:eastAsia="zh-CN" w:bidi="hi-IN"/>
        </w:rPr>
        <w:drawing>
          <wp:inline distT="0" distB="0" distL="0" distR="0" wp14:anchorId="3A96D21E" wp14:editId="47079A0C">
            <wp:extent cx="3448050" cy="41719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48050" cy="4171950"/>
                    </a:xfrm>
                    <a:prstGeom prst="rect">
                      <a:avLst/>
                    </a:prstGeom>
                  </pic:spPr>
                </pic:pic>
              </a:graphicData>
            </a:graphic>
          </wp:inline>
        </w:drawing>
      </w:r>
    </w:p>
    <w:p w14:paraId="31950C5D" w14:textId="77777777" w:rsidR="00CA62E8" w:rsidRDefault="00CA62E8" w:rsidP="0081173D">
      <w:pPr>
        <w:pStyle w:val="SubStepAlpha"/>
        <w:keepNext/>
        <w:numPr>
          <w:ilvl w:val="2"/>
          <w:numId w:val="12"/>
        </w:numPr>
      </w:pPr>
      <w:r>
        <w:t xml:space="preserve">Abra una ventana de comando y escriba </w:t>
      </w:r>
      <w:proofErr w:type="spellStart"/>
      <w:r>
        <w:rPr>
          <w:b/>
        </w:rPr>
        <w:t>ipconfig</w:t>
      </w:r>
      <w:proofErr w:type="spellEnd"/>
      <w:r>
        <w:rPr>
          <w:b/>
        </w:rPr>
        <w:t xml:space="preserve"> /</w:t>
      </w:r>
      <w:proofErr w:type="spellStart"/>
      <w:r>
        <w:rPr>
          <w:b/>
        </w:rPr>
        <w:t>all</w:t>
      </w:r>
      <w:proofErr w:type="spellEnd"/>
      <w:r>
        <w:t xml:space="preserve"> Busque la información de la conexión de área local y compárela con la información que se muestra en la ventana Detalles de la conexión de red.</w:t>
      </w:r>
    </w:p>
    <w:p w14:paraId="3E082A6C" w14:textId="77777777" w:rsidR="00CA62E8" w:rsidRDefault="00625D35" w:rsidP="00DE1340">
      <w:pPr>
        <w:pStyle w:val="Visual"/>
      </w:pPr>
      <w:r>
        <w:rPr>
          <w:noProof/>
          <w:lang w:val="en-US" w:eastAsia="zh-CN" w:bidi="hi-IN"/>
        </w:rPr>
        <w:drawing>
          <wp:inline distT="0" distB="0" distL="0" distR="0" wp14:anchorId="09AD8D56" wp14:editId="6213E0F3">
            <wp:extent cx="5200650" cy="2781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00650" cy="2781300"/>
                    </a:xfrm>
                    <a:prstGeom prst="rect">
                      <a:avLst/>
                    </a:prstGeom>
                  </pic:spPr>
                </pic:pic>
              </a:graphicData>
            </a:graphic>
          </wp:inline>
        </w:drawing>
      </w:r>
    </w:p>
    <w:p w14:paraId="5A503485" w14:textId="77777777" w:rsidR="00C22BBF" w:rsidRPr="00DE1340" w:rsidRDefault="00CA62E8" w:rsidP="0081173D">
      <w:pPr>
        <w:pStyle w:val="SubStepAlpha"/>
        <w:numPr>
          <w:ilvl w:val="2"/>
          <w:numId w:val="12"/>
        </w:numPr>
      </w:pPr>
      <w:r>
        <w:t>Cierre todas las ventanas del escritorio.</w:t>
      </w:r>
    </w:p>
    <w:p w14:paraId="51FBB080" w14:textId="77777777" w:rsidR="00161862" w:rsidRDefault="00E779E1" w:rsidP="0081173D">
      <w:pPr>
        <w:pStyle w:val="PartHead"/>
        <w:numPr>
          <w:ilvl w:val="0"/>
          <w:numId w:val="9"/>
        </w:numPr>
        <w:tabs>
          <w:tab w:val="clear" w:pos="1080"/>
        </w:tabs>
        <w:ind w:left="1191" w:hanging="1191"/>
      </w:pPr>
      <w:r>
        <w:lastRenderedPageBreak/>
        <w:t>Identificar y utilizar los íconos de red de la bandeja del sistema</w:t>
      </w:r>
    </w:p>
    <w:p w14:paraId="3FAF04B4" w14:textId="77777777" w:rsidR="00161862" w:rsidRDefault="00161862" w:rsidP="00161862">
      <w:pPr>
        <w:pStyle w:val="BodyTextL25"/>
      </w:pPr>
      <w:r>
        <w:t>En la parte 2, usará los íconos de red de la bandeja del sistema para mostrar las redes disponibles en la red.</w:t>
      </w:r>
    </w:p>
    <w:p w14:paraId="38543DF0" w14:textId="77777777" w:rsidR="00700C64" w:rsidRDefault="0028217B" w:rsidP="0081173D">
      <w:pPr>
        <w:pStyle w:val="StepHead"/>
        <w:numPr>
          <w:ilvl w:val="1"/>
          <w:numId w:val="13"/>
        </w:numPr>
      </w:pPr>
      <w:r>
        <w:t>Utilice el ícono de red inalámbrica.</w:t>
      </w:r>
    </w:p>
    <w:p w14:paraId="12D90425" w14:textId="77777777" w:rsidR="00161862" w:rsidRDefault="00DF10E6" w:rsidP="0081173D">
      <w:pPr>
        <w:pStyle w:val="SubStepAlpha"/>
        <w:keepNext/>
        <w:numPr>
          <w:ilvl w:val="2"/>
          <w:numId w:val="14"/>
        </w:numPr>
      </w:pPr>
      <w:r>
        <w:t>La esquina inferior derecha de la pantalla de Windows 10 contiene la bandeja del sistema. Mueva el mouse para ver la bandeja del sistema como se muestra.</w:t>
      </w:r>
    </w:p>
    <w:p w14:paraId="2A80BEC2" w14:textId="77777777" w:rsidR="000A39EF" w:rsidRDefault="00DF10E6" w:rsidP="00CC7097">
      <w:pPr>
        <w:pStyle w:val="Visual"/>
      </w:pPr>
      <w:r>
        <w:rPr>
          <w:noProof/>
          <w:lang w:val="en-US" w:eastAsia="zh-CN" w:bidi="hi-IN"/>
        </w:rPr>
        <w:drawing>
          <wp:inline distT="0" distB="0" distL="0" distR="0" wp14:anchorId="2FA9B9C6" wp14:editId="1D489F33">
            <wp:extent cx="1982470" cy="2622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2470" cy="262255"/>
                    </a:xfrm>
                    <a:prstGeom prst="rect">
                      <a:avLst/>
                    </a:prstGeom>
                    <a:noFill/>
                    <a:ln>
                      <a:noFill/>
                    </a:ln>
                  </pic:spPr>
                </pic:pic>
              </a:graphicData>
            </a:graphic>
          </wp:inline>
        </w:drawing>
      </w:r>
    </w:p>
    <w:p w14:paraId="2822DE9C" w14:textId="77777777" w:rsidR="00E54188" w:rsidRPr="00DE1340" w:rsidRDefault="00E54188" w:rsidP="00DE1340">
      <w:pPr>
        <w:pStyle w:val="BodyTextL50"/>
      </w:pPr>
      <w:r>
        <w:rPr>
          <w:b/>
        </w:rPr>
        <w:t>Nota</w:t>
      </w:r>
      <w:r>
        <w:t>: Si está habilitada su red cableada, verá un ícono de red diferente (</w:t>
      </w:r>
      <w:r>
        <w:rPr>
          <w:noProof/>
          <w:lang w:val="en-US" w:eastAsia="zh-CN" w:bidi="hi-IN"/>
        </w:rPr>
        <w:drawing>
          <wp:inline distT="0" distB="0" distL="0" distR="0" wp14:anchorId="061018D6" wp14:editId="32956AC9">
            <wp:extent cx="228600" cy="285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 cy="285750"/>
                    </a:xfrm>
                    <a:prstGeom prst="rect">
                      <a:avLst/>
                    </a:prstGeom>
                  </pic:spPr>
                </pic:pic>
              </a:graphicData>
            </a:graphic>
          </wp:inline>
        </w:drawing>
      </w:r>
      <w:r>
        <w:t>) en la bandeja del sistema.</w:t>
      </w:r>
    </w:p>
    <w:p w14:paraId="5CC2E11C" w14:textId="77777777" w:rsidR="00DF10E6" w:rsidRDefault="00E54188" w:rsidP="0081173D">
      <w:pPr>
        <w:pStyle w:val="SubStepAlpha"/>
        <w:keepNext/>
        <w:numPr>
          <w:ilvl w:val="2"/>
          <w:numId w:val="14"/>
        </w:numPr>
      </w:pPr>
      <w:r>
        <w:t>En este ejemplo, el 3.</w:t>
      </w:r>
      <w:r>
        <w:rPr>
          <w:vertAlign w:val="superscript"/>
        </w:rPr>
        <w:t>er</w:t>
      </w:r>
      <w:r>
        <w:t xml:space="preserve"> ícono desde la izquierda es el ícono de la red inalámbrica. Si pasa el mouse sobre él, se ven las redes conectadas en ese momento.</w:t>
      </w:r>
    </w:p>
    <w:p w14:paraId="3B42D23A" w14:textId="77777777" w:rsidR="00C14851" w:rsidRPr="00C14851" w:rsidRDefault="00EF3B5B" w:rsidP="00DE1340">
      <w:pPr>
        <w:jc w:val="center"/>
      </w:pPr>
      <w:r>
        <w:rPr>
          <w:noProof/>
          <w:lang w:val="en-US" w:eastAsia="zh-CN" w:bidi="hi-IN"/>
        </w:rPr>
        <w:drawing>
          <wp:inline distT="0" distB="0" distL="0" distR="0" wp14:anchorId="292E7ED5" wp14:editId="77C474BD">
            <wp:extent cx="2276475" cy="952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475" cy="952500"/>
                    </a:xfrm>
                    <a:prstGeom prst="rect">
                      <a:avLst/>
                    </a:prstGeom>
                  </pic:spPr>
                </pic:pic>
              </a:graphicData>
            </a:graphic>
          </wp:inline>
        </w:drawing>
      </w:r>
    </w:p>
    <w:p w14:paraId="0D87D9DC" w14:textId="77777777" w:rsidR="00C14851" w:rsidRDefault="00C14851" w:rsidP="0081173D">
      <w:pPr>
        <w:pStyle w:val="SubStepAlpha"/>
        <w:keepNext/>
        <w:numPr>
          <w:ilvl w:val="2"/>
          <w:numId w:val="14"/>
        </w:numPr>
      </w:pPr>
      <w:r>
        <w:t>Haga clic en el ícono de la red inalámbrica y verá los SSID de red cableada e inalámbrica que se encuentran dentro del alcance de la NIC inalámbrica.</w:t>
      </w:r>
    </w:p>
    <w:p w14:paraId="2FBD77C8" w14:textId="77777777" w:rsidR="00625D35" w:rsidRDefault="00625D35" w:rsidP="00DE1340">
      <w:pPr>
        <w:jc w:val="center"/>
      </w:pPr>
      <w:r>
        <w:rPr>
          <w:noProof/>
          <w:lang w:val="en-US" w:eastAsia="zh-CN" w:bidi="hi-IN"/>
        </w:rPr>
        <w:drawing>
          <wp:inline distT="0" distB="0" distL="0" distR="0" wp14:anchorId="46BF5BD0" wp14:editId="36321CCB">
            <wp:extent cx="2581275" cy="417306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81275" cy="4173063"/>
                    </a:xfrm>
                    <a:prstGeom prst="rect">
                      <a:avLst/>
                    </a:prstGeom>
                  </pic:spPr>
                </pic:pic>
              </a:graphicData>
            </a:graphic>
          </wp:inline>
        </w:drawing>
      </w:r>
    </w:p>
    <w:p w14:paraId="12A9099A" w14:textId="77777777" w:rsidR="00C14851" w:rsidRDefault="00C14851" w:rsidP="0081173D">
      <w:pPr>
        <w:pStyle w:val="SubStepAlpha"/>
        <w:keepNext/>
        <w:numPr>
          <w:ilvl w:val="2"/>
          <w:numId w:val="14"/>
        </w:numPr>
      </w:pPr>
      <w:r>
        <w:lastRenderedPageBreak/>
        <w:t>Al hacer clic con el botón secundario del mouse en el ícono de la red inalámbrica, aparece una opción de solución de problemas y se abre la ventana del Centro de redes y recursos compartidos.</w:t>
      </w:r>
    </w:p>
    <w:p w14:paraId="79E21988" w14:textId="77777777" w:rsidR="00C14851" w:rsidRDefault="001B0546" w:rsidP="00DE1340">
      <w:pPr>
        <w:jc w:val="center"/>
      </w:pPr>
      <w:r>
        <w:rPr>
          <w:noProof/>
          <w:lang w:val="en-US" w:eastAsia="zh-CN" w:bidi="hi-IN"/>
        </w:rPr>
        <w:drawing>
          <wp:inline distT="0" distB="0" distL="0" distR="0" wp14:anchorId="3B87769B" wp14:editId="56DDF080">
            <wp:extent cx="2686050" cy="723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6050" cy="723900"/>
                    </a:xfrm>
                    <a:prstGeom prst="rect">
                      <a:avLst/>
                    </a:prstGeom>
                  </pic:spPr>
                </pic:pic>
              </a:graphicData>
            </a:graphic>
          </wp:inline>
        </w:drawing>
      </w:r>
    </w:p>
    <w:p w14:paraId="71FA6645" w14:textId="77777777" w:rsidR="00C14851" w:rsidRDefault="00C14851" w:rsidP="0081173D">
      <w:pPr>
        <w:pStyle w:val="SubStepAlpha"/>
        <w:keepNext/>
        <w:numPr>
          <w:ilvl w:val="2"/>
          <w:numId w:val="14"/>
        </w:numPr>
      </w:pPr>
      <w:r>
        <w:t xml:space="preserve">Haga clic en la opción </w:t>
      </w:r>
      <w:r>
        <w:rPr>
          <w:b/>
        </w:rPr>
        <w:t>Abrir Centro de redes y recursos compartidos</w:t>
      </w:r>
      <w:r>
        <w:t>.</w:t>
      </w:r>
    </w:p>
    <w:p w14:paraId="2E326C9D" w14:textId="77777777" w:rsidR="00C14851" w:rsidRDefault="00625D35" w:rsidP="00DE1340">
      <w:pPr>
        <w:jc w:val="center"/>
      </w:pPr>
      <w:r>
        <w:rPr>
          <w:noProof/>
          <w:lang w:val="en-US" w:eastAsia="zh-CN" w:bidi="hi-IN"/>
        </w:rPr>
        <w:drawing>
          <wp:inline distT="0" distB="0" distL="0" distR="0" wp14:anchorId="1B603053" wp14:editId="542AA11D">
            <wp:extent cx="5251779" cy="396240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53828" cy="3963946"/>
                    </a:xfrm>
                    <a:prstGeom prst="rect">
                      <a:avLst/>
                    </a:prstGeom>
                  </pic:spPr>
                </pic:pic>
              </a:graphicData>
            </a:graphic>
          </wp:inline>
        </w:drawing>
      </w:r>
    </w:p>
    <w:p w14:paraId="5F7D8D23" w14:textId="77777777" w:rsidR="00247166" w:rsidRDefault="00247166" w:rsidP="0081173D">
      <w:pPr>
        <w:pStyle w:val="SubStepAlpha"/>
        <w:numPr>
          <w:ilvl w:val="2"/>
          <w:numId w:val="14"/>
        </w:numPr>
      </w:pPr>
      <w:r>
        <w:t>El Centro de redes y recursos compartidos es una ventana central que muestra información sobre la red o las redes activas, el tipo de red, el tipo de acceso.</w:t>
      </w:r>
    </w:p>
    <w:p w14:paraId="6E9C6A34" w14:textId="77777777" w:rsidR="00853418" w:rsidRDefault="00024EE5" w:rsidP="00096941">
      <w:pPr>
        <w:pStyle w:val="LabSection"/>
      </w:pPr>
      <w:r>
        <w:t>Reflexión</w:t>
      </w:r>
    </w:p>
    <w:p w14:paraId="01A33BB7" w14:textId="77777777" w:rsidR="00024EE5" w:rsidRDefault="00657BA3" w:rsidP="00F1556C">
      <w:pPr>
        <w:pStyle w:val="BodyTextL25"/>
      </w:pPr>
      <w:r>
        <w:t>¿Por qué activaría más de una NIC en una PC?</w:t>
      </w:r>
    </w:p>
    <w:p w14:paraId="6E368177" w14:textId="57FF618B" w:rsidR="001772B8" w:rsidRDefault="004629F2" w:rsidP="001772B8">
      <w:pPr>
        <w:pStyle w:val="BodyTextL25"/>
      </w:pPr>
      <w:r w:rsidRPr="004629F2">
        <w:t>Se pueden usar varias NIC si se necesita más de una ruta para la PC. Un ejemplo de esto sería si la PC se utiliza</w:t>
      </w:r>
      <w:r w:rsidR="008F6552">
        <w:t>ra</w:t>
      </w:r>
      <w:r w:rsidRPr="004629F2">
        <w:t xml:space="preserve"> como servidor proxy.</w:t>
      </w:r>
    </w:p>
    <w:sectPr w:rsidR="001772B8" w:rsidSect="008C4307">
      <w:headerReference w:type="default" r:id="rId25"/>
      <w:footerReference w:type="default" r:id="rId26"/>
      <w:headerReference w:type="first" r:id="rId27"/>
      <w:footerReference w:type="first" r:id="rId2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D5DC4" w14:textId="77777777" w:rsidR="006139F5" w:rsidRDefault="006139F5" w:rsidP="0090659A">
      <w:pPr>
        <w:spacing w:after="0" w:line="240" w:lineRule="auto"/>
      </w:pPr>
      <w:r>
        <w:separator/>
      </w:r>
    </w:p>
    <w:p w14:paraId="2B22FA40" w14:textId="77777777" w:rsidR="006139F5" w:rsidRDefault="006139F5"/>
    <w:p w14:paraId="77E73F1D" w14:textId="77777777" w:rsidR="006139F5" w:rsidRDefault="006139F5"/>
    <w:p w14:paraId="7D6D41E1" w14:textId="77777777" w:rsidR="006139F5" w:rsidRDefault="006139F5"/>
    <w:p w14:paraId="638548CD" w14:textId="77777777" w:rsidR="006139F5" w:rsidRDefault="006139F5"/>
  </w:endnote>
  <w:endnote w:type="continuationSeparator" w:id="0">
    <w:p w14:paraId="357D08AE" w14:textId="77777777" w:rsidR="006139F5" w:rsidRDefault="006139F5" w:rsidP="0090659A">
      <w:pPr>
        <w:spacing w:after="0" w:line="240" w:lineRule="auto"/>
      </w:pPr>
      <w:r>
        <w:continuationSeparator/>
      </w:r>
    </w:p>
    <w:p w14:paraId="18C2D55A" w14:textId="77777777" w:rsidR="006139F5" w:rsidRDefault="006139F5"/>
    <w:p w14:paraId="057FA4E2" w14:textId="77777777" w:rsidR="006139F5" w:rsidRDefault="006139F5"/>
    <w:p w14:paraId="0CE514A6" w14:textId="77777777" w:rsidR="006139F5" w:rsidRDefault="006139F5"/>
    <w:p w14:paraId="4B55CDAA" w14:textId="77777777" w:rsidR="006139F5" w:rsidRDefault="00613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7B1FC" w14:textId="77777777" w:rsidR="008C4307" w:rsidRPr="0090659A" w:rsidRDefault="008C4307" w:rsidP="008C4307">
    <w:pPr>
      <w:pStyle w:val="Footer"/>
      <w:rPr>
        <w:szCs w:val="16"/>
      </w:rPr>
    </w:pPr>
    <w:r>
      <w:t xml:space="preserve">© </w:t>
    </w:r>
    <w:r w:rsidR="00881266">
      <w:fldChar w:fldCharType="begin"/>
    </w:r>
    <w:r w:rsidR="00881266">
      <w:instrText xml:space="preserve"> DATE  \@ "yyyy"  \* MERGEFORMAT </w:instrText>
    </w:r>
    <w:r w:rsidR="00881266">
      <w:fldChar w:fldCharType="separate"/>
    </w:r>
    <w:r w:rsidR="004629F2">
      <w:rPr>
        <w:noProof/>
      </w:rPr>
      <w:t>2021</w:t>
    </w:r>
    <w:r w:rsidR="00881266">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1173D">
      <w:rPr>
        <w:b/>
        <w:noProof/>
        <w:szCs w:val="16"/>
      </w:rPr>
      <w:t>9</w:t>
    </w:r>
    <w:r w:rsidRPr="0090659A">
      <w:rPr>
        <w:b/>
        <w:szCs w:val="16"/>
      </w:rPr>
      <w:fldChar w:fldCharType="end"/>
    </w:r>
    <w:r>
      <w:t xml:space="preserve"> de</w:t>
    </w:r>
    <w:r w:rsidR="0081173D">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81173D">
      <w:rPr>
        <w:b/>
        <w:noProof/>
        <w:szCs w:val="16"/>
      </w:rPr>
      <w:t>9</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6BBB8" w14:textId="77777777" w:rsidR="008C4307" w:rsidRPr="0090659A" w:rsidRDefault="008C4307" w:rsidP="008C4307">
    <w:pPr>
      <w:pStyle w:val="Footer"/>
      <w:rPr>
        <w:szCs w:val="16"/>
      </w:rPr>
    </w:pPr>
    <w:r>
      <w:t xml:space="preserve">© </w:t>
    </w:r>
    <w:r w:rsidR="00881266">
      <w:fldChar w:fldCharType="begin"/>
    </w:r>
    <w:r w:rsidR="00881266">
      <w:instrText xml:space="preserve"> DATE  \@ "yyyy"  \* MERGEFORMAT </w:instrText>
    </w:r>
    <w:r w:rsidR="00881266">
      <w:fldChar w:fldCharType="separate"/>
    </w:r>
    <w:r w:rsidR="004629F2">
      <w:rPr>
        <w:noProof/>
      </w:rPr>
      <w:t>2021</w:t>
    </w:r>
    <w:r w:rsidR="00881266">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1173D">
      <w:rPr>
        <w:b/>
        <w:noProof/>
        <w:szCs w:val="16"/>
      </w:rPr>
      <w:t>1</w:t>
    </w:r>
    <w:r w:rsidRPr="0090659A">
      <w:rPr>
        <w:b/>
        <w:szCs w:val="16"/>
      </w:rPr>
      <w:fldChar w:fldCharType="end"/>
    </w:r>
    <w:r>
      <w:t xml:space="preserve"> de</w:t>
    </w:r>
    <w:r w:rsidR="0081173D">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81173D">
      <w:rPr>
        <w:b/>
        <w:noProof/>
        <w:szCs w:val="16"/>
      </w:rPr>
      <w:t>9</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4A269" w14:textId="77777777" w:rsidR="006139F5" w:rsidRDefault="006139F5" w:rsidP="0090659A">
      <w:pPr>
        <w:spacing w:after="0" w:line="240" w:lineRule="auto"/>
      </w:pPr>
      <w:r>
        <w:separator/>
      </w:r>
    </w:p>
    <w:p w14:paraId="75D75E5F" w14:textId="77777777" w:rsidR="006139F5" w:rsidRDefault="006139F5"/>
    <w:p w14:paraId="624C669C" w14:textId="77777777" w:rsidR="006139F5" w:rsidRDefault="006139F5"/>
    <w:p w14:paraId="28095181" w14:textId="77777777" w:rsidR="006139F5" w:rsidRDefault="006139F5"/>
    <w:p w14:paraId="08888BBF" w14:textId="77777777" w:rsidR="006139F5" w:rsidRDefault="006139F5"/>
  </w:footnote>
  <w:footnote w:type="continuationSeparator" w:id="0">
    <w:p w14:paraId="52C0967D" w14:textId="77777777" w:rsidR="006139F5" w:rsidRDefault="006139F5" w:rsidP="0090659A">
      <w:pPr>
        <w:spacing w:after="0" w:line="240" w:lineRule="auto"/>
      </w:pPr>
      <w:r>
        <w:continuationSeparator/>
      </w:r>
    </w:p>
    <w:p w14:paraId="415A2AED" w14:textId="77777777" w:rsidR="006139F5" w:rsidRDefault="006139F5"/>
    <w:p w14:paraId="3B2DA70E" w14:textId="77777777" w:rsidR="006139F5" w:rsidRDefault="006139F5"/>
    <w:p w14:paraId="616E9F92" w14:textId="77777777" w:rsidR="006139F5" w:rsidRDefault="006139F5"/>
    <w:p w14:paraId="6BEC9BEC" w14:textId="77777777" w:rsidR="006139F5" w:rsidRDefault="006139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F0CA3" w14:textId="77777777" w:rsidR="007443E9" w:rsidRDefault="006E7EDF" w:rsidP="00C52BA6">
    <w:pPr>
      <w:pStyle w:val="PageHead"/>
    </w:pPr>
    <w:r>
      <w:t>Laboratorio: Ver la información de una NIC inalámbrica y cableada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3AFCA" w14:textId="77777777" w:rsidR="008C4307" w:rsidRDefault="00BA5048">
    <w:pPr>
      <w:pStyle w:val="Header"/>
    </w:pPr>
    <w:r>
      <w:rPr>
        <w:noProof/>
        <w:lang w:val="en-US" w:eastAsia="zh-CN" w:bidi="hi-IN"/>
      </w:rPr>
      <w:drawing>
        <wp:anchor distT="0" distB="0" distL="114300" distR="114300" simplePos="0" relativeHeight="251657728" behindDoc="0" locked="0" layoutInCell="1" allowOverlap="1" wp14:anchorId="7CED66A4" wp14:editId="3A87ACB8">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07CBE"/>
    <w:multiLevelType w:val="multilevel"/>
    <w:tmpl w:val="BD84E56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0E4F72"/>
    <w:multiLevelType w:val="hybridMultilevel"/>
    <w:tmpl w:val="F7D6615E"/>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9A01178"/>
    <w:multiLevelType w:val="multilevel"/>
    <w:tmpl w:val="BE182310"/>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DD86183"/>
    <w:multiLevelType w:val="multilevel"/>
    <w:tmpl w:val="473060F8"/>
    <w:lvl w:ilvl="0">
      <w:start w:val="1"/>
      <w:numFmt w:val="decimal"/>
      <w:lvlText w:val="Parte %1:"/>
      <w:lvlJc w:val="left"/>
      <w:pPr>
        <w:tabs>
          <w:tab w:val="num" w:pos="1080"/>
        </w:tabs>
        <w:ind w:left="1080" w:hanging="108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15170E0"/>
    <w:multiLevelType w:val="multilevel"/>
    <w:tmpl w:val="2A08C750"/>
    <w:lvl w:ilvl="0">
      <w:start w:val="1"/>
      <w:numFmt w:val="lowerLetter"/>
      <w:pStyle w:val="Delete"/>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15:restartNumberingAfterBreak="0">
    <w:nsid w:val="42795517"/>
    <w:multiLevelType w:val="multilevel"/>
    <w:tmpl w:val="4344E77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3961755"/>
    <w:multiLevelType w:val="multilevel"/>
    <w:tmpl w:val="A866F57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B210422"/>
    <w:multiLevelType w:val="multilevel"/>
    <w:tmpl w:val="85349C8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BF23836"/>
    <w:multiLevelType w:val="multilevel"/>
    <w:tmpl w:val="A00A27D8"/>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48836C9"/>
    <w:multiLevelType w:val="multilevel"/>
    <w:tmpl w:val="131A4E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F7803DC"/>
    <w:multiLevelType w:val="hybridMultilevel"/>
    <w:tmpl w:val="5ADAB1D4"/>
    <w:lvl w:ilvl="0" w:tplc="8C541F1C">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7"/>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3"/>
  </w:num>
  <w:num w:numId="9">
    <w:abstractNumId w:val="6"/>
  </w:num>
  <w:num w:numId="10">
    <w:abstractNumId w:val="5"/>
  </w:num>
  <w:num w:numId="11">
    <w:abstractNumId w:val="10"/>
  </w:num>
  <w:num w:numId="12">
    <w:abstractNumId w:val="0"/>
  </w:num>
  <w:num w:numId="13">
    <w:abstractNumId w:val="8"/>
  </w:num>
  <w:num w:numId="14">
    <w:abstractNumId w:val="9"/>
  </w:num>
  <w:num w:numId="15">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4175"/>
    <w:rsid w:val="000059C9"/>
    <w:rsid w:val="000160F7"/>
    <w:rsid w:val="000163CC"/>
    <w:rsid w:val="00016D5B"/>
    <w:rsid w:val="00016F30"/>
    <w:rsid w:val="0002047C"/>
    <w:rsid w:val="00021B9A"/>
    <w:rsid w:val="000223A2"/>
    <w:rsid w:val="000242D6"/>
    <w:rsid w:val="00024EE5"/>
    <w:rsid w:val="00025064"/>
    <w:rsid w:val="00034145"/>
    <w:rsid w:val="00040D3E"/>
    <w:rsid w:val="00041AF6"/>
    <w:rsid w:val="00044E62"/>
    <w:rsid w:val="00045DE6"/>
    <w:rsid w:val="00050BA4"/>
    <w:rsid w:val="00051738"/>
    <w:rsid w:val="00052548"/>
    <w:rsid w:val="00060696"/>
    <w:rsid w:val="0006386A"/>
    <w:rsid w:val="000675C3"/>
    <w:rsid w:val="00074561"/>
    <w:rsid w:val="000769CF"/>
    <w:rsid w:val="000815D8"/>
    <w:rsid w:val="00085CC6"/>
    <w:rsid w:val="00090C07"/>
    <w:rsid w:val="00091E8D"/>
    <w:rsid w:val="0009378D"/>
    <w:rsid w:val="00096941"/>
    <w:rsid w:val="00097163"/>
    <w:rsid w:val="000A22C8"/>
    <w:rsid w:val="000A39EF"/>
    <w:rsid w:val="000B2344"/>
    <w:rsid w:val="000B39B0"/>
    <w:rsid w:val="000B7917"/>
    <w:rsid w:val="000B7DE5"/>
    <w:rsid w:val="000C5813"/>
    <w:rsid w:val="000D3E19"/>
    <w:rsid w:val="000D55B4"/>
    <w:rsid w:val="000D7445"/>
    <w:rsid w:val="000E57D6"/>
    <w:rsid w:val="000E5C3E"/>
    <w:rsid w:val="000E65F0"/>
    <w:rsid w:val="000F072C"/>
    <w:rsid w:val="000F57D3"/>
    <w:rsid w:val="000F6743"/>
    <w:rsid w:val="001006C2"/>
    <w:rsid w:val="00107B2B"/>
    <w:rsid w:val="00111230"/>
    <w:rsid w:val="00112AC5"/>
    <w:rsid w:val="001133DD"/>
    <w:rsid w:val="00120355"/>
    <w:rsid w:val="00120CBE"/>
    <w:rsid w:val="001261C4"/>
    <w:rsid w:val="001366EC"/>
    <w:rsid w:val="0014219C"/>
    <w:rsid w:val="001425ED"/>
    <w:rsid w:val="00142C51"/>
    <w:rsid w:val="00147076"/>
    <w:rsid w:val="00154E3A"/>
    <w:rsid w:val="00155724"/>
    <w:rsid w:val="00157902"/>
    <w:rsid w:val="00161862"/>
    <w:rsid w:val="001629DD"/>
    <w:rsid w:val="00163164"/>
    <w:rsid w:val="0016347C"/>
    <w:rsid w:val="00166253"/>
    <w:rsid w:val="001704CB"/>
    <w:rsid w:val="001710C0"/>
    <w:rsid w:val="00172AFB"/>
    <w:rsid w:val="0017644E"/>
    <w:rsid w:val="00176777"/>
    <w:rsid w:val="001772B8"/>
    <w:rsid w:val="00180FBF"/>
    <w:rsid w:val="00182CF4"/>
    <w:rsid w:val="00186CE1"/>
    <w:rsid w:val="00192F12"/>
    <w:rsid w:val="00193F14"/>
    <w:rsid w:val="00197614"/>
    <w:rsid w:val="001A0312"/>
    <w:rsid w:val="001A15DA"/>
    <w:rsid w:val="001A2694"/>
    <w:rsid w:val="001A303C"/>
    <w:rsid w:val="001A3CC7"/>
    <w:rsid w:val="001A69AC"/>
    <w:rsid w:val="001B0546"/>
    <w:rsid w:val="001B4F87"/>
    <w:rsid w:val="001B67D8"/>
    <w:rsid w:val="001B6F95"/>
    <w:rsid w:val="001C05A1"/>
    <w:rsid w:val="001C1D9E"/>
    <w:rsid w:val="001C3947"/>
    <w:rsid w:val="001C4469"/>
    <w:rsid w:val="001C7C3B"/>
    <w:rsid w:val="001D5B6F"/>
    <w:rsid w:val="001D6469"/>
    <w:rsid w:val="001E0AB8"/>
    <w:rsid w:val="001E38E0"/>
    <w:rsid w:val="001E4E72"/>
    <w:rsid w:val="001E62B3"/>
    <w:rsid w:val="001F0171"/>
    <w:rsid w:val="001F0D77"/>
    <w:rsid w:val="001F7DD8"/>
    <w:rsid w:val="00201928"/>
    <w:rsid w:val="00203E26"/>
    <w:rsid w:val="0020449C"/>
    <w:rsid w:val="002113B8"/>
    <w:rsid w:val="00215665"/>
    <w:rsid w:val="0021593E"/>
    <w:rsid w:val="002163BB"/>
    <w:rsid w:val="00216705"/>
    <w:rsid w:val="0021792C"/>
    <w:rsid w:val="002240AB"/>
    <w:rsid w:val="00225E37"/>
    <w:rsid w:val="00232476"/>
    <w:rsid w:val="00242E3A"/>
    <w:rsid w:val="00245CC7"/>
    <w:rsid w:val="00247166"/>
    <w:rsid w:val="002506CF"/>
    <w:rsid w:val="0025107F"/>
    <w:rsid w:val="00260CD4"/>
    <w:rsid w:val="002639D8"/>
    <w:rsid w:val="00264C74"/>
    <w:rsid w:val="00265F77"/>
    <w:rsid w:val="00266C83"/>
    <w:rsid w:val="002768DC"/>
    <w:rsid w:val="0028217B"/>
    <w:rsid w:val="002879D7"/>
    <w:rsid w:val="00296E7C"/>
    <w:rsid w:val="002A6C56"/>
    <w:rsid w:val="002C090C"/>
    <w:rsid w:val="002C1243"/>
    <w:rsid w:val="002C1815"/>
    <w:rsid w:val="002C1BBC"/>
    <w:rsid w:val="002C475E"/>
    <w:rsid w:val="002C6AD6"/>
    <w:rsid w:val="002D373D"/>
    <w:rsid w:val="002D6C2A"/>
    <w:rsid w:val="002D7A86"/>
    <w:rsid w:val="002F36E1"/>
    <w:rsid w:val="002F45FF"/>
    <w:rsid w:val="002F6D17"/>
    <w:rsid w:val="00302887"/>
    <w:rsid w:val="003056EB"/>
    <w:rsid w:val="003071FF"/>
    <w:rsid w:val="00310652"/>
    <w:rsid w:val="0031371D"/>
    <w:rsid w:val="00313BF2"/>
    <w:rsid w:val="0031789F"/>
    <w:rsid w:val="00320788"/>
    <w:rsid w:val="003233A3"/>
    <w:rsid w:val="00325C27"/>
    <w:rsid w:val="0033396C"/>
    <w:rsid w:val="0034455D"/>
    <w:rsid w:val="0034604B"/>
    <w:rsid w:val="00346D17"/>
    <w:rsid w:val="00347972"/>
    <w:rsid w:val="00350BD5"/>
    <w:rsid w:val="0035469B"/>
    <w:rsid w:val="003559CC"/>
    <w:rsid w:val="003569D7"/>
    <w:rsid w:val="003608AC"/>
    <w:rsid w:val="00362DA4"/>
    <w:rsid w:val="0036465A"/>
    <w:rsid w:val="00370A50"/>
    <w:rsid w:val="003915FC"/>
    <w:rsid w:val="00392523"/>
    <w:rsid w:val="00392C65"/>
    <w:rsid w:val="00392ED5"/>
    <w:rsid w:val="003A19DC"/>
    <w:rsid w:val="003A1B45"/>
    <w:rsid w:val="003B46FC"/>
    <w:rsid w:val="003B5767"/>
    <w:rsid w:val="003B7605"/>
    <w:rsid w:val="003C6BCA"/>
    <w:rsid w:val="003C7902"/>
    <w:rsid w:val="003D0BFF"/>
    <w:rsid w:val="003D1A1A"/>
    <w:rsid w:val="003D4142"/>
    <w:rsid w:val="003D4522"/>
    <w:rsid w:val="003E1E09"/>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52C0"/>
    <w:rsid w:val="004478F4"/>
    <w:rsid w:val="00450F7A"/>
    <w:rsid w:val="00451DA5"/>
    <w:rsid w:val="00452C6D"/>
    <w:rsid w:val="00455E0B"/>
    <w:rsid w:val="004629F2"/>
    <w:rsid w:val="004659EE"/>
    <w:rsid w:val="00465BF8"/>
    <w:rsid w:val="00490677"/>
    <w:rsid w:val="004936C2"/>
    <w:rsid w:val="0049379C"/>
    <w:rsid w:val="004A1CA0"/>
    <w:rsid w:val="004A22E9"/>
    <w:rsid w:val="004A46AA"/>
    <w:rsid w:val="004A480B"/>
    <w:rsid w:val="004A4ACD"/>
    <w:rsid w:val="004A5BC5"/>
    <w:rsid w:val="004B023D"/>
    <w:rsid w:val="004C0909"/>
    <w:rsid w:val="004C3F97"/>
    <w:rsid w:val="004C5869"/>
    <w:rsid w:val="004D01F2"/>
    <w:rsid w:val="004D0856"/>
    <w:rsid w:val="004D3339"/>
    <w:rsid w:val="004D353F"/>
    <w:rsid w:val="004D36D7"/>
    <w:rsid w:val="004D682B"/>
    <w:rsid w:val="004E6152"/>
    <w:rsid w:val="004F344A"/>
    <w:rsid w:val="005033D3"/>
    <w:rsid w:val="0050426A"/>
    <w:rsid w:val="00504ED4"/>
    <w:rsid w:val="00510639"/>
    <w:rsid w:val="00516142"/>
    <w:rsid w:val="00520027"/>
    <w:rsid w:val="0052093C"/>
    <w:rsid w:val="00521B31"/>
    <w:rsid w:val="00522469"/>
    <w:rsid w:val="0052400A"/>
    <w:rsid w:val="00526D57"/>
    <w:rsid w:val="00530B26"/>
    <w:rsid w:val="00536F43"/>
    <w:rsid w:val="00547C81"/>
    <w:rsid w:val="005510BA"/>
    <w:rsid w:val="00554B4E"/>
    <w:rsid w:val="00556C02"/>
    <w:rsid w:val="00561983"/>
    <w:rsid w:val="00561BB2"/>
    <w:rsid w:val="00563249"/>
    <w:rsid w:val="00564579"/>
    <w:rsid w:val="005678F7"/>
    <w:rsid w:val="00570A65"/>
    <w:rsid w:val="005762B1"/>
    <w:rsid w:val="00576AB3"/>
    <w:rsid w:val="00580456"/>
    <w:rsid w:val="00580E73"/>
    <w:rsid w:val="00582156"/>
    <w:rsid w:val="00591DBC"/>
    <w:rsid w:val="00593386"/>
    <w:rsid w:val="005947E5"/>
    <w:rsid w:val="00596998"/>
    <w:rsid w:val="005A02CC"/>
    <w:rsid w:val="005A6C85"/>
    <w:rsid w:val="005A6E62"/>
    <w:rsid w:val="005B1732"/>
    <w:rsid w:val="005B6C6D"/>
    <w:rsid w:val="005C35B6"/>
    <w:rsid w:val="005D16BB"/>
    <w:rsid w:val="005D2B29"/>
    <w:rsid w:val="005D354A"/>
    <w:rsid w:val="005E3235"/>
    <w:rsid w:val="005E4176"/>
    <w:rsid w:val="005E5FA1"/>
    <w:rsid w:val="005E65B5"/>
    <w:rsid w:val="005F3AE9"/>
    <w:rsid w:val="005F6CBC"/>
    <w:rsid w:val="006007BB"/>
    <w:rsid w:val="00601DC0"/>
    <w:rsid w:val="006034CB"/>
    <w:rsid w:val="006131CE"/>
    <w:rsid w:val="006139F5"/>
    <w:rsid w:val="00617D6E"/>
    <w:rsid w:val="00622D61"/>
    <w:rsid w:val="00624198"/>
    <w:rsid w:val="00625D35"/>
    <w:rsid w:val="00631B1D"/>
    <w:rsid w:val="00633FF0"/>
    <w:rsid w:val="006428E5"/>
    <w:rsid w:val="00644958"/>
    <w:rsid w:val="00657BA3"/>
    <w:rsid w:val="00664664"/>
    <w:rsid w:val="00672919"/>
    <w:rsid w:val="00672F7E"/>
    <w:rsid w:val="00686587"/>
    <w:rsid w:val="006904CF"/>
    <w:rsid w:val="00695EE2"/>
    <w:rsid w:val="0069660B"/>
    <w:rsid w:val="006A1B33"/>
    <w:rsid w:val="006A48F1"/>
    <w:rsid w:val="006A71A3"/>
    <w:rsid w:val="006B0329"/>
    <w:rsid w:val="006B03F2"/>
    <w:rsid w:val="006B1639"/>
    <w:rsid w:val="006B5CA7"/>
    <w:rsid w:val="006B5E89"/>
    <w:rsid w:val="006C19B2"/>
    <w:rsid w:val="006C30A0"/>
    <w:rsid w:val="006C35FF"/>
    <w:rsid w:val="006C57F2"/>
    <w:rsid w:val="006C5949"/>
    <w:rsid w:val="006C6832"/>
    <w:rsid w:val="006D1370"/>
    <w:rsid w:val="006D2C28"/>
    <w:rsid w:val="006D3FC1"/>
    <w:rsid w:val="006D4951"/>
    <w:rsid w:val="006E6581"/>
    <w:rsid w:val="006E6775"/>
    <w:rsid w:val="006E71DF"/>
    <w:rsid w:val="006E7EDF"/>
    <w:rsid w:val="006F1CC4"/>
    <w:rsid w:val="006F2A86"/>
    <w:rsid w:val="006F3163"/>
    <w:rsid w:val="006F5F81"/>
    <w:rsid w:val="00700C64"/>
    <w:rsid w:val="00705FEC"/>
    <w:rsid w:val="0071147A"/>
    <w:rsid w:val="0071185D"/>
    <w:rsid w:val="007222AD"/>
    <w:rsid w:val="007267CF"/>
    <w:rsid w:val="00731F3F"/>
    <w:rsid w:val="00733BAB"/>
    <w:rsid w:val="007436BF"/>
    <w:rsid w:val="007443E9"/>
    <w:rsid w:val="00744D17"/>
    <w:rsid w:val="00745DCE"/>
    <w:rsid w:val="00753D89"/>
    <w:rsid w:val="00755C9B"/>
    <w:rsid w:val="00760FE4"/>
    <w:rsid w:val="00763C24"/>
    <w:rsid w:val="00763D8B"/>
    <w:rsid w:val="007646B4"/>
    <w:rsid w:val="007657F6"/>
    <w:rsid w:val="00765E47"/>
    <w:rsid w:val="0076657F"/>
    <w:rsid w:val="00770098"/>
    <w:rsid w:val="0077125A"/>
    <w:rsid w:val="007756C2"/>
    <w:rsid w:val="00786A5F"/>
    <w:rsid w:val="00786F58"/>
    <w:rsid w:val="00787643"/>
    <w:rsid w:val="00787CC1"/>
    <w:rsid w:val="00792F4E"/>
    <w:rsid w:val="0079398D"/>
    <w:rsid w:val="00796C25"/>
    <w:rsid w:val="007A287C"/>
    <w:rsid w:val="007A3B2A"/>
    <w:rsid w:val="007A6B3E"/>
    <w:rsid w:val="007B2959"/>
    <w:rsid w:val="007B32B3"/>
    <w:rsid w:val="007B5522"/>
    <w:rsid w:val="007B5DDC"/>
    <w:rsid w:val="007B68A2"/>
    <w:rsid w:val="007C0EE0"/>
    <w:rsid w:val="007C176C"/>
    <w:rsid w:val="007C1B71"/>
    <w:rsid w:val="007C2FBB"/>
    <w:rsid w:val="007C62EB"/>
    <w:rsid w:val="007C7164"/>
    <w:rsid w:val="007D1984"/>
    <w:rsid w:val="007D2AFE"/>
    <w:rsid w:val="007E3FEA"/>
    <w:rsid w:val="007F0A0B"/>
    <w:rsid w:val="007F3A60"/>
    <w:rsid w:val="007F3A72"/>
    <w:rsid w:val="007F3D0B"/>
    <w:rsid w:val="007F7C94"/>
    <w:rsid w:val="0080571B"/>
    <w:rsid w:val="00805F99"/>
    <w:rsid w:val="00810A4F"/>
    <w:rsid w:val="00810E4B"/>
    <w:rsid w:val="0081173D"/>
    <w:rsid w:val="00814BAA"/>
    <w:rsid w:val="00817EBE"/>
    <w:rsid w:val="00824295"/>
    <w:rsid w:val="008313F3"/>
    <w:rsid w:val="00833199"/>
    <w:rsid w:val="008405BB"/>
    <w:rsid w:val="00846494"/>
    <w:rsid w:val="00847B20"/>
    <w:rsid w:val="008509D3"/>
    <w:rsid w:val="00853418"/>
    <w:rsid w:val="00857CF6"/>
    <w:rsid w:val="008610ED"/>
    <w:rsid w:val="00861C6A"/>
    <w:rsid w:val="00865199"/>
    <w:rsid w:val="00867EAF"/>
    <w:rsid w:val="0087212B"/>
    <w:rsid w:val="00873C6B"/>
    <w:rsid w:val="008758D0"/>
    <w:rsid w:val="00881266"/>
    <w:rsid w:val="008840DD"/>
    <w:rsid w:val="0088426A"/>
    <w:rsid w:val="008852BA"/>
    <w:rsid w:val="00890108"/>
    <w:rsid w:val="00893877"/>
    <w:rsid w:val="0089532C"/>
    <w:rsid w:val="00896165"/>
    <w:rsid w:val="00896681"/>
    <w:rsid w:val="008A2749"/>
    <w:rsid w:val="008A3709"/>
    <w:rsid w:val="008A3A90"/>
    <w:rsid w:val="008B06D4"/>
    <w:rsid w:val="008B39AA"/>
    <w:rsid w:val="008B4F20"/>
    <w:rsid w:val="008B66EB"/>
    <w:rsid w:val="008B7B0A"/>
    <w:rsid w:val="008B7CA3"/>
    <w:rsid w:val="008B7FFD"/>
    <w:rsid w:val="008C0C3A"/>
    <w:rsid w:val="008C2920"/>
    <w:rsid w:val="008C4307"/>
    <w:rsid w:val="008C5321"/>
    <w:rsid w:val="008D23DF"/>
    <w:rsid w:val="008D73BF"/>
    <w:rsid w:val="008D7F09"/>
    <w:rsid w:val="008E56C7"/>
    <w:rsid w:val="008E5B64"/>
    <w:rsid w:val="008E7DAA"/>
    <w:rsid w:val="008F0094"/>
    <w:rsid w:val="008F0753"/>
    <w:rsid w:val="008F28FA"/>
    <w:rsid w:val="008F340F"/>
    <w:rsid w:val="008F6552"/>
    <w:rsid w:val="00903523"/>
    <w:rsid w:val="0090659A"/>
    <w:rsid w:val="00910780"/>
    <w:rsid w:val="00915986"/>
    <w:rsid w:val="00917624"/>
    <w:rsid w:val="00921EF4"/>
    <w:rsid w:val="00930039"/>
    <w:rsid w:val="00930386"/>
    <w:rsid w:val="009309F5"/>
    <w:rsid w:val="00932775"/>
    <w:rsid w:val="00933237"/>
    <w:rsid w:val="00933F28"/>
    <w:rsid w:val="00941555"/>
    <w:rsid w:val="00943DA1"/>
    <w:rsid w:val="0094512E"/>
    <w:rsid w:val="009476C0"/>
    <w:rsid w:val="00963E34"/>
    <w:rsid w:val="00964DFA"/>
    <w:rsid w:val="00966F1C"/>
    <w:rsid w:val="0098155C"/>
    <w:rsid w:val="00983B77"/>
    <w:rsid w:val="0099268B"/>
    <w:rsid w:val="00996053"/>
    <w:rsid w:val="009A0509"/>
    <w:rsid w:val="009A0B2F"/>
    <w:rsid w:val="009A1964"/>
    <w:rsid w:val="009A1CF4"/>
    <w:rsid w:val="009A37D7"/>
    <w:rsid w:val="009A4E17"/>
    <w:rsid w:val="009A5018"/>
    <w:rsid w:val="009A6955"/>
    <w:rsid w:val="009B20B4"/>
    <w:rsid w:val="009B341C"/>
    <w:rsid w:val="009B5747"/>
    <w:rsid w:val="009C3DBC"/>
    <w:rsid w:val="009D2C27"/>
    <w:rsid w:val="009D7670"/>
    <w:rsid w:val="009E2309"/>
    <w:rsid w:val="009E42B9"/>
    <w:rsid w:val="009F25E4"/>
    <w:rsid w:val="009F4C2E"/>
    <w:rsid w:val="00A014A3"/>
    <w:rsid w:val="00A0412D"/>
    <w:rsid w:val="00A10651"/>
    <w:rsid w:val="00A21211"/>
    <w:rsid w:val="00A26D9C"/>
    <w:rsid w:val="00A322D9"/>
    <w:rsid w:val="00A34E7F"/>
    <w:rsid w:val="00A451BF"/>
    <w:rsid w:val="00A46F0A"/>
    <w:rsid w:val="00A46F25"/>
    <w:rsid w:val="00A47CC2"/>
    <w:rsid w:val="00A53D0D"/>
    <w:rsid w:val="00A54A3E"/>
    <w:rsid w:val="00A60146"/>
    <w:rsid w:val="00A60B0D"/>
    <w:rsid w:val="00A61959"/>
    <w:rsid w:val="00A622C4"/>
    <w:rsid w:val="00A673DF"/>
    <w:rsid w:val="00A754B4"/>
    <w:rsid w:val="00A807C1"/>
    <w:rsid w:val="00A83374"/>
    <w:rsid w:val="00A9167D"/>
    <w:rsid w:val="00A96172"/>
    <w:rsid w:val="00AA25DF"/>
    <w:rsid w:val="00AA2A49"/>
    <w:rsid w:val="00AB0D6A"/>
    <w:rsid w:val="00AB43B3"/>
    <w:rsid w:val="00AB49B9"/>
    <w:rsid w:val="00AB758A"/>
    <w:rsid w:val="00AC1E7E"/>
    <w:rsid w:val="00AC507D"/>
    <w:rsid w:val="00AC5DED"/>
    <w:rsid w:val="00AC66E4"/>
    <w:rsid w:val="00AD218F"/>
    <w:rsid w:val="00AD4578"/>
    <w:rsid w:val="00AD68E9"/>
    <w:rsid w:val="00AE56C0"/>
    <w:rsid w:val="00B00914"/>
    <w:rsid w:val="00B02A8E"/>
    <w:rsid w:val="00B052EE"/>
    <w:rsid w:val="00B1081F"/>
    <w:rsid w:val="00B12261"/>
    <w:rsid w:val="00B1456B"/>
    <w:rsid w:val="00B1516F"/>
    <w:rsid w:val="00B1628B"/>
    <w:rsid w:val="00B2348B"/>
    <w:rsid w:val="00B25143"/>
    <w:rsid w:val="00B251D7"/>
    <w:rsid w:val="00B27499"/>
    <w:rsid w:val="00B3010D"/>
    <w:rsid w:val="00B35151"/>
    <w:rsid w:val="00B37FC5"/>
    <w:rsid w:val="00B41E0E"/>
    <w:rsid w:val="00B433F2"/>
    <w:rsid w:val="00B458E8"/>
    <w:rsid w:val="00B52506"/>
    <w:rsid w:val="00B5397B"/>
    <w:rsid w:val="00B62809"/>
    <w:rsid w:val="00B665AB"/>
    <w:rsid w:val="00B7675A"/>
    <w:rsid w:val="00B7799F"/>
    <w:rsid w:val="00B81898"/>
    <w:rsid w:val="00B83C81"/>
    <w:rsid w:val="00B8606B"/>
    <w:rsid w:val="00B878E7"/>
    <w:rsid w:val="00B9603C"/>
    <w:rsid w:val="00B97278"/>
    <w:rsid w:val="00B97943"/>
    <w:rsid w:val="00BA1D0B"/>
    <w:rsid w:val="00BA47E7"/>
    <w:rsid w:val="00BA5048"/>
    <w:rsid w:val="00BA6972"/>
    <w:rsid w:val="00BB04FC"/>
    <w:rsid w:val="00BB1E0D"/>
    <w:rsid w:val="00BB343B"/>
    <w:rsid w:val="00BB4D9B"/>
    <w:rsid w:val="00BB6C03"/>
    <w:rsid w:val="00BB73FF"/>
    <w:rsid w:val="00BB7688"/>
    <w:rsid w:val="00BC45CB"/>
    <w:rsid w:val="00BC6457"/>
    <w:rsid w:val="00BC6DDC"/>
    <w:rsid w:val="00BC7CAC"/>
    <w:rsid w:val="00BD37CC"/>
    <w:rsid w:val="00BD6D76"/>
    <w:rsid w:val="00BE0BA1"/>
    <w:rsid w:val="00BE56B3"/>
    <w:rsid w:val="00BF04E8"/>
    <w:rsid w:val="00BF16BF"/>
    <w:rsid w:val="00BF4D1F"/>
    <w:rsid w:val="00C02A73"/>
    <w:rsid w:val="00C05E72"/>
    <w:rsid w:val="00C063D2"/>
    <w:rsid w:val="00C07FD9"/>
    <w:rsid w:val="00C10955"/>
    <w:rsid w:val="00C11C4D"/>
    <w:rsid w:val="00C14851"/>
    <w:rsid w:val="00C15231"/>
    <w:rsid w:val="00C1712C"/>
    <w:rsid w:val="00C22BBF"/>
    <w:rsid w:val="00C23E16"/>
    <w:rsid w:val="00C27E37"/>
    <w:rsid w:val="00C32713"/>
    <w:rsid w:val="00C33CAD"/>
    <w:rsid w:val="00C351B8"/>
    <w:rsid w:val="00C410D9"/>
    <w:rsid w:val="00C44DB7"/>
    <w:rsid w:val="00C4510A"/>
    <w:rsid w:val="00C47BB1"/>
    <w:rsid w:val="00C47F2E"/>
    <w:rsid w:val="00C52BA6"/>
    <w:rsid w:val="00C57A1A"/>
    <w:rsid w:val="00C6258F"/>
    <w:rsid w:val="00C63DF6"/>
    <w:rsid w:val="00C63E58"/>
    <w:rsid w:val="00C6495E"/>
    <w:rsid w:val="00C6652B"/>
    <w:rsid w:val="00C670EE"/>
    <w:rsid w:val="00C67E3B"/>
    <w:rsid w:val="00C733D3"/>
    <w:rsid w:val="00C90311"/>
    <w:rsid w:val="00C91C26"/>
    <w:rsid w:val="00C94DFA"/>
    <w:rsid w:val="00CA62E8"/>
    <w:rsid w:val="00CA73D5"/>
    <w:rsid w:val="00CC1C87"/>
    <w:rsid w:val="00CC3000"/>
    <w:rsid w:val="00CC4859"/>
    <w:rsid w:val="00CC7097"/>
    <w:rsid w:val="00CC7A35"/>
    <w:rsid w:val="00CD072A"/>
    <w:rsid w:val="00CD7F73"/>
    <w:rsid w:val="00CE26C5"/>
    <w:rsid w:val="00CE36AF"/>
    <w:rsid w:val="00CE54DD"/>
    <w:rsid w:val="00CF0DA5"/>
    <w:rsid w:val="00CF5D31"/>
    <w:rsid w:val="00CF5F3B"/>
    <w:rsid w:val="00CF791A"/>
    <w:rsid w:val="00D00D7D"/>
    <w:rsid w:val="00D03B3D"/>
    <w:rsid w:val="00D07F3C"/>
    <w:rsid w:val="00D139C8"/>
    <w:rsid w:val="00D17F81"/>
    <w:rsid w:val="00D23B19"/>
    <w:rsid w:val="00D2758C"/>
    <w:rsid w:val="00D275CA"/>
    <w:rsid w:val="00D2789B"/>
    <w:rsid w:val="00D332CA"/>
    <w:rsid w:val="00D345AB"/>
    <w:rsid w:val="00D35D12"/>
    <w:rsid w:val="00D41566"/>
    <w:rsid w:val="00D42234"/>
    <w:rsid w:val="00D458EC"/>
    <w:rsid w:val="00D501B0"/>
    <w:rsid w:val="00D52582"/>
    <w:rsid w:val="00D56A0E"/>
    <w:rsid w:val="00D57AD3"/>
    <w:rsid w:val="00D57F8F"/>
    <w:rsid w:val="00D61748"/>
    <w:rsid w:val="00D635FE"/>
    <w:rsid w:val="00D65E8D"/>
    <w:rsid w:val="00D7108F"/>
    <w:rsid w:val="00D729DE"/>
    <w:rsid w:val="00D732C8"/>
    <w:rsid w:val="00D75B6A"/>
    <w:rsid w:val="00D84BDA"/>
    <w:rsid w:val="00D876A8"/>
    <w:rsid w:val="00D87F26"/>
    <w:rsid w:val="00D9065E"/>
    <w:rsid w:val="00D9242C"/>
    <w:rsid w:val="00D93063"/>
    <w:rsid w:val="00D933B0"/>
    <w:rsid w:val="00D977E8"/>
    <w:rsid w:val="00D97B16"/>
    <w:rsid w:val="00DA626C"/>
    <w:rsid w:val="00DB1C89"/>
    <w:rsid w:val="00DB3763"/>
    <w:rsid w:val="00DB4029"/>
    <w:rsid w:val="00DB5F4D"/>
    <w:rsid w:val="00DB6DA5"/>
    <w:rsid w:val="00DC076B"/>
    <w:rsid w:val="00DC126C"/>
    <w:rsid w:val="00DC186F"/>
    <w:rsid w:val="00DC252F"/>
    <w:rsid w:val="00DC6050"/>
    <w:rsid w:val="00DD0368"/>
    <w:rsid w:val="00DD0F68"/>
    <w:rsid w:val="00DD41D3"/>
    <w:rsid w:val="00DD43EA"/>
    <w:rsid w:val="00DE1340"/>
    <w:rsid w:val="00DE6F44"/>
    <w:rsid w:val="00DF10E6"/>
    <w:rsid w:val="00DF2DB3"/>
    <w:rsid w:val="00E037D9"/>
    <w:rsid w:val="00E04927"/>
    <w:rsid w:val="00E04A73"/>
    <w:rsid w:val="00E05D49"/>
    <w:rsid w:val="00E130EB"/>
    <w:rsid w:val="00E162CD"/>
    <w:rsid w:val="00E17FA5"/>
    <w:rsid w:val="00E2265B"/>
    <w:rsid w:val="00E26930"/>
    <w:rsid w:val="00E27257"/>
    <w:rsid w:val="00E367B9"/>
    <w:rsid w:val="00E368AE"/>
    <w:rsid w:val="00E449D0"/>
    <w:rsid w:val="00E4506A"/>
    <w:rsid w:val="00E53F99"/>
    <w:rsid w:val="00E54188"/>
    <w:rsid w:val="00E56510"/>
    <w:rsid w:val="00E62EA8"/>
    <w:rsid w:val="00E64FD6"/>
    <w:rsid w:val="00E67A6E"/>
    <w:rsid w:val="00E71B43"/>
    <w:rsid w:val="00E779E1"/>
    <w:rsid w:val="00E81612"/>
    <w:rsid w:val="00E82AAE"/>
    <w:rsid w:val="00E83EF6"/>
    <w:rsid w:val="00E85E71"/>
    <w:rsid w:val="00E87D18"/>
    <w:rsid w:val="00E87D62"/>
    <w:rsid w:val="00E9182A"/>
    <w:rsid w:val="00EA486E"/>
    <w:rsid w:val="00EA4FA3"/>
    <w:rsid w:val="00EB001B"/>
    <w:rsid w:val="00EB6C33"/>
    <w:rsid w:val="00ED6019"/>
    <w:rsid w:val="00ED7830"/>
    <w:rsid w:val="00EE3909"/>
    <w:rsid w:val="00EE4D44"/>
    <w:rsid w:val="00EF3B5B"/>
    <w:rsid w:val="00EF4205"/>
    <w:rsid w:val="00EF5939"/>
    <w:rsid w:val="00F01714"/>
    <w:rsid w:val="00F0258F"/>
    <w:rsid w:val="00F02D06"/>
    <w:rsid w:val="00F02F9F"/>
    <w:rsid w:val="00F056E5"/>
    <w:rsid w:val="00F0636F"/>
    <w:rsid w:val="00F06FDD"/>
    <w:rsid w:val="00F10819"/>
    <w:rsid w:val="00F1556C"/>
    <w:rsid w:val="00F16F35"/>
    <w:rsid w:val="00F17BEF"/>
    <w:rsid w:val="00F2229D"/>
    <w:rsid w:val="00F25ABB"/>
    <w:rsid w:val="00F27963"/>
    <w:rsid w:val="00F30446"/>
    <w:rsid w:val="00F3793B"/>
    <w:rsid w:val="00F4135D"/>
    <w:rsid w:val="00F41F1B"/>
    <w:rsid w:val="00F46BD9"/>
    <w:rsid w:val="00F505D1"/>
    <w:rsid w:val="00F514A7"/>
    <w:rsid w:val="00F53346"/>
    <w:rsid w:val="00F53DAD"/>
    <w:rsid w:val="00F56127"/>
    <w:rsid w:val="00F579A0"/>
    <w:rsid w:val="00F60BE0"/>
    <w:rsid w:val="00F6280E"/>
    <w:rsid w:val="00F66B5D"/>
    <w:rsid w:val="00F7050A"/>
    <w:rsid w:val="00F75533"/>
    <w:rsid w:val="00F8438B"/>
    <w:rsid w:val="00F865CD"/>
    <w:rsid w:val="00FA3811"/>
    <w:rsid w:val="00FA3B9F"/>
    <w:rsid w:val="00FA3F06"/>
    <w:rsid w:val="00FA4A26"/>
    <w:rsid w:val="00FA7084"/>
    <w:rsid w:val="00FA7BEF"/>
    <w:rsid w:val="00FB1929"/>
    <w:rsid w:val="00FB202C"/>
    <w:rsid w:val="00FB38ED"/>
    <w:rsid w:val="00FB3DDE"/>
    <w:rsid w:val="00FB4CBB"/>
    <w:rsid w:val="00FB5FD9"/>
    <w:rsid w:val="00FB71E0"/>
    <w:rsid w:val="00FC04C2"/>
    <w:rsid w:val="00FC2179"/>
    <w:rsid w:val="00FD2107"/>
    <w:rsid w:val="00FD33AB"/>
    <w:rsid w:val="00FD4724"/>
    <w:rsid w:val="00FD4A68"/>
    <w:rsid w:val="00FD68ED"/>
    <w:rsid w:val="00FE023F"/>
    <w:rsid w:val="00FE2824"/>
    <w:rsid w:val="00FE661F"/>
    <w:rsid w:val="00FE6B13"/>
    <w:rsid w:val="00FE753A"/>
    <w:rsid w:val="00FF0400"/>
    <w:rsid w:val="00FF3D6B"/>
    <w:rsid w:val="00FF738A"/>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67ECF"/>
  <w15:docId w15:val="{B80187E6-5543-443D-844F-689FB63E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Times New Roman"/>
        <w:lang w:val="es-ES" w:eastAsia="es-ES" w:bidi="es-ES"/>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881266"/>
    <w:pPr>
      <w:numPr>
        <w:numId w:val="8"/>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2F36E1"/>
    <w:pPr>
      <w:spacing w:before="120" w:after="120" w:line="240" w:lineRule="auto"/>
      <w:ind w:left="360"/>
    </w:pPr>
    <w:rPr>
      <w:rFonts w:eastAsia="Times New Roman"/>
      <w:sz w:val="20"/>
      <w:szCs w:val="24"/>
    </w:rPr>
  </w:style>
  <w:style w:type="character" w:customStyle="1" w:styleId="BodyChar">
    <w:name w:val="Body Char"/>
    <w:link w:val="Body"/>
    <w:rsid w:val="002F36E1"/>
    <w:rPr>
      <w:rFonts w:eastAsia="Times New Roman"/>
      <w:szCs w:val="24"/>
    </w:rPr>
  </w:style>
  <w:style w:type="paragraph" w:customStyle="1" w:styleId="Delete">
    <w:name w:val="(Delete)"/>
    <w:basedOn w:val="Body"/>
    <w:rsid w:val="002F36E1"/>
    <w:pPr>
      <w:numPr>
        <w:numId w:val="5"/>
      </w:numPr>
      <w:tabs>
        <w:tab w:val="clear" w:pos="1080"/>
        <w:tab w:val="num" w:pos="0"/>
      </w:tabs>
      <w:ind w:left="0" w:firstLine="0"/>
    </w:pPr>
  </w:style>
  <w:style w:type="character" w:styleId="Hyperlink">
    <w:name w:val="Hyperlink"/>
    <w:uiPriority w:val="99"/>
    <w:unhideWhenUsed/>
    <w:rsid w:val="002C1BBC"/>
    <w:rPr>
      <w:color w:val="0000FF"/>
      <w:u w:val="single"/>
    </w:rPr>
  </w:style>
  <w:style w:type="character" w:styleId="FollowedHyperlink">
    <w:name w:val="FollowedHyperlink"/>
    <w:uiPriority w:val="99"/>
    <w:semiHidden/>
    <w:unhideWhenUsed/>
    <w:rsid w:val="002C1BBC"/>
    <w:rPr>
      <w:color w:val="800080"/>
      <w:u w:val="single"/>
    </w:rPr>
  </w:style>
  <w:style w:type="paragraph" w:styleId="Revision">
    <w:name w:val="Revision"/>
    <w:hidden/>
    <w:uiPriority w:val="99"/>
    <w:semiHidden/>
    <w:rsid w:val="003E1E0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E8CD58-9662-4F8E-8AE0-9D18E1D53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FERNANDO CUTIRE</cp:lastModifiedBy>
  <cp:revision>6</cp:revision>
  <dcterms:created xsi:type="dcterms:W3CDTF">2016-10-10T22:44:00Z</dcterms:created>
  <dcterms:modified xsi:type="dcterms:W3CDTF">2021-09-11T01:05:00Z</dcterms:modified>
</cp:coreProperties>
</file>