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20" w14:textId="32FD7423" w:rsidR="003830A0" w:rsidRDefault="00A56BD0" w:rsidP="59280962">
      <w:pPr>
        <w:rPr>
          <w:rFonts w:ascii="Arial" w:hAnsi="Arial" w:cs="Arial"/>
          <w:b/>
          <w:bCs/>
          <w:sz w:val="24"/>
          <w:szCs w:val="24"/>
        </w:rPr>
      </w:pPr>
      <w:r w:rsidRPr="003D527C">
        <w:rPr>
          <w:rFonts w:ascii="Arial" w:hAnsi="Arial" w:cs="Arial"/>
          <w:b/>
          <w:bCs/>
          <w:sz w:val="24"/>
          <w:szCs w:val="24"/>
        </w:rPr>
        <w:t>Proyectos de Negocios en Ambiente Web</w:t>
      </w:r>
    </w:p>
    <w:p w14:paraId="7B1B541A" w14:textId="0D32F8E2" w:rsidR="003D527C" w:rsidRPr="003D527C" w:rsidRDefault="003D527C" w:rsidP="59280962">
      <w:pPr>
        <w:rPr>
          <w:rFonts w:ascii="Arial" w:hAnsi="Arial" w:cs="Arial"/>
          <w:b/>
          <w:bCs/>
          <w:sz w:val="24"/>
          <w:szCs w:val="24"/>
        </w:rPr>
      </w:pPr>
      <w:r w:rsidRPr="003D527C">
        <w:rPr>
          <w:rFonts w:ascii="Arial" w:hAnsi="Arial" w:cs="Arial"/>
          <w:b/>
          <w:bCs/>
          <w:sz w:val="24"/>
          <w:szCs w:val="24"/>
        </w:rPr>
        <w:t>Parcial 2</w:t>
      </w:r>
    </w:p>
    <w:p w14:paraId="2E4A99AA" w14:textId="4F43F8ED" w:rsidR="003D527C" w:rsidRPr="003D527C" w:rsidRDefault="003D527C" w:rsidP="003D527C">
      <w:pPr>
        <w:rPr>
          <w:rFonts w:ascii="Arial" w:hAnsi="Arial" w:cs="Arial"/>
          <w:b/>
          <w:bCs/>
          <w:sz w:val="24"/>
          <w:szCs w:val="24"/>
        </w:rPr>
      </w:pPr>
      <w:r w:rsidRPr="003D527C">
        <w:rPr>
          <w:rFonts w:ascii="Arial" w:hAnsi="Arial" w:cs="Arial"/>
          <w:b/>
          <w:bCs/>
          <w:sz w:val="24"/>
          <w:szCs w:val="24"/>
        </w:rPr>
        <w:t>Estudiantes: Fernando Cutire (8-972-906)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3D527C">
        <w:rPr>
          <w:rFonts w:ascii="Arial" w:hAnsi="Arial" w:cs="Arial"/>
          <w:b/>
          <w:bCs/>
          <w:sz w:val="24"/>
          <w:szCs w:val="24"/>
        </w:rPr>
        <w:t xml:space="preserve">Jorge Escobar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3D527C">
        <w:rPr>
          <w:rFonts w:ascii="Arial" w:hAnsi="Arial" w:cs="Arial"/>
          <w:b/>
          <w:bCs/>
          <w:sz w:val="24"/>
          <w:szCs w:val="24"/>
        </w:rPr>
        <w:t>2-747-1772</w:t>
      </w:r>
      <w:r>
        <w:rPr>
          <w:rFonts w:ascii="Arial" w:hAnsi="Arial" w:cs="Arial"/>
          <w:b/>
          <w:bCs/>
          <w:sz w:val="24"/>
          <w:szCs w:val="24"/>
        </w:rPr>
        <w:t xml:space="preserve">), </w:t>
      </w:r>
      <w:r w:rsidRPr="003D527C">
        <w:rPr>
          <w:rFonts w:ascii="Arial" w:hAnsi="Arial" w:cs="Arial"/>
          <w:b/>
          <w:bCs/>
          <w:sz w:val="24"/>
          <w:szCs w:val="24"/>
        </w:rPr>
        <w:t xml:space="preserve">Ariel Moreno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3D527C">
        <w:rPr>
          <w:rFonts w:ascii="Arial" w:hAnsi="Arial" w:cs="Arial"/>
          <w:b/>
          <w:bCs/>
          <w:sz w:val="24"/>
          <w:szCs w:val="24"/>
        </w:rPr>
        <w:t>8-926-1327</w:t>
      </w:r>
      <w:r>
        <w:rPr>
          <w:rFonts w:ascii="Arial" w:hAnsi="Arial" w:cs="Arial"/>
          <w:b/>
          <w:bCs/>
          <w:sz w:val="24"/>
          <w:szCs w:val="24"/>
        </w:rPr>
        <w:t xml:space="preserve">), </w:t>
      </w:r>
      <w:r w:rsidRPr="003D527C">
        <w:rPr>
          <w:rFonts w:ascii="Arial" w:hAnsi="Arial" w:cs="Arial"/>
          <w:b/>
          <w:bCs/>
          <w:sz w:val="24"/>
          <w:szCs w:val="24"/>
        </w:rPr>
        <w:t xml:space="preserve">Daniel Rodríguez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3D527C">
        <w:rPr>
          <w:rFonts w:ascii="Arial" w:hAnsi="Arial" w:cs="Arial"/>
          <w:b/>
          <w:bCs/>
          <w:sz w:val="24"/>
          <w:szCs w:val="24"/>
        </w:rPr>
        <w:t>3-740-2242</w:t>
      </w:r>
      <w:r>
        <w:rPr>
          <w:rFonts w:ascii="Arial" w:hAnsi="Arial" w:cs="Arial"/>
          <w:b/>
          <w:bCs/>
          <w:sz w:val="24"/>
          <w:szCs w:val="24"/>
        </w:rPr>
        <w:t xml:space="preserve">), </w:t>
      </w:r>
      <w:r w:rsidRPr="003D527C">
        <w:rPr>
          <w:rFonts w:ascii="Arial" w:hAnsi="Arial" w:cs="Arial"/>
          <w:b/>
          <w:bCs/>
          <w:sz w:val="24"/>
          <w:szCs w:val="24"/>
        </w:rPr>
        <w:t xml:space="preserve">Rafael Sáenz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3D527C">
        <w:rPr>
          <w:rFonts w:ascii="Arial" w:hAnsi="Arial" w:cs="Arial"/>
          <w:b/>
          <w:bCs/>
          <w:sz w:val="24"/>
          <w:szCs w:val="24"/>
        </w:rPr>
        <w:t>8-972-1124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7C70B56" w14:textId="3D1F3DC0" w:rsidR="003D527C" w:rsidRDefault="003D527C" w:rsidP="003D527C">
      <w:pPr>
        <w:rPr>
          <w:rFonts w:ascii="Arial" w:hAnsi="Arial" w:cs="Arial"/>
          <w:b/>
          <w:bCs/>
          <w:sz w:val="24"/>
          <w:szCs w:val="24"/>
        </w:rPr>
      </w:pPr>
      <w:r w:rsidRPr="003D527C">
        <w:rPr>
          <w:rFonts w:ascii="Arial" w:hAnsi="Arial" w:cs="Arial"/>
          <w:b/>
          <w:bCs/>
          <w:sz w:val="24"/>
          <w:szCs w:val="24"/>
        </w:rPr>
        <w:t>Grupo: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527C">
        <w:rPr>
          <w:rFonts w:ascii="Arial" w:hAnsi="Arial" w:cs="Arial"/>
          <w:b/>
          <w:bCs/>
          <w:sz w:val="24"/>
          <w:szCs w:val="24"/>
        </w:rPr>
        <w:t>1IF241</w:t>
      </w:r>
    </w:p>
    <w:p w14:paraId="1F7D23F7" w14:textId="77777777" w:rsidR="00422819" w:rsidRPr="003D527C" w:rsidRDefault="00422819" w:rsidP="003D527C">
      <w:pPr>
        <w:rPr>
          <w:rFonts w:ascii="Arial" w:hAnsi="Arial" w:cs="Arial"/>
          <w:b/>
          <w:bCs/>
          <w:sz w:val="24"/>
          <w:szCs w:val="24"/>
        </w:rPr>
      </w:pPr>
    </w:p>
    <w:p w14:paraId="3730D94E" w14:textId="177A2EEE" w:rsidR="003830A0" w:rsidRDefault="00422819" w:rsidP="0042281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2819">
        <w:rPr>
          <w:rFonts w:ascii="Arial" w:hAnsi="Arial" w:cs="Arial"/>
          <w:b/>
          <w:bCs/>
          <w:sz w:val="24"/>
          <w:szCs w:val="24"/>
        </w:rPr>
        <w:t>Privacidad y Protección de Datos</w:t>
      </w:r>
    </w:p>
    <w:p w14:paraId="3C2E0505" w14:textId="77777777" w:rsidR="00422819" w:rsidRDefault="00422819" w:rsidP="003F6EBB">
      <w:pPr>
        <w:jc w:val="both"/>
        <w:rPr>
          <w:rFonts w:ascii="Arial" w:hAnsi="Arial" w:cs="Arial"/>
          <w:sz w:val="24"/>
          <w:szCs w:val="24"/>
        </w:rPr>
      </w:pPr>
    </w:p>
    <w:p w14:paraId="67970C99" w14:textId="02A90DAA" w:rsidR="00422819" w:rsidRDefault="00422819" w:rsidP="003F6E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hecho común que se da en nuestro país es que las personas le dan muy poca importancia </w:t>
      </w:r>
      <w:r w:rsidR="004C5EA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la Privacidad y Protección de los Datos, dándose esto cuando solemos dar nuestra información privada para acceder a servicios de forma gratuita sin pensar en las consecuencias que podría tener es</w:t>
      </w:r>
      <w:r w:rsidR="004C5EA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o.</w:t>
      </w:r>
    </w:p>
    <w:p w14:paraId="7F3C19C0" w14:textId="77777777" w:rsidR="003327F0" w:rsidRDefault="00ED5ECF" w:rsidP="003F6E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ejemplo de est</w:t>
      </w:r>
      <w:r w:rsidR="00227370">
        <w:rPr>
          <w:rFonts w:ascii="Arial" w:hAnsi="Arial" w:cs="Arial"/>
          <w:sz w:val="24"/>
          <w:szCs w:val="24"/>
        </w:rPr>
        <w:t>o son los servicios de int</w:t>
      </w:r>
      <w:r w:rsidR="00C30E6A">
        <w:rPr>
          <w:rFonts w:ascii="Arial" w:hAnsi="Arial" w:cs="Arial"/>
          <w:sz w:val="24"/>
          <w:szCs w:val="24"/>
        </w:rPr>
        <w:t xml:space="preserve">ernet público de </w:t>
      </w:r>
      <w:proofErr w:type="spellStart"/>
      <w:r w:rsidR="00C30E6A">
        <w:rPr>
          <w:rFonts w:ascii="Arial" w:hAnsi="Arial" w:cs="Arial"/>
          <w:sz w:val="24"/>
          <w:szCs w:val="24"/>
        </w:rPr>
        <w:t>Wigo</w:t>
      </w:r>
      <w:proofErr w:type="spellEnd"/>
      <w:r w:rsidR="0066163A">
        <w:rPr>
          <w:rFonts w:ascii="Arial" w:hAnsi="Arial" w:cs="Arial"/>
          <w:sz w:val="24"/>
          <w:szCs w:val="24"/>
        </w:rPr>
        <w:t xml:space="preserve">, </w:t>
      </w:r>
      <w:r w:rsidR="00132B2F">
        <w:rPr>
          <w:rFonts w:ascii="Arial" w:hAnsi="Arial" w:cs="Arial"/>
          <w:sz w:val="24"/>
          <w:szCs w:val="24"/>
        </w:rPr>
        <w:t>en el cual</w:t>
      </w:r>
      <w:r w:rsidR="0066163A">
        <w:rPr>
          <w:rFonts w:ascii="Arial" w:hAnsi="Arial" w:cs="Arial"/>
          <w:sz w:val="24"/>
          <w:szCs w:val="24"/>
        </w:rPr>
        <w:t xml:space="preserve"> tienen su red abierta en lugares públicos </w:t>
      </w:r>
      <w:r w:rsidR="00132B2F">
        <w:rPr>
          <w:rFonts w:ascii="Arial" w:hAnsi="Arial" w:cs="Arial"/>
          <w:sz w:val="24"/>
          <w:szCs w:val="24"/>
        </w:rPr>
        <w:t xml:space="preserve">con la condición de que los usuarios </w:t>
      </w:r>
      <w:r w:rsidR="002A5F63">
        <w:rPr>
          <w:rFonts w:ascii="Arial" w:hAnsi="Arial" w:cs="Arial"/>
          <w:sz w:val="24"/>
          <w:szCs w:val="24"/>
        </w:rPr>
        <w:t xml:space="preserve">se registren en la plataforma </w:t>
      </w:r>
      <w:r w:rsidR="00132B2F">
        <w:rPr>
          <w:rFonts w:ascii="Arial" w:hAnsi="Arial" w:cs="Arial"/>
          <w:sz w:val="24"/>
          <w:szCs w:val="24"/>
        </w:rPr>
        <w:t>ingres</w:t>
      </w:r>
      <w:r w:rsidR="002A5F63">
        <w:rPr>
          <w:rFonts w:ascii="Arial" w:hAnsi="Arial" w:cs="Arial"/>
          <w:sz w:val="24"/>
          <w:szCs w:val="24"/>
        </w:rPr>
        <w:t>ando</w:t>
      </w:r>
      <w:r w:rsidR="00132B2F">
        <w:rPr>
          <w:rFonts w:ascii="Arial" w:hAnsi="Arial" w:cs="Arial"/>
          <w:sz w:val="24"/>
          <w:szCs w:val="24"/>
        </w:rPr>
        <w:t xml:space="preserve"> sus datos de contacto como su nombre, número de celular</w:t>
      </w:r>
      <w:r w:rsidR="002A5F63">
        <w:rPr>
          <w:rFonts w:ascii="Arial" w:hAnsi="Arial" w:cs="Arial"/>
          <w:sz w:val="24"/>
          <w:szCs w:val="24"/>
        </w:rPr>
        <w:t xml:space="preserve"> y correo electrónico. </w:t>
      </w:r>
    </w:p>
    <w:p w14:paraId="39DF8A04" w14:textId="59761548" w:rsidR="004C5EA8" w:rsidRDefault="00F122F8" w:rsidP="003F6E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empresas que soliciten </w:t>
      </w:r>
      <w:r w:rsidR="003327F0">
        <w:rPr>
          <w:rFonts w:ascii="Arial" w:hAnsi="Arial" w:cs="Arial"/>
          <w:sz w:val="24"/>
          <w:szCs w:val="24"/>
        </w:rPr>
        <w:t xml:space="preserve">información personal </w:t>
      </w:r>
      <w:r>
        <w:rPr>
          <w:rFonts w:ascii="Arial" w:hAnsi="Arial" w:cs="Arial"/>
          <w:sz w:val="24"/>
          <w:szCs w:val="24"/>
        </w:rPr>
        <w:t xml:space="preserve">se </w:t>
      </w:r>
      <w:proofErr w:type="gramStart"/>
      <w:r>
        <w:rPr>
          <w:rFonts w:ascii="Arial" w:hAnsi="Arial" w:cs="Arial"/>
          <w:sz w:val="24"/>
          <w:szCs w:val="24"/>
        </w:rPr>
        <w:t>tiene</w:t>
      </w:r>
      <w:proofErr w:type="gramEnd"/>
      <w:r>
        <w:rPr>
          <w:rFonts w:ascii="Arial" w:hAnsi="Arial" w:cs="Arial"/>
          <w:sz w:val="24"/>
          <w:szCs w:val="24"/>
        </w:rPr>
        <w:t xml:space="preserve"> que regir por las normas y leyes de protección de datos de Panamá, pero en caso de darse fugas de información por vulnerabilidades de su sistema, o que ingresemos la información en un sitio de suplantación de identidad, corremos la posibilidad de ser gravemente afectados.</w:t>
      </w:r>
    </w:p>
    <w:p w14:paraId="79D2A3AD" w14:textId="77777777" w:rsidR="00F122F8" w:rsidRDefault="00F122F8" w:rsidP="003F6EBB">
      <w:pPr>
        <w:jc w:val="both"/>
        <w:rPr>
          <w:rFonts w:ascii="Arial" w:hAnsi="Arial" w:cs="Arial"/>
          <w:sz w:val="24"/>
          <w:szCs w:val="24"/>
        </w:rPr>
      </w:pPr>
    </w:p>
    <w:p w14:paraId="5D7DAF66" w14:textId="0B70C368" w:rsidR="004C5EA8" w:rsidRDefault="00634064" w:rsidP="006340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D49C73" wp14:editId="69415BEF">
            <wp:extent cx="24765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6A3DE" w14:textId="066F0084" w:rsidR="00FC5E9D" w:rsidRDefault="00FC5E9D" w:rsidP="006340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1. Pasos para acceder a la red pública de </w:t>
      </w:r>
      <w:proofErr w:type="spellStart"/>
      <w:r>
        <w:rPr>
          <w:rFonts w:ascii="Arial" w:hAnsi="Arial" w:cs="Arial"/>
          <w:sz w:val="24"/>
          <w:szCs w:val="24"/>
        </w:rPr>
        <w:t>Wigo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8AFEE0" w14:textId="77777777" w:rsidR="004C5EA8" w:rsidRDefault="004C5EA8" w:rsidP="003F6EBB">
      <w:pPr>
        <w:jc w:val="both"/>
        <w:rPr>
          <w:rFonts w:ascii="Arial" w:hAnsi="Arial" w:cs="Arial"/>
          <w:sz w:val="24"/>
          <w:szCs w:val="24"/>
        </w:rPr>
      </w:pPr>
    </w:p>
    <w:p w14:paraId="3239C6C2" w14:textId="39732284" w:rsidR="00EF65D3" w:rsidRDefault="003017DF" w:rsidP="003F6EBB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</w:rPr>
        <w:t xml:space="preserve">Gran cantidad de estas personas </w:t>
      </w:r>
      <w:r w:rsidR="00235ED6">
        <w:rPr>
          <w:rFonts w:ascii="Arial" w:hAnsi="Arial" w:cs="Arial"/>
          <w:sz w:val="24"/>
          <w:szCs w:val="24"/>
        </w:rPr>
        <w:t>acceden a dar sus datos motivados por los beneficios que</w:t>
      </w:r>
      <w:r w:rsidR="008C7FA9">
        <w:rPr>
          <w:rFonts w:ascii="Arial" w:hAnsi="Arial" w:cs="Arial"/>
          <w:sz w:val="24"/>
          <w:szCs w:val="24"/>
        </w:rPr>
        <w:t xml:space="preserve"> van a obtener</w:t>
      </w:r>
      <w:r w:rsidR="00235ED6">
        <w:rPr>
          <w:rFonts w:ascii="Arial" w:hAnsi="Arial" w:cs="Arial"/>
          <w:sz w:val="24"/>
          <w:szCs w:val="24"/>
          <w:lang w:val="es-PA"/>
        </w:rPr>
        <w:t xml:space="preserve"> </w:t>
      </w:r>
      <w:r w:rsidR="008C7FA9">
        <w:rPr>
          <w:rFonts w:ascii="Arial" w:hAnsi="Arial" w:cs="Arial"/>
          <w:sz w:val="24"/>
          <w:szCs w:val="24"/>
          <w:lang w:val="es-PA"/>
        </w:rPr>
        <w:t xml:space="preserve">inmediatamente </w:t>
      </w:r>
      <w:r w:rsidR="00235ED6">
        <w:rPr>
          <w:rFonts w:ascii="Arial" w:hAnsi="Arial" w:cs="Arial"/>
          <w:sz w:val="24"/>
          <w:szCs w:val="24"/>
          <w:lang w:val="es-PA"/>
        </w:rPr>
        <w:t>de ello, per</w:t>
      </w:r>
      <w:r w:rsidR="008C7FA9">
        <w:rPr>
          <w:rFonts w:ascii="Arial" w:hAnsi="Arial" w:cs="Arial"/>
          <w:sz w:val="24"/>
          <w:szCs w:val="24"/>
          <w:lang w:val="es-PA"/>
        </w:rPr>
        <w:t xml:space="preserve">o después se preguntan acerca de las razones de </w:t>
      </w:r>
      <w:r w:rsidR="00A95B7B">
        <w:rPr>
          <w:rFonts w:ascii="Arial" w:hAnsi="Arial" w:cs="Arial"/>
          <w:sz w:val="24"/>
          <w:szCs w:val="24"/>
          <w:lang w:val="es-PA"/>
        </w:rPr>
        <w:t>titulares como estos:</w:t>
      </w:r>
    </w:p>
    <w:p w14:paraId="6F447F49" w14:textId="4F231B96" w:rsidR="00095F0F" w:rsidRDefault="00920646" w:rsidP="00095F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E333E3">
        <w:rPr>
          <w:rFonts w:ascii="Arial" w:hAnsi="Arial" w:cs="Arial"/>
          <w:sz w:val="24"/>
          <w:szCs w:val="24"/>
          <w:lang w:val="es-PA"/>
        </w:rPr>
        <w:t>“DIJ alerta a la población sobre estafas en redes sociales.</w:t>
      </w:r>
      <w:r w:rsidR="00036758" w:rsidRPr="00036758">
        <w:t xml:space="preserve"> </w:t>
      </w:r>
      <w:r w:rsidR="00036758" w:rsidRPr="00E333E3">
        <w:rPr>
          <w:rFonts w:ascii="Arial" w:hAnsi="Arial" w:cs="Arial"/>
          <w:sz w:val="24"/>
          <w:szCs w:val="24"/>
          <w:lang w:val="es-PA"/>
        </w:rPr>
        <w:t>Estafas que se han registrado en los últimos meses con la modalidad 'Phishing'</w:t>
      </w:r>
      <w:r w:rsidRPr="00E333E3">
        <w:rPr>
          <w:rFonts w:ascii="Arial" w:hAnsi="Arial" w:cs="Arial"/>
          <w:sz w:val="24"/>
          <w:szCs w:val="24"/>
          <w:lang w:val="es-PA"/>
        </w:rPr>
        <w:t>”</w:t>
      </w:r>
      <w:r w:rsidR="00E333E3">
        <w:rPr>
          <w:rFonts w:ascii="Arial" w:hAnsi="Arial" w:cs="Arial"/>
          <w:sz w:val="24"/>
          <w:szCs w:val="24"/>
          <w:lang w:val="es-PA"/>
        </w:rPr>
        <w:t xml:space="preserve"> </w:t>
      </w:r>
      <w:r w:rsidR="00095F0F" w:rsidRPr="00E333E3">
        <w:rPr>
          <w:rFonts w:ascii="Arial" w:hAnsi="Arial" w:cs="Arial"/>
          <w:sz w:val="24"/>
          <w:szCs w:val="24"/>
          <w:lang w:val="es-PA"/>
        </w:rPr>
        <w:t xml:space="preserve">Eco Panamá </w:t>
      </w:r>
      <w:r w:rsidR="00E333E3" w:rsidRPr="00E333E3">
        <w:rPr>
          <w:rFonts w:ascii="Arial" w:hAnsi="Arial" w:cs="Arial"/>
          <w:sz w:val="24"/>
          <w:szCs w:val="24"/>
          <w:lang w:val="es-PA"/>
        </w:rPr>
        <w:t>(11 de abril 2022)</w:t>
      </w:r>
    </w:p>
    <w:p w14:paraId="6945013C" w14:textId="51A12F4E" w:rsidR="00E333E3" w:rsidRDefault="00DE4188" w:rsidP="00095F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>“</w:t>
      </w:r>
      <w:r w:rsidRPr="00DE4188">
        <w:rPr>
          <w:rFonts w:ascii="Arial" w:hAnsi="Arial" w:cs="Arial"/>
          <w:sz w:val="24"/>
          <w:szCs w:val="24"/>
          <w:lang w:val="es-PA"/>
        </w:rPr>
        <w:t>Estafas por internet: autoridades alertan sobre el peligro</w:t>
      </w:r>
      <w:r>
        <w:rPr>
          <w:rFonts w:ascii="Arial" w:hAnsi="Arial" w:cs="Arial"/>
          <w:sz w:val="24"/>
          <w:szCs w:val="24"/>
          <w:lang w:val="es-PA"/>
        </w:rPr>
        <w:t xml:space="preserve">. </w:t>
      </w:r>
      <w:r w:rsidRPr="00DE4188">
        <w:rPr>
          <w:rFonts w:ascii="Arial" w:hAnsi="Arial" w:cs="Arial"/>
          <w:sz w:val="24"/>
          <w:szCs w:val="24"/>
          <w:lang w:val="es-PA"/>
        </w:rPr>
        <w:t>Las estafas en la compra o venta de artículos por internet se han proliferado.</w:t>
      </w:r>
      <w:r>
        <w:rPr>
          <w:rFonts w:ascii="Arial" w:hAnsi="Arial" w:cs="Arial"/>
          <w:sz w:val="24"/>
          <w:szCs w:val="24"/>
          <w:lang w:val="es-PA"/>
        </w:rPr>
        <w:t>” TVN</w:t>
      </w:r>
      <w:r w:rsidR="000D4128">
        <w:rPr>
          <w:rFonts w:ascii="Arial" w:hAnsi="Arial" w:cs="Arial"/>
          <w:sz w:val="24"/>
          <w:szCs w:val="24"/>
          <w:lang w:val="es-PA"/>
        </w:rPr>
        <w:t xml:space="preserve"> Panamá (</w:t>
      </w:r>
      <w:r w:rsidR="00453BDA" w:rsidRPr="00453BDA">
        <w:rPr>
          <w:rFonts w:ascii="Arial" w:hAnsi="Arial" w:cs="Arial"/>
          <w:sz w:val="24"/>
          <w:szCs w:val="24"/>
          <w:lang w:val="es-PA"/>
        </w:rPr>
        <w:t>18 de agosto 2022</w:t>
      </w:r>
      <w:r w:rsidR="000D4128">
        <w:rPr>
          <w:rFonts w:ascii="Arial" w:hAnsi="Arial" w:cs="Arial"/>
          <w:sz w:val="24"/>
          <w:szCs w:val="24"/>
          <w:lang w:val="es-PA"/>
        </w:rPr>
        <w:t>)</w:t>
      </w:r>
    </w:p>
    <w:p w14:paraId="25DA0040" w14:textId="77777777" w:rsidR="006B6CC4" w:rsidRDefault="006B6CC4" w:rsidP="006B6CC4">
      <w:pPr>
        <w:jc w:val="both"/>
        <w:rPr>
          <w:rFonts w:ascii="Arial" w:hAnsi="Arial" w:cs="Arial"/>
          <w:sz w:val="24"/>
          <w:szCs w:val="24"/>
          <w:lang w:val="es-PA"/>
        </w:rPr>
      </w:pPr>
    </w:p>
    <w:p w14:paraId="5032B967" w14:textId="135C17C1" w:rsidR="006B6CC4" w:rsidRDefault="006B6CC4" w:rsidP="006B6CC4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Los delitos cibernéticos s</w:t>
      </w:r>
      <w:r w:rsidR="006A7114">
        <w:rPr>
          <w:rFonts w:ascii="Arial" w:hAnsi="Arial" w:cs="Arial"/>
          <w:sz w:val="24"/>
          <w:szCs w:val="24"/>
          <w:lang w:val="es-PA"/>
        </w:rPr>
        <w:t xml:space="preserve">on cada vez más frecuentes. Existen múltiples modalidades </w:t>
      </w:r>
      <w:r w:rsidR="00FB2EB1">
        <w:rPr>
          <w:rFonts w:ascii="Arial" w:hAnsi="Arial" w:cs="Arial"/>
          <w:sz w:val="24"/>
          <w:szCs w:val="24"/>
          <w:lang w:val="es-PA"/>
        </w:rPr>
        <w:t xml:space="preserve">mediante las cuales estafan y afectan </w:t>
      </w:r>
      <w:r w:rsidR="00DE036B">
        <w:rPr>
          <w:rFonts w:ascii="Arial" w:hAnsi="Arial" w:cs="Arial"/>
          <w:sz w:val="24"/>
          <w:szCs w:val="24"/>
          <w:lang w:val="es-PA"/>
        </w:rPr>
        <w:t>a los usuarios</w:t>
      </w:r>
      <w:r w:rsidR="00FB2EB1">
        <w:rPr>
          <w:rFonts w:ascii="Arial" w:hAnsi="Arial" w:cs="Arial"/>
          <w:sz w:val="24"/>
          <w:szCs w:val="24"/>
          <w:lang w:val="es-PA"/>
        </w:rPr>
        <w:t xml:space="preserve"> utilizan</w:t>
      </w:r>
      <w:r w:rsidR="00FB31AC">
        <w:rPr>
          <w:rFonts w:ascii="Arial" w:hAnsi="Arial" w:cs="Arial"/>
          <w:sz w:val="24"/>
          <w:szCs w:val="24"/>
          <w:lang w:val="es-PA"/>
        </w:rPr>
        <w:t>do</w:t>
      </w:r>
      <w:r w:rsidR="00FB2EB1">
        <w:rPr>
          <w:rFonts w:ascii="Arial" w:hAnsi="Arial" w:cs="Arial"/>
          <w:sz w:val="24"/>
          <w:szCs w:val="24"/>
          <w:lang w:val="es-PA"/>
        </w:rPr>
        <w:t xml:space="preserve"> su información privada. Muchas personas reciben </w:t>
      </w:r>
      <w:r w:rsidR="005E4494">
        <w:rPr>
          <w:rFonts w:ascii="Arial" w:hAnsi="Arial" w:cs="Arial"/>
          <w:sz w:val="24"/>
          <w:szCs w:val="24"/>
          <w:lang w:val="es-PA"/>
        </w:rPr>
        <w:t xml:space="preserve">mensajes </w:t>
      </w:r>
      <w:r w:rsidR="00481901">
        <w:rPr>
          <w:rFonts w:ascii="Arial" w:hAnsi="Arial" w:cs="Arial"/>
          <w:sz w:val="24"/>
          <w:szCs w:val="24"/>
          <w:lang w:val="es-PA"/>
        </w:rPr>
        <w:t>mediante</w:t>
      </w:r>
      <w:r w:rsidR="00F26D32">
        <w:rPr>
          <w:rFonts w:ascii="Arial" w:hAnsi="Arial" w:cs="Arial"/>
          <w:sz w:val="24"/>
          <w:szCs w:val="24"/>
          <w:lang w:val="es-PA"/>
        </w:rPr>
        <w:t xml:space="preserve"> redes sociales, apps de mensajería, correo electrónico, etc. solicitando información en nombre de alguna institución (Phishing)</w:t>
      </w:r>
      <w:r w:rsidR="009B226A">
        <w:rPr>
          <w:rFonts w:ascii="Arial" w:hAnsi="Arial" w:cs="Arial"/>
          <w:sz w:val="24"/>
          <w:szCs w:val="24"/>
          <w:lang w:val="es-PA"/>
        </w:rPr>
        <w:t xml:space="preserve">, </w:t>
      </w:r>
      <w:r w:rsidR="005E7DF1">
        <w:rPr>
          <w:rFonts w:ascii="Arial" w:hAnsi="Arial" w:cs="Arial"/>
          <w:sz w:val="24"/>
          <w:szCs w:val="24"/>
          <w:lang w:val="es-PA"/>
        </w:rPr>
        <w:t>u</w:t>
      </w:r>
      <w:r w:rsidR="00F82471">
        <w:rPr>
          <w:rFonts w:ascii="Arial" w:hAnsi="Arial" w:cs="Arial"/>
          <w:sz w:val="24"/>
          <w:szCs w:val="24"/>
          <w:lang w:val="es-PA"/>
        </w:rPr>
        <w:t xml:space="preserve"> o</w:t>
      </w:r>
      <w:r w:rsidR="009B226A">
        <w:rPr>
          <w:rFonts w:ascii="Arial" w:hAnsi="Arial" w:cs="Arial"/>
          <w:sz w:val="24"/>
          <w:szCs w:val="24"/>
          <w:lang w:val="es-PA"/>
        </w:rPr>
        <w:t>frecen oportunidades</w:t>
      </w:r>
      <w:r w:rsidR="00F82471">
        <w:rPr>
          <w:rFonts w:ascii="Arial" w:hAnsi="Arial" w:cs="Arial"/>
          <w:sz w:val="24"/>
          <w:szCs w:val="24"/>
          <w:lang w:val="es-PA"/>
        </w:rPr>
        <w:t xml:space="preserve"> de trabajo</w:t>
      </w:r>
      <w:r w:rsidR="009B226A">
        <w:rPr>
          <w:rFonts w:ascii="Arial" w:hAnsi="Arial" w:cs="Arial"/>
          <w:sz w:val="24"/>
          <w:szCs w:val="24"/>
          <w:lang w:val="es-PA"/>
        </w:rPr>
        <w:t>, productos y/o servicios fraudulentos.</w:t>
      </w:r>
    </w:p>
    <w:p w14:paraId="7E2B2C2A" w14:textId="669DA37D" w:rsidR="005E7DF1" w:rsidRPr="00402229" w:rsidRDefault="005E7DF1" w:rsidP="006B6CC4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Debido a esta problemática, es importante concientizar y educar a la población sobre el valor que tiene su información sensible y de los peligros que podría sufrir al verse </w:t>
      </w:r>
      <w:r w:rsidR="00AF78AE">
        <w:rPr>
          <w:rFonts w:ascii="Arial" w:hAnsi="Arial" w:cs="Arial"/>
          <w:sz w:val="24"/>
          <w:szCs w:val="24"/>
          <w:lang w:val="es-PA"/>
        </w:rPr>
        <w:t>está</w:t>
      </w:r>
      <w:r w:rsidR="000F74C0">
        <w:rPr>
          <w:rFonts w:ascii="Arial" w:hAnsi="Arial" w:cs="Arial"/>
          <w:sz w:val="24"/>
          <w:szCs w:val="24"/>
          <w:lang w:val="es-PA"/>
        </w:rPr>
        <w:t xml:space="preserve"> expuesta a las personas incorrectas.</w:t>
      </w:r>
      <w:r w:rsidR="007B0F9D">
        <w:rPr>
          <w:rFonts w:ascii="Arial" w:hAnsi="Arial" w:cs="Arial"/>
          <w:sz w:val="24"/>
          <w:szCs w:val="24"/>
          <w:lang w:val="es-PA"/>
        </w:rPr>
        <w:t xml:space="preserve"> </w:t>
      </w:r>
      <w:r w:rsidR="00345362">
        <w:rPr>
          <w:rFonts w:ascii="Arial" w:hAnsi="Arial" w:cs="Arial"/>
          <w:sz w:val="24"/>
          <w:szCs w:val="24"/>
          <w:lang w:val="es-PA"/>
        </w:rPr>
        <w:t xml:space="preserve">Es importante saber que los ataques no solo provienen de vulnerabilidades </w:t>
      </w:r>
      <w:r w:rsidR="00EB4808">
        <w:rPr>
          <w:rFonts w:ascii="Arial" w:hAnsi="Arial" w:cs="Arial"/>
          <w:sz w:val="24"/>
          <w:szCs w:val="24"/>
          <w:lang w:val="es-PA"/>
        </w:rPr>
        <w:t xml:space="preserve">en el software y hardware que utilicemos, sino que también de los aspectos </w:t>
      </w:r>
      <w:r w:rsidR="00023AE2">
        <w:rPr>
          <w:rFonts w:ascii="Arial" w:hAnsi="Arial" w:cs="Arial"/>
          <w:sz w:val="24"/>
          <w:szCs w:val="24"/>
          <w:lang w:val="es-PA"/>
        </w:rPr>
        <w:t>vulnerables a la Ingeniería Social.</w:t>
      </w:r>
    </w:p>
    <w:p w14:paraId="763110DC" w14:textId="77777777" w:rsidR="00E333E3" w:rsidRPr="00095F0F" w:rsidRDefault="00E333E3" w:rsidP="00095F0F">
      <w:pPr>
        <w:jc w:val="both"/>
        <w:rPr>
          <w:rFonts w:ascii="Arial" w:hAnsi="Arial" w:cs="Arial"/>
          <w:sz w:val="24"/>
          <w:szCs w:val="24"/>
          <w:lang w:val="es-PA"/>
        </w:rPr>
      </w:pPr>
    </w:p>
    <w:p w14:paraId="170980FE" w14:textId="79B37E45" w:rsidR="028D9F82" w:rsidRDefault="028D9F82" w:rsidP="00AF78AE">
      <w:pPr>
        <w:jc w:val="both"/>
      </w:pPr>
    </w:p>
    <w:sectPr w:rsidR="028D9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C51"/>
    <w:multiLevelType w:val="hybridMultilevel"/>
    <w:tmpl w:val="412E0058"/>
    <w:lvl w:ilvl="0" w:tplc="C212DC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B7970"/>
    <w:multiLevelType w:val="hybridMultilevel"/>
    <w:tmpl w:val="03FE8D7A"/>
    <w:lvl w:ilvl="0" w:tplc="6CDA51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34A2E"/>
    <w:multiLevelType w:val="hybridMultilevel"/>
    <w:tmpl w:val="98BE494C"/>
    <w:lvl w:ilvl="0" w:tplc="C212DC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93742">
    <w:abstractNumId w:val="1"/>
  </w:num>
  <w:num w:numId="2" w16cid:durableId="1840541055">
    <w:abstractNumId w:val="2"/>
  </w:num>
  <w:num w:numId="3" w16cid:durableId="198299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1D4647"/>
    <w:rsid w:val="00023AE2"/>
    <w:rsid w:val="00036758"/>
    <w:rsid w:val="00095F0F"/>
    <w:rsid w:val="000D4128"/>
    <w:rsid w:val="000F74C0"/>
    <w:rsid w:val="00132B2F"/>
    <w:rsid w:val="00227370"/>
    <w:rsid w:val="00235ED6"/>
    <w:rsid w:val="0024092C"/>
    <w:rsid w:val="002A5F63"/>
    <w:rsid w:val="003017DF"/>
    <w:rsid w:val="003327F0"/>
    <w:rsid w:val="00345362"/>
    <w:rsid w:val="003830A0"/>
    <w:rsid w:val="003D527C"/>
    <w:rsid w:val="003F6EBB"/>
    <w:rsid w:val="00402229"/>
    <w:rsid w:val="00422819"/>
    <w:rsid w:val="00453BDA"/>
    <w:rsid w:val="00481901"/>
    <w:rsid w:val="004C5EA8"/>
    <w:rsid w:val="005E4494"/>
    <w:rsid w:val="005E7DF1"/>
    <w:rsid w:val="00634064"/>
    <w:rsid w:val="0066163A"/>
    <w:rsid w:val="006A7114"/>
    <w:rsid w:val="006B6CC4"/>
    <w:rsid w:val="007972F9"/>
    <w:rsid w:val="007B0F9D"/>
    <w:rsid w:val="008552C6"/>
    <w:rsid w:val="008C7FA9"/>
    <w:rsid w:val="00920646"/>
    <w:rsid w:val="009B226A"/>
    <w:rsid w:val="00A56BD0"/>
    <w:rsid w:val="00A95B7B"/>
    <w:rsid w:val="00AF78AE"/>
    <w:rsid w:val="00BB27BC"/>
    <w:rsid w:val="00C30E6A"/>
    <w:rsid w:val="00DE036B"/>
    <w:rsid w:val="00DE4188"/>
    <w:rsid w:val="00E333E3"/>
    <w:rsid w:val="00EB4808"/>
    <w:rsid w:val="00ED5ECF"/>
    <w:rsid w:val="00EF65D3"/>
    <w:rsid w:val="00F122F8"/>
    <w:rsid w:val="00F26D32"/>
    <w:rsid w:val="00F82471"/>
    <w:rsid w:val="00FB2EB1"/>
    <w:rsid w:val="00FB31AC"/>
    <w:rsid w:val="00FC5E9D"/>
    <w:rsid w:val="028D9F82"/>
    <w:rsid w:val="2EDF21D9"/>
    <w:rsid w:val="4AAE2FD0"/>
    <w:rsid w:val="4B2912BA"/>
    <w:rsid w:val="59280962"/>
    <w:rsid w:val="721D4647"/>
    <w:rsid w:val="7D85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D4647"/>
  <w15:chartTrackingRefBased/>
  <w15:docId w15:val="{02E7D8C7-24CD-4548-B93B-1BFD785D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RAFAEL SAENZ</cp:lastModifiedBy>
  <cp:revision>50</cp:revision>
  <dcterms:created xsi:type="dcterms:W3CDTF">2022-09-11T23:05:00Z</dcterms:created>
  <dcterms:modified xsi:type="dcterms:W3CDTF">2022-11-18T19:00:00Z</dcterms:modified>
</cp:coreProperties>
</file>