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491B0" w14:textId="77777777" w:rsidR="00BB618D" w:rsidRPr="00065BB2" w:rsidRDefault="00E00AD3" w:rsidP="00447420">
      <w:pPr>
        <w:spacing w:after="120" w:line="240" w:lineRule="auto"/>
        <w:jc w:val="center"/>
        <w:rPr>
          <w:rFonts w:ascii="Arial" w:hAnsi="Arial" w:cs="Arial"/>
          <w:sz w:val="28"/>
          <w:szCs w:val="28"/>
        </w:rPr>
      </w:pPr>
      <w:r w:rsidRPr="00065BB2">
        <w:rPr>
          <w:rFonts w:ascii="Arial" w:hAnsi="Arial" w:cs="Arial"/>
          <w:sz w:val="28"/>
          <w:szCs w:val="28"/>
        </w:rPr>
        <w:t>UNIVERSIDAD TECNOLÓGICA DE PANAMÁ</w:t>
      </w:r>
    </w:p>
    <w:p w14:paraId="3435EDAC" w14:textId="77777777" w:rsidR="00E00AD3" w:rsidRPr="00065BB2" w:rsidRDefault="00E00AD3" w:rsidP="00447420">
      <w:pPr>
        <w:spacing w:after="120" w:line="240" w:lineRule="auto"/>
        <w:jc w:val="center"/>
        <w:rPr>
          <w:rFonts w:ascii="Arial" w:hAnsi="Arial" w:cs="Arial"/>
          <w:sz w:val="28"/>
          <w:szCs w:val="28"/>
        </w:rPr>
      </w:pPr>
      <w:r w:rsidRPr="00065BB2">
        <w:rPr>
          <w:rFonts w:ascii="Arial" w:hAnsi="Arial" w:cs="Arial"/>
          <w:sz w:val="28"/>
          <w:szCs w:val="28"/>
        </w:rPr>
        <w:t>INTRODUCCIÓN A LA ARQUITECTURA EMPRESARIAL</w:t>
      </w:r>
    </w:p>
    <w:p w14:paraId="13EBA612" w14:textId="32B43B03" w:rsidR="00E00AD3" w:rsidRPr="00065BB2" w:rsidRDefault="00E00AD3" w:rsidP="00447420">
      <w:pPr>
        <w:spacing w:after="120" w:line="240" w:lineRule="auto"/>
        <w:jc w:val="center"/>
        <w:rPr>
          <w:rFonts w:ascii="Arial" w:hAnsi="Arial" w:cs="Arial"/>
          <w:sz w:val="28"/>
          <w:szCs w:val="28"/>
        </w:rPr>
      </w:pPr>
      <w:r w:rsidRPr="00065BB2">
        <w:rPr>
          <w:rFonts w:ascii="Arial" w:hAnsi="Arial" w:cs="Arial"/>
          <w:sz w:val="28"/>
          <w:szCs w:val="28"/>
        </w:rPr>
        <w:t>PARCIAL NO-</w:t>
      </w:r>
      <w:r w:rsidR="005351A0" w:rsidRPr="00065BB2">
        <w:rPr>
          <w:rFonts w:ascii="Arial" w:hAnsi="Arial" w:cs="Arial"/>
          <w:sz w:val="28"/>
          <w:szCs w:val="28"/>
        </w:rPr>
        <w:t>2</w:t>
      </w:r>
    </w:p>
    <w:p w14:paraId="524EB80F" w14:textId="70C1C899" w:rsidR="00E00AD3" w:rsidRPr="00065BB2" w:rsidRDefault="00E00AD3">
      <w:pPr>
        <w:rPr>
          <w:rFonts w:ascii="Arial" w:hAnsi="Arial" w:cs="Arial"/>
          <w:sz w:val="28"/>
          <w:szCs w:val="28"/>
        </w:rPr>
      </w:pPr>
      <w:r w:rsidRPr="00065BB2">
        <w:rPr>
          <w:rFonts w:ascii="Arial" w:hAnsi="Arial" w:cs="Arial"/>
          <w:sz w:val="28"/>
          <w:szCs w:val="28"/>
        </w:rPr>
        <w:t>PROFESOR: CARLOS DÍAZ SOTO</w:t>
      </w:r>
      <w:r w:rsidR="00447420" w:rsidRPr="00065BB2">
        <w:rPr>
          <w:rFonts w:ascii="Arial" w:hAnsi="Arial" w:cs="Arial"/>
          <w:sz w:val="28"/>
          <w:szCs w:val="28"/>
        </w:rPr>
        <w:t xml:space="preserve">            </w:t>
      </w:r>
      <w:proofErr w:type="gramStart"/>
      <w:r w:rsidR="00447420" w:rsidRPr="00065BB2">
        <w:rPr>
          <w:rFonts w:ascii="Arial" w:hAnsi="Arial" w:cs="Arial"/>
          <w:sz w:val="28"/>
          <w:szCs w:val="28"/>
        </w:rPr>
        <w:t>Fecha:_</w:t>
      </w:r>
      <w:proofErr w:type="gramEnd"/>
      <w:r w:rsidR="00065BB2" w:rsidRPr="00065BB2">
        <w:rPr>
          <w:rFonts w:ascii="Arial" w:hAnsi="Arial" w:cs="Arial"/>
          <w:sz w:val="28"/>
          <w:szCs w:val="28"/>
        </w:rPr>
        <w:t>11/11/22</w:t>
      </w:r>
    </w:p>
    <w:p w14:paraId="30F80825" w14:textId="2CDD4BAD" w:rsidR="00E00AD3" w:rsidRPr="00065BB2" w:rsidRDefault="00447420">
      <w:pPr>
        <w:rPr>
          <w:rFonts w:ascii="Arial" w:hAnsi="Arial" w:cs="Arial"/>
          <w:sz w:val="28"/>
          <w:szCs w:val="28"/>
        </w:rPr>
      </w:pPr>
      <w:r w:rsidRPr="00065BB2">
        <w:rPr>
          <w:rFonts w:ascii="Arial" w:hAnsi="Arial" w:cs="Arial"/>
          <w:sz w:val="28"/>
          <w:szCs w:val="28"/>
        </w:rPr>
        <w:t>Nombre y cedula del Estudiante</w:t>
      </w:r>
      <w:r w:rsidR="00B9524E">
        <w:rPr>
          <w:rFonts w:ascii="Arial" w:hAnsi="Arial" w:cs="Arial"/>
          <w:sz w:val="28"/>
          <w:szCs w:val="28"/>
        </w:rPr>
        <w:t>: Fernando Cutire (8-972-906)</w:t>
      </w:r>
    </w:p>
    <w:p w14:paraId="5BCA7EE3" w14:textId="77777777" w:rsidR="00225D25" w:rsidRDefault="00225D25" w:rsidP="00225D25">
      <w:pPr>
        <w:tabs>
          <w:tab w:val="left" w:pos="426"/>
        </w:tabs>
      </w:pPr>
    </w:p>
    <w:p w14:paraId="19E4B01A" w14:textId="0821E55B" w:rsidR="00D343A2" w:rsidRPr="00CD5830" w:rsidRDefault="00D343A2" w:rsidP="00D343A2">
      <w:pPr>
        <w:tabs>
          <w:tab w:val="left" w:pos="426"/>
        </w:tabs>
        <w:rPr>
          <w:rFonts w:ascii="Arial" w:hAnsi="Arial" w:cs="Arial"/>
          <w:b/>
          <w:sz w:val="28"/>
          <w:szCs w:val="28"/>
        </w:rPr>
      </w:pPr>
      <w:r w:rsidRPr="00CD5830">
        <w:rPr>
          <w:rFonts w:ascii="Arial" w:hAnsi="Arial" w:cs="Arial"/>
          <w:b/>
          <w:sz w:val="28"/>
          <w:szCs w:val="28"/>
        </w:rPr>
        <w:t>Desarrollo</w:t>
      </w:r>
      <w:r w:rsidR="00FD0D24" w:rsidRPr="00CD5830">
        <w:rPr>
          <w:rFonts w:ascii="Arial" w:hAnsi="Arial" w:cs="Arial"/>
          <w:b/>
          <w:sz w:val="28"/>
          <w:szCs w:val="28"/>
        </w:rPr>
        <w:t xml:space="preserve">: </w:t>
      </w:r>
      <w:r w:rsidR="008D711B" w:rsidRPr="00CD5830">
        <w:rPr>
          <w:rFonts w:ascii="Arial" w:hAnsi="Arial" w:cs="Arial"/>
          <w:b/>
          <w:sz w:val="28"/>
          <w:szCs w:val="28"/>
        </w:rPr>
        <w:t>Del</w:t>
      </w:r>
      <w:r w:rsidR="00FD0D24" w:rsidRPr="00CD5830">
        <w:rPr>
          <w:rFonts w:ascii="Arial" w:hAnsi="Arial" w:cs="Arial"/>
          <w:b/>
          <w:sz w:val="28"/>
          <w:szCs w:val="28"/>
        </w:rPr>
        <w:t xml:space="preserve"> contenido de auditoria Ágil con Scrum</w:t>
      </w:r>
      <w:r w:rsidR="008D711B" w:rsidRPr="00CD5830">
        <w:rPr>
          <w:rFonts w:ascii="Arial" w:hAnsi="Arial" w:cs="Arial"/>
          <w:b/>
          <w:sz w:val="28"/>
          <w:szCs w:val="28"/>
        </w:rPr>
        <w:t xml:space="preserve"> desarrolle las siguientes consultas</w:t>
      </w:r>
    </w:p>
    <w:p w14:paraId="754498CE" w14:textId="40ACFF78" w:rsidR="00D343A2" w:rsidRDefault="000F59BA" w:rsidP="00D343A2">
      <w:pPr>
        <w:pStyle w:val="ListParagraph"/>
        <w:numPr>
          <w:ilvl w:val="0"/>
          <w:numId w:val="4"/>
        </w:numPr>
        <w:tabs>
          <w:tab w:val="left" w:pos="426"/>
        </w:tabs>
        <w:rPr>
          <w:rFonts w:ascii="Arial" w:hAnsi="Arial" w:cs="Arial"/>
          <w:sz w:val="28"/>
          <w:szCs w:val="28"/>
        </w:rPr>
      </w:pPr>
      <w:r w:rsidRPr="00CD5830">
        <w:rPr>
          <w:rFonts w:ascii="Arial" w:hAnsi="Arial" w:cs="Arial"/>
          <w:sz w:val="28"/>
          <w:szCs w:val="28"/>
        </w:rPr>
        <w:t xml:space="preserve">Auditoria </w:t>
      </w:r>
      <w:proofErr w:type="spellStart"/>
      <w:r w:rsidRPr="00CD5830">
        <w:rPr>
          <w:rFonts w:ascii="Arial" w:hAnsi="Arial" w:cs="Arial"/>
          <w:sz w:val="28"/>
          <w:szCs w:val="28"/>
        </w:rPr>
        <w:t>Ágile</w:t>
      </w:r>
      <w:proofErr w:type="spellEnd"/>
      <w:r w:rsidRPr="00CD5830">
        <w:rPr>
          <w:rFonts w:ascii="Arial" w:hAnsi="Arial" w:cs="Arial"/>
          <w:sz w:val="28"/>
          <w:szCs w:val="28"/>
        </w:rPr>
        <w:t xml:space="preserve"> o Ágil.</w:t>
      </w:r>
    </w:p>
    <w:p w14:paraId="47D17BBB" w14:textId="6EBCF46A" w:rsidR="00B9524E" w:rsidRDefault="00EC5682" w:rsidP="00B9524E">
      <w:pPr>
        <w:tabs>
          <w:tab w:val="left" w:pos="426"/>
        </w:tabs>
        <w:rPr>
          <w:rFonts w:ascii="Arial" w:hAnsi="Arial" w:cs="Arial"/>
          <w:sz w:val="28"/>
          <w:szCs w:val="28"/>
        </w:rPr>
      </w:pPr>
      <w:r>
        <w:rPr>
          <w:rFonts w:ascii="Arial" w:hAnsi="Arial" w:cs="Arial"/>
          <w:sz w:val="28"/>
          <w:szCs w:val="28"/>
        </w:rPr>
        <w:t xml:space="preserve">La auditoría ágil </w:t>
      </w:r>
      <w:r w:rsidR="000D4E9C">
        <w:rPr>
          <w:rFonts w:ascii="Arial" w:hAnsi="Arial" w:cs="Arial"/>
          <w:sz w:val="28"/>
          <w:szCs w:val="28"/>
        </w:rPr>
        <w:t xml:space="preserve">surge a raíz de aplicar la metodología ágil </w:t>
      </w:r>
      <w:r w:rsidR="00C53786">
        <w:rPr>
          <w:rFonts w:ascii="Arial" w:hAnsi="Arial" w:cs="Arial"/>
          <w:sz w:val="28"/>
          <w:szCs w:val="28"/>
        </w:rPr>
        <w:t xml:space="preserve">que tiene su origen en el desarrollo de software. La metodología </w:t>
      </w:r>
      <w:proofErr w:type="spellStart"/>
      <w:r w:rsidR="00C53786">
        <w:rPr>
          <w:rFonts w:ascii="Arial" w:hAnsi="Arial" w:cs="Arial"/>
          <w:sz w:val="28"/>
          <w:szCs w:val="28"/>
        </w:rPr>
        <w:t>Ágile</w:t>
      </w:r>
      <w:proofErr w:type="spellEnd"/>
      <w:r w:rsidR="00C53786">
        <w:rPr>
          <w:rFonts w:ascii="Arial" w:hAnsi="Arial" w:cs="Arial"/>
          <w:sz w:val="28"/>
          <w:szCs w:val="28"/>
        </w:rPr>
        <w:t xml:space="preserve"> </w:t>
      </w:r>
      <w:r w:rsidR="00AF5231">
        <w:rPr>
          <w:rFonts w:ascii="Arial" w:hAnsi="Arial" w:cs="Arial"/>
          <w:sz w:val="28"/>
          <w:szCs w:val="28"/>
        </w:rPr>
        <w:t xml:space="preserve">se emplea para la gestión de proyectos que utiliza ciclos de desarrollo cortos llamados </w:t>
      </w:r>
      <w:proofErr w:type="spellStart"/>
      <w:r w:rsidR="00AF5231">
        <w:rPr>
          <w:rFonts w:ascii="Arial" w:hAnsi="Arial" w:cs="Arial"/>
          <w:sz w:val="28"/>
          <w:szCs w:val="28"/>
        </w:rPr>
        <w:t>sprints</w:t>
      </w:r>
      <w:proofErr w:type="spellEnd"/>
      <w:r w:rsidR="00AF5231">
        <w:rPr>
          <w:rFonts w:ascii="Arial" w:hAnsi="Arial" w:cs="Arial"/>
          <w:sz w:val="28"/>
          <w:szCs w:val="28"/>
        </w:rPr>
        <w:t xml:space="preserve"> para centrarse en la mejora continua del desarrollo de un producto o servicio, más que centrarse en la gestión del proyecto mismo.</w:t>
      </w:r>
    </w:p>
    <w:p w14:paraId="61F9739A" w14:textId="23EC12CB" w:rsidR="005D68A2" w:rsidRDefault="005D68A2" w:rsidP="00B9524E">
      <w:pPr>
        <w:tabs>
          <w:tab w:val="left" w:pos="426"/>
        </w:tabs>
        <w:rPr>
          <w:rFonts w:ascii="Arial" w:hAnsi="Arial" w:cs="Arial"/>
          <w:sz w:val="28"/>
          <w:szCs w:val="28"/>
        </w:rPr>
      </w:pPr>
      <w:r>
        <w:rPr>
          <w:rFonts w:ascii="Arial" w:hAnsi="Arial" w:cs="Arial"/>
          <w:sz w:val="28"/>
          <w:szCs w:val="28"/>
        </w:rPr>
        <w:t xml:space="preserve">La auditoría ágil </w:t>
      </w:r>
      <w:r w:rsidR="004E7C4B">
        <w:rPr>
          <w:rFonts w:ascii="Arial" w:hAnsi="Arial" w:cs="Arial"/>
          <w:sz w:val="28"/>
          <w:szCs w:val="28"/>
        </w:rPr>
        <w:t xml:space="preserve">resulta ser la implementación de esta metodología en la auditoría, </w:t>
      </w:r>
      <w:r w:rsidR="00A823D1">
        <w:rPr>
          <w:rFonts w:ascii="Arial" w:hAnsi="Arial" w:cs="Arial"/>
          <w:sz w:val="28"/>
          <w:szCs w:val="28"/>
        </w:rPr>
        <w:t>que permite tener una visión más integral de los riegos y brinda adaptabilidad y flexibilidad, indispensables en la transformación digital.</w:t>
      </w:r>
    </w:p>
    <w:p w14:paraId="35C17205" w14:textId="77777777" w:rsidR="00B9524E" w:rsidRPr="00B9524E" w:rsidRDefault="00B9524E" w:rsidP="00B9524E">
      <w:pPr>
        <w:tabs>
          <w:tab w:val="left" w:pos="426"/>
        </w:tabs>
        <w:rPr>
          <w:rFonts w:ascii="Arial" w:hAnsi="Arial" w:cs="Arial"/>
          <w:sz w:val="28"/>
          <w:szCs w:val="28"/>
        </w:rPr>
      </w:pPr>
    </w:p>
    <w:p w14:paraId="63A6FBFD" w14:textId="4142AB80" w:rsidR="00D343A2" w:rsidRDefault="006B0438" w:rsidP="00D343A2">
      <w:pPr>
        <w:pStyle w:val="ListParagraph"/>
        <w:numPr>
          <w:ilvl w:val="0"/>
          <w:numId w:val="4"/>
        </w:numPr>
        <w:tabs>
          <w:tab w:val="left" w:pos="426"/>
        </w:tabs>
        <w:rPr>
          <w:rFonts w:ascii="Arial" w:hAnsi="Arial" w:cs="Arial"/>
          <w:sz w:val="28"/>
          <w:szCs w:val="28"/>
        </w:rPr>
      </w:pPr>
      <w:r>
        <w:rPr>
          <w:rFonts w:ascii="Arial" w:hAnsi="Arial" w:cs="Arial"/>
          <w:sz w:val="28"/>
          <w:szCs w:val="28"/>
        </w:rPr>
        <w:t xml:space="preserve">Desarrolle el Scrum como metodología de trabajo </w:t>
      </w:r>
      <w:r w:rsidR="00564F35">
        <w:rPr>
          <w:rFonts w:ascii="Arial" w:hAnsi="Arial" w:cs="Arial"/>
          <w:sz w:val="28"/>
          <w:szCs w:val="28"/>
        </w:rPr>
        <w:t xml:space="preserve">del equipo de </w:t>
      </w:r>
      <w:r w:rsidR="003B07BE">
        <w:rPr>
          <w:rFonts w:ascii="Arial" w:hAnsi="Arial" w:cs="Arial"/>
          <w:sz w:val="28"/>
          <w:szCs w:val="28"/>
        </w:rPr>
        <w:t>auditoría</w:t>
      </w:r>
      <w:r w:rsidR="00564F35">
        <w:rPr>
          <w:rFonts w:ascii="Arial" w:hAnsi="Arial" w:cs="Arial"/>
          <w:sz w:val="28"/>
          <w:szCs w:val="28"/>
        </w:rPr>
        <w:t>.</w:t>
      </w:r>
    </w:p>
    <w:p w14:paraId="7B56E5B8" w14:textId="490DFA4A" w:rsidR="009B4C0A" w:rsidRPr="00CD74AF" w:rsidRDefault="007504FB" w:rsidP="00CD74AF">
      <w:pPr>
        <w:tabs>
          <w:tab w:val="left" w:pos="426"/>
        </w:tabs>
        <w:rPr>
          <w:rFonts w:ascii="Arial" w:hAnsi="Arial" w:cs="Arial"/>
          <w:sz w:val="28"/>
          <w:szCs w:val="28"/>
        </w:rPr>
      </w:pPr>
      <w:r>
        <w:rPr>
          <w:rFonts w:ascii="Arial" w:hAnsi="Arial" w:cs="Arial"/>
          <w:sz w:val="28"/>
          <w:szCs w:val="28"/>
        </w:rPr>
        <w:t xml:space="preserve">Dentro de las metodologías ágiles nos encontramos con Scrum, que representa </w:t>
      </w:r>
      <w:r w:rsidR="009B4C0A">
        <w:rPr>
          <w:rFonts w:ascii="Arial" w:hAnsi="Arial" w:cs="Arial"/>
          <w:sz w:val="28"/>
          <w:szCs w:val="28"/>
        </w:rPr>
        <w:t xml:space="preserve">un modelo de construcción de soluciones, inicialmente desarrollado y utilizado por áreas de software, y con el tiempo se ha adaptado a diversas </w:t>
      </w:r>
      <w:r w:rsidR="003A5FC0">
        <w:rPr>
          <w:rFonts w:ascii="Arial" w:hAnsi="Arial" w:cs="Arial"/>
          <w:sz w:val="28"/>
          <w:szCs w:val="28"/>
        </w:rPr>
        <w:t xml:space="preserve">áreas afines y no afines. Parte de su popularidad de adopción se ve por ser de desarrollo incremental, </w:t>
      </w:r>
      <w:r w:rsidR="00481830">
        <w:rPr>
          <w:rFonts w:ascii="Arial" w:hAnsi="Arial" w:cs="Arial"/>
          <w:sz w:val="28"/>
          <w:szCs w:val="28"/>
        </w:rPr>
        <w:t>equipos con capacidades de auto organización y diversidad en áreas con una visión y solución común.</w:t>
      </w:r>
    </w:p>
    <w:p w14:paraId="0655072A" w14:textId="77777777" w:rsidR="00B9524E" w:rsidRPr="00B9524E" w:rsidRDefault="00B9524E" w:rsidP="00B9524E">
      <w:pPr>
        <w:tabs>
          <w:tab w:val="left" w:pos="426"/>
        </w:tabs>
        <w:rPr>
          <w:rFonts w:ascii="Arial" w:hAnsi="Arial" w:cs="Arial"/>
          <w:sz w:val="28"/>
          <w:szCs w:val="28"/>
        </w:rPr>
      </w:pPr>
    </w:p>
    <w:p w14:paraId="181DFB25" w14:textId="6BE89CFB" w:rsidR="00D343A2" w:rsidRDefault="0077050D" w:rsidP="00D343A2">
      <w:pPr>
        <w:pStyle w:val="ListParagraph"/>
        <w:numPr>
          <w:ilvl w:val="0"/>
          <w:numId w:val="4"/>
        </w:numPr>
        <w:tabs>
          <w:tab w:val="left" w:pos="426"/>
        </w:tabs>
        <w:rPr>
          <w:rFonts w:ascii="Arial" w:hAnsi="Arial" w:cs="Arial"/>
          <w:sz w:val="28"/>
          <w:szCs w:val="28"/>
        </w:rPr>
      </w:pPr>
      <w:r>
        <w:rPr>
          <w:rFonts w:ascii="Arial" w:hAnsi="Arial" w:cs="Arial"/>
          <w:sz w:val="28"/>
          <w:szCs w:val="28"/>
        </w:rPr>
        <w:t xml:space="preserve">¿Como es el modelo Scrum </w:t>
      </w:r>
      <w:r w:rsidR="003B07BE">
        <w:rPr>
          <w:rFonts w:ascii="Arial" w:hAnsi="Arial" w:cs="Arial"/>
          <w:sz w:val="28"/>
          <w:szCs w:val="28"/>
        </w:rPr>
        <w:t>para auditoria?</w:t>
      </w:r>
      <w:r w:rsidR="0076429A">
        <w:rPr>
          <w:rFonts w:ascii="Arial" w:hAnsi="Arial" w:cs="Arial"/>
          <w:sz w:val="28"/>
          <w:szCs w:val="28"/>
        </w:rPr>
        <w:tab/>
      </w:r>
    </w:p>
    <w:p w14:paraId="3C1F5420" w14:textId="61ECCB42" w:rsidR="001750AD" w:rsidRPr="001750AD" w:rsidRDefault="001750AD" w:rsidP="001750AD">
      <w:pPr>
        <w:pStyle w:val="ListParagraph"/>
        <w:rPr>
          <w:rFonts w:ascii="Arial" w:hAnsi="Arial" w:cs="Arial"/>
          <w:sz w:val="28"/>
          <w:szCs w:val="28"/>
        </w:rPr>
      </w:pPr>
      <w:r w:rsidRPr="001750AD">
        <w:rPr>
          <w:rFonts w:ascii="Arial" w:hAnsi="Arial" w:cs="Arial"/>
          <w:sz w:val="28"/>
          <w:szCs w:val="28"/>
        </w:rPr>
        <w:lastRenderedPageBreak/>
        <w:t>El modelo de scrum para auditoría es un proceso de creación</w:t>
      </w:r>
      <w:r>
        <w:rPr>
          <w:rFonts w:ascii="Arial" w:hAnsi="Arial" w:cs="Arial"/>
          <w:sz w:val="28"/>
          <w:szCs w:val="28"/>
        </w:rPr>
        <w:t xml:space="preserve"> </w:t>
      </w:r>
      <w:r w:rsidRPr="001750AD">
        <w:rPr>
          <w:rFonts w:ascii="Arial" w:hAnsi="Arial" w:cs="Arial"/>
          <w:sz w:val="28"/>
          <w:szCs w:val="28"/>
        </w:rPr>
        <w:t>conjunta entre la experiencia del equipo en la implementación de</w:t>
      </w:r>
    </w:p>
    <w:p w14:paraId="18EB1AEE" w14:textId="77777777" w:rsidR="001750AD" w:rsidRPr="001750AD" w:rsidRDefault="001750AD" w:rsidP="001750AD">
      <w:pPr>
        <w:pStyle w:val="ListParagraph"/>
        <w:rPr>
          <w:rFonts w:ascii="Arial" w:hAnsi="Arial" w:cs="Arial"/>
          <w:sz w:val="28"/>
          <w:szCs w:val="28"/>
        </w:rPr>
      </w:pPr>
      <w:r w:rsidRPr="001750AD">
        <w:rPr>
          <w:rFonts w:ascii="Arial" w:hAnsi="Arial" w:cs="Arial"/>
          <w:sz w:val="28"/>
          <w:szCs w:val="28"/>
        </w:rPr>
        <w:t>células ágiles y por el análisis, implementación y aprendizajes de</w:t>
      </w:r>
    </w:p>
    <w:p w14:paraId="3581B785" w14:textId="051A4BC9" w:rsidR="001750AD" w:rsidRPr="001750AD" w:rsidRDefault="001750AD" w:rsidP="001750AD">
      <w:pPr>
        <w:pStyle w:val="ListParagraph"/>
        <w:rPr>
          <w:rFonts w:ascii="Arial" w:hAnsi="Arial" w:cs="Arial"/>
          <w:sz w:val="28"/>
          <w:szCs w:val="28"/>
        </w:rPr>
      </w:pPr>
      <w:r w:rsidRPr="001750AD">
        <w:rPr>
          <w:rFonts w:ascii="Arial" w:hAnsi="Arial" w:cs="Arial"/>
          <w:sz w:val="28"/>
          <w:szCs w:val="28"/>
        </w:rPr>
        <w:t>equipos de auditoría en diversas partes del mundo que tomaron el</w:t>
      </w:r>
      <w:r>
        <w:rPr>
          <w:rFonts w:ascii="Arial" w:hAnsi="Arial" w:cs="Arial"/>
          <w:sz w:val="28"/>
          <w:szCs w:val="28"/>
        </w:rPr>
        <w:t xml:space="preserve"> </w:t>
      </w:r>
      <w:r w:rsidRPr="001750AD">
        <w:rPr>
          <w:rFonts w:ascii="Arial" w:hAnsi="Arial" w:cs="Arial"/>
          <w:sz w:val="28"/>
          <w:szCs w:val="28"/>
        </w:rPr>
        <w:t>desafío de transformarse en ágiles.</w:t>
      </w:r>
    </w:p>
    <w:p w14:paraId="58BAE1B3" w14:textId="77777777" w:rsidR="00774652" w:rsidRDefault="00774652" w:rsidP="001750AD">
      <w:pPr>
        <w:pStyle w:val="ListParagraph"/>
        <w:rPr>
          <w:rFonts w:ascii="Arial" w:hAnsi="Arial" w:cs="Arial"/>
          <w:sz w:val="28"/>
          <w:szCs w:val="28"/>
        </w:rPr>
      </w:pPr>
    </w:p>
    <w:p w14:paraId="4831CE74" w14:textId="033FA4CA" w:rsidR="001750AD" w:rsidRPr="00774652" w:rsidRDefault="001750AD" w:rsidP="00774652">
      <w:pPr>
        <w:pStyle w:val="ListParagraph"/>
        <w:rPr>
          <w:rFonts w:ascii="Arial" w:hAnsi="Arial" w:cs="Arial"/>
          <w:sz w:val="28"/>
          <w:szCs w:val="28"/>
        </w:rPr>
      </w:pPr>
      <w:r w:rsidRPr="001750AD">
        <w:rPr>
          <w:rFonts w:ascii="Arial" w:hAnsi="Arial" w:cs="Arial"/>
          <w:sz w:val="28"/>
          <w:szCs w:val="28"/>
        </w:rPr>
        <w:t>Este modelo se inserta en la concepción de la transformación digital</w:t>
      </w:r>
      <w:r w:rsidR="00774652">
        <w:rPr>
          <w:rFonts w:ascii="Arial" w:hAnsi="Arial" w:cs="Arial"/>
          <w:sz w:val="28"/>
          <w:szCs w:val="28"/>
        </w:rPr>
        <w:t xml:space="preserve"> </w:t>
      </w:r>
      <w:r w:rsidRPr="00774652">
        <w:rPr>
          <w:rFonts w:ascii="Arial" w:hAnsi="Arial" w:cs="Arial"/>
          <w:sz w:val="28"/>
          <w:szCs w:val="28"/>
        </w:rPr>
        <w:t>compartida anteriormente y que implica que debe afectar a todas</w:t>
      </w:r>
      <w:r w:rsidR="00774652">
        <w:rPr>
          <w:rFonts w:ascii="Arial" w:hAnsi="Arial" w:cs="Arial"/>
          <w:sz w:val="28"/>
          <w:szCs w:val="28"/>
        </w:rPr>
        <w:t xml:space="preserve"> </w:t>
      </w:r>
      <w:r w:rsidRPr="00774652">
        <w:rPr>
          <w:rFonts w:ascii="Arial" w:hAnsi="Arial" w:cs="Arial"/>
          <w:sz w:val="28"/>
          <w:szCs w:val="28"/>
        </w:rPr>
        <w:t>las áreas de las empresas, que entiende que el elemento clave que</w:t>
      </w:r>
      <w:r w:rsidR="00774652">
        <w:rPr>
          <w:rFonts w:ascii="Arial" w:hAnsi="Arial" w:cs="Arial"/>
          <w:sz w:val="28"/>
          <w:szCs w:val="28"/>
        </w:rPr>
        <w:t xml:space="preserve"> </w:t>
      </w:r>
      <w:r w:rsidRPr="00774652">
        <w:rPr>
          <w:rFonts w:ascii="Arial" w:hAnsi="Arial" w:cs="Arial"/>
          <w:sz w:val="28"/>
          <w:szCs w:val="28"/>
        </w:rPr>
        <w:t>da sentido a la implementación de tecnologías y metodologías, es el</w:t>
      </w:r>
      <w:r w:rsidR="00774652">
        <w:rPr>
          <w:rFonts w:ascii="Arial" w:hAnsi="Arial" w:cs="Arial"/>
          <w:sz w:val="28"/>
          <w:szCs w:val="28"/>
        </w:rPr>
        <w:t xml:space="preserve"> </w:t>
      </w:r>
      <w:r w:rsidRPr="00774652">
        <w:rPr>
          <w:rFonts w:ascii="Arial" w:hAnsi="Arial" w:cs="Arial"/>
          <w:sz w:val="28"/>
          <w:szCs w:val="28"/>
        </w:rPr>
        <w:t>trabajo que realicemos para que los equipos enfrenten sus desafíos</w:t>
      </w:r>
      <w:r w:rsidR="00774652">
        <w:rPr>
          <w:rFonts w:ascii="Arial" w:hAnsi="Arial" w:cs="Arial"/>
          <w:sz w:val="28"/>
          <w:szCs w:val="28"/>
        </w:rPr>
        <w:t xml:space="preserve"> </w:t>
      </w:r>
      <w:r w:rsidRPr="00774652">
        <w:rPr>
          <w:rFonts w:ascii="Arial" w:hAnsi="Arial" w:cs="Arial"/>
          <w:sz w:val="28"/>
          <w:szCs w:val="28"/>
        </w:rPr>
        <w:t xml:space="preserve">diarios y, en el trabajo que la administración debe realizar en </w:t>
      </w:r>
      <w:proofErr w:type="spellStart"/>
      <w:r w:rsidRPr="00774652">
        <w:rPr>
          <w:rFonts w:ascii="Arial" w:hAnsi="Arial" w:cs="Arial"/>
          <w:sz w:val="28"/>
          <w:szCs w:val="28"/>
        </w:rPr>
        <w:t>pos</w:t>
      </w:r>
      <w:proofErr w:type="spellEnd"/>
      <w:r w:rsidRPr="00774652">
        <w:rPr>
          <w:rFonts w:ascii="Arial" w:hAnsi="Arial" w:cs="Arial"/>
          <w:sz w:val="28"/>
          <w:szCs w:val="28"/>
        </w:rPr>
        <w:t xml:space="preserve"> de</w:t>
      </w:r>
      <w:r w:rsidR="00774652">
        <w:rPr>
          <w:rFonts w:ascii="Arial" w:hAnsi="Arial" w:cs="Arial"/>
          <w:sz w:val="28"/>
          <w:szCs w:val="28"/>
        </w:rPr>
        <w:t xml:space="preserve"> </w:t>
      </w:r>
      <w:r w:rsidRPr="00774652">
        <w:rPr>
          <w:rFonts w:ascii="Arial" w:hAnsi="Arial" w:cs="Arial"/>
          <w:sz w:val="28"/>
          <w:szCs w:val="28"/>
        </w:rPr>
        <w:t>la adaptación de la cultura organizacional a las tendencias sociales,</w:t>
      </w:r>
      <w:r w:rsidR="00774652">
        <w:rPr>
          <w:rFonts w:ascii="Arial" w:hAnsi="Arial" w:cs="Arial"/>
          <w:sz w:val="28"/>
          <w:szCs w:val="28"/>
        </w:rPr>
        <w:t xml:space="preserve"> </w:t>
      </w:r>
      <w:r w:rsidRPr="00774652">
        <w:rPr>
          <w:rFonts w:ascii="Arial" w:hAnsi="Arial" w:cs="Arial"/>
          <w:sz w:val="28"/>
          <w:szCs w:val="28"/>
        </w:rPr>
        <w:t>tecnológicas y de negocios actuales.</w:t>
      </w:r>
    </w:p>
    <w:p w14:paraId="7C94CC1A" w14:textId="77777777" w:rsidR="001750AD" w:rsidRPr="001750AD" w:rsidRDefault="001750AD" w:rsidP="001750AD">
      <w:pPr>
        <w:pStyle w:val="ListParagraph"/>
        <w:rPr>
          <w:rFonts w:ascii="Arial" w:hAnsi="Arial" w:cs="Arial"/>
          <w:sz w:val="28"/>
          <w:szCs w:val="28"/>
        </w:rPr>
      </w:pPr>
    </w:p>
    <w:p w14:paraId="39CA1700" w14:textId="77777777" w:rsidR="001750AD" w:rsidRPr="001750AD" w:rsidRDefault="001750AD" w:rsidP="001750AD">
      <w:pPr>
        <w:pStyle w:val="ListParagraph"/>
        <w:rPr>
          <w:rFonts w:ascii="Arial" w:hAnsi="Arial" w:cs="Arial"/>
          <w:sz w:val="28"/>
          <w:szCs w:val="28"/>
        </w:rPr>
      </w:pPr>
      <w:r w:rsidRPr="001750AD">
        <w:rPr>
          <w:rFonts w:ascii="Arial" w:hAnsi="Arial" w:cs="Arial"/>
          <w:sz w:val="28"/>
          <w:szCs w:val="28"/>
        </w:rPr>
        <w:t xml:space="preserve">Nuestro modelo de scrum para </w:t>
      </w:r>
      <w:proofErr w:type="gramStart"/>
      <w:r w:rsidRPr="001750AD">
        <w:rPr>
          <w:rFonts w:ascii="Arial" w:hAnsi="Arial" w:cs="Arial"/>
          <w:sz w:val="28"/>
          <w:szCs w:val="28"/>
        </w:rPr>
        <w:t>auditoría,</w:t>
      </w:r>
      <w:proofErr w:type="gramEnd"/>
      <w:r w:rsidRPr="001750AD">
        <w:rPr>
          <w:rFonts w:ascii="Arial" w:hAnsi="Arial" w:cs="Arial"/>
          <w:sz w:val="28"/>
          <w:szCs w:val="28"/>
        </w:rPr>
        <w:t xml:space="preserve"> se basa en la agilidad</w:t>
      </w:r>
    </w:p>
    <w:p w14:paraId="1275B0A0" w14:textId="7CEC6059" w:rsidR="001750AD" w:rsidRPr="00774652" w:rsidRDefault="001750AD" w:rsidP="00774652">
      <w:pPr>
        <w:pStyle w:val="ListParagraph"/>
        <w:rPr>
          <w:rFonts w:ascii="Arial" w:hAnsi="Arial" w:cs="Arial"/>
          <w:sz w:val="28"/>
          <w:szCs w:val="28"/>
        </w:rPr>
      </w:pPr>
      <w:r w:rsidRPr="001750AD">
        <w:rPr>
          <w:rFonts w:ascii="Arial" w:hAnsi="Arial" w:cs="Arial"/>
          <w:sz w:val="28"/>
          <w:szCs w:val="28"/>
        </w:rPr>
        <w:t>como filosofía y desarrolla una metodología propia de la auditoría</w:t>
      </w:r>
      <w:r w:rsidR="00774652">
        <w:rPr>
          <w:rFonts w:ascii="Arial" w:hAnsi="Arial" w:cs="Arial"/>
          <w:sz w:val="28"/>
          <w:szCs w:val="28"/>
        </w:rPr>
        <w:t xml:space="preserve"> </w:t>
      </w:r>
      <w:r w:rsidRPr="00774652">
        <w:rPr>
          <w:rFonts w:ascii="Arial" w:hAnsi="Arial" w:cs="Arial"/>
          <w:sz w:val="28"/>
          <w:szCs w:val="28"/>
        </w:rPr>
        <w:t>del siglo XXI, para:</w:t>
      </w:r>
    </w:p>
    <w:p w14:paraId="4805AB16" w14:textId="77777777" w:rsidR="001750AD" w:rsidRPr="001750AD" w:rsidRDefault="001750AD" w:rsidP="001750AD">
      <w:pPr>
        <w:pStyle w:val="ListParagraph"/>
        <w:rPr>
          <w:rFonts w:ascii="Arial" w:hAnsi="Arial" w:cs="Arial"/>
          <w:sz w:val="28"/>
          <w:szCs w:val="28"/>
        </w:rPr>
      </w:pPr>
      <w:r w:rsidRPr="001750AD">
        <w:rPr>
          <w:rFonts w:ascii="Arial" w:hAnsi="Arial" w:cs="Arial"/>
          <w:sz w:val="28"/>
          <w:szCs w:val="28"/>
        </w:rPr>
        <w:t>1. Mantener o aumentar la dimensión de aseguramiento de la</w:t>
      </w:r>
    </w:p>
    <w:p w14:paraId="1C815757" w14:textId="77777777" w:rsidR="001750AD" w:rsidRPr="001750AD" w:rsidRDefault="001750AD" w:rsidP="001750AD">
      <w:pPr>
        <w:pStyle w:val="ListParagraph"/>
        <w:rPr>
          <w:rFonts w:ascii="Arial" w:hAnsi="Arial" w:cs="Arial"/>
          <w:sz w:val="28"/>
          <w:szCs w:val="28"/>
        </w:rPr>
      </w:pPr>
      <w:r w:rsidRPr="001750AD">
        <w:rPr>
          <w:rFonts w:ascii="Arial" w:hAnsi="Arial" w:cs="Arial"/>
          <w:sz w:val="28"/>
          <w:szCs w:val="28"/>
        </w:rPr>
        <w:t>auditoría.</w:t>
      </w:r>
    </w:p>
    <w:p w14:paraId="2900711C" w14:textId="77777777" w:rsidR="001750AD" w:rsidRPr="001750AD" w:rsidRDefault="001750AD" w:rsidP="001750AD">
      <w:pPr>
        <w:pStyle w:val="ListParagraph"/>
        <w:rPr>
          <w:rFonts w:ascii="Arial" w:hAnsi="Arial" w:cs="Arial"/>
          <w:sz w:val="28"/>
          <w:szCs w:val="28"/>
        </w:rPr>
      </w:pPr>
      <w:r w:rsidRPr="001750AD">
        <w:rPr>
          <w:rFonts w:ascii="Arial" w:hAnsi="Arial" w:cs="Arial"/>
          <w:sz w:val="28"/>
          <w:szCs w:val="28"/>
        </w:rPr>
        <w:t>2. Aumentar el rol de anticipación que se espera que la auditoría</w:t>
      </w:r>
    </w:p>
    <w:p w14:paraId="1100041C" w14:textId="77777777" w:rsidR="001750AD" w:rsidRPr="001750AD" w:rsidRDefault="001750AD" w:rsidP="001750AD">
      <w:pPr>
        <w:pStyle w:val="ListParagraph"/>
        <w:rPr>
          <w:rFonts w:ascii="Arial" w:hAnsi="Arial" w:cs="Arial"/>
          <w:sz w:val="28"/>
          <w:szCs w:val="28"/>
        </w:rPr>
      </w:pPr>
      <w:r w:rsidRPr="001750AD">
        <w:rPr>
          <w:rFonts w:ascii="Arial" w:hAnsi="Arial" w:cs="Arial"/>
          <w:sz w:val="28"/>
          <w:szCs w:val="28"/>
        </w:rPr>
        <w:t>tenga frente a riesgos emergentes.</w:t>
      </w:r>
    </w:p>
    <w:p w14:paraId="48AA5DD8" w14:textId="77777777" w:rsidR="001750AD" w:rsidRPr="001750AD" w:rsidRDefault="001750AD" w:rsidP="001750AD">
      <w:pPr>
        <w:pStyle w:val="ListParagraph"/>
        <w:rPr>
          <w:rFonts w:ascii="Arial" w:hAnsi="Arial" w:cs="Arial"/>
          <w:sz w:val="28"/>
          <w:szCs w:val="28"/>
        </w:rPr>
      </w:pPr>
      <w:r w:rsidRPr="001750AD">
        <w:rPr>
          <w:rFonts w:ascii="Arial" w:hAnsi="Arial" w:cs="Arial"/>
          <w:sz w:val="28"/>
          <w:szCs w:val="28"/>
        </w:rPr>
        <w:t>3. Hacerse cargo de la dimensión de asesoramiento (sin perder</w:t>
      </w:r>
    </w:p>
    <w:p w14:paraId="4ADEFFBC" w14:textId="77777777" w:rsidR="001750AD" w:rsidRPr="001750AD" w:rsidRDefault="001750AD" w:rsidP="001750AD">
      <w:pPr>
        <w:pStyle w:val="ListParagraph"/>
        <w:rPr>
          <w:rFonts w:ascii="Arial" w:hAnsi="Arial" w:cs="Arial"/>
          <w:sz w:val="28"/>
          <w:szCs w:val="28"/>
        </w:rPr>
      </w:pPr>
      <w:r w:rsidRPr="001750AD">
        <w:rPr>
          <w:rFonts w:ascii="Arial" w:hAnsi="Arial" w:cs="Arial"/>
          <w:sz w:val="28"/>
          <w:szCs w:val="28"/>
        </w:rPr>
        <w:t>la objetividad) en la continua proposición de valor a los interesados</w:t>
      </w:r>
    </w:p>
    <w:p w14:paraId="6805A816" w14:textId="77777777" w:rsidR="001750AD" w:rsidRPr="001750AD" w:rsidRDefault="001750AD" w:rsidP="001750AD">
      <w:pPr>
        <w:pStyle w:val="ListParagraph"/>
        <w:rPr>
          <w:rFonts w:ascii="Arial" w:hAnsi="Arial" w:cs="Arial"/>
          <w:sz w:val="28"/>
          <w:szCs w:val="28"/>
        </w:rPr>
      </w:pPr>
      <w:r w:rsidRPr="001750AD">
        <w:rPr>
          <w:rFonts w:ascii="Arial" w:hAnsi="Arial" w:cs="Arial"/>
          <w:sz w:val="28"/>
          <w:szCs w:val="28"/>
        </w:rPr>
        <w:t>(antiguos auditados) de la que el área de auditoría ahora se hace</w:t>
      </w:r>
    </w:p>
    <w:p w14:paraId="0667DD50" w14:textId="3C0E3733" w:rsidR="00B9524E" w:rsidRPr="00B9524E" w:rsidRDefault="001750AD" w:rsidP="001750AD">
      <w:pPr>
        <w:pStyle w:val="ListParagraph"/>
        <w:rPr>
          <w:rFonts w:ascii="Arial" w:hAnsi="Arial" w:cs="Arial"/>
          <w:sz w:val="28"/>
          <w:szCs w:val="28"/>
        </w:rPr>
      </w:pPr>
      <w:r w:rsidRPr="001750AD">
        <w:rPr>
          <w:rFonts w:ascii="Arial" w:hAnsi="Arial" w:cs="Arial"/>
          <w:sz w:val="28"/>
          <w:szCs w:val="28"/>
        </w:rPr>
        <w:t>cargo.</w:t>
      </w:r>
    </w:p>
    <w:p w14:paraId="56D3621D" w14:textId="6402B2DC" w:rsidR="00CA1EC0" w:rsidRDefault="00CA1EC0">
      <w:pPr>
        <w:rPr>
          <w:rFonts w:ascii="Arial" w:hAnsi="Arial" w:cs="Arial"/>
          <w:sz w:val="28"/>
          <w:szCs w:val="28"/>
        </w:rPr>
      </w:pPr>
      <w:r>
        <w:rPr>
          <w:rFonts w:ascii="Arial" w:hAnsi="Arial" w:cs="Arial"/>
          <w:sz w:val="28"/>
          <w:szCs w:val="28"/>
        </w:rPr>
        <w:br w:type="page"/>
      </w:r>
    </w:p>
    <w:p w14:paraId="56948AD2" w14:textId="77777777" w:rsidR="00B9524E" w:rsidRPr="00B9524E" w:rsidRDefault="00B9524E" w:rsidP="00B9524E">
      <w:pPr>
        <w:tabs>
          <w:tab w:val="left" w:pos="426"/>
        </w:tabs>
        <w:rPr>
          <w:rFonts w:ascii="Arial" w:hAnsi="Arial" w:cs="Arial"/>
          <w:sz w:val="28"/>
          <w:szCs w:val="28"/>
        </w:rPr>
      </w:pPr>
    </w:p>
    <w:p w14:paraId="513872F0" w14:textId="5E42219D" w:rsidR="00D343A2" w:rsidRDefault="00127E67" w:rsidP="00D343A2">
      <w:pPr>
        <w:pStyle w:val="ListParagraph"/>
        <w:numPr>
          <w:ilvl w:val="0"/>
          <w:numId w:val="4"/>
        </w:numPr>
        <w:tabs>
          <w:tab w:val="left" w:pos="426"/>
        </w:tabs>
        <w:rPr>
          <w:rFonts w:ascii="Arial" w:hAnsi="Arial" w:cs="Arial"/>
          <w:sz w:val="28"/>
          <w:szCs w:val="28"/>
        </w:rPr>
      </w:pPr>
      <w:r>
        <w:rPr>
          <w:rFonts w:ascii="Arial" w:hAnsi="Arial" w:cs="Arial"/>
          <w:sz w:val="28"/>
          <w:szCs w:val="28"/>
        </w:rPr>
        <w:t>Describa el modelo propuesto para Auditoria Ágil.</w:t>
      </w:r>
    </w:p>
    <w:p w14:paraId="2A1063DF" w14:textId="01CF204C" w:rsidR="00CA1EC0" w:rsidRDefault="00CA1EC0" w:rsidP="00CA1EC0">
      <w:pPr>
        <w:tabs>
          <w:tab w:val="left" w:pos="426"/>
        </w:tabs>
        <w:rPr>
          <w:rFonts w:ascii="Arial" w:hAnsi="Arial" w:cs="Arial"/>
          <w:sz w:val="28"/>
          <w:szCs w:val="28"/>
        </w:rPr>
      </w:pPr>
      <w:r w:rsidRPr="00CA1EC0">
        <w:rPr>
          <w:rFonts w:ascii="Arial" w:hAnsi="Arial" w:cs="Arial"/>
          <w:noProof/>
          <w:sz w:val="28"/>
          <w:szCs w:val="28"/>
        </w:rPr>
        <w:drawing>
          <wp:inline distT="0" distB="0" distL="0" distR="0" wp14:anchorId="315B830D" wp14:editId="35DBC5A2">
            <wp:extent cx="5612130" cy="4930775"/>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930775"/>
                    </a:xfrm>
                    <a:prstGeom prst="rect">
                      <a:avLst/>
                    </a:prstGeom>
                  </pic:spPr>
                </pic:pic>
              </a:graphicData>
            </a:graphic>
          </wp:inline>
        </w:drawing>
      </w:r>
    </w:p>
    <w:p w14:paraId="0216A1E2" w14:textId="637DE2A3" w:rsidR="004356ED" w:rsidRDefault="00BE4339" w:rsidP="00CA1EC0">
      <w:pPr>
        <w:tabs>
          <w:tab w:val="left" w:pos="426"/>
        </w:tabs>
        <w:rPr>
          <w:rFonts w:ascii="Arial" w:hAnsi="Arial" w:cs="Arial"/>
          <w:sz w:val="28"/>
          <w:szCs w:val="28"/>
        </w:rPr>
      </w:pPr>
      <w:r>
        <w:rPr>
          <w:rFonts w:ascii="Arial" w:hAnsi="Arial" w:cs="Arial"/>
          <w:sz w:val="28"/>
          <w:szCs w:val="28"/>
        </w:rPr>
        <w:t>El modelo propuesto para la auditoría ágil</w:t>
      </w:r>
      <w:r w:rsidR="00407034">
        <w:rPr>
          <w:rFonts w:ascii="Arial" w:hAnsi="Arial" w:cs="Arial"/>
          <w:sz w:val="28"/>
          <w:szCs w:val="28"/>
        </w:rPr>
        <w:t xml:space="preserve"> consta de 3 etapas:</w:t>
      </w:r>
    </w:p>
    <w:p w14:paraId="6F6C847E" w14:textId="72F0ABF2" w:rsidR="00407034" w:rsidRPr="003F5B78" w:rsidRDefault="00407034" w:rsidP="003F5B78">
      <w:pPr>
        <w:pStyle w:val="ListParagraph"/>
        <w:numPr>
          <w:ilvl w:val="0"/>
          <w:numId w:val="7"/>
        </w:numPr>
        <w:tabs>
          <w:tab w:val="left" w:pos="426"/>
        </w:tabs>
        <w:rPr>
          <w:rFonts w:ascii="Arial" w:hAnsi="Arial" w:cs="Arial"/>
          <w:sz w:val="28"/>
          <w:szCs w:val="28"/>
        </w:rPr>
      </w:pPr>
      <w:r w:rsidRPr="003F5B78">
        <w:rPr>
          <w:rFonts w:ascii="Arial" w:hAnsi="Arial" w:cs="Arial"/>
          <w:sz w:val="28"/>
          <w:szCs w:val="28"/>
        </w:rPr>
        <w:t>Planificación y Levantamiento</w:t>
      </w:r>
    </w:p>
    <w:p w14:paraId="16015DE0" w14:textId="7197724B" w:rsidR="00407034" w:rsidRPr="003F5B78" w:rsidRDefault="00407034" w:rsidP="003F5B78">
      <w:pPr>
        <w:pStyle w:val="ListParagraph"/>
        <w:numPr>
          <w:ilvl w:val="0"/>
          <w:numId w:val="7"/>
        </w:numPr>
        <w:tabs>
          <w:tab w:val="left" w:pos="426"/>
        </w:tabs>
        <w:rPr>
          <w:rFonts w:ascii="Arial" w:hAnsi="Arial" w:cs="Arial"/>
          <w:sz w:val="28"/>
          <w:szCs w:val="28"/>
        </w:rPr>
      </w:pPr>
      <w:r w:rsidRPr="003F5B78">
        <w:rPr>
          <w:rFonts w:ascii="Arial" w:hAnsi="Arial" w:cs="Arial"/>
          <w:sz w:val="28"/>
          <w:szCs w:val="28"/>
        </w:rPr>
        <w:t>Ejecución</w:t>
      </w:r>
    </w:p>
    <w:p w14:paraId="5A089CBB" w14:textId="421BECDF" w:rsidR="00407034" w:rsidRPr="003F5B78" w:rsidRDefault="00407034" w:rsidP="003F5B78">
      <w:pPr>
        <w:pStyle w:val="ListParagraph"/>
        <w:numPr>
          <w:ilvl w:val="0"/>
          <w:numId w:val="7"/>
        </w:numPr>
        <w:tabs>
          <w:tab w:val="left" w:pos="426"/>
        </w:tabs>
        <w:rPr>
          <w:rFonts w:ascii="Arial" w:hAnsi="Arial" w:cs="Arial"/>
          <w:sz w:val="28"/>
          <w:szCs w:val="28"/>
        </w:rPr>
      </w:pPr>
      <w:r w:rsidRPr="003F5B78">
        <w:rPr>
          <w:rFonts w:ascii="Arial" w:hAnsi="Arial" w:cs="Arial"/>
          <w:sz w:val="28"/>
          <w:szCs w:val="28"/>
        </w:rPr>
        <w:t>Entrega y Aprendizaje</w:t>
      </w:r>
    </w:p>
    <w:p w14:paraId="445B0C64" w14:textId="73F728F3" w:rsidR="00407034" w:rsidRDefault="00407034" w:rsidP="00CA1EC0">
      <w:pPr>
        <w:tabs>
          <w:tab w:val="left" w:pos="426"/>
        </w:tabs>
        <w:rPr>
          <w:rFonts w:ascii="Arial" w:hAnsi="Arial" w:cs="Arial"/>
          <w:sz w:val="28"/>
          <w:szCs w:val="28"/>
        </w:rPr>
      </w:pPr>
    </w:p>
    <w:p w14:paraId="6BEADD33" w14:textId="629E034C" w:rsidR="00407034" w:rsidRDefault="00407034" w:rsidP="00CA1EC0">
      <w:pPr>
        <w:tabs>
          <w:tab w:val="left" w:pos="426"/>
        </w:tabs>
        <w:rPr>
          <w:rFonts w:ascii="Arial" w:hAnsi="Arial" w:cs="Arial"/>
          <w:sz w:val="28"/>
          <w:szCs w:val="28"/>
        </w:rPr>
      </w:pPr>
      <w:r>
        <w:rPr>
          <w:rFonts w:ascii="Arial" w:hAnsi="Arial" w:cs="Arial"/>
          <w:sz w:val="28"/>
          <w:szCs w:val="28"/>
        </w:rPr>
        <w:t>Se emplean herramientas como:</w:t>
      </w:r>
    </w:p>
    <w:p w14:paraId="62F15652" w14:textId="6844409A" w:rsidR="00407034" w:rsidRPr="003F5B78" w:rsidRDefault="00407034" w:rsidP="003F5B78">
      <w:pPr>
        <w:pStyle w:val="ListParagraph"/>
        <w:numPr>
          <w:ilvl w:val="0"/>
          <w:numId w:val="5"/>
        </w:numPr>
        <w:tabs>
          <w:tab w:val="left" w:pos="426"/>
        </w:tabs>
        <w:rPr>
          <w:rFonts w:ascii="Arial" w:hAnsi="Arial" w:cs="Arial"/>
          <w:sz w:val="28"/>
          <w:szCs w:val="28"/>
        </w:rPr>
      </w:pPr>
      <w:r w:rsidRPr="003F5B78">
        <w:rPr>
          <w:rFonts w:ascii="Arial" w:hAnsi="Arial" w:cs="Arial"/>
          <w:sz w:val="28"/>
          <w:szCs w:val="28"/>
        </w:rPr>
        <w:t>Alcance y Backlog</w:t>
      </w:r>
    </w:p>
    <w:p w14:paraId="1D6F397A" w14:textId="642E77FA" w:rsidR="00407034" w:rsidRPr="003F5B78" w:rsidRDefault="00407034" w:rsidP="003F5B78">
      <w:pPr>
        <w:pStyle w:val="ListParagraph"/>
        <w:numPr>
          <w:ilvl w:val="0"/>
          <w:numId w:val="5"/>
        </w:numPr>
        <w:tabs>
          <w:tab w:val="left" w:pos="426"/>
        </w:tabs>
        <w:rPr>
          <w:rFonts w:ascii="Arial" w:hAnsi="Arial" w:cs="Arial"/>
          <w:sz w:val="28"/>
          <w:szCs w:val="28"/>
        </w:rPr>
      </w:pPr>
      <w:r w:rsidRPr="003F5B78">
        <w:rPr>
          <w:rFonts w:ascii="Arial" w:hAnsi="Arial" w:cs="Arial"/>
          <w:sz w:val="28"/>
          <w:szCs w:val="28"/>
        </w:rPr>
        <w:t>Pruebas, Hallazgos y Planes de Acción</w:t>
      </w:r>
    </w:p>
    <w:p w14:paraId="65BDA85B" w14:textId="5F73DB4E" w:rsidR="003F5B78" w:rsidRPr="003F5B78" w:rsidRDefault="003F5B78" w:rsidP="003F5B78">
      <w:pPr>
        <w:pStyle w:val="ListParagraph"/>
        <w:numPr>
          <w:ilvl w:val="0"/>
          <w:numId w:val="5"/>
        </w:numPr>
        <w:tabs>
          <w:tab w:val="left" w:pos="426"/>
        </w:tabs>
        <w:rPr>
          <w:rFonts w:ascii="Arial" w:hAnsi="Arial" w:cs="Arial"/>
          <w:sz w:val="28"/>
          <w:szCs w:val="28"/>
        </w:rPr>
      </w:pPr>
      <w:r w:rsidRPr="003F5B78">
        <w:rPr>
          <w:rFonts w:ascii="Arial" w:hAnsi="Arial" w:cs="Arial"/>
          <w:sz w:val="28"/>
          <w:szCs w:val="28"/>
        </w:rPr>
        <w:t xml:space="preserve">Informe de Auditoría </w:t>
      </w:r>
    </w:p>
    <w:p w14:paraId="7AB12F5A" w14:textId="7A727EBC" w:rsidR="003F5B78" w:rsidRDefault="003F5B78" w:rsidP="00CA1EC0">
      <w:pPr>
        <w:tabs>
          <w:tab w:val="left" w:pos="426"/>
        </w:tabs>
        <w:rPr>
          <w:rFonts w:ascii="Arial" w:hAnsi="Arial" w:cs="Arial"/>
          <w:sz w:val="28"/>
          <w:szCs w:val="28"/>
        </w:rPr>
      </w:pPr>
    </w:p>
    <w:p w14:paraId="1574F9FF" w14:textId="5FAD2DA3" w:rsidR="003F5B78" w:rsidRDefault="003F5B78" w:rsidP="00CA1EC0">
      <w:pPr>
        <w:tabs>
          <w:tab w:val="left" w:pos="426"/>
        </w:tabs>
        <w:rPr>
          <w:rFonts w:ascii="Arial" w:hAnsi="Arial" w:cs="Arial"/>
          <w:sz w:val="28"/>
          <w:szCs w:val="28"/>
        </w:rPr>
      </w:pPr>
      <w:r>
        <w:rPr>
          <w:rFonts w:ascii="Arial" w:hAnsi="Arial" w:cs="Arial"/>
          <w:sz w:val="28"/>
          <w:szCs w:val="28"/>
        </w:rPr>
        <w:t>Con un equipo conformado:</w:t>
      </w:r>
    </w:p>
    <w:p w14:paraId="11BC9D36" w14:textId="6B1FC6C4" w:rsidR="003F5B78" w:rsidRPr="003F5B78" w:rsidRDefault="003F5B78" w:rsidP="003F5B78">
      <w:pPr>
        <w:pStyle w:val="ListParagraph"/>
        <w:numPr>
          <w:ilvl w:val="0"/>
          <w:numId w:val="6"/>
        </w:numPr>
        <w:tabs>
          <w:tab w:val="left" w:pos="426"/>
        </w:tabs>
        <w:rPr>
          <w:rFonts w:ascii="Arial" w:hAnsi="Arial" w:cs="Arial"/>
          <w:sz w:val="28"/>
          <w:szCs w:val="28"/>
        </w:rPr>
      </w:pPr>
      <w:proofErr w:type="spellStart"/>
      <w:r w:rsidRPr="003F5B78">
        <w:rPr>
          <w:rFonts w:ascii="Arial" w:hAnsi="Arial" w:cs="Arial"/>
          <w:sz w:val="28"/>
          <w:szCs w:val="28"/>
        </w:rPr>
        <w:t>Stakeholders</w:t>
      </w:r>
      <w:proofErr w:type="spellEnd"/>
    </w:p>
    <w:p w14:paraId="3D19429E" w14:textId="302385FD" w:rsidR="003F5B78" w:rsidRPr="003F5B78" w:rsidRDefault="003F5B78" w:rsidP="003F5B78">
      <w:pPr>
        <w:pStyle w:val="ListParagraph"/>
        <w:numPr>
          <w:ilvl w:val="0"/>
          <w:numId w:val="6"/>
        </w:numPr>
        <w:tabs>
          <w:tab w:val="left" w:pos="426"/>
        </w:tabs>
        <w:rPr>
          <w:rFonts w:ascii="Arial" w:hAnsi="Arial" w:cs="Arial"/>
          <w:sz w:val="28"/>
          <w:szCs w:val="28"/>
        </w:rPr>
      </w:pPr>
      <w:proofErr w:type="spellStart"/>
      <w:r w:rsidRPr="003F5B78">
        <w:rPr>
          <w:rFonts w:ascii="Arial" w:hAnsi="Arial" w:cs="Arial"/>
          <w:sz w:val="28"/>
          <w:szCs w:val="28"/>
        </w:rPr>
        <w:t>Product</w:t>
      </w:r>
      <w:proofErr w:type="spellEnd"/>
      <w:r w:rsidRPr="003F5B78">
        <w:rPr>
          <w:rFonts w:ascii="Arial" w:hAnsi="Arial" w:cs="Arial"/>
          <w:sz w:val="28"/>
          <w:szCs w:val="28"/>
        </w:rPr>
        <w:t xml:space="preserve"> </w:t>
      </w:r>
      <w:proofErr w:type="spellStart"/>
      <w:r w:rsidRPr="003F5B78">
        <w:rPr>
          <w:rFonts w:ascii="Arial" w:hAnsi="Arial" w:cs="Arial"/>
          <w:sz w:val="28"/>
          <w:szCs w:val="28"/>
        </w:rPr>
        <w:t>Owner</w:t>
      </w:r>
      <w:proofErr w:type="spellEnd"/>
    </w:p>
    <w:p w14:paraId="5DD7FB46" w14:textId="22B498B1" w:rsidR="003F5B78" w:rsidRPr="003F5B78" w:rsidRDefault="003F5B78" w:rsidP="003F5B78">
      <w:pPr>
        <w:pStyle w:val="ListParagraph"/>
        <w:numPr>
          <w:ilvl w:val="0"/>
          <w:numId w:val="6"/>
        </w:numPr>
        <w:tabs>
          <w:tab w:val="left" w:pos="426"/>
        </w:tabs>
        <w:rPr>
          <w:rFonts w:ascii="Arial" w:hAnsi="Arial" w:cs="Arial"/>
          <w:sz w:val="28"/>
          <w:szCs w:val="28"/>
        </w:rPr>
      </w:pPr>
      <w:r w:rsidRPr="003F5B78">
        <w:rPr>
          <w:rFonts w:ascii="Arial" w:hAnsi="Arial" w:cs="Arial"/>
          <w:sz w:val="28"/>
          <w:szCs w:val="28"/>
        </w:rPr>
        <w:t xml:space="preserve">Scrum </w:t>
      </w:r>
      <w:proofErr w:type="gramStart"/>
      <w:r w:rsidRPr="003F5B78">
        <w:rPr>
          <w:rFonts w:ascii="Arial" w:hAnsi="Arial" w:cs="Arial"/>
          <w:sz w:val="28"/>
          <w:szCs w:val="28"/>
        </w:rPr>
        <w:t>Master</w:t>
      </w:r>
      <w:proofErr w:type="gramEnd"/>
    </w:p>
    <w:p w14:paraId="055288B5" w14:textId="3041FA22" w:rsidR="003F5B78" w:rsidRPr="003F5B78" w:rsidRDefault="003F5B78" w:rsidP="003F5B78">
      <w:pPr>
        <w:pStyle w:val="ListParagraph"/>
        <w:numPr>
          <w:ilvl w:val="0"/>
          <w:numId w:val="6"/>
        </w:numPr>
        <w:tabs>
          <w:tab w:val="left" w:pos="426"/>
        </w:tabs>
        <w:rPr>
          <w:rFonts w:ascii="Arial" w:hAnsi="Arial" w:cs="Arial"/>
          <w:sz w:val="28"/>
          <w:szCs w:val="28"/>
        </w:rPr>
      </w:pPr>
      <w:r w:rsidRPr="003F5B78">
        <w:rPr>
          <w:rFonts w:ascii="Arial" w:hAnsi="Arial" w:cs="Arial"/>
          <w:sz w:val="28"/>
          <w:szCs w:val="28"/>
        </w:rPr>
        <w:t>Equipo</w:t>
      </w:r>
    </w:p>
    <w:p w14:paraId="6E25BEA5" w14:textId="7CB82F70" w:rsidR="003F5B78" w:rsidRPr="003F5B78" w:rsidRDefault="003F5B78" w:rsidP="003F5B78">
      <w:pPr>
        <w:pStyle w:val="ListParagraph"/>
        <w:numPr>
          <w:ilvl w:val="0"/>
          <w:numId w:val="6"/>
        </w:numPr>
        <w:tabs>
          <w:tab w:val="left" w:pos="426"/>
        </w:tabs>
        <w:rPr>
          <w:rFonts w:ascii="Arial" w:hAnsi="Arial" w:cs="Arial"/>
          <w:sz w:val="28"/>
          <w:szCs w:val="28"/>
        </w:rPr>
      </w:pPr>
      <w:r w:rsidRPr="003F5B78">
        <w:rPr>
          <w:rFonts w:ascii="Arial" w:hAnsi="Arial" w:cs="Arial"/>
          <w:sz w:val="28"/>
          <w:szCs w:val="28"/>
        </w:rPr>
        <w:t>Interesados</w:t>
      </w:r>
    </w:p>
    <w:p w14:paraId="4100CC74" w14:textId="56B06637" w:rsidR="003F5B78" w:rsidRDefault="003F5B78" w:rsidP="00CA1EC0">
      <w:pPr>
        <w:tabs>
          <w:tab w:val="left" w:pos="426"/>
        </w:tabs>
        <w:rPr>
          <w:rFonts w:ascii="Arial" w:hAnsi="Arial" w:cs="Arial"/>
          <w:sz w:val="28"/>
          <w:szCs w:val="28"/>
        </w:rPr>
      </w:pPr>
    </w:p>
    <w:p w14:paraId="484E3149" w14:textId="396EFA8C" w:rsidR="003F5B78" w:rsidRDefault="003F5B78" w:rsidP="00CA1EC0">
      <w:pPr>
        <w:tabs>
          <w:tab w:val="left" w:pos="426"/>
        </w:tabs>
        <w:rPr>
          <w:rFonts w:ascii="Arial" w:hAnsi="Arial" w:cs="Arial"/>
          <w:sz w:val="28"/>
          <w:szCs w:val="28"/>
        </w:rPr>
      </w:pPr>
      <w:r>
        <w:rPr>
          <w:rFonts w:ascii="Arial" w:hAnsi="Arial" w:cs="Arial"/>
          <w:sz w:val="28"/>
          <w:szCs w:val="28"/>
        </w:rPr>
        <w:t>Con el objetivo del aseguramiento y valor al negocio.</w:t>
      </w:r>
    </w:p>
    <w:p w14:paraId="25EAC7F0" w14:textId="77777777" w:rsidR="006F17C4" w:rsidRDefault="006F17C4">
      <w:pPr>
        <w:rPr>
          <w:rFonts w:ascii="Arial" w:hAnsi="Arial" w:cs="Arial"/>
          <w:sz w:val="28"/>
          <w:szCs w:val="28"/>
        </w:rPr>
      </w:pPr>
      <w:r>
        <w:rPr>
          <w:rFonts w:ascii="Arial" w:hAnsi="Arial" w:cs="Arial"/>
          <w:sz w:val="28"/>
          <w:szCs w:val="28"/>
        </w:rPr>
        <w:br w:type="page"/>
      </w:r>
    </w:p>
    <w:p w14:paraId="20B26A51" w14:textId="77777777" w:rsidR="00281A9B" w:rsidRDefault="00281A9B" w:rsidP="00CA1EC0">
      <w:pPr>
        <w:tabs>
          <w:tab w:val="left" w:pos="426"/>
        </w:tabs>
        <w:rPr>
          <w:rFonts w:ascii="Arial" w:hAnsi="Arial" w:cs="Arial"/>
          <w:sz w:val="28"/>
          <w:szCs w:val="28"/>
        </w:rPr>
      </w:pPr>
    </w:p>
    <w:p w14:paraId="1004C466" w14:textId="77777777" w:rsidR="008F1333" w:rsidRPr="00CA1EC0" w:rsidRDefault="008F1333" w:rsidP="00CA1EC0">
      <w:pPr>
        <w:tabs>
          <w:tab w:val="left" w:pos="426"/>
        </w:tabs>
        <w:rPr>
          <w:rFonts w:ascii="Arial" w:hAnsi="Arial" w:cs="Arial"/>
          <w:sz w:val="28"/>
          <w:szCs w:val="28"/>
        </w:rPr>
      </w:pPr>
    </w:p>
    <w:p w14:paraId="493013B3" w14:textId="77777777" w:rsidR="00B9524E" w:rsidRPr="00B9524E" w:rsidRDefault="00B9524E" w:rsidP="00B9524E">
      <w:pPr>
        <w:tabs>
          <w:tab w:val="left" w:pos="426"/>
        </w:tabs>
        <w:rPr>
          <w:rFonts w:ascii="Arial" w:hAnsi="Arial" w:cs="Arial"/>
          <w:sz w:val="28"/>
          <w:szCs w:val="28"/>
        </w:rPr>
      </w:pPr>
    </w:p>
    <w:p w14:paraId="7D9E3960" w14:textId="224BF2AE" w:rsidR="00D343A2" w:rsidRDefault="00620C84" w:rsidP="003F5B78">
      <w:pPr>
        <w:pStyle w:val="ListParagraph"/>
        <w:numPr>
          <w:ilvl w:val="0"/>
          <w:numId w:val="7"/>
        </w:numPr>
        <w:tabs>
          <w:tab w:val="left" w:pos="426"/>
        </w:tabs>
        <w:rPr>
          <w:rFonts w:ascii="Arial" w:hAnsi="Arial" w:cs="Arial"/>
          <w:sz w:val="28"/>
          <w:szCs w:val="28"/>
        </w:rPr>
      </w:pPr>
      <w:r>
        <w:rPr>
          <w:rFonts w:ascii="Arial" w:hAnsi="Arial" w:cs="Arial"/>
          <w:sz w:val="28"/>
          <w:szCs w:val="28"/>
        </w:rPr>
        <w:t>Detalle y defina las e</w:t>
      </w:r>
      <w:r w:rsidRPr="00620C84">
        <w:rPr>
          <w:rFonts w:ascii="Arial" w:hAnsi="Arial" w:cs="Arial"/>
          <w:sz w:val="28"/>
          <w:szCs w:val="28"/>
        </w:rPr>
        <w:t>tapas, roles y herramientas en la auditoría ágil</w:t>
      </w:r>
      <w:r>
        <w:rPr>
          <w:rFonts w:ascii="Arial" w:hAnsi="Arial" w:cs="Arial"/>
          <w:sz w:val="28"/>
          <w:szCs w:val="28"/>
        </w:rPr>
        <w:t>.</w:t>
      </w:r>
    </w:p>
    <w:p w14:paraId="46FD60D5" w14:textId="77777777" w:rsidR="005307FB" w:rsidRPr="005307FB" w:rsidRDefault="005307FB" w:rsidP="005307FB">
      <w:pPr>
        <w:pStyle w:val="ListParagraph"/>
        <w:rPr>
          <w:rFonts w:ascii="Arial" w:hAnsi="Arial" w:cs="Arial"/>
          <w:sz w:val="28"/>
          <w:szCs w:val="28"/>
        </w:rPr>
      </w:pPr>
    </w:p>
    <w:p w14:paraId="523D2457" w14:textId="77777777" w:rsidR="00BE4339" w:rsidRDefault="004356ED" w:rsidP="00BE4339">
      <w:pPr>
        <w:tabs>
          <w:tab w:val="left" w:pos="426"/>
        </w:tabs>
        <w:rPr>
          <w:rFonts w:ascii="Arial" w:hAnsi="Arial" w:cs="Arial"/>
          <w:sz w:val="28"/>
          <w:szCs w:val="28"/>
        </w:rPr>
      </w:pPr>
      <w:r>
        <w:rPr>
          <w:rFonts w:ascii="Arial" w:hAnsi="Arial" w:cs="Arial"/>
          <w:sz w:val="28"/>
          <w:szCs w:val="28"/>
        </w:rPr>
        <w:br w:type="page"/>
      </w:r>
      <w:r w:rsidR="00BE4339">
        <w:rPr>
          <w:rFonts w:ascii="Arial" w:hAnsi="Arial" w:cs="Arial"/>
          <w:sz w:val="28"/>
          <w:szCs w:val="28"/>
        </w:rPr>
        <w:lastRenderedPageBreak/>
        <w:t>El modelo propuesto para la Auditoría Ágil consta de 3 etapas.</w:t>
      </w:r>
    </w:p>
    <w:tbl>
      <w:tblPr>
        <w:tblStyle w:val="TableGrid"/>
        <w:tblW w:w="0" w:type="auto"/>
        <w:tblLook w:val="04A0" w:firstRow="1" w:lastRow="0" w:firstColumn="1" w:lastColumn="0" w:noHBand="0" w:noVBand="1"/>
      </w:tblPr>
      <w:tblGrid>
        <w:gridCol w:w="4489"/>
        <w:gridCol w:w="4489"/>
      </w:tblGrid>
      <w:tr w:rsidR="00BE4339" w14:paraId="1BB7D7F2" w14:textId="77777777" w:rsidTr="008D1F25">
        <w:tc>
          <w:tcPr>
            <w:tcW w:w="4489" w:type="dxa"/>
          </w:tcPr>
          <w:p w14:paraId="0EA7FFFD" w14:textId="77777777" w:rsidR="00BE4339" w:rsidRDefault="00BE4339" w:rsidP="008D1F25">
            <w:pPr>
              <w:tabs>
                <w:tab w:val="left" w:pos="426"/>
              </w:tabs>
              <w:rPr>
                <w:rFonts w:ascii="Arial" w:hAnsi="Arial" w:cs="Arial"/>
                <w:sz w:val="28"/>
                <w:szCs w:val="28"/>
              </w:rPr>
            </w:pPr>
            <w:r>
              <w:rPr>
                <w:rFonts w:ascii="Arial" w:hAnsi="Arial" w:cs="Arial"/>
                <w:sz w:val="28"/>
                <w:szCs w:val="28"/>
              </w:rPr>
              <w:t>Etapa</w:t>
            </w:r>
          </w:p>
        </w:tc>
        <w:tc>
          <w:tcPr>
            <w:tcW w:w="4489" w:type="dxa"/>
          </w:tcPr>
          <w:p w14:paraId="5E145357" w14:textId="77777777" w:rsidR="00BE4339" w:rsidRDefault="00BE4339" w:rsidP="008D1F25">
            <w:pPr>
              <w:tabs>
                <w:tab w:val="left" w:pos="426"/>
              </w:tabs>
              <w:rPr>
                <w:rFonts w:ascii="Arial" w:hAnsi="Arial" w:cs="Arial"/>
                <w:sz w:val="28"/>
                <w:szCs w:val="28"/>
              </w:rPr>
            </w:pPr>
            <w:r>
              <w:rPr>
                <w:rFonts w:ascii="Arial" w:hAnsi="Arial" w:cs="Arial"/>
                <w:sz w:val="28"/>
                <w:szCs w:val="28"/>
              </w:rPr>
              <w:t>Desarrollo</w:t>
            </w:r>
          </w:p>
          <w:p w14:paraId="4CCE26EB" w14:textId="77777777" w:rsidR="00BE4339" w:rsidRDefault="00BE4339" w:rsidP="008D1F25">
            <w:pPr>
              <w:tabs>
                <w:tab w:val="left" w:pos="426"/>
              </w:tabs>
              <w:rPr>
                <w:rFonts w:ascii="Arial" w:hAnsi="Arial" w:cs="Arial"/>
                <w:sz w:val="28"/>
                <w:szCs w:val="28"/>
              </w:rPr>
            </w:pPr>
          </w:p>
        </w:tc>
      </w:tr>
      <w:tr w:rsidR="00BE4339" w14:paraId="2DF6A14C" w14:textId="77777777" w:rsidTr="008D1F25">
        <w:tc>
          <w:tcPr>
            <w:tcW w:w="4489" w:type="dxa"/>
          </w:tcPr>
          <w:p w14:paraId="76E418D5" w14:textId="77777777" w:rsidR="00BE4339" w:rsidRDefault="00BE4339" w:rsidP="008D1F25">
            <w:pPr>
              <w:tabs>
                <w:tab w:val="left" w:pos="426"/>
              </w:tabs>
              <w:rPr>
                <w:rFonts w:ascii="Arial" w:hAnsi="Arial" w:cs="Arial"/>
                <w:sz w:val="28"/>
                <w:szCs w:val="28"/>
              </w:rPr>
            </w:pPr>
            <w:r>
              <w:rPr>
                <w:rFonts w:ascii="Arial" w:hAnsi="Arial" w:cs="Arial"/>
                <w:sz w:val="28"/>
                <w:szCs w:val="28"/>
              </w:rPr>
              <w:t>Planificación y Levantamiento</w:t>
            </w:r>
          </w:p>
        </w:tc>
        <w:tc>
          <w:tcPr>
            <w:tcW w:w="4489" w:type="dxa"/>
          </w:tcPr>
          <w:p w14:paraId="27998CE1" w14:textId="77777777" w:rsidR="00BE4339" w:rsidRDefault="00BE4339" w:rsidP="008D1F25">
            <w:pPr>
              <w:tabs>
                <w:tab w:val="left" w:pos="426"/>
              </w:tabs>
              <w:rPr>
                <w:rFonts w:ascii="Arial" w:hAnsi="Arial" w:cs="Arial"/>
                <w:sz w:val="28"/>
                <w:szCs w:val="28"/>
              </w:rPr>
            </w:pPr>
            <w:r>
              <w:rPr>
                <w:rFonts w:ascii="Arial" w:hAnsi="Arial" w:cs="Arial"/>
                <w:sz w:val="28"/>
                <w:szCs w:val="28"/>
              </w:rPr>
              <w:t>Se recolecta la información relevante, con un equipo de interesados como el director y/o comité de auditoría, quién aprueba el plan de auditorías con la periodicidad que la empresa determine; con el fin de realizarlas por un equipo de auditoría interna.</w:t>
            </w:r>
          </w:p>
          <w:p w14:paraId="48BE63FC" w14:textId="77777777" w:rsidR="00BE4339" w:rsidRDefault="00BE4339" w:rsidP="008D1F25">
            <w:pPr>
              <w:tabs>
                <w:tab w:val="left" w:pos="426"/>
              </w:tabs>
              <w:rPr>
                <w:rFonts w:ascii="Arial" w:hAnsi="Arial" w:cs="Arial"/>
                <w:sz w:val="28"/>
                <w:szCs w:val="28"/>
              </w:rPr>
            </w:pPr>
          </w:p>
          <w:p w14:paraId="4B0EA8FE" w14:textId="77777777" w:rsidR="00BE4339" w:rsidRDefault="00BE4339" w:rsidP="008D1F25">
            <w:pPr>
              <w:tabs>
                <w:tab w:val="left" w:pos="426"/>
              </w:tabs>
              <w:rPr>
                <w:rFonts w:ascii="Arial" w:hAnsi="Arial" w:cs="Arial"/>
                <w:sz w:val="28"/>
                <w:szCs w:val="28"/>
              </w:rPr>
            </w:pPr>
            <w:r>
              <w:rPr>
                <w:rFonts w:ascii="Arial" w:hAnsi="Arial" w:cs="Arial"/>
                <w:sz w:val="28"/>
                <w:szCs w:val="28"/>
              </w:rPr>
              <w:t>Se realiza en equipos de a 2 personas.</w:t>
            </w:r>
          </w:p>
          <w:p w14:paraId="0C75E813" w14:textId="77777777" w:rsidR="00BE4339" w:rsidRDefault="00BE4339" w:rsidP="008D1F25">
            <w:pPr>
              <w:tabs>
                <w:tab w:val="left" w:pos="426"/>
              </w:tabs>
              <w:rPr>
                <w:rFonts w:ascii="Arial" w:hAnsi="Arial" w:cs="Arial"/>
                <w:sz w:val="28"/>
                <w:szCs w:val="28"/>
              </w:rPr>
            </w:pPr>
          </w:p>
          <w:p w14:paraId="2254E58A" w14:textId="77777777" w:rsidR="00BE4339" w:rsidRDefault="00BE4339" w:rsidP="008D1F25">
            <w:pPr>
              <w:tabs>
                <w:tab w:val="left" w:pos="426"/>
              </w:tabs>
              <w:rPr>
                <w:rFonts w:ascii="Arial" w:hAnsi="Arial" w:cs="Arial"/>
                <w:sz w:val="28"/>
                <w:szCs w:val="28"/>
              </w:rPr>
            </w:pPr>
            <w:r>
              <w:rPr>
                <w:rFonts w:ascii="Arial" w:hAnsi="Arial" w:cs="Arial"/>
                <w:sz w:val="28"/>
                <w:szCs w:val="28"/>
              </w:rPr>
              <w:t xml:space="preserve">Una vez se ha hecho el levantamiento de la información relevante, se definirá el alcance que tendrá la auditoría, una vez esta reunión se ha reunido, se juntan con el producto </w:t>
            </w:r>
            <w:proofErr w:type="spellStart"/>
            <w:r>
              <w:rPr>
                <w:rFonts w:ascii="Arial" w:hAnsi="Arial" w:cs="Arial"/>
                <w:sz w:val="28"/>
                <w:szCs w:val="28"/>
              </w:rPr>
              <w:t>owner</w:t>
            </w:r>
            <w:proofErr w:type="spellEnd"/>
            <w:r>
              <w:rPr>
                <w:rFonts w:ascii="Arial" w:hAnsi="Arial" w:cs="Arial"/>
                <w:sz w:val="28"/>
                <w:szCs w:val="28"/>
              </w:rPr>
              <w:t>, quién tiene la función vital de definir el alcance y especificar los procesos de auditoría.</w:t>
            </w:r>
          </w:p>
        </w:tc>
      </w:tr>
      <w:tr w:rsidR="00BE4339" w14:paraId="2FF5BA9B" w14:textId="77777777" w:rsidTr="008D1F25">
        <w:tc>
          <w:tcPr>
            <w:tcW w:w="4489" w:type="dxa"/>
          </w:tcPr>
          <w:p w14:paraId="6996A2FE" w14:textId="77777777" w:rsidR="00BE4339" w:rsidRDefault="00BE4339" w:rsidP="008D1F25">
            <w:pPr>
              <w:tabs>
                <w:tab w:val="left" w:pos="426"/>
              </w:tabs>
              <w:rPr>
                <w:rFonts w:ascii="Arial" w:hAnsi="Arial" w:cs="Arial"/>
                <w:sz w:val="28"/>
                <w:szCs w:val="28"/>
              </w:rPr>
            </w:pPr>
            <w:r>
              <w:rPr>
                <w:rFonts w:ascii="Arial" w:hAnsi="Arial" w:cs="Arial"/>
                <w:sz w:val="28"/>
                <w:szCs w:val="28"/>
              </w:rPr>
              <w:t>Pruebas, Hallazgos y Planes de Acción</w:t>
            </w:r>
          </w:p>
        </w:tc>
        <w:tc>
          <w:tcPr>
            <w:tcW w:w="4489" w:type="dxa"/>
          </w:tcPr>
          <w:p w14:paraId="52F7E7ED" w14:textId="77777777" w:rsidR="00BE4339" w:rsidRPr="00361BED" w:rsidRDefault="00BE4339" w:rsidP="008D1F25">
            <w:pPr>
              <w:tabs>
                <w:tab w:val="left" w:pos="426"/>
              </w:tabs>
              <w:rPr>
                <w:rFonts w:ascii="Arial" w:hAnsi="Arial" w:cs="Arial"/>
                <w:sz w:val="28"/>
                <w:szCs w:val="28"/>
              </w:rPr>
            </w:pPr>
            <w:r>
              <w:rPr>
                <w:rFonts w:ascii="Arial" w:hAnsi="Arial" w:cs="Arial"/>
                <w:sz w:val="28"/>
                <w:szCs w:val="28"/>
              </w:rPr>
              <w:t>E</w:t>
            </w:r>
            <w:r w:rsidRPr="00361BED">
              <w:rPr>
                <w:rFonts w:ascii="Arial" w:hAnsi="Arial" w:cs="Arial"/>
                <w:sz w:val="28"/>
                <w:szCs w:val="28"/>
              </w:rPr>
              <w:t>l equipo define en una reunión de planificación cada una de las</w:t>
            </w:r>
          </w:p>
          <w:p w14:paraId="0B896065" w14:textId="77777777" w:rsidR="00BE4339" w:rsidRPr="00361BED" w:rsidRDefault="00BE4339" w:rsidP="008D1F25">
            <w:pPr>
              <w:tabs>
                <w:tab w:val="left" w:pos="426"/>
              </w:tabs>
              <w:rPr>
                <w:rFonts w:ascii="Arial" w:hAnsi="Arial" w:cs="Arial"/>
                <w:sz w:val="28"/>
                <w:szCs w:val="28"/>
              </w:rPr>
            </w:pPr>
            <w:r w:rsidRPr="00361BED">
              <w:rPr>
                <w:rFonts w:ascii="Arial" w:hAnsi="Arial" w:cs="Arial"/>
                <w:sz w:val="28"/>
                <w:szCs w:val="28"/>
              </w:rPr>
              <w:t>tareas que realizará para alcanzar el objetivo de la auditoría con la</w:t>
            </w:r>
          </w:p>
          <w:p w14:paraId="3043A862" w14:textId="77777777" w:rsidR="00BE4339" w:rsidRDefault="00BE4339" w:rsidP="008D1F25">
            <w:pPr>
              <w:tabs>
                <w:tab w:val="left" w:pos="426"/>
              </w:tabs>
              <w:rPr>
                <w:rFonts w:ascii="Arial" w:hAnsi="Arial" w:cs="Arial"/>
                <w:sz w:val="28"/>
                <w:szCs w:val="28"/>
              </w:rPr>
            </w:pPr>
            <w:r w:rsidRPr="00361BED">
              <w:rPr>
                <w:rFonts w:ascii="Arial" w:hAnsi="Arial" w:cs="Arial"/>
                <w:sz w:val="28"/>
                <w:szCs w:val="28"/>
              </w:rPr>
              <w:t xml:space="preserve">profundidad y en el tiempo requerido por el </w:t>
            </w:r>
            <w:proofErr w:type="spellStart"/>
            <w:r w:rsidRPr="00361BED">
              <w:rPr>
                <w:rFonts w:ascii="Arial" w:hAnsi="Arial" w:cs="Arial"/>
                <w:sz w:val="28"/>
                <w:szCs w:val="28"/>
              </w:rPr>
              <w:t>product</w:t>
            </w:r>
            <w:proofErr w:type="spellEnd"/>
            <w:r w:rsidRPr="00361BED">
              <w:rPr>
                <w:rFonts w:ascii="Arial" w:hAnsi="Arial" w:cs="Arial"/>
                <w:sz w:val="28"/>
                <w:szCs w:val="28"/>
              </w:rPr>
              <w:t xml:space="preserve"> </w:t>
            </w:r>
            <w:proofErr w:type="spellStart"/>
            <w:r w:rsidRPr="00361BED">
              <w:rPr>
                <w:rFonts w:ascii="Arial" w:hAnsi="Arial" w:cs="Arial"/>
                <w:sz w:val="28"/>
                <w:szCs w:val="28"/>
              </w:rPr>
              <w:t>owner</w:t>
            </w:r>
            <w:proofErr w:type="spellEnd"/>
            <w:r>
              <w:rPr>
                <w:rFonts w:ascii="Arial" w:hAnsi="Arial" w:cs="Arial"/>
                <w:sz w:val="28"/>
                <w:szCs w:val="28"/>
              </w:rPr>
              <w:t>.</w:t>
            </w:r>
          </w:p>
          <w:p w14:paraId="2E9F7917" w14:textId="77777777" w:rsidR="00BE4339" w:rsidRDefault="00BE4339" w:rsidP="008D1F25">
            <w:pPr>
              <w:tabs>
                <w:tab w:val="left" w:pos="426"/>
              </w:tabs>
              <w:rPr>
                <w:rFonts w:ascii="Arial" w:hAnsi="Arial" w:cs="Arial"/>
                <w:sz w:val="28"/>
                <w:szCs w:val="28"/>
              </w:rPr>
            </w:pPr>
          </w:p>
          <w:p w14:paraId="36F537C1" w14:textId="77777777" w:rsidR="00BE4339" w:rsidRPr="00D11470" w:rsidRDefault="00BE4339" w:rsidP="008D1F25">
            <w:pPr>
              <w:tabs>
                <w:tab w:val="left" w:pos="426"/>
              </w:tabs>
              <w:rPr>
                <w:rFonts w:ascii="Arial" w:hAnsi="Arial" w:cs="Arial"/>
                <w:sz w:val="28"/>
                <w:szCs w:val="28"/>
              </w:rPr>
            </w:pPr>
            <w:r>
              <w:rPr>
                <w:rFonts w:ascii="Arial" w:hAnsi="Arial" w:cs="Arial"/>
                <w:sz w:val="28"/>
                <w:szCs w:val="28"/>
              </w:rPr>
              <w:t>F</w:t>
            </w:r>
            <w:r w:rsidRPr="00D11470">
              <w:rPr>
                <w:rFonts w:ascii="Arial" w:hAnsi="Arial" w:cs="Arial"/>
                <w:sz w:val="28"/>
                <w:szCs w:val="28"/>
              </w:rPr>
              <w:t>unciona en forma autogestionada,</w:t>
            </w:r>
          </w:p>
          <w:p w14:paraId="7868BD21" w14:textId="77777777" w:rsidR="00BE4339" w:rsidRPr="00D11470" w:rsidRDefault="00BE4339" w:rsidP="008D1F25">
            <w:pPr>
              <w:tabs>
                <w:tab w:val="left" w:pos="426"/>
              </w:tabs>
              <w:rPr>
                <w:rFonts w:ascii="Arial" w:hAnsi="Arial" w:cs="Arial"/>
                <w:sz w:val="28"/>
                <w:szCs w:val="28"/>
              </w:rPr>
            </w:pPr>
            <w:r w:rsidRPr="00D11470">
              <w:rPr>
                <w:rFonts w:ascii="Arial" w:hAnsi="Arial" w:cs="Arial"/>
                <w:sz w:val="28"/>
                <w:szCs w:val="28"/>
              </w:rPr>
              <w:t>colaborativa y multidisciplinaria, utilizando ceremonias propias del</w:t>
            </w:r>
          </w:p>
          <w:p w14:paraId="652C88E8" w14:textId="77777777" w:rsidR="00BE4339" w:rsidRPr="00D11470" w:rsidRDefault="00BE4339" w:rsidP="008D1F25">
            <w:pPr>
              <w:tabs>
                <w:tab w:val="left" w:pos="426"/>
              </w:tabs>
              <w:rPr>
                <w:rFonts w:ascii="Arial" w:hAnsi="Arial" w:cs="Arial"/>
                <w:sz w:val="28"/>
                <w:szCs w:val="28"/>
              </w:rPr>
            </w:pPr>
            <w:r w:rsidRPr="00D11470">
              <w:rPr>
                <w:rFonts w:ascii="Arial" w:hAnsi="Arial" w:cs="Arial"/>
                <w:sz w:val="28"/>
                <w:szCs w:val="28"/>
              </w:rPr>
              <w:t>scrum y herramientas como el uso de tableros Kanban para hacer</w:t>
            </w:r>
          </w:p>
          <w:p w14:paraId="788D181A" w14:textId="77777777" w:rsidR="00BE4339" w:rsidRPr="00D11470" w:rsidRDefault="00BE4339" w:rsidP="008D1F25">
            <w:pPr>
              <w:tabs>
                <w:tab w:val="left" w:pos="426"/>
              </w:tabs>
              <w:rPr>
                <w:rFonts w:ascii="Arial" w:hAnsi="Arial" w:cs="Arial"/>
                <w:sz w:val="28"/>
                <w:szCs w:val="28"/>
              </w:rPr>
            </w:pPr>
            <w:r w:rsidRPr="00D11470">
              <w:rPr>
                <w:rFonts w:ascii="Arial" w:hAnsi="Arial" w:cs="Arial"/>
                <w:sz w:val="28"/>
                <w:szCs w:val="28"/>
              </w:rPr>
              <w:lastRenderedPageBreak/>
              <w:t>seguimiento a sus compromisos, identificar esfuerzo pendiente para</w:t>
            </w:r>
          </w:p>
          <w:p w14:paraId="57E285E5" w14:textId="77777777" w:rsidR="00BE4339" w:rsidRPr="00D11470" w:rsidRDefault="00BE4339" w:rsidP="008D1F25">
            <w:pPr>
              <w:tabs>
                <w:tab w:val="left" w:pos="426"/>
              </w:tabs>
              <w:rPr>
                <w:rFonts w:ascii="Arial" w:hAnsi="Arial" w:cs="Arial"/>
                <w:sz w:val="28"/>
                <w:szCs w:val="28"/>
              </w:rPr>
            </w:pPr>
            <w:r w:rsidRPr="00D11470">
              <w:rPr>
                <w:rFonts w:ascii="Arial" w:hAnsi="Arial" w:cs="Arial"/>
                <w:sz w:val="28"/>
                <w:szCs w:val="28"/>
              </w:rPr>
              <w:t>terminar la auditoría y entregar la información relevante a medida</w:t>
            </w:r>
          </w:p>
          <w:p w14:paraId="28378420" w14:textId="77777777" w:rsidR="00BE4339" w:rsidRDefault="00BE4339" w:rsidP="008D1F25">
            <w:pPr>
              <w:tabs>
                <w:tab w:val="left" w:pos="426"/>
              </w:tabs>
              <w:rPr>
                <w:rFonts w:ascii="Arial" w:hAnsi="Arial" w:cs="Arial"/>
                <w:sz w:val="28"/>
                <w:szCs w:val="28"/>
              </w:rPr>
            </w:pPr>
            <w:r w:rsidRPr="00D11470">
              <w:rPr>
                <w:rFonts w:ascii="Arial" w:hAnsi="Arial" w:cs="Arial"/>
                <w:sz w:val="28"/>
                <w:szCs w:val="28"/>
              </w:rPr>
              <w:t>que va surgiendo a los interesados</w:t>
            </w:r>
            <w:r>
              <w:rPr>
                <w:rFonts w:ascii="Arial" w:hAnsi="Arial" w:cs="Arial"/>
                <w:sz w:val="28"/>
                <w:szCs w:val="28"/>
              </w:rPr>
              <w:t>.</w:t>
            </w:r>
          </w:p>
          <w:p w14:paraId="74D4829C" w14:textId="77777777" w:rsidR="00BE4339" w:rsidRDefault="00BE4339" w:rsidP="008D1F25">
            <w:pPr>
              <w:tabs>
                <w:tab w:val="left" w:pos="426"/>
              </w:tabs>
              <w:rPr>
                <w:rFonts w:ascii="Arial" w:hAnsi="Arial" w:cs="Arial"/>
                <w:sz w:val="28"/>
                <w:szCs w:val="28"/>
              </w:rPr>
            </w:pPr>
          </w:p>
          <w:p w14:paraId="17A38359" w14:textId="77777777" w:rsidR="00BE4339" w:rsidRPr="00494F10" w:rsidRDefault="00BE4339" w:rsidP="008D1F25">
            <w:pPr>
              <w:tabs>
                <w:tab w:val="left" w:pos="426"/>
              </w:tabs>
              <w:rPr>
                <w:rFonts w:ascii="Arial" w:hAnsi="Arial" w:cs="Arial"/>
                <w:sz w:val="28"/>
                <w:szCs w:val="28"/>
              </w:rPr>
            </w:pPr>
            <w:r w:rsidRPr="00494F10">
              <w:rPr>
                <w:rFonts w:ascii="Arial" w:hAnsi="Arial" w:cs="Arial"/>
                <w:sz w:val="28"/>
                <w:szCs w:val="28"/>
              </w:rPr>
              <w:t>El entregable de esta etapa es una propuesta de informe</w:t>
            </w:r>
          </w:p>
          <w:p w14:paraId="76F2BDBA" w14:textId="77777777" w:rsidR="00BE4339" w:rsidRPr="00494F10" w:rsidRDefault="00BE4339" w:rsidP="008D1F25">
            <w:pPr>
              <w:tabs>
                <w:tab w:val="left" w:pos="426"/>
              </w:tabs>
              <w:rPr>
                <w:rFonts w:ascii="Arial" w:hAnsi="Arial" w:cs="Arial"/>
                <w:sz w:val="28"/>
                <w:szCs w:val="28"/>
              </w:rPr>
            </w:pPr>
            <w:r w:rsidRPr="00494F10">
              <w:rPr>
                <w:rFonts w:ascii="Arial" w:hAnsi="Arial" w:cs="Arial"/>
                <w:sz w:val="28"/>
                <w:szCs w:val="28"/>
              </w:rPr>
              <w:t>de auditoría que contiene la información relevante para la toma</w:t>
            </w:r>
          </w:p>
          <w:p w14:paraId="596584F3" w14:textId="77777777" w:rsidR="00BE4339" w:rsidRPr="00494F10" w:rsidRDefault="00BE4339" w:rsidP="008D1F25">
            <w:pPr>
              <w:tabs>
                <w:tab w:val="left" w:pos="426"/>
              </w:tabs>
              <w:rPr>
                <w:rFonts w:ascii="Arial" w:hAnsi="Arial" w:cs="Arial"/>
                <w:sz w:val="28"/>
                <w:szCs w:val="28"/>
              </w:rPr>
            </w:pPr>
            <w:r w:rsidRPr="00494F10">
              <w:rPr>
                <w:rFonts w:ascii="Arial" w:hAnsi="Arial" w:cs="Arial"/>
                <w:sz w:val="28"/>
                <w:szCs w:val="28"/>
              </w:rPr>
              <w:t>de decisiones, un plan de acción para los posibles hallazgos que se</w:t>
            </w:r>
          </w:p>
          <w:p w14:paraId="26AA4C33" w14:textId="77777777" w:rsidR="00BE4339" w:rsidRPr="00494F10" w:rsidRDefault="00BE4339" w:rsidP="008D1F25">
            <w:pPr>
              <w:tabs>
                <w:tab w:val="left" w:pos="426"/>
              </w:tabs>
              <w:rPr>
                <w:rFonts w:ascii="Arial" w:hAnsi="Arial" w:cs="Arial"/>
                <w:sz w:val="28"/>
                <w:szCs w:val="28"/>
              </w:rPr>
            </w:pPr>
            <w:r w:rsidRPr="00494F10">
              <w:rPr>
                <w:rFonts w:ascii="Arial" w:hAnsi="Arial" w:cs="Arial"/>
                <w:sz w:val="28"/>
                <w:szCs w:val="28"/>
              </w:rPr>
              <w:t>hayan detectado y, una propuesta de valor al negocio que marca un</w:t>
            </w:r>
          </w:p>
          <w:p w14:paraId="6E3A05E9" w14:textId="77777777" w:rsidR="00BE4339" w:rsidRPr="00494F10" w:rsidRDefault="00BE4339" w:rsidP="008D1F25">
            <w:pPr>
              <w:tabs>
                <w:tab w:val="left" w:pos="426"/>
              </w:tabs>
              <w:rPr>
                <w:rFonts w:ascii="Arial" w:hAnsi="Arial" w:cs="Arial"/>
                <w:sz w:val="28"/>
                <w:szCs w:val="28"/>
              </w:rPr>
            </w:pPr>
            <w:r w:rsidRPr="00494F10">
              <w:rPr>
                <w:rFonts w:ascii="Arial" w:hAnsi="Arial" w:cs="Arial"/>
                <w:sz w:val="28"/>
                <w:szCs w:val="28"/>
              </w:rPr>
              <w:t>gran paso en el camino a aprovechar el conocimiento del área para</w:t>
            </w:r>
          </w:p>
          <w:p w14:paraId="43019D20" w14:textId="77777777" w:rsidR="00BE4339" w:rsidRDefault="00BE4339" w:rsidP="008D1F25">
            <w:pPr>
              <w:tabs>
                <w:tab w:val="left" w:pos="426"/>
              </w:tabs>
              <w:rPr>
                <w:rFonts w:ascii="Arial" w:hAnsi="Arial" w:cs="Arial"/>
                <w:sz w:val="28"/>
                <w:szCs w:val="28"/>
              </w:rPr>
            </w:pPr>
            <w:r w:rsidRPr="00494F10">
              <w:rPr>
                <w:rFonts w:ascii="Arial" w:hAnsi="Arial" w:cs="Arial"/>
                <w:sz w:val="28"/>
                <w:szCs w:val="28"/>
              </w:rPr>
              <w:t>crear valor al negocio, sin dejar de lado la perspectiva de aseguramiento.</w:t>
            </w:r>
          </w:p>
        </w:tc>
      </w:tr>
      <w:tr w:rsidR="00BE4339" w14:paraId="575CE3BD" w14:textId="77777777" w:rsidTr="008D1F25">
        <w:tc>
          <w:tcPr>
            <w:tcW w:w="4489" w:type="dxa"/>
          </w:tcPr>
          <w:p w14:paraId="010487F5" w14:textId="77777777" w:rsidR="00BE4339" w:rsidRDefault="00BE4339" w:rsidP="008D1F25">
            <w:pPr>
              <w:tabs>
                <w:tab w:val="left" w:pos="426"/>
              </w:tabs>
              <w:rPr>
                <w:rFonts w:ascii="Arial" w:hAnsi="Arial" w:cs="Arial"/>
                <w:sz w:val="28"/>
                <w:szCs w:val="28"/>
              </w:rPr>
            </w:pPr>
            <w:r>
              <w:rPr>
                <w:rFonts w:ascii="Arial" w:hAnsi="Arial" w:cs="Arial"/>
                <w:sz w:val="28"/>
                <w:szCs w:val="28"/>
              </w:rPr>
              <w:lastRenderedPageBreak/>
              <w:t>Entrega y Aprendizaje</w:t>
            </w:r>
          </w:p>
        </w:tc>
        <w:tc>
          <w:tcPr>
            <w:tcW w:w="4489" w:type="dxa"/>
          </w:tcPr>
          <w:p w14:paraId="25E06599" w14:textId="77777777" w:rsidR="00BE4339" w:rsidRDefault="00BE4339" w:rsidP="008D1F25">
            <w:pPr>
              <w:tabs>
                <w:tab w:val="left" w:pos="426"/>
              </w:tabs>
              <w:rPr>
                <w:rFonts w:ascii="Arial" w:hAnsi="Arial" w:cs="Arial"/>
                <w:sz w:val="28"/>
                <w:szCs w:val="28"/>
              </w:rPr>
            </w:pPr>
            <w:r>
              <w:rPr>
                <w:rFonts w:ascii="Arial" w:hAnsi="Arial" w:cs="Arial"/>
                <w:sz w:val="28"/>
                <w:szCs w:val="28"/>
              </w:rPr>
              <w:t xml:space="preserve">El equipo </w:t>
            </w:r>
            <w:r w:rsidRPr="003E5A8B">
              <w:rPr>
                <w:rFonts w:ascii="Arial" w:hAnsi="Arial" w:cs="Arial"/>
                <w:sz w:val="28"/>
                <w:szCs w:val="28"/>
              </w:rPr>
              <w:t xml:space="preserve">se reúne con </w:t>
            </w:r>
            <w:r>
              <w:rPr>
                <w:rFonts w:ascii="Arial" w:hAnsi="Arial" w:cs="Arial"/>
                <w:sz w:val="28"/>
                <w:szCs w:val="28"/>
              </w:rPr>
              <w:t xml:space="preserve">los </w:t>
            </w:r>
            <w:proofErr w:type="spellStart"/>
            <w:r>
              <w:rPr>
                <w:rFonts w:ascii="Arial" w:hAnsi="Arial" w:cs="Arial"/>
                <w:sz w:val="28"/>
                <w:szCs w:val="28"/>
              </w:rPr>
              <w:t>stakeholders</w:t>
            </w:r>
            <w:proofErr w:type="spellEnd"/>
            <w:r>
              <w:rPr>
                <w:rFonts w:ascii="Arial" w:hAnsi="Arial" w:cs="Arial"/>
                <w:sz w:val="28"/>
                <w:szCs w:val="28"/>
              </w:rPr>
              <w:t xml:space="preserve"> </w:t>
            </w:r>
            <w:r w:rsidRPr="003E5A8B">
              <w:rPr>
                <w:rFonts w:ascii="Arial" w:hAnsi="Arial" w:cs="Arial"/>
                <w:sz w:val="28"/>
                <w:szCs w:val="28"/>
              </w:rPr>
              <w:t>para conversar del informe, planes de acción a implementar, las</w:t>
            </w:r>
            <w:r>
              <w:rPr>
                <w:rFonts w:ascii="Arial" w:hAnsi="Arial" w:cs="Arial"/>
                <w:sz w:val="28"/>
                <w:szCs w:val="28"/>
              </w:rPr>
              <w:t xml:space="preserve"> </w:t>
            </w:r>
            <w:r w:rsidRPr="003E5A8B">
              <w:rPr>
                <w:rFonts w:ascii="Arial" w:hAnsi="Arial" w:cs="Arial"/>
                <w:sz w:val="28"/>
                <w:szCs w:val="28"/>
              </w:rPr>
              <w:t>conclusiones y posibles implicancias de la auditoría</w:t>
            </w:r>
            <w:r>
              <w:rPr>
                <w:rFonts w:ascii="Arial" w:hAnsi="Arial" w:cs="Arial"/>
                <w:sz w:val="28"/>
                <w:szCs w:val="28"/>
              </w:rPr>
              <w:t>.</w:t>
            </w:r>
          </w:p>
          <w:p w14:paraId="2CA65CC6" w14:textId="77777777" w:rsidR="00BE4339" w:rsidRDefault="00BE4339" w:rsidP="008D1F25">
            <w:pPr>
              <w:tabs>
                <w:tab w:val="left" w:pos="426"/>
              </w:tabs>
              <w:rPr>
                <w:rFonts w:ascii="Arial" w:hAnsi="Arial" w:cs="Arial"/>
                <w:sz w:val="28"/>
                <w:szCs w:val="28"/>
              </w:rPr>
            </w:pPr>
          </w:p>
          <w:p w14:paraId="0541F422" w14:textId="77777777" w:rsidR="00BE4339" w:rsidRPr="008B3E62" w:rsidRDefault="00BE4339" w:rsidP="008D1F25">
            <w:pPr>
              <w:tabs>
                <w:tab w:val="left" w:pos="426"/>
              </w:tabs>
              <w:rPr>
                <w:rFonts w:ascii="Arial" w:hAnsi="Arial" w:cs="Arial"/>
                <w:sz w:val="28"/>
                <w:szCs w:val="28"/>
              </w:rPr>
            </w:pPr>
            <w:r>
              <w:rPr>
                <w:rFonts w:ascii="Arial" w:hAnsi="Arial" w:cs="Arial"/>
                <w:sz w:val="28"/>
                <w:szCs w:val="28"/>
              </w:rPr>
              <w:t>E</w:t>
            </w:r>
            <w:r w:rsidRPr="008B3E62">
              <w:rPr>
                <w:rFonts w:ascii="Arial" w:hAnsi="Arial" w:cs="Arial"/>
                <w:sz w:val="28"/>
                <w:szCs w:val="28"/>
              </w:rPr>
              <w:t>l aprendizaje que se pueda generar</w:t>
            </w:r>
          </w:p>
          <w:p w14:paraId="4E3F702A" w14:textId="77777777" w:rsidR="00BE4339" w:rsidRPr="008B3E62" w:rsidRDefault="00BE4339" w:rsidP="008D1F25">
            <w:pPr>
              <w:tabs>
                <w:tab w:val="left" w:pos="426"/>
              </w:tabs>
              <w:rPr>
                <w:rFonts w:ascii="Arial" w:hAnsi="Arial" w:cs="Arial"/>
                <w:sz w:val="28"/>
                <w:szCs w:val="28"/>
              </w:rPr>
            </w:pPr>
            <w:r w:rsidRPr="008B3E62">
              <w:rPr>
                <w:rFonts w:ascii="Arial" w:hAnsi="Arial" w:cs="Arial"/>
                <w:sz w:val="28"/>
                <w:szCs w:val="28"/>
              </w:rPr>
              <w:t>en el proceso, es tan relevante como el proceso en si, por lo que esta</w:t>
            </w:r>
          </w:p>
          <w:p w14:paraId="72BED91A" w14:textId="77777777" w:rsidR="00BE4339" w:rsidRPr="008B3E62" w:rsidRDefault="00BE4339" w:rsidP="008D1F25">
            <w:pPr>
              <w:tabs>
                <w:tab w:val="left" w:pos="426"/>
              </w:tabs>
              <w:rPr>
                <w:rFonts w:ascii="Arial" w:hAnsi="Arial" w:cs="Arial"/>
                <w:sz w:val="28"/>
                <w:szCs w:val="28"/>
              </w:rPr>
            </w:pPr>
            <w:r w:rsidRPr="008B3E62">
              <w:rPr>
                <w:rFonts w:ascii="Arial" w:hAnsi="Arial" w:cs="Arial"/>
                <w:sz w:val="28"/>
                <w:szCs w:val="28"/>
              </w:rPr>
              <w:t>etapa no se da por finalizada hasta que el equipo haya realizado una</w:t>
            </w:r>
          </w:p>
          <w:p w14:paraId="1E9BBAE0" w14:textId="77777777" w:rsidR="00BE4339" w:rsidRDefault="00BE4339" w:rsidP="008D1F25">
            <w:pPr>
              <w:tabs>
                <w:tab w:val="left" w:pos="426"/>
              </w:tabs>
              <w:rPr>
                <w:rFonts w:ascii="Arial" w:hAnsi="Arial" w:cs="Arial"/>
                <w:sz w:val="28"/>
                <w:szCs w:val="28"/>
              </w:rPr>
            </w:pPr>
            <w:r w:rsidRPr="008B3E62">
              <w:rPr>
                <w:rFonts w:ascii="Arial" w:hAnsi="Arial" w:cs="Arial"/>
                <w:sz w:val="28"/>
                <w:szCs w:val="28"/>
              </w:rPr>
              <w:t>ceremonia final de retrospectiva</w:t>
            </w:r>
          </w:p>
        </w:tc>
      </w:tr>
    </w:tbl>
    <w:p w14:paraId="56A9B123" w14:textId="2199A4A0" w:rsidR="004356ED" w:rsidRDefault="004356ED">
      <w:pPr>
        <w:rPr>
          <w:rFonts w:ascii="Arial" w:hAnsi="Arial" w:cs="Arial"/>
          <w:sz w:val="28"/>
          <w:szCs w:val="28"/>
        </w:rPr>
      </w:pPr>
    </w:p>
    <w:p w14:paraId="3031CE96" w14:textId="77777777" w:rsidR="005307FB" w:rsidRPr="005307FB" w:rsidRDefault="005307FB" w:rsidP="005307FB">
      <w:pPr>
        <w:tabs>
          <w:tab w:val="left" w:pos="426"/>
        </w:tabs>
        <w:rPr>
          <w:rFonts w:ascii="Arial" w:hAnsi="Arial" w:cs="Arial"/>
          <w:sz w:val="28"/>
          <w:szCs w:val="28"/>
        </w:rPr>
      </w:pPr>
    </w:p>
    <w:p w14:paraId="3E095F6E" w14:textId="164856FF" w:rsidR="00620C84" w:rsidRDefault="00B90BAE" w:rsidP="003F5B78">
      <w:pPr>
        <w:pStyle w:val="ListParagraph"/>
        <w:numPr>
          <w:ilvl w:val="0"/>
          <w:numId w:val="7"/>
        </w:numPr>
        <w:tabs>
          <w:tab w:val="left" w:pos="426"/>
        </w:tabs>
        <w:rPr>
          <w:rFonts w:ascii="Arial" w:hAnsi="Arial" w:cs="Arial"/>
          <w:sz w:val="28"/>
          <w:szCs w:val="28"/>
        </w:rPr>
      </w:pPr>
      <w:r>
        <w:rPr>
          <w:rFonts w:ascii="Arial" w:hAnsi="Arial" w:cs="Arial"/>
          <w:sz w:val="28"/>
          <w:szCs w:val="28"/>
        </w:rPr>
        <w:t>¿Cuáles son los b</w:t>
      </w:r>
      <w:r w:rsidRPr="00B90BAE">
        <w:rPr>
          <w:rFonts w:ascii="Arial" w:hAnsi="Arial" w:cs="Arial"/>
          <w:sz w:val="28"/>
          <w:szCs w:val="28"/>
        </w:rPr>
        <w:t>eneficios de la auditoría ágil</w:t>
      </w:r>
      <w:r>
        <w:rPr>
          <w:rFonts w:ascii="Arial" w:hAnsi="Arial" w:cs="Arial"/>
          <w:sz w:val="28"/>
          <w:szCs w:val="28"/>
        </w:rPr>
        <w:t>?</w:t>
      </w:r>
    </w:p>
    <w:p w14:paraId="1DF9F30F" w14:textId="77777777" w:rsidR="004356ED" w:rsidRPr="004356ED" w:rsidRDefault="004356ED" w:rsidP="004356ED">
      <w:pPr>
        <w:tabs>
          <w:tab w:val="left" w:pos="426"/>
        </w:tabs>
        <w:rPr>
          <w:rFonts w:ascii="Arial" w:hAnsi="Arial" w:cs="Arial"/>
          <w:sz w:val="28"/>
          <w:szCs w:val="28"/>
        </w:rPr>
      </w:pPr>
      <w:r w:rsidRPr="004356ED">
        <w:rPr>
          <w:rFonts w:ascii="Arial" w:hAnsi="Arial" w:cs="Arial"/>
          <w:sz w:val="28"/>
          <w:szCs w:val="28"/>
        </w:rPr>
        <w:t>Dentro de los beneficios que la nueva auditoría ágil tiene, destacan</w:t>
      </w:r>
    </w:p>
    <w:p w14:paraId="18EE411F" w14:textId="77777777" w:rsidR="004356ED" w:rsidRPr="004356ED" w:rsidRDefault="004356ED" w:rsidP="004356ED">
      <w:pPr>
        <w:tabs>
          <w:tab w:val="left" w:pos="426"/>
        </w:tabs>
        <w:rPr>
          <w:rFonts w:ascii="Arial" w:hAnsi="Arial" w:cs="Arial"/>
          <w:sz w:val="28"/>
          <w:szCs w:val="28"/>
        </w:rPr>
      </w:pPr>
      <w:r w:rsidRPr="004356ED">
        <w:rPr>
          <w:rFonts w:ascii="Arial" w:hAnsi="Arial" w:cs="Arial"/>
          <w:sz w:val="28"/>
          <w:szCs w:val="28"/>
        </w:rPr>
        <w:t>la:</w:t>
      </w:r>
    </w:p>
    <w:p w14:paraId="0744FE5C" w14:textId="77777777" w:rsidR="004356ED" w:rsidRPr="004356ED" w:rsidRDefault="004356ED" w:rsidP="004356ED">
      <w:pPr>
        <w:tabs>
          <w:tab w:val="left" w:pos="426"/>
        </w:tabs>
        <w:rPr>
          <w:rFonts w:ascii="Arial" w:hAnsi="Arial" w:cs="Arial"/>
          <w:sz w:val="28"/>
          <w:szCs w:val="28"/>
        </w:rPr>
      </w:pPr>
      <w:r w:rsidRPr="004356ED">
        <w:rPr>
          <w:rFonts w:ascii="Arial" w:hAnsi="Arial" w:cs="Arial"/>
          <w:sz w:val="28"/>
          <w:szCs w:val="28"/>
        </w:rPr>
        <w:t>1. Adaptabilidad a los requerimientos cambiantes de los negocios,</w:t>
      </w:r>
    </w:p>
    <w:p w14:paraId="7CDEB675" w14:textId="77777777" w:rsidR="004356ED" w:rsidRPr="004356ED" w:rsidRDefault="004356ED" w:rsidP="004356ED">
      <w:pPr>
        <w:tabs>
          <w:tab w:val="left" w:pos="426"/>
        </w:tabs>
        <w:rPr>
          <w:rFonts w:ascii="Arial" w:hAnsi="Arial" w:cs="Arial"/>
          <w:sz w:val="28"/>
          <w:szCs w:val="28"/>
        </w:rPr>
      </w:pPr>
      <w:r w:rsidRPr="004356ED">
        <w:rPr>
          <w:rFonts w:ascii="Arial" w:hAnsi="Arial" w:cs="Arial"/>
          <w:sz w:val="28"/>
          <w:szCs w:val="28"/>
        </w:rPr>
        <w:t>sin sacrificar la calidad de la dimensión de aseguramiento.</w:t>
      </w:r>
    </w:p>
    <w:p w14:paraId="070A98B3" w14:textId="77777777" w:rsidR="004356ED" w:rsidRPr="004356ED" w:rsidRDefault="004356ED" w:rsidP="004356ED">
      <w:pPr>
        <w:tabs>
          <w:tab w:val="left" w:pos="426"/>
        </w:tabs>
        <w:rPr>
          <w:rFonts w:ascii="Arial" w:hAnsi="Arial" w:cs="Arial"/>
          <w:sz w:val="28"/>
          <w:szCs w:val="28"/>
        </w:rPr>
      </w:pPr>
      <w:r w:rsidRPr="004356ED">
        <w:rPr>
          <w:rFonts w:ascii="Arial" w:hAnsi="Arial" w:cs="Arial"/>
          <w:sz w:val="28"/>
          <w:szCs w:val="28"/>
        </w:rPr>
        <w:t>2. Incluir variables de valor del negocio en las auditorías, transformando</w:t>
      </w:r>
    </w:p>
    <w:p w14:paraId="3C90B79C" w14:textId="77777777" w:rsidR="004356ED" w:rsidRPr="004356ED" w:rsidRDefault="004356ED" w:rsidP="004356ED">
      <w:pPr>
        <w:tabs>
          <w:tab w:val="left" w:pos="426"/>
        </w:tabs>
        <w:rPr>
          <w:rFonts w:ascii="Arial" w:hAnsi="Arial" w:cs="Arial"/>
          <w:sz w:val="28"/>
          <w:szCs w:val="28"/>
        </w:rPr>
      </w:pPr>
      <w:r w:rsidRPr="004356ED">
        <w:rPr>
          <w:rFonts w:ascii="Arial" w:hAnsi="Arial" w:cs="Arial"/>
          <w:sz w:val="28"/>
          <w:szCs w:val="28"/>
        </w:rPr>
        <w:t>el área en un asesor estratégico de la dirección y la administración.</w:t>
      </w:r>
    </w:p>
    <w:p w14:paraId="16E0B870" w14:textId="77777777" w:rsidR="004356ED" w:rsidRPr="004356ED" w:rsidRDefault="004356ED" w:rsidP="004356ED">
      <w:pPr>
        <w:tabs>
          <w:tab w:val="left" w:pos="426"/>
        </w:tabs>
        <w:rPr>
          <w:rFonts w:ascii="Arial" w:hAnsi="Arial" w:cs="Arial"/>
          <w:sz w:val="28"/>
          <w:szCs w:val="28"/>
        </w:rPr>
      </w:pPr>
      <w:r w:rsidRPr="004356ED">
        <w:rPr>
          <w:rFonts w:ascii="Arial" w:hAnsi="Arial" w:cs="Arial"/>
          <w:sz w:val="28"/>
          <w:szCs w:val="28"/>
        </w:rPr>
        <w:t>3. Mejorar la relación con grupos de interesados, simplificando</w:t>
      </w:r>
    </w:p>
    <w:p w14:paraId="46104F38" w14:textId="77777777" w:rsidR="004356ED" w:rsidRPr="004356ED" w:rsidRDefault="004356ED" w:rsidP="004356ED">
      <w:pPr>
        <w:tabs>
          <w:tab w:val="left" w:pos="426"/>
        </w:tabs>
        <w:rPr>
          <w:rFonts w:ascii="Arial" w:hAnsi="Arial" w:cs="Arial"/>
          <w:sz w:val="28"/>
          <w:szCs w:val="28"/>
        </w:rPr>
      </w:pPr>
      <w:r w:rsidRPr="004356ED">
        <w:rPr>
          <w:rFonts w:ascii="Arial" w:hAnsi="Arial" w:cs="Arial"/>
          <w:sz w:val="28"/>
          <w:szCs w:val="28"/>
        </w:rPr>
        <w:t>la gestión de la información y conformándose como un área que es</w:t>
      </w:r>
    </w:p>
    <w:p w14:paraId="7ABBE976" w14:textId="77777777" w:rsidR="004356ED" w:rsidRPr="004356ED" w:rsidRDefault="004356ED" w:rsidP="004356ED">
      <w:pPr>
        <w:tabs>
          <w:tab w:val="left" w:pos="426"/>
        </w:tabs>
        <w:rPr>
          <w:rFonts w:ascii="Arial" w:hAnsi="Arial" w:cs="Arial"/>
          <w:sz w:val="28"/>
          <w:szCs w:val="28"/>
        </w:rPr>
      </w:pPr>
      <w:r w:rsidRPr="004356ED">
        <w:rPr>
          <w:rFonts w:ascii="Arial" w:hAnsi="Arial" w:cs="Arial"/>
          <w:sz w:val="28"/>
          <w:szCs w:val="28"/>
        </w:rPr>
        <w:t xml:space="preserve">percibida como </w:t>
      </w:r>
      <w:proofErr w:type="spellStart"/>
      <w:r w:rsidRPr="004356ED">
        <w:rPr>
          <w:rFonts w:ascii="Arial" w:hAnsi="Arial" w:cs="Arial"/>
          <w:sz w:val="28"/>
          <w:szCs w:val="28"/>
        </w:rPr>
        <w:t>agregadora</w:t>
      </w:r>
      <w:proofErr w:type="spellEnd"/>
      <w:r w:rsidRPr="004356ED">
        <w:rPr>
          <w:rFonts w:ascii="Arial" w:hAnsi="Arial" w:cs="Arial"/>
          <w:sz w:val="28"/>
          <w:szCs w:val="28"/>
        </w:rPr>
        <w:t xml:space="preserve"> de valor tanto por la dirección de la compañía</w:t>
      </w:r>
    </w:p>
    <w:p w14:paraId="15F85712" w14:textId="77777777" w:rsidR="004356ED" w:rsidRPr="004356ED" w:rsidRDefault="004356ED" w:rsidP="004356ED">
      <w:pPr>
        <w:tabs>
          <w:tab w:val="left" w:pos="426"/>
        </w:tabs>
        <w:rPr>
          <w:rFonts w:ascii="Arial" w:hAnsi="Arial" w:cs="Arial"/>
          <w:sz w:val="28"/>
          <w:szCs w:val="28"/>
        </w:rPr>
      </w:pPr>
      <w:r w:rsidRPr="004356ED">
        <w:rPr>
          <w:rFonts w:ascii="Arial" w:hAnsi="Arial" w:cs="Arial"/>
          <w:sz w:val="28"/>
          <w:szCs w:val="28"/>
        </w:rPr>
        <w:t>como por las áreas que se ven beneficiadas por su accionar.</w:t>
      </w:r>
    </w:p>
    <w:p w14:paraId="7331031C" w14:textId="77777777" w:rsidR="004356ED" w:rsidRPr="004356ED" w:rsidRDefault="004356ED" w:rsidP="004356ED">
      <w:pPr>
        <w:tabs>
          <w:tab w:val="left" w:pos="426"/>
        </w:tabs>
        <w:rPr>
          <w:rFonts w:ascii="Arial" w:hAnsi="Arial" w:cs="Arial"/>
          <w:sz w:val="28"/>
          <w:szCs w:val="28"/>
        </w:rPr>
      </w:pPr>
      <w:r w:rsidRPr="004356ED">
        <w:rPr>
          <w:rFonts w:ascii="Arial" w:hAnsi="Arial" w:cs="Arial"/>
          <w:sz w:val="28"/>
          <w:szCs w:val="28"/>
        </w:rPr>
        <w:t>4. Simplificar la entrega y confección de los informes, con la</w:t>
      </w:r>
    </w:p>
    <w:p w14:paraId="3A514481" w14:textId="77777777" w:rsidR="004356ED" w:rsidRPr="004356ED" w:rsidRDefault="004356ED" w:rsidP="004356ED">
      <w:pPr>
        <w:tabs>
          <w:tab w:val="left" w:pos="426"/>
        </w:tabs>
        <w:rPr>
          <w:rFonts w:ascii="Arial" w:hAnsi="Arial" w:cs="Arial"/>
          <w:sz w:val="28"/>
          <w:szCs w:val="28"/>
        </w:rPr>
      </w:pPr>
      <w:r w:rsidRPr="004356ED">
        <w:rPr>
          <w:rFonts w:ascii="Arial" w:hAnsi="Arial" w:cs="Arial"/>
          <w:sz w:val="28"/>
          <w:szCs w:val="28"/>
        </w:rPr>
        <w:t>data relevante, de mayor impacto y minimizando la elaboración de</w:t>
      </w:r>
    </w:p>
    <w:p w14:paraId="5ABDE21A" w14:textId="77777777" w:rsidR="004356ED" w:rsidRPr="004356ED" w:rsidRDefault="004356ED" w:rsidP="004356ED">
      <w:pPr>
        <w:tabs>
          <w:tab w:val="left" w:pos="426"/>
        </w:tabs>
        <w:rPr>
          <w:rFonts w:ascii="Arial" w:hAnsi="Arial" w:cs="Arial"/>
          <w:sz w:val="28"/>
          <w:szCs w:val="28"/>
        </w:rPr>
      </w:pPr>
      <w:r w:rsidRPr="004356ED">
        <w:rPr>
          <w:rFonts w:ascii="Arial" w:hAnsi="Arial" w:cs="Arial"/>
          <w:sz w:val="28"/>
          <w:szCs w:val="28"/>
        </w:rPr>
        <w:t>documentación que puede ser consultada por medios propios de la</w:t>
      </w:r>
    </w:p>
    <w:p w14:paraId="4197E619" w14:textId="77777777" w:rsidR="004356ED" w:rsidRPr="004356ED" w:rsidRDefault="004356ED" w:rsidP="004356ED">
      <w:pPr>
        <w:tabs>
          <w:tab w:val="left" w:pos="426"/>
        </w:tabs>
        <w:rPr>
          <w:rFonts w:ascii="Arial" w:hAnsi="Arial" w:cs="Arial"/>
          <w:sz w:val="28"/>
          <w:szCs w:val="28"/>
        </w:rPr>
      </w:pPr>
      <w:r w:rsidRPr="004356ED">
        <w:rPr>
          <w:rFonts w:ascii="Arial" w:hAnsi="Arial" w:cs="Arial"/>
          <w:sz w:val="28"/>
          <w:szCs w:val="28"/>
        </w:rPr>
        <w:t>digitalización.</w:t>
      </w:r>
    </w:p>
    <w:p w14:paraId="7B632113" w14:textId="77777777" w:rsidR="004356ED" w:rsidRPr="004356ED" w:rsidRDefault="004356ED" w:rsidP="004356ED">
      <w:pPr>
        <w:tabs>
          <w:tab w:val="left" w:pos="426"/>
        </w:tabs>
        <w:rPr>
          <w:rFonts w:ascii="Arial" w:hAnsi="Arial" w:cs="Arial"/>
          <w:sz w:val="28"/>
          <w:szCs w:val="28"/>
        </w:rPr>
      </w:pPr>
      <w:r w:rsidRPr="004356ED">
        <w:rPr>
          <w:rFonts w:ascii="Arial" w:hAnsi="Arial" w:cs="Arial"/>
          <w:sz w:val="28"/>
          <w:szCs w:val="28"/>
        </w:rPr>
        <w:t>5. Hacer entrega de los hallazgos en tiempo real, para asegurar</w:t>
      </w:r>
    </w:p>
    <w:p w14:paraId="24F8C77F" w14:textId="77777777" w:rsidR="004356ED" w:rsidRPr="004356ED" w:rsidRDefault="004356ED" w:rsidP="004356ED">
      <w:pPr>
        <w:tabs>
          <w:tab w:val="left" w:pos="426"/>
        </w:tabs>
        <w:rPr>
          <w:rFonts w:ascii="Arial" w:hAnsi="Arial" w:cs="Arial"/>
          <w:sz w:val="28"/>
          <w:szCs w:val="28"/>
        </w:rPr>
      </w:pPr>
      <w:r w:rsidRPr="004356ED">
        <w:rPr>
          <w:rFonts w:ascii="Arial" w:hAnsi="Arial" w:cs="Arial"/>
          <w:sz w:val="28"/>
          <w:szCs w:val="28"/>
        </w:rPr>
        <w:t>la detección de oportunidades de mejora cuando son pertinentes</w:t>
      </w:r>
    </w:p>
    <w:p w14:paraId="770A14B2" w14:textId="77777777" w:rsidR="004356ED" w:rsidRPr="004356ED" w:rsidRDefault="004356ED" w:rsidP="004356ED">
      <w:pPr>
        <w:tabs>
          <w:tab w:val="left" w:pos="426"/>
        </w:tabs>
        <w:rPr>
          <w:rFonts w:ascii="Arial" w:hAnsi="Arial" w:cs="Arial"/>
          <w:sz w:val="28"/>
          <w:szCs w:val="28"/>
        </w:rPr>
      </w:pPr>
      <w:r w:rsidRPr="004356ED">
        <w:rPr>
          <w:rFonts w:ascii="Arial" w:hAnsi="Arial" w:cs="Arial"/>
          <w:sz w:val="28"/>
          <w:szCs w:val="28"/>
        </w:rPr>
        <w:t>para los interesados y pueden mejorar el aseguramiento de los</w:t>
      </w:r>
    </w:p>
    <w:p w14:paraId="58C8EE64" w14:textId="77777777" w:rsidR="004356ED" w:rsidRPr="004356ED" w:rsidRDefault="004356ED" w:rsidP="004356ED">
      <w:pPr>
        <w:tabs>
          <w:tab w:val="left" w:pos="426"/>
        </w:tabs>
        <w:rPr>
          <w:rFonts w:ascii="Arial" w:hAnsi="Arial" w:cs="Arial"/>
          <w:sz w:val="28"/>
          <w:szCs w:val="28"/>
        </w:rPr>
      </w:pPr>
      <w:r w:rsidRPr="004356ED">
        <w:rPr>
          <w:rFonts w:ascii="Arial" w:hAnsi="Arial" w:cs="Arial"/>
          <w:sz w:val="28"/>
          <w:szCs w:val="28"/>
        </w:rPr>
        <w:t>procesos.</w:t>
      </w:r>
    </w:p>
    <w:p w14:paraId="2F6E6ABD" w14:textId="77777777" w:rsidR="004356ED" w:rsidRPr="004356ED" w:rsidRDefault="004356ED" w:rsidP="004356ED">
      <w:pPr>
        <w:tabs>
          <w:tab w:val="left" w:pos="426"/>
        </w:tabs>
        <w:rPr>
          <w:rFonts w:ascii="Arial" w:hAnsi="Arial" w:cs="Arial"/>
          <w:sz w:val="28"/>
          <w:szCs w:val="28"/>
        </w:rPr>
      </w:pPr>
      <w:r w:rsidRPr="004356ED">
        <w:rPr>
          <w:rFonts w:ascii="Arial" w:hAnsi="Arial" w:cs="Arial"/>
          <w:sz w:val="28"/>
          <w:szCs w:val="28"/>
        </w:rPr>
        <w:t>6. Mejorar los tiempos de desarrollo de las auditorías por</w:t>
      </w:r>
    </w:p>
    <w:p w14:paraId="3A01AA87" w14:textId="77777777" w:rsidR="004356ED" w:rsidRPr="004356ED" w:rsidRDefault="004356ED" w:rsidP="004356ED">
      <w:pPr>
        <w:tabs>
          <w:tab w:val="left" w:pos="426"/>
        </w:tabs>
        <w:rPr>
          <w:rFonts w:ascii="Arial" w:hAnsi="Arial" w:cs="Arial"/>
          <w:sz w:val="28"/>
          <w:szCs w:val="28"/>
        </w:rPr>
      </w:pPr>
      <w:r w:rsidRPr="004356ED">
        <w:rPr>
          <w:rFonts w:ascii="Arial" w:hAnsi="Arial" w:cs="Arial"/>
          <w:sz w:val="28"/>
          <w:szCs w:val="28"/>
        </w:rPr>
        <w:t>medio del aprendizaje propio de la agilidad y de la continua evolución</w:t>
      </w:r>
    </w:p>
    <w:p w14:paraId="703E3E70" w14:textId="6CF7DD06" w:rsidR="004356ED" w:rsidRPr="004356ED" w:rsidRDefault="004356ED" w:rsidP="004356ED">
      <w:pPr>
        <w:tabs>
          <w:tab w:val="left" w:pos="426"/>
        </w:tabs>
        <w:rPr>
          <w:rFonts w:ascii="Arial" w:hAnsi="Arial" w:cs="Arial"/>
          <w:sz w:val="28"/>
          <w:szCs w:val="28"/>
        </w:rPr>
      </w:pPr>
      <w:r w:rsidRPr="004356ED">
        <w:rPr>
          <w:rFonts w:ascii="Arial" w:hAnsi="Arial" w:cs="Arial"/>
          <w:sz w:val="28"/>
          <w:szCs w:val="28"/>
        </w:rPr>
        <w:t>de los equipos de trabajo.</w:t>
      </w:r>
    </w:p>
    <w:sectPr w:rsidR="004356ED" w:rsidRPr="004356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01F92"/>
    <w:multiLevelType w:val="hybridMultilevel"/>
    <w:tmpl w:val="6786FE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39568E"/>
    <w:multiLevelType w:val="hybridMultilevel"/>
    <w:tmpl w:val="A5F641AA"/>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15:restartNumberingAfterBreak="0">
    <w:nsid w:val="236C18FE"/>
    <w:multiLevelType w:val="hybridMultilevel"/>
    <w:tmpl w:val="001EB920"/>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15:restartNumberingAfterBreak="0">
    <w:nsid w:val="3C3E66FB"/>
    <w:multiLevelType w:val="hybridMultilevel"/>
    <w:tmpl w:val="1C52C2B4"/>
    <w:lvl w:ilvl="0" w:tplc="180A000F">
      <w:start w:val="1"/>
      <w:numFmt w:val="decimal"/>
      <w:lvlText w:val="%1."/>
      <w:lvlJc w:val="left"/>
      <w:pPr>
        <w:ind w:left="1428" w:hanging="720"/>
      </w:pPr>
      <w:rPr>
        <w:rFonts w:hint="default"/>
      </w:rPr>
    </w:lvl>
    <w:lvl w:ilvl="1" w:tplc="180A0019" w:tentative="1">
      <w:start w:val="1"/>
      <w:numFmt w:val="lowerLetter"/>
      <w:lvlText w:val="%2."/>
      <w:lvlJc w:val="left"/>
      <w:pPr>
        <w:ind w:left="1788" w:hanging="360"/>
      </w:pPr>
    </w:lvl>
    <w:lvl w:ilvl="2" w:tplc="180A001B" w:tentative="1">
      <w:start w:val="1"/>
      <w:numFmt w:val="lowerRoman"/>
      <w:lvlText w:val="%3."/>
      <w:lvlJc w:val="right"/>
      <w:pPr>
        <w:ind w:left="2508" w:hanging="180"/>
      </w:pPr>
    </w:lvl>
    <w:lvl w:ilvl="3" w:tplc="180A000F" w:tentative="1">
      <w:start w:val="1"/>
      <w:numFmt w:val="decimal"/>
      <w:lvlText w:val="%4."/>
      <w:lvlJc w:val="left"/>
      <w:pPr>
        <w:ind w:left="3228" w:hanging="360"/>
      </w:pPr>
    </w:lvl>
    <w:lvl w:ilvl="4" w:tplc="180A0019" w:tentative="1">
      <w:start w:val="1"/>
      <w:numFmt w:val="lowerLetter"/>
      <w:lvlText w:val="%5."/>
      <w:lvlJc w:val="left"/>
      <w:pPr>
        <w:ind w:left="3948" w:hanging="360"/>
      </w:pPr>
    </w:lvl>
    <w:lvl w:ilvl="5" w:tplc="180A001B" w:tentative="1">
      <w:start w:val="1"/>
      <w:numFmt w:val="lowerRoman"/>
      <w:lvlText w:val="%6."/>
      <w:lvlJc w:val="right"/>
      <w:pPr>
        <w:ind w:left="4668" w:hanging="180"/>
      </w:pPr>
    </w:lvl>
    <w:lvl w:ilvl="6" w:tplc="180A000F" w:tentative="1">
      <w:start w:val="1"/>
      <w:numFmt w:val="decimal"/>
      <w:lvlText w:val="%7."/>
      <w:lvlJc w:val="left"/>
      <w:pPr>
        <w:ind w:left="5388" w:hanging="360"/>
      </w:pPr>
    </w:lvl>
    <w:lvl w:ilvl="7" w:tplc="180A0019" w:tentative="1">
      <w:start w:val="1"/>
      <w:numFmt w:val="lowerLetter"/>
      <w:lvlText w:val="%8."/>
      <w:lvlJc w:val="left"/>
      <w:pPr>
        <w:ind w:left="6108" w:hanging="360"/>
      </w:pPr>
    </w:lvl>
    <w:lvl w:ilvl="8" w:tplc="180A001B" w:tentative="1">
      <w:start w:val="1"/>
      <w:numFmt w:val="lowerRoman"/>
      <w:lvlText w:val="%9."/>
      <w:lvlJc w:val="right"/>
      <w:pPr>
        <w:ind w:left="6828" w:hanging="180"/>
      </w:pPr>
    </w:lvl>
  </w:abstractNum>
  <w:abstractNum w:abstractNumId="4" w15:restartNumberingAfterBreak="0">
    <w:nsid w:val="3CC211A2"/>
    <w:multiLevelType w:val="hybridMultilevel"/>
    <w:tmpl w:val="6786FE40"/>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 w15:restartNumberingAfterBreak="0">
    <w:nsid w:val="3FE742B4"/>
    <w:multiLevelType w:val="hybridMultilevel"/>
    <w:tmpl w:val="8BA6D0FA"/>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6" w15:restartNumberingAfterBreak="0">
    <w:nsid w:val="784D014F"/>
    <w:multiLevelType w:val="hybridMultilevel"/>
    <w:tmpl w:val="D0ACD678"/>
    <w:lvl w:ilvl="0" w:tplc="E3FA6B64">
      <w:start w:val="1"/>
      <w:numFmt w:val="upperRoman"/>
      <w:lvlText w:val="%1."/>
      <w:lvlJc w:val="left"/>
      <w:pPr>
        <w:ind w:left="1485" w:hanging="360"/>
      </w:pPr>
      <w:rPr>
        <w:rFonts w:hint="default"/>
      </w:rPr>
    </w:lvl>
    <w:lvl w:ilvl="1" w:tplc="180A0019" w:tentative="1">
      <w:start w:val="1"/>
      <w:numFmt w:val="lowerLetter"/>
      <w:lvlText w:val="%2."/>
      <w:lvlJc w:val="left"/>
      <w:pPr>
        <w:ind w:left="2205" w:hanging="360"/>
      </w:pPr>
    </w:lvl>
    <w:lvl w:ilvl="2" w:tplc="180A001B" w:tentative="1">
      <w:start w:val="1"/>
      <w:numFmt w:val="lowerRoman"/>
      <w:lvlText w:val="%3."/>
      <w:lvlJc w:val="right"/>
      <w:pPr>
        <w:ind w:left="2925" w:hanging="180"/>
      </w:pPr>
    </w:lvl>
    <w:lvl w:ilvl="3" w:tplc="180A000F" w:tentative="1">
      <w:start w:val="1"/>
      <w:numFmt w:val="decimal"/>
      <w:lvlText w:val="%4."/>
      <w:lvlJc w:val="left"/>
      <w:pPr>
        <w:ind w:left="3645" w:hanging="360"/>
      </w:pPr>
    </w:lvl>
    <w:lvl w:ilvl="4" w:tplc="180A0019" w:tentative="1">
      <w:start w:val="1"/>
      <w:numFmt w:val="lowerLetter"/>
      <w:lvlText w:val="%5."/>
      <w:lvlJc w:val="left"/>
      <w:pPr>
        <w:ind w:left="4365" w:hanging="360"/>
      </w:pPr>
    </w:lvl>
    <w:lvl w:ilvl="5" w:tplc="180A001B" w:tentative="1">
      <w:start w:val="1"/>
      <w:numFmt w:val="lowerRoman"/>
      <w:lvlText w:val="%6."/>
      <w:lvlJc w:val="right"/>
      <w:pPr>
        <w:ind w:left="5085" w:hanging="180"/>
      </w:pPr>
    </w:lvl>
    <w:lvl w:ilvl="6" w:tplc="180A000F" w:tentative="1">
      <w:start w:val="1"/>
      <w:numFmt w:val="decimal"/>
      <w:lvlText w:val="%7."/>
      <w:lvlJc w:val="left"/>
      <w:pPr>
        <w:ind w:left="5805" w:hanging="360"/>
      </w:pPr>
    </w:lvl>
    <w:lvl w:ilvl="7" w:tplc="180A0019" w:tentative="1">
      <w:start w:val="1"/>
      <w:numFmt w:val="lowerLetter"/>
      <w:lvlText w:val="%8."/>
      <w:lvlJc w:val="left"/>
      <w:pPr>
        <w:ind w:left="6525" w:hanging="360"/>
      </w:pPr>
    </w:lvl>
    <w:lvl w:ilvl="8" w:tplc="180A001B" w:tentative="1">
      <w:start w:val="1"/>
      <w:numFmt w:val="lowerRoman"/>
      <w:lvlText w:val="%9."/>
      <w:lvlJc w:val="right"/>
      <w:pPr>
        <w:ind w:left="7245" w:hanging="180"/>
      </w:pPr>
    </w:lvl>
  </w:abstractNum>
  <w:num w:numId="1" w16cid:durableId="2014532204">
    <w:abstractNumId w:val="3"/>
  </w:num>
  <w:num w:numId="2" w16cid:durableId="2042047506">
    <w:abstractNumId w:val="6"/>
  </w:num>
  <w:num w:numId="3" w16cid:durableId="1318538336">
    <w:abstractNumId w:val="2"/>
  </w:num>
  <w:num w:numId="4" w16cid:durableId="1489831775">
    <w:abstractNumId w:val="4"/>
  </w:num>
  <w:num w:numId="5" w16cid:durableId="151801671">
    <w:abstractNumId w:val="1"/>
  </w:num>
  <w:num w:numId="6" w16cid:durableId="2143109232">
    <w:abstractNumId w:val="5"/>
  </w:num>
  <w:num w:numId="7" w16cid:durableId="1229264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0AD3"/>
    <w:rsid w:val="00045336"/>
    <w:rsid w:val="00065BB2"/>
    <w:rsid w:val="000938E5"/>
    <w:rsid w:val="000D4E9C"/>
    <w:rsid w:val="000F59BA"/>
    <w:rsid w:val="00106BFC"/>
    <w:rsid w:val="00127E67"/>
    <w:rsid w:val="001750AD"/>
    <w:rsid w:val="00225D25"/>
    <w:rsid w:val="00281A9B"/>
    <w:rsid w:val="00361BED"/>
    <w:rsid w:val="00370188"/>
    <w:rsid w:val="003A5FC0"/>
    <w:rsid w:val="003B07BE"/>
    <w:rsid w:val="003D19CF"/>
    <w:rsid w:val="003E5A8B"/>
    <w:rsid w:val="003F5B78"/>
    <w:rsid w:val="00407034"/>
    <w:rsid w:val="004356ED"/>
    <w:rsid w:val="00447420"/>
    <w:rsid w:val="00481830"/>
    <w:rsid w:val="00494F10"/>
    <w:rsid w:val="004E7C4B"/>
    <w:rsid w:val="005307FB"/>
    <w:rsid w:val="005351A0"/>
    <w:rsid w:val="00564F35"/>
    <w:rsid w:val="005D68A2"/>
    <w:rsid w:val="006028FA"/>
    <w:rsid w:val="00620C84"/>
    <w:rsid w:val="006421E7"/>
    <w:rsid w:val="006B0438"/>
    <w:rsid w:val="006F17C4"/>
    <w:rsid w:val="006F593D"/>
    <w:rsid w:val="007504FB"/>
    <w:rsid w:val="0076429A"/>
    <w:rsid w:val="0077050D"/>
    <w:rsid w:val="00774652"/>
    <w:rsid w:val="00824F0E"/>
    <w:rsid w:val="008B3E62"/>
    <w:rsid w:val="008D711B"/>
    <w:rsid w:val="008F1333"/>
    <w:rsid w:val="008F6C48"/>
    <w:rsid w:val="009133E3"/>
    <w:rsid w:val="009B4C0A"/>
    <w:rsid w:val="00A823D1"/>
    <w:rsid w:val="00AF5231"/>
    <w:rsid w:val="00B90BAE"/>
    <w:rsid w:val="00B9524E"/>
    <w:rsid w:val="00BB618D"/>
    <w:rsid w:val="00BE4339"/>
    <w:rsid w:val="00BF1870"/>
    <w:rsid w:val="00C35AA7"/>
    <w:rsid w:val="00C53786"/>
    <w:rsid w:val="00CA1EC0"/>
    <w:rsid w:val="00CD5830"/>
    <w:rsid w:val="00CD74AF"/>
    <w:rsid w:val="00D11470"/>
    <w:rsid w:val="00D343A2"/>
    <w:rsid w:val="00D6106A"/>
    <w:rsid w:val="00DF38B2"/>
    <w:rsid w:val="00E00AD3"/>
    <w:rsid w:val="00E72F9F"/>
    <w:rsid w:val="00E83C2D"/>
    <w:rsid w:val="00EC5682"/>
    <w:rsid w:val="00FD0D24"/>
    <w:rsid w:val="00FE1B0A"/>
    <w:rsid w:val="00FE762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F2F4C"/>
  <w15:docId w15:val="{3BCE0611-5D59-40B7-9AA1-0ADC8CF4F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AD3"/>
    <w:pPr>
      <w:ind w:left="720"/>
      <w:contextualSpacing/>
    </w:pPr>
  </w:style>
  <w:style w:type="paragraph" w:styleId="BalloonText">
    <w:name w:val="Balloon Text"/>
    <w:basedOn w:val="Normal"/>
    <w:link w:val="BalloonTextChar"/>
    <w:uiPriority w:val="99"/>
    <w:semiHidden/>
    <w:unhideWhenUsed/>
    <w:rsid w:val="00D61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06A"/>
    <w:rPr>
      <w:rFonts w:ascii="Tahoma" w:hAnsi="Tahoma" w:cs="Tahoma"/>
      <w:sz w:val="16"/>
      <w:szCs w:val="16"/>
    </w:rPr>
  </w:style>
  <w:style w:type="table" w:styleId="TableGrid">
    <w:name w:val="Table Grid"/>
    <w:basedOn w:val="TableNormal"/>
    <w:uiPriority w:val="39"/>
    <w:rsid w:val="000453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F03EE57F227C03498834C8B360D5BD9D" ma:contentTypeVersion="14" ma:contentTypeDescription="Crear nuevo documento." ma:contentTypeScope="" ma:versionID="77110ddf6a6891e8fba226f79517c680">
  <xsd:schema xmlns:xsd="http://www.w3.org/2001/XMLSchema" xmlns:xs="http://www.w3.org/2001/XMLSchema" xmlns:p="http://schemas.microsoft.com/office/2006/metadata/properties" xmlns:ns3="3eb85362-277c-4d9d-8575-6d53bac0b3cf" xmlns:ns4="fdff20ec-fb2e-4772-889b-b346e139c976" targetNamespace="http://schemas.microsoft.com/office/2006/metadata/properties" ma:root="true" ma:fieldsID="b53ec0742cff0f115be4651b320ae51d" ns3:_="" ns4:_="">
    <xsd:import namespace="3eb85362-277c-4d9d-8575-6d53bac0b3cf"/>
    <xsd:import namespace="fdff20ec-fb2e-4772-889b-b346e139c97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b85362-277c-4d9d-8575-6d53bac0b3cf"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ff20ec-fb2e-4772-889b-b346e139c97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EBE319-FEE2-45E2-A05A-48CFDC044113}">
  <ds:schemaRefs>
    <ds:schemaRef ds:uri="http://schemas.microsoft.com/sharepoint/v3/contenttype/forms"/>
  </ds:schemaRefs>
</ds:datastoreItem>
</file>

<file path=customXml/itemProps2.xml><?xml version="1.0" encoding="utf-8"?>
<ds:datastoreItem xmlns:ds="http://schemas.openxmlformats.org/officeDocument/2006/customXml" ds:itemID="{8372314E-45DB-4ABF-8582-C2BDEB9FEC7A}">
  <ds:schemaRefs>
    <ds:schemaRef ds:uri="http://schemas.openxmlformats.org/officeDocument/2006/bibliography"/>
  </ds:schemaRefs>
</ds:datastoreItem>
</file>

<file path=customXml/itemProps3.xml><?xml version="1.0" encoding="utf-8"?>
<ds:datastoreItem xmlns:ds="http://schemas.openxmlformats.org/officeDocument/2006/customXml" ds:itemID="{0AA2996C-7D4B-4F3B-9C9D-1C0A15B858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b85362-277c-4d9d-8575-6d53bac0b3cf"/>
    <ds:schemaRef ds:uri="fdff20ec-fb2e-4772-889b-b346e139c9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B9A761-487B-475A-974F-A5C78CED66A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8</Pages>
  <Words>1007</Words>
  <Characters>5541</Characters>
  <Application>Microsoft Office Word</Application>
  <DocSecurity>0</DocSecurity>
  <Lines>46</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Asistencia Proyectos</dc:creator>
  <cp:keywords/>
  <dc:description/>
  <cp:lastModifiedBy>FERNANDO CUTIRE</cp:lastModifiedBy>
  <cp:revision>33</cp:revision>
  <dcterms:created xsi:type="dcterms:W3CDTF">2022-11-04T14:28:00Z</dcterms:created>
  <dcterms:modified xsi:type="dcterms:W3CDTF">2022-11-11T02:14:00Z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0x010100F03EE57F227C03498834C8B360D5BD9D</vt:lpwstr>
  </property>
</Properties>
</file>