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B6887" w14:textId="6F9C19A1" w:rsidR="00CA77C5" w:rsidRDefault="00B217FE" w:rsidP="00CA77C5">
      <w:pPr>
        <w:pStyle w:val="Ttulo"/>
        <w:jc w:val="center"/>
      </w:pPr>
      <w:r>
        <w:rPr>
          <w:noProof/>
        </w:rPr>
        <w:pict w14:anchorId="78580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20.25pt;margin-top:21.85pt;width:69.95pt;height:55.05pt;z-index:-251657216;mso-position-horizontal-relative:text;mso-position-vertical-relative:text;mso-width-relative:page;mso-height-relative:page">
            <v:imagedata r:id="rId4" o:title="innovation logo"/>
          </v:shape>
        </w:pict>
      </w:r>
      <w:r>
        <w:rPr>
          <w:noProof/>
        </w:rPr>
        <w:pict w14:anchorId="642A375B">
          <v:shape id="_x0000_s1027" type="#_x0000_t75" style="position:absolute;left:0;text-align:left;margin-left:-53.55pt;margin-top:22.6pt;width:102pt;height:52.65pt;z-index:-251655168;mso-position-horizontal-relative:text;mso-position-vertical-relative:text;mso-width-relative:page;mso-height-relative:page">
            <v:imagedata r:id="rId5" o:title="logo upa"/>
          </v:shape>
        </w:pict>
      </w:r>
    </w:p>
    <w:p w14:paraId="4425D085" w14:textId="048BE4D9" w:rsidR="00CA77C5" w:rsidRDefault="00CA77C5" w:rsidP="00CA77C5">
      <w:pPr>
        <w:pStyle w:val="Ttulo"/>
        <w:jc w:val="center"/>
        <w:rPr>
          <w:sz w:val="52"/>
        </w:rPr>
      </w:pPr>
      <w:r w:rsidRPr="00CA77C5">
        <w:rPr>
          <w:sz w:val="52"/>
        </w:rPr>
        <w:t xml:space="preserve">Ficha de pago </w:t>
      </w:r>
    </w:p>
    <w:p w14:paraId="79BD5F7F" w14:textId="77777777" w:rsidR="00CA77C5" w:rsidRPr="00CA77C5" w:rsidRDefault="00CA77C5" w:rsidP="00CA77C5"/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838"/>
        <w:gridCol w:w="3495"/>
        <w:gridCol w:w="1041"/>
        <w:gridCol w:w="2454"/>
      </w:tblGrid>
      <w:tr w:rsidR="00B217FE" w14:paraId="7425424B" w14:textId="77777777" w:rsidTr="00B21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39CF7A01" w14:textId="1279E2CE" w:rsidR="00B217FE" w:rsidRDefault="00B217FE" w:rsidP="00CA77C5">
            <w:r>
              <w:t>Concepto</w:t>
            </w:r>
          </w:p>
        </w:tc>
        <w:tc>
          <w:tcPr>
            <w:tcW w:w="3495" w:type="dxa"/>
          </w:tcPr>
          <w:p w14:paraId="772B9AD6" w14:textId="26516A0E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217FE">
              <w:rPr>
                <w:b w:val="0"/>
                <w:bCs w:val="0"/>
              </w:rPr>
              <w:t>Renta de zona empresarial Coworking</w:t>
            </w:r>
          </w:p>
        </w:tc>
        <w:tc>
          <w:tcPr>
            <w:tcW w:w="1041" w:type="dxa"/>
          </w:tcPr>
          <w:p w14:paraId="3B1E0655" w14:textId="20546DA4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454" w:type="dxa"/>
          </w:tcPr>
          <w:p w14:paraId="678854AC" w14:textId="51F6A06D" w:rsidR="00B217FE" w:rsidRDefault="00B217FE" w:rsidP="00CA77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>
              <w:rPr>
                <w:caps w:val="0"/>
              </w:rPr>
              <w:t>fecha}</w:t>
            </w:r>
          </w:p>
        </w:tc>
      </w:tr>
      <w:tr w:rsidR="00CA77C5" w14:paraId="6FEDE853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057B87" w14:textId="77777777" w:rsidR="00CA77C5" w:rsidRDefault="00CA77C5" w:rsidP="00CA77C5">
            <w:r>
              <w:t>Nombre</w:t>
            </w:r>
          </w:p>
        </w:tc>
        <w:tc>
          <w:tcPr>
            <w:tcW w:w="6990" w:type="dxa"/>
            <w:gridSpan w:val="3"/>
          </w:tcPr>
          <w:p w14:paraId="7A60D590" w14:textId="77777777" w:rsidR="00CA77C5" w:rsidRPr="00B217FE" w:rsidRDefault="00CA77C5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r w:rsidR="002E457C" w:rsidRPr="00B217FE">
              <w:rPr>
                <w:b/>
                <w:bCs/>
              </w:rPr>
              <w:t>n</w:t>
            </w:r>
            <w:r w:rsidRPr="00B217FE">
              <w:rPr>
                <w:b/>
                <w:bCs/>
              </w:rPr>
              <w:t>ombre}</w:t>
            </w:r>
          </w:p>
        </w:tc>
      </w:tr>
      <w:tr w:rsidR="00CA77C5" w14:paraId="23404D41" w14:textId="77777777" w:rsidTr="00B21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F6B177" w14:textId="77777777" w:rsidR="00CA77C5" w:rsidRDefault="00CA77C5" w:rsidP="00CA77C5">
            <w:r>
              <w:t>Línea (Ley de ingreso)</w:t>
            </w:r>
          </w:p>
        </w:tc>
        <w:tc>
          <w:tcPr>
            <w:tcW w:w="6990" w:type="dxa"/>
            <w:gridSpan w:val="3"/>
          </w:tcPr>
          <w:p w14:paraId="5702D8B4" w14:textId="77777777" w:rsidR="00CA77C5" w:rsidRPr="00B217FE" w:rsidRDefault="00CA77C5" w:rsidP="00CA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</w:t>
            </w:r>
            <w:r w:rsidR="002E457C" w:rsidRPr="00B217FE">
              <w:rPr>
                <w:b/>
                <w:bCs/>
              </w:rPr>
              <w:t>l</w:t>
            </w:r>
            <w:r w:rsidRPr="00B217FE">
              <w:rPr>
                <w:b/>
                <w:bCs/>
              </w:rPr>
              <w:t>inea}</w:t>
            </w:r>
          </w:p>
        </w:tc>
      </w:tr>
      <w:tr w:rsidR="00CA77C5" w14:paraId="5FE2413A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E0849C" w14:textId="77777777" w:rsidR="00CA77C5" w:rsidRDefault="00CA77C5" w:rsidP="00CA77C5">
            <w:r>
              <w:t>Subtotal</w:t>
            </w:r>
          </w:p>
        </w:tc>
        <w:tc>
          <w:tcPr>
            <w:tcW w:w="6990" w:type="dxa"/>
            <w:gridSpan w:val="3"/>
          </w:tcPr>
          <w:p w14:paraId="644C583E" w14:textId="77777777" w:rsidR="00CA77C5" w:rsidRPr="00B217FE" w:rsidRDefault="002E457C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{subtotal}</w:t>
            </w:r>
          </w:p>
        </w:tc>
      </w:tr>
      <w:tr w:rsidR="00CA77C5" w14:paraId="6F11952D" w14:textId="77777777" w:rsidTr="00B21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ED2DD5" w14:textId="77777777" w:rsidR="00CA77C5" w:rsidRDefault="00CA77C5" w:rsidP="00CA77C5">
            <w:r>
              <w:t>IVA</w:t>
            </w:r>
          </w:p>
        </w:tc>
        <w:tc>
          <w:tcPr>
            <w:tcW w:w="6990" w:type="dxa"/>
            <w:gridSpan w:val="3"/>
          </w:tcPr>
          <w:p w14:paraId="7703FD19" w14:textId="77777777" w:rsidR="00CA77C5" w:rsidRPr="00B217FE" w:rsidRDefault="002E457C" w:rsidP="00CA77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{iva}</w:t>
            </w:r>
          </w:p>
        </w:tc>
      </w:tr>
      <w:tr w:rsidR="00CA77C5" w14:paraId="24288931" w14:textId="77777777" w:rsidTr="00B21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94CB2C" w14:textId="77777777" w:rsidR="00CA77C5" w:rsidRDefault="00CA77C5" w:rsidP="00CA77C5">
            <w:r>
              <w:t>Total a pagar</w:t>
            </w:r>
          </w:p>
        </w:tc>
        <w:tc>
          <w:tcPr>
            <w:tcW w:w="6990" w:type="dxa"/>
            <w:gridSpan w:val="3"/>
          </w:tcPr>
          <w:p w14:paraId="37431926" w14:textId="77777777" w:rsidR="00CA77C5" w:rsidRPr="00B217FE" w:rsidRDefault="002E457C" w:rsidP="00CA77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217FE">
              <w:rPr>
                <w:b/>
                <w:bCs/>
              </w:rPr>
              <w:t>{total}</w:t>
            </w:r>
          </w:p>
        </w:tc>
      </w:tr>
    </w:tbl>
    <w:p w14:paraId="4223F418" w14:textId="77777777" w:rsidR="00CA77C5" w:rsidRPr="00CA77C5" w:rsidRDefault="00CA77C5" w:rsidP="00CA77C5"/>
    <w:sectPr w:rsidR="00CA77C5" w:rsidRPr="00CA77C5" w:rsidSect="00CA77C5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C5"/>
    <w:rsid w:val="002E457C"/>
    <w:rsid w:val="00647E45"/>
    <w:rsid w:val="007B0559"/>
    <w:rsid w:val="00880FFE"/>
    <w:rsid w:val="00B217FE"/>
    <w:rsid w:val="00CA77C5"/>
    <w:rsid w:val="00DF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D12EBEA"/>
  <w15:chartTrackingRefBased/>
  <w15:docId w15:val="{9F259723-546B-4D52-A261-06E18B6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77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A77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A7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217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Fernando David Arévalo De Loera</cp:lastModifiedBy>
  <cp:revision>4</cp:revision>
  <dcterms:created xsi:type="dcterms:W3CDTF">2021-08-25T12:15:00Z</dcterms:created>
  <dcterms:modified xsi:type="dcterms:W3CDTF">2021-08-25T18:37:00Z</dcterms:modified>
</cp:coreProperties>
</file>