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Nome completo</w:t>
      </w:r>
    </w:p>
    <w:p w:rsidR="00000000" w:rsidDel="00000000" w:rsidP="00000000" w:rsidRDefault="00000000" w:rsidRPr="00000000" w14:paraId="00000008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Fernando Caio Felberque Gonçalves</w:t>
      </w:r>
    </w:p>
    <w:p w:rsidR="00000000" w:rsidDel="00000000" w:rsidP="00000000" w:rsidRDefault="00000000" w:rsidRPr="00000000" w14:paraId="0000000A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Análise de Qualidade </w:t>
      </w:r>
    </w:p>
    <w:p w:rsidR="00000000" w:rsidDel="00000000" w:rsidP="00000000" w:rsidRDefault="00000000" w:rsidRPr="00000000" w14:paraId="0000000C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Belo Horizonte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RESUMO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Nesse documento iremos analisar o Nintendo Switch Pro Controller um produto da empresa Nintendo usado como controle no produto Nintendo Switch, o Pro Controller possui um design mais tradicional de controles de video game, esse produto visa ser uma melhoria em usuabilidade e performance de um controle padrão, o que iremos analisar nesse documento.</w:t>
      </w:r>
    </w:p>
    <w:p w:rsidR="00000000" w:rsidDel="00000000" w:rsidP="00000000" w:rsidRDefault="00000000" w:rsidRPr="00000000" w14:paraId="00000013">
      <w:pPr>
        <w:spacing w:after="160" w:before="0" w:line="259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160" w:before="0" w:line="259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16">
      <w:pPr>
        <w:tabs>
          <w:tab w:val="left" w:leader="none" w:pos="440"/>
          <w:tab w:val="right" w:leader="none" w:pos="8494"/>
        </w:tabs>
        <w:spacing w:after="0" w:before="12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RESUMO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440"/>
          <w:tab w:val="right" w:leader="none" w:pos="8494"/>
        </w:tabs>
        <w:spacing w:after="0" w:before="12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SUMÁRIO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440"/>
          <w:tab w:val="right" w:leader="none" w:pos="8494"/>
        </w:tabs>
        <w:spacing w:after="0" w:before="12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440"/>
          <w:tab w:val="right" w:leader="none" w:pos="8494"/>
        </w:tabs>
        <w:spacing w:after="0" w:before="12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4.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O PROJETO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880"/>
          <w:tab w:val="right" w:leader="none" w:pos="8494"/>
        </w:tabs>
        <w:spacing w:after="0" w:before="120" w:line="259" w:lineRule="auto"/>
        <w:ind w:left="22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4.1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Detalhes do produto ou serviço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880"/>
          <w:tab w:val="right" w:leader="none" w:pos="8494"/>
        </w:tabs>
        <w:spacing w:after="0" w:before="120" w:line="259" w:lineRule="auto"/>
        <w:ind w:left="22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4.2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Tabela de Análise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880"/>
          <w:tab w:val="right" w:leader="none" w:pos="8494"/>
        </w:tabs>
        <w:spacing w:after="0" w:before="120" w:line="259" w:lineRule="auto"/>
        <w:ind w:left="22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4.3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Relatório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880"/>
          <w:tab w:val="right" w:leader="none" w:pos="8494"/>
        </w:tabs>
        <w:spacing w:after="0" w:before="120" w:line="259" w:lineRule="auto"/>
        <w:ind w:left="22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4.4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Evidências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880"/>
          <w:tab w:val="right" w:leader="none" w:pos="8494"/>
        </w:tabs>
        <w:spacing w:after="0" w:before="120" w:line="259" w:lineRule="auto"/>
        <w:ind w:left="22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4.5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Onde encontrar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440"/>
          <w:tab w:val="right" w:leader="none" w:pos="8494"/>
        </w:tabs>
        <w:spacing w:after="0" w:before="12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CONCLUSÃO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440"/>
          <w:tab w:val="right" w:leader="none" w:pos="8494"/>
        </w:tabs>
        <w:spacing w:after="0" w:before="12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6.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REFERÊNCIAS BIBLIOGRÁFICAS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31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A palavra Pro em Pro Controller visa ser um demonstrativo do upgrade que esse produto e em relacao ao controller padrão, nesse documento  Iremos analisar o Pro Controller nesses aspectos de melhoria sendo eles usabilidade, performance durabilidade, design e matéria prima. </w:t>
      </w:r>
    </w:p>
    <w:p w:rsidR="00000000" w:rsidDel="00000000" w:rsidP="00000000" w:rsidRDefault="00000000" w:rsidRPr="00000000" w14:paraId="00000033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160" w:before="0" w:line="360" w:lineRule="auto"/>
        <w:ind w:left="108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Ind w:w="-108.0" w:type="dxa"/>
        <w:tblLayout w:type="fixed"/>
        <w:tblLook w:val="00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160" w:before="0" w:line="360" w:lineRule="auto"/>
              <w:ind w:left="0" w:right="0" w:firstLine="0"/>
              <w:jc w:val="both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Nome do produto ou serviço: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Nintendo Switch Pro Controller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160" w:before="0" w:line="360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Fabricante: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Nintendo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16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3B">
            <w:pPr>
              <w:spacing w:after="160" w:before="0" w:line="360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anos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160" w:before="0" w:line="360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Outros detalhes relevantes sobre o produto: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O produto funciona via Cabo e bluetooth, além de ser compatível com o Nintendo Switch, também e compatível com computadores e aplicativos como Steam.</w:t>
            </w:r>
          </w:p>
        </w:tc>
      </w:tr>
    </w:tbl>
    <w:p w:rsidR="00000000" w:rsidDel="00000000" w:rsidP="00000000" w:rsidRDefault="00000000" w:rsidRPr="00000000" w14:paraId="0000003F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160" w:before="0" w:line="360" w:lineRule="auto"/>
        <w:ind w:left="108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Ind w:w="-108.0" w:type="dxa"/>
        <w:tblLayout w:type="fixed"/>
        <w:tblLook w:val="00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160" w:before="0" w:line="360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Característica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160" w:before="0" w:line="360" w:lineRule="auto"/>
              <w:ind w:left="0" w:right="0" w:firstLine="0"/>
              <w:jc w:val="both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Sua percepção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160" w:before="0" w:line="360" w:lineRule="auto"/>
              <w:ind w:left="0" w:right="0" w:firstLine="0"/>
              <w:jc w:val="both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Referência da evidência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16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45">
            <w:pPr>
              <w:spacing w:after="160" w:before="0" w:line="360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160" w:before="0" w:line="360" w:lineRule="auto"/>
              <w:ind w:left="0" w:right="0" w:firstLine="0"/>
              <w:jc w:val="both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O produto possui uma exellente usabilidade,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botões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principais grandes, confortaveis, bem espassados e localizados, facil sincronizacao com console por bluethoot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  <w:highlight w:val="whit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114550" cy="15367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Imagem 1: Pro Controller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160" w:before="0" w:line="360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Matéria prima: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160" w:before="0" w:line="360" w:lineRule="auto"/>
              <w:ind w:left="0" w:right="0" w:firstLine="0"/>
              <w:jc w:val="both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produto utiliza de plastico para principais componentes externos (observe imagem um como exemplo) e silício para componentes internos.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160" w:line="360" w:lineRule="auto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114550" cy="14097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Imagem 1: Microchips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160" w:before="0" w:line="360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Performance: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160" w:before="0" w:line="360" w:lineRule="auto"/>
              <w:ind w:left="0" w:right="0" w:firstLine="0"/>
              <w:jc w:val="both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Produto possui um bom tempo de resposta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ao ser usado tanto no modo com fio quanto no sem fio (Wireless), e boa bateria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160" w:before="0" w:line="360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Design: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160" w:before="0" w:line="360" w:lineRule="auto"/>
              <w:ind w:left="0" w:right="0" w:firstLine="0"/>
              <w:jc w:val="both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controle possui uma boa estrutura, localização de botões e beleza visual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160" w:before="0" w:line="360" w:lineRule="auto"/>
              <w:ind w:left="0" w:right="0" w:firstLine="0"/>
              <w:jc w:val="both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114550" cy="15367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Imagem 1: Pro Controller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160" w:before="0" w:line="360" w:lineRule="auto"/>
              <w:ind w:left="0" w:right="0" w:firstLine="0"/>
              <w:jc w:val="left"/>
              <w:rPr>
                <w:highlight w:val="whit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  <w:vertAlign w:val="baseline"/>
                <w:rtl w:val="0"/>
              </w:rPr>
              <w:t xml:space="preserve">Durabilidade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160" w:line="360" w:lineRule="auto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tempo de uso da versão do produto analisado e de 5 anos, o que demonstra que, em geral, o controle possui um bom tempo de durabilidade, exceto em alguns componentes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160" w:before="0" w:line="360" w:lineRule="auto"/>
        <w:ind w:left="108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 Relatório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botões grandes facilitam o conforto e fluidez ao ser pressionados, o espaçamento preciso previne o problema de miss input por parte do usuário ao usar o controle, para sincronizar e configurar o controle com seu aparelho desejável basta utilizar o cabo ou simplesmente apertar um botão na parte superior e o controle ira conectar com o console wireless.</w:t>
      </w:r>
    </w:p>
    <w:p w:rsidR="00000000" w:rsidDel="00000000" w:rsidP="00000000" w:rsidRDefault="00000000" w:rsidRPr="00000000" w14:paraId="00000057">
      <w:pPr>
        <w:spacing w:after="16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Matéria prima: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componentes internos de microchips são padrões do mercado, já os componentes externos possuem vantagens e desvantagens, o plástico utilizado possui a vantagem de contribuir menos para o peso do produto impactando a usabilidade ao segurar por outrora, a desvantagem afeta a durabilidade de pecas tornando-as menos duráveis.</w:t>
      </w:r>
    </w:p>
    <w:p w:rsidR="00000000" w:rsidDel="00000000" w:rsidP="00000000" w:rsidRDefault="00000000" w:rsidRPr="00000000" w14:paraId="00000058">
      <w:pPr>
        <w:spacing w:after="16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Performance: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Controle possui um bom tempo de resposta com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atraso de entrada da conexão com fio: 19,6 ms para pressionar o botão e 5,9 ms para mover o joystick. Atraso de entrada da conexão sem fio: 11,5 ms para pressionar o botão e 4,5 ms para mover o joystick, pontos extremamentes importantes para jogar jogos competitivos. Uma bateria com duracao longa de aproximadamente 40 horas, permitindo longas horas de uso.</w:t>
      </w:r>
    </w:p>
    <w:p w:rsidR="00000000" w:rsidDel="00000000" w:rsidP="00000000" w:rsidRDefault="00000000" w:rsidRPr="00000000" w14:paraId="00000059">
      <w:pPr>
        <w:spacing w:after="16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Design: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layout dos botoes no controle é excelente devido a estarem próximos dos dedos quando segurado, e o layout do controle faz uma ótima usabilidade e encaixamento nas mãos quando segurado, pois suas mãos estão em uma pose de descanso. A aparência do controle e agradável principalmente a parte central que possui um plástico escuro transparente que permite a visualização de componentes internos que combinam com a textura tecnológica presente nesse plástico.</w:t>
      </w:r>
    </w:p>
    <w:p w:rsidR="00000000" w:rsidDel="00000000" w:rsidP="00000000" w:rsidRDefault="00000000" w:rsidRPr="00000000" w14:paraId="0000005A">
      <w:pPr>
        <w:spacing w:after="16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Durabilidade: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Por experiência em teste pessoal, o controle vem sendo usado a cerca de 5 anos e apresentou apenas um problema com a peca do analógico, esse problema e chamado de Drift que consiste no controle mover seu analógico sem esta sendo utilizado, geralmente por desgaste da peça de plástico que compõem o analógico.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160" w:before="0" w:line="360" w:lineRule="auto"/>
        <w:ind w:left="108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 Evidências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before="0" w:line="360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vertAlign w:val="baseline"/>
          <w:rtl w:val="0"/>
        </w:rPr>
        <w:t xml:space="preserve">Exemplos de evidências: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Fotos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060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30758" cy="37766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0758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Imagem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Foto botão de sincronizar</w:t>
      </w:r>
    </w:p>
    <w:p w:rsidR="00000000" w:rsidDel="00000000" w:rsidP="00000000" w:rsidRDefault="00000000" w:rsidRPr="00000000" w14:paraId="00000062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016701" cy="22625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6701" cy="22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36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Imagem 4: Foto encaixe de mão</w:t>
      </w:r>
    </w:p>
    <w:p w:rsidR="00000000" w:rsidDel="00000000" w:rsidP="00000000" w:rsidRDefault="00000000" w:rsidRPr="00000000" w14:paraId="00000064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160" w:before="0" w:line="360" w:lineRule="auto"/>
        <w:ind w:left="108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Onde encontrar</w:t>
      </w:r>
    </w:p>
    <w:p w:rsidR="00000000" w:rsidDel="00000000" w:rsidP="00000000" w:rsidRDefault="00000000" w:rsidRPr="00000000" w14:paraId="00000066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hyperlink r:id="rId11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Mercado Livre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Amazon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CONCLUSÃO</w:t>
      </w:r>
    </w:p>
    <w:p w:rsidR="00000000" w:rsidDel="00000000" w:rsidP="00000000" w:rsidRDefault="00000000" w:rsidRPr="00000000" w14:paraId="0000006A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Essa atividade me proporcionou analisar um produto de modo mais profundo do que uma breve análise de consumidor, aprendi coisas mais técnicas relacionado a desempenho e qualidade do matéria no controle, entendo melhor o motivo do problema de Drift ocorrer, a lição retirada para mim e utilizar o senso analítico ao máximo fazendo com que eu me faça perguntas fora das mais comuns e óbvias ao pensar sobre algum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REFERÊNCIAS BIBLIOGRÁFICAS </w:t>
      </w:r>
    </w:p>
    <w:p w:rsidR="00000000" w:rsidDel="00000000" w:rsidP="00000000" w:rsidRDefault="00000000" w:rsidRPr="00000000" w14:paraId="0000006D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PCGamingWiki. Controller :Nintendo Switch Pro Controller. PCGamingWiki, 2023. Disponível em:</w:t>
        <w:br w:type="textWrapping"/>
      </w: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https://www.pcgamingwiki.com/wiki/Controller:Nintendo_Switch_Pro_Controller#:~:text=Wired%20connection%20input%20lag%3A%2019.6,4.5%20ms%20for%20joystick%20move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. </w:t>
        <w:br w:type="textWrapping"/>
        <w:t xml:space="preserve">Acesso em: 28/03/2023.</w:t>
      </w:r>
    </w:p>
    <w:p w:rsidR="00000000" w:rsidDel="00000000" w:rsidP="00000000" w:rsidRDefault="00000000" w:rsidRPr="00000000" w14:paraId="0000006E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Nintendo. En-Americas-Support. Nintendo, 2023. Disponível em: </w:t>
        <w:br w:type="textWrapping"/>
      </w: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https://en-americas-support.nintendo.com/app/answers/detail/a_id/22498/~/nintendo-switch-pro-controller-faq#:~:text=When%20fully%20charged%2C%20the%20battery,application%20and%20functions%20being%20used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</w:t>
        <w:br w:type="textWrapping"/>
        <w:t xml:space="preserve">Acesso em: 28/03/2023.</w:t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produto.mercadolivre.com.br/MLB-1222233727-controle-nintendo-switch-pro-eastivita-_JM#position=22&amp;search_layout=grid&amp;type=item&amp;tracking_id=c7b2827f-cd4c-4eb5-a668-3418bd28a9ff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www.pcgamingwiki.com/wiki/Controller:Nintendo_Switch_Pro_Controller#:~:text=Wired%20connection%20input%20lag%3A%2019.6,4.5%20ms%20for%20joystick%20move" TargetMode="External"/><Relationship Id="rId12" Type="http://schemas.openxmlformats.org/officeDocument/2006/relationships/hyperlink" Target="https://www.amazon.com.br/Nintendo-HACAFSSKA-Switch-Pro-Controller/dp/B01NAWKYZ0/ref=asc_df_B01NAWKYZ0/?tag=googleshopp00-20&amp;linkCode=df0&amp;hvadid=379792096052&amp;hvpos=&amp;hvnetw=g&amp;hvrand=491653290244600585&amp;hvpone=&amp;hvptwo=&amp;hvqmt=&amp;hvdev=c&amp;hvdvcmdl=&amp;hvlocint=&amp;hvlocphy=1001566&amp;hvtargid=pla-406130968745&amp;psc=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yperlink" Target="https://en-americas-support.nintendo.com/app/answers/detail/a_id/22498/~/nintendo-switch-pro-controller-faq#:~:text=When%20fully%20charged%2C%20the%20battery,application%20and%20functions%20being%20used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aiX5FgKs/UAfXOeLEm1TVQgJBGg==">AMUW2mVM1EItvRgvwuNzEQ/OTu6FbK1KFHXE24i4Z4zrso+VwbhUUqt54DPyCelsVnEn9m02f6U4h5eDCWqO7AtQqQ1lK05zW9oX7sLqfAnu44LD4I316C4=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