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C049C" w14:textId="31393F0C" w:rsidR="00967985" w:rsidRDefault="000F6456" w:rsidP="000F6456">
      <w:pPr>
        <w:jc w:val="center"/>
        <w:rPr>
          <w:b/>
          <w:bCs/>
        </w:rPr>
      </w:pPr>
      <w:r w:rsidRPr="000F6456">
        <w:rPr>
          <w:b/>
          <w:bCs/>
        </w:rPr>
        <w:t>Manual de Instrucciones de ejecución del programa Tarea_2.py</w:t>
      </w:r>
    </w:p>
    <w:p w14:paraId="0782EF90" w14:textId="77777777" w:rsidR="000F6456" w:rsidRDefault="000F6456" w:rsidP="000F6456">
      <w:pPr>
        <w:jc w:val="center"/>
        <w:rPr>
          <w:b/>
          <w:bCs/>
        </w:rPr>
      </w:pPr>
    </w:p>
    <w:p w14:paraId="7040F3D8" w14:textId="620AE729" w:rsidR="000F6456" w:rsidRDefault="000F6456" w:rsidP="000F6456">
      <w:r>
        <w:t xml:space="preserve">A </w:t>
      </w:r>
      <w:proofErr w:type="gramStart"/>
      <w:r>
        <w:t>continuación</w:t>
      </w:r>
      <w:proofErr w:type="gramEnd"/>
      <w:r>
        <w:t xml:space="preserve"> se describen los pasos para la ejecución del programa Tarea_2.py. La parte correspondiente a los puntos extras no fue realizada.</w:t>
      </w:r>
    </w:p>
    <w:p w14:paraId="25AF2DF9" w14:textId="61A5CB14" w:rsidR="000F6456" w:rsidRDefault="000F6456" w:rsidP="000F6456">
      <w:pPr>
        <w:rPr>
          <w:b/>
          <w:bCs/>
        </w:rPr>
      </w:pPr>
      <w:r w:rsidRPr="000F6456">
        <w:rPr>
          <w:b/>
          <w:bCs/>
        </w:rPr>
        <w:t>Ejecución del programa principal:</w:t>
      </w:r>
    </w:p>
    <w:p w14:paraId="510E55BD" w14:textId="115BC8B7" w:rsidR="000F6456" w:rsidRDefault="000F6456" w:rsidP="000F6456">
      <w:r>
        <w:t xml:space="preserve">El programa puede ejecutarse con el comando en la imagen de abajo. Nótese que debe indicarse al menos un archivo </w:t>
      </w:r>
      <w:proofErr w:type="spellStart"/>
      <w:r>
        <w:t>json</w:t>
      </w:r>
      <w:proofErr w:type="spellEnd"/>
      <w:r>
        <w:t xml:space="preserve"> al ejecutar el archivo. Para el ejemplo de abajo se incluyen cinco archivos </w:t>
      </w:r>
      <w:proofErr w:type="spellStart"/>
      <w:r>
        <w:t>json</w:t>
      </w:r>
      <w:proofErr w:type="spellEnd"/>
      <w:r>
        <w:t>.</w:t>
      </w:r>
    </w:p>
    <w:p w14:paraId="0A0E088F" w14:textId="3B836A0C" w:rsidR="000F6456" w:rsidRDefault="000F6456" w:rsidP="000F6456">
      <w:r w:rsidRPr="000F6456">
        <w:drawing>
          <wp:inline distT="0" distB="0" distL="0" distR="0" wp14:anchorId="3B881EC2" wp14:editId="276284B7">
            <wp:extent cx="5612130" cy="229870"/>
            <wp:effectExtent l="0" t="0" r="7620" b="0"/>
            <wp:docPr id="190648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80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21F8" w14:textId="77777777" w:rsidR="000F6456" w:rsidRDefault="000F6456" w:rsidP="000F6456"/>
    <w:p w14:paraId="31FF3CE1" w14:textId="7D555CD4" w:rsidR="000F6456" w:rsidRDefault="000F6456" w:rsidP="000F6456">
      <w:pPr>
        <w:rPr>
          <w:b/>
          <w:bCs/>
        </w:rPr>
      </w:pPr>
      <w:proofErr w:type="gramStart"/>
      <w:r w:rsidRPr="000F6456">
        <w:rPr>
          <w:b/>
          <w:bCs/>
        </w:rPr>
        <w:t>Total</w:t>
      </w:r>
      <w:proofErr w:type="gramEnd"/>
      <w:r w:rsidRPr="000F6456">
        <w:rPr>
          <w:b/>
          <w:bCs/>
        </w:rPr>
        <w:t xml:space="preserve"> de Productos</w:t>
      </w:r>
      <w:r>
        <w:rPr>
          <w:b/>
          <w:bCs/>
        </w:rPr>
        <w:t>:</w:t>
      </w:r>
    </w:p>
    <w:p w14:paraId="2E338DE4" w14:textId="3DE6D236" w:rsidR="000F6456" w:rsidRDefault="000F6456" w:rsidP="000F6456">
      <w:pPr>
        <w:rPr>
          <w:b/>
          <w:bCs/>
        </w:rPr>
      </w:pPr>
      <w:r w:rsidRPr="000F6456">
        <w:rPr>
          <w:b/>
          <w:bCs/>
        </w:rPr>
        <w:drawing>
          <wp:inline distT="0" distB="0" distL="0" distR="0" wp14:anchorId="5B1B4173" wp14:editId="33C420C1">
            <wp:extent cx="4591568" cy="5280660"/>
            <wp:effectExtent l="0" t="0" r="0" b="0"/>
            <wp:docPr id="424946119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46119" name="Imagen 1" descr="Imagen que contiene 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3763" cy="528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C8B4" w14:textId="7CA58B53" w:rsidR="000F6456" w:rsidRDefault="000F6456" w:rsidP="000F6456">
      <w:r>
        <w:lastRenderedPageBreak/>
        <w:t xml:space="preserve">El archivo </w:t>
      </w:r>
      <w:proofErr w:type="spellStart"/>
      <w:r>
        <w:t>csv</w:t>
      </w:r>
      <w:proofErr w:type="spellEnd"/>
      <w:r>
        <w:t xml:space="preserve"> </w:t>
      </w:r>
      <w:r w:rsidR="001B415F">
        <w:t xml:space="preserve">llamado </w:t>
      </w:r>
      <w:r w:rsidR="001B415F" w:rsidRPr="001B415F">
        <w:rPr>
          <w:i/>
          <w:iCs/>
        </w:rPr>
        <w:t>‘</w:t>
      </w:r>
      <w:proofErr w:type="spellStart"/>
      <w:r w:rsidR="001B415F" w:rsidRPr="001B415F">
        <w:rPr>
          <w:i/>
          <w:iCs/>
        </w:rPr>
        <w:t>total_productos</w:t>
      </w:r>
      <w:proofErr w:type="spellEnd"/>
      <w:r w:rsidR="001B415F" w:rsidRPr="001B415F">
        <w:rPr>
          <w:i/>
          <w:iCs/>
        </w:rPr>
        <w:t>’</w:t>
      </w:r>
      <w:r w:rsidR="001B415F">
        <w:t xml:space="preserve"> </w:t>
      </w:r>
      <w:r>
        <w:t>puede encontrarse en la ubicación indicada en la imagen abajo</w:t>
      </w:r>
      <w:r w:rsidR="001B415F">
        <w:t>.</w:t>
      </w:r>
    </w:p>
    <w:p w14:paraId="06AE2131" w14:textId="540629C1" w:rsidR="001B415F" w:rsidRDefault="001B415F" w:rsidP="000F6456">
      <w:r w:rsidRPr="001B415F">
        <w:drawing>
          <wp:inline distT="0" distB="0" distL="0" distR="0" wp14:anchorId="0B7CBF56" wp14:editId="6D48E044">
            <wp:extent cx="5612130" cy="1924685"/>
            <wp:effectExtent l="0" t="0" r="7620" b="0"/>
            <wp:docPr id="3340350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3508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3530" w14:textId="77777777" w:rsidR="001B415F" w:rsidRDefault="001B415F" w:rsidP="000F6456"/>
    <w:p w14:paraId="5C785FAB" w14:textId="524E90D7" w:rsidR="001B415F" w:rsidRDefault="001B415F" w:rsidP="001B415F">
      <w:pPr>
        <w:rPr>
          <w:b/>
          <w:bCs/>
        </w:rPr>
      </w:pPr>
      <w:proofErr w:type="gramStart"/>
      <w:r w:rsidRPr="000F6456">
        <w:rPr>
          <w:b/>
          <w:bCs/>
        </w:rPr>
        <w:t>Total</w:t>
      </w:r>
      <w:proofErr w:type="gramEnd"/>
      <w:r>
        <w:rPr>
          <w:b/>
          <w:bCs/>
        </w:rPr>
        <w:t xml:space="preserve"> Cajas</w:t>
      </w:r>
      <w:r>
        <w:rPr>
          <w:b/>
          <w:bCs/>
        </w:rPr>
        <w:t>:</w:t>
      </w:r>
    </w:p>
    <w:p w14:paraId="23BE6757" w14:textId="5A3F6580" w:rsidR="001B415F" w:rsidRDefault="001B415F" w:rsidP="000F6456">
      <w:r w:rsidRPr="001B415F">
        <w:drawing>
          <wp:inline distT="0" distB="0" distL="0" distR="0" wp14:anchorId="4D25BC09" wp14:editId="3BAB8B9F">
            <wp:extent cx="3315163" cy="2048161"/>
            <wp:effectExtent l="0" t="0" r="0" b="9525"/>
            <wp:docPr id="636347969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47969" name="Imagen 1" descr="Imagen que contiene Escala de tiemp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7B3D" w14:textId="38BDCCFD" w:rsidR="001B415F" w:rsidRDefault="001B415F" w:rsidP="001B415F">
      <w:r>
        <w:t xml:space="preserve">El archivo </w:t>
      </w:r>
      <w:proofErr w:type="spellStart"/>
      <w:r>
        <w:t>csv</w:t>
      </w:r>
      <w:proofErr w:type="spellEnd"/>
      <w:r>
        <w:t xml:space="preserve"> llamado </w:t>
      </w:r>
      <w:r w:rsidRPr="001B415F">
        <w:rPr>
          <w:i/>
          <w:iCs/>
        </w:rPr>
        <w:t>‘</w:t>
      </w:r>
      <w:proofErr w:type="spellStart"/>
      <w:r w:rsidRPr="001B415F">
        <w:rPr>
          <w:i/>
          <w:iCs/>
        </w:rPr>
        <w:t>total_</w:t>
      </w:r>
      <w:r>
        <w:rPr>
          <w:i/>
          <w:iCs/>
        </w:rPr>
        <w:t>cajas</w:t>
      </w:r>
      <w:proofErr w:type="spellEnd"/>
      <w:r w:rsidRPr="001B415F">
        <w:rPr>
          <w:i/>
          <w:iCs/>
        </w:rPr>
        <w:t>’</w:t>
      </w:r>
      <w:r>
        <w:t xml:space="preserve"> puede encontrarse en la ubicación indicada en la imagen abajo.</w:t>
      </w:r>
    </w:p>
    <w:p w14:paraId="6398782A" w14:textId="7B3165E4" w:rsidR="001B415F" w:rsidRDefault="001B415F" w:rsidP="001B415F">
      <w:r w:rsidRPr="001B415F">
        <w:drawing>
          <wp:inline distT="0" distB="0" distL="0" distR="0" wp14:anchorId="311ED9A2" wp14:editId="193E8DA0">
            <wp:extent cx="5612130" cy="1283335"/>
            <wp:effectExtent l="0" t="0" r="7620" b="0"/>
            <wp:docPr id="36285156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51563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489D" w14:textId="77777777" w:rsidR="001B415F" w:rsidRDefault="001B415F" w:rsidP="000F6456"/>
    <w:p w14:paraId="209342FE" w14:textId="77777777" w:rsidR="001B415F" w:rsidRDefault="001B415F" w:rsidP="000F6456"/>
    <w:p w14:paraId="1254D8DA" w14:textId="77777777" w:rsidR="001B415F" w:rsidRDefault="001B415F" w:rsidP="000F6456"/>
    <w:p w14:paraId="468BB0A0" w14:textId="77777777" w:rsidR="001B415F" w:rsidRDefault="001B415F" w:rsidP="000F6456"/>
    <w:p w14:paraId="44287BE8" w14:textId="7A289EA6" w:rsidR="001B415F" w:rsidRDefault="001B415F" w:rsidP="000F6456">
      <w:pPr>
        <w:rPr>
          <w:b/>
          <w:bCs/>
        </w:rPr>
      </w:pPr>
      <w:proofErr w:type="spellStart"/>
      <w:r w:rsidRPr="001B415F">
        <w:rPr>
          <w:b/>
          <w:bCs/>
        </w:rPr>
        <w:lastRenderedPageBreak/>
        <w:t>Metricas</w:t>
      </w:r>
      <w:proofErr w:type="spellEnd"/>
      <w:r>
        <w:rPr>
          <w:b/>
          <w:bCs/>
        </w:rPr>
        <w:t>:</w:t>
      </w:r>
    </w:p>
    <w:p w14:paraId="5D8A938B" w14:textId="06CBC2CC" w:rsidR="001B415F" w:rsidRDefault="001B415F" w:rsidP="000F6456">
      <w:pPr>
        <w:rPr>
          <w:b/>
          <w:bCs/>
        </w:rPr>
      </w:pPr>
      <w:r w:rsidRPr="001B415F">
        <w:rPr>
          <w:b/>
          <w:bCs/>
        </w:rPr>
        <w:drawing>
          <wp:inline distT="0" distB="0" distL="0" distR="0" wp14:anchorId="51FCC43B" wp14:editId="6900E725">
            <wp:extent cx="3368332" cy="1920406"/>
            <wp:effectExtent l="0" t="0" r="3810" b="3810"/>
            <wp:docPr id="21091544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5446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C948" w14:textId="23A14103" w:rsidR="001B415F" w:rsidRDefault="001B415F" w:rsidP="001B415F">
      <w:r>
        <w:t xml:space="preserve">El archivo </w:t>
      </w:r>
      <w:proofErr w:type="spellStart"/>
      <w:r>
        <w:t>csv</w:t>
      </w:r>
      <w:proofErr w:type="spellEnd"/>
      <w:r>
        <w:t xml:space="preserve"> llamado </w:t>
      </w:r>
      <w:r w:rsidRPr="001B415F">
        <w:rPr>
          <w:i/>
          <w:iCs/>
        </w:rPr>
        <w:t>‘</w:t>
      </w:r>
      <w:proofErr w:type="spellStart"/>
      <w:r>
        <w:rPr>
          <w:i/>
          <w:iCs/>
        </w:rPr>
        <w:t>metricas</w:t>
      </w:r>
      <w:proofErr w:type="spellEnd"/>
      <w:r w:rsidRPr="001B415F">
        <w:rPr>
          <w:i/>
          <w:iCs/>
        </w:rPr>
        <w:t>’</w:t>
      </w:r>
      <w:r>
        <w:t xml:space="preserve"> puede encontrarse en la ubicación indicada en la imagen abajo.</w:t>
      </w:r>
    </w:p>
    <w:p w14:paraId="7D37898C" w14:textId="6FB8428E" w:rsidR="00A145BC" w:rsidRDefault="00A145BC" w:rsidP="001B415F">
      <w:r w:rsidRPr="00A145BC">
        <w:drawing>
          <wp:inline distT="0" distB="0" distL="0" distR="0" wp14:anchorId="0ADE45EA" wp14:editId="6DA7304F">
            <wp:extent cx="5612130" cy="1405890"/>
            <wp:effectExtent l="0" t="0" r="7620" b="3810"/>
            <wp:docPr id="19771580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5809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8262" w14:textId="77777777" w:rsidR="001B415F" w:rsidRDefault="001B415F" w:rsidP="000F6456">
      <w:pPr>
        <w:rPr>
          <w:b/>
          <w:bCs/>
        </w:rPr>
      </w:pPr>
    </w:p>
    <w:p w14:paraId="792F635A" w14:textId="5B384250" w:rsidR="00A145BC" w:rsidRDefault="00A145BC" w:rsidP="000F6456">
      <w:pPr>
        <w:rPr>
          <w:b/>
          <w:bCs/>
        </w:rPr>
      </w:pPr>
      <w:r>
        <w:rPr>
          <w:b/>
          <w:bCs/>
        </w:rPr>
        <w:t>Pruebas Unitarias:</w:t>
      </w:r>
    </w:p>
    <w:p w14:paraId="0940BB32" w14:textId="55218EE5" w:rsidR="00A145BC" w:rsidRDefault="00A145BC" w:rsidP="000F6456">
      <w:r>
        <w:t xml:space="preserve">Para la ejecución de las pruebas unitarias debe correrse el comando indicado en la imagen de abajo: </w:t>
      </w:r>
    </w:p>
    <w:p w14:paraId="09513223" w14:textId="5BE12D6C" w:rsidR="00A145BC" w:rsidRPr="00A145BC" w:rsidRDefault="00A145BC" w:rsidP="000F6456">
      <w:r w:rsidRPr="00A145BC">
        <w:drawing>
          <wp:inline distT="0" distB="0" distL="0" distR="0" wp14:anchorId="68985C74" wp14:editId="381FAE46">
            <wp:extent cx="4248743" cy="466790"/>
            <wp:effectExtent l="0" t="0" r="0" b="9525"/>
            <wp:docPr id="300535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350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B73B" w14:textId="77777777" w:rsidR="00A145BC" w:rsidRDefault="00A145BC" w:rsidP="000F6456">
      <w:pPr>
        <w:rPr>
          <w:b/>
          <w:bCs/>
        </w:rPr>
      </w:pPr>
    </w:p>
    <w:p w14:paraId="571C6820" w14:textId="77777777" w:rsidR="00A145BC" w:rsidRDefault="00A145BC" w:rsidP="000F6456">
      <w:pPr>
        <w:rPr>
          <w:b/>
          <w:bCs/>
        </w:rPr>
      </w:pPr>
    </w:p>
    <w:p w14:paraId="30137EC4" w14:textId="77777777" w:rsidR="00A145BC" w:rsidRDefault="00A145BC" w:rsidP="000F6456">
      <w:pPr>
        <w:rPr>
          <w:b/>
          <w:bCs/>
        </w:rPr>
      </w:pPr>
    </w:p>
    <w:p w14:paraId="60691A9C" w14:textId="77777777" w:rsidR="00A145BC" w:rsidRDefault="00A145BC" w:rsidP="000F6456">
      <w:pPr>
        <w:rPr>
          <w:b/>
          <w:bCs/>
        </w:rPr>
      </w:pPr>
    </w:p>
    <w:p w14:paraId="0B9F4C9B" w14:textId="77777777" w:rsidR="00A145BC" w:rsidRDefault="00A145BC" w:rsidP="000F6456">
      <w:pPr>
        <w:rPr>
          <w:b/>
          <w:bCs/>
        </w:rPr>
      </w:pPr>
    </w:p>
    <w:p w14:paraId="3CB9E880" w14:textId="77777777" w:rsidR="00A145BC" w:rsidRDefault="00A145BC" w:rsidP="000F6456">
      <w:pPr>
        <w:rPr>
          <w:b/>
          <w:bCs/>
        </w:rPr>
      </w:pPr>
    </w:p>
    <w:p w14:paraId="3D59E935" w14:textId="77777777" w:rsidR="00A145BC" w:rsidRDefault="00A145BC" w:rsidP="000F6456">
      <w:pPr>
        <w:rPr>
          <w:b/>
          <w:bCs/>
        </w:rPr>
      </w:pPr>
    </w:p>
    <w:p w14:paraId="6CE9C88B" w14:textId="77777777" w:rsidR="00A145BC" w:rsidRDefault="00A145BC" w:rsidP="000F6456">
      <w:pPr>
        <w:rPr>
          <w:b/>
          <w:bCs/>
        </w:rPr>
      </w:pPr>
    </w:p>
    <w:p w14:paraId="648FD633" w14:textId="22AB3AFE" w:rsidR="00A145BC" w:rsidRDefault="00A145BC" w:rsidP="000F6456">
      <w:r>
        <w:lastRenderedPageBreak/>
        <w:t>Abajo se muestra el resultado de la ejecución del comando anterior</w:t>
      </w:r>
    </w:p>
    <w:p w14:paraId="7191ED18" w14:textId="77777777" w:rsidR="00A145BC" w:rsidRDefault="00A145BC" w:rsidP="000F6456"/>
    <w:p w14:paraId="21565C47" w14:textId="159916F5" w:rsidR="00A145BC" w:rsidRPr="00A145BC" w:rsidRDefault="00A145BC" w:rsidP="000F6456">
      <w:r w:rsidRPr="00A145BC">
        <w:drawing>
          <wp:inline distT="0" distB="0" distL="0" distR="0" wp14:anchorId="2D127AFD" wp14:editId="0E74E443">
            <wp:extent cx="5612130" cy="732790"/>
            <wp:effectExtent l="0" t="0" r="7620" b="0"/>
            <wp:docPr id="18390149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1496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0919" w14:textId="77777777" w:rsidR="00A145BC" w:rsidRDefault="00A145BC" w:rsidP="000F6456">
      <w:pPr>
        <w:rPr>
          <w:b/>
          <w:bCs/>
        </w:rPr>
      </w:pPr>
    </w:p>
    <w:p w14:paraId="79FCA5ED" w14:textId="77777777" w:rsidR="00A145BC" w:rsidRDefault="00A145BC" w:rsidP="000F6456">
      <w:pPr>
        <w:rPr>
          <w:b/>
          <w:bCs/>
        </w:rPr>
      </w:pPr>
    </w:p>
    <w:p w14:paraId="1659A9EA" w14:textId="77777777" w:rsidR="00A145BC" w:rsidRDefault="00A145BC" w:rsidP="000F6456">
      <w:pPr>
        <w:rPr>
          <w:b/>
          <w:bCs/>
        </w:rPr>
      </w:pPr>
    </w:p>
    <w:p w14:paraId="687A032E" w14:textId="77777777" w:rsidR="00A145BC" w:rsidRDefault="00A145BC" w:rsidP="000F6456">
      <w:pPr>
        <w:rPr>
          <w:b/>
          <w:bCs/>
        </w:rPr>
      </w:pPr>
    </w:p>
    <w:p w14:paraId="3DAF9868" w14:textId="77777777" w:rsidR="00A145BC" w:rsidRDefault="00A145BC" w:rsidP="000F6456">
      <w:pPr>
        <w:rPr>
          <w:b/>
          <w:bCs/>
        </w:rPr>
      </w:pPr>
    </w:p>
    <w:p w14:paraId="2496ACA1" w14:textId="77777777" w:rsidR="00A145BC" w:rsidRDefault="00A145BC" w:rsidP="000F6456">
      <w:pPr>
        <w:rPr>
          <w:b/>
          <w:bCs/>
        </w:rPr>
      </w:pPr>
    </w:p>
    <w:p w14:paraId="3C836D81" w14:textId="77777777" w:rsidR="00A145BC" w:rsidRDefault="00A145BC" w:rsidP="000F6456">
      <w:pPr>
        <w:rPr>
          <w:b/>
          <w:bCs/>
        </w:rPr>
      </w:pPr>
    </w:p>
    <w:p w14:paraId="184AED9A" w14:textId="77777777" w:rsidR="00A145BC" w:rsidRDefault="00A145BC" w:rsidP="000F6456">
      <w:pPr>
        <w:rPr>
          <w:b/>
          <w:bCs/>
        </w:rPr>
      </w:pPr>
    </w:p>
    <w:p w14:paraId="008CBD37" w14:textId="77777777" w:rsidR="00A145BC" w:rsidRPr="001B415F" w:rsidRDefault="00A145BC" w:rsidP="000F6456">
      <w:pPr>
        <w:rPr>
          <w:b/>
          <w:bCs/>
        </w:rPr>
      </w:pPr>
    </w:p>
    <w:sectPr w:rsidR="00A145BC" w:rsidRPr="001B41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56"/>
    <w:rsid w:val="000F6456"/>
    <w:rsid w:val="001B415F"/>
    <w:rsid w:val="00967985"/>
    <w:rsid w:val="00A1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E55B7"/>
  <w15:chartTrackingRefBased/>
  <w15:docId w15:val="{DEB67775-8346-4CDF-B321-040EED7D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15F"/>
  </w:style>
  <w:style w:type="paragraph" w:styleId="Ttulo1">
    <w:name w:val="heading 1"/>
    <w:basedOn w:val="Normal"/>
    <w:next w:val="Normal"/>
    <w:link w:val="Ttulo1Car"/>
    <w:uiPriority w:val="9"/>
    <w:qFormat/>
    <w:rsid w:val="000F6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6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6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6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6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6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6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6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6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6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6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6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64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64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64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64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64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64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6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6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6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6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6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64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64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64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6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64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64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Gutierrez</dc:creator>
  <cp:keywords/>
  <dc:description/>
  <cp:lastModifiedBy>Fernando Gutierrez</cp:lastModifiedBy>
  <cp:revision>1</cp:revision>
  <dcterms:created xsi:type="dcterms:W3CDTF">2024-04-18T02:05:00Z</dcterms:created>
  <dcterms:modified xsi:type="dcterms:W3CDTF">2024-04-18T02:31:00Z</dcterms:modified>
</cp:coreProperties>
</file>