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C6187" w14:textId="705ADE1A" w:rsidR="00B44A5A" w:rsidRDefault="00B44A5A">
      <w:r w:rsidRPr="00E00F73">
        <w:rPr>
          <w:b/>
          <w:bCs/>
        </w:rPr>
        <w:t>Nombre:</w:t>
      </w:r>
      <w:r>
        <w:t xml:space="preserve"> Fernando Eliceo Huilca Villagómez       </w:t>
      </w:r>
      <w:r w:rsidR="00E00F73">
        <w:t xml:space="preserve">      </w:t>
      </w:r>
      <w:r w:rsidRPr="00E00F73">
        <w:rPr>
          <w:b/>
          <w:bCs/>
        </w:rPr>
        <w:t>Curso:</w:t>
      </w:r>
      <w:r>
        <w:t xml:space="preserve"> GR2SW     </w:t>
      </w:r>
      <w:r w:rsidR="00E00F73">
        <w:t xml:space="preserve">            </w:t>
      </w:r>
      <w:r w:rsidRPr="00E00F73">
        <w:rPr>
          <w:b/>
          <w:bCs/>
        </w:rPr>
        <w:t>Fecha:</w:t>
      </w:r>
      <w:r>
        <w:t xml:space="preserve"> </w:t>
      </w:r>
      <w:r w:rsidR="00E00F73">
        <w:t>25/05/2025</w:t>
      </w:r>
    </w:p>
    <w:p w14:paraId="5EA7A694" w14:textId="4F54F314" w:rsidR="00B44A5A" w:rsidRDefault="00F008DF">
      <w:r w:rsidRPr="00F008DF">
        <w:rPr>
          <w:b/>
          <w:bCs/>
        </w:rPr>
        <w:t>Procedimiento para la imagen asignada (Imagen 23):</w:t>
      </w:r>
    </w:p>
    <w:p w14:paraId="2896B898" w14:textId="69E070CE" w:rsidR="007E4AEB" w:rsidRDefault="0041712B">
      <w:r w:rsidRPr="0041712B">
        <w:t>Primero, a partir de la imagen que se nos asignó (imagen 23), procederemos a dividir en triángulos aquellas figuras que no lo sean, ya que trabajaremos exclusivamente con esta primitiva.</w:t>
      </w:r>
      <w:r w:rsidR="007E4AEB" w:rsidRPr="007E4AEB">
        <w:rPr>
          <w:noProof/>
        </w:rPr>
        <w:drawing>
          <wp:inline distT="0" distB="0" distL="0" distR="0" wp14:anchorId="06C41D65" wp14:editId="5867C61C">
            <wp:extent cx="3618186" cy="2660682"/>
            <wp:effectExtent l="19050" t="19050" r="20955" b="25400"/>
            <wp:docPr id="95017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7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6455" cy="268147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645A7F" w14:textId="77777777" w:rsidR="008E4E70" w:rsidRDefault="008E4E70">
      <w:r w:rsidRPr="008E4E70">
        <w:t>A continuación, utilizaremos GeoGebra para posicionar la imagen en el centro del plano y obtener las coordenadas de los puntos con ayuda de esta herramienta.</w:t>
      </w:r>
    </w:p>
    <w:p w14:paraId="483299F1" w14:textId="77777777" w:rsidR="008E4E70" w:rsidRDefault="008E4E70">
      <w:r w:rsidRPr="008E4E70">
        <w:t>Es importante recordar que las coordenadas deben estar normalizadas, por lo que conviene reducir la imagen hasta que quede dentro de los límites de -1 y 1.</w:t>
      </w:r>
    </w:p>
    <w:p w14:paraId="396B5649" w14:textId="4798B3B2" w:rsidR="00D23A98" w:rsidRDefault="00D00DA3">
      <w:r w:rsidRPr="00D00DA3">
        <w:rPr>
          <w:noProof/>
        </w:rPr>
        <w:drawing>
          <wp:inline distT="0" distB="0" distL="0" distR="0" wp14:anchorId="22AC8505" wp14:editId="5CC4122E">
            <wp:extent cx="5943600" cy="3181350"/>
            <wp:effectExtent l="0" t="0" r="0" b="0"/>
            <wp:docPr id="361512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12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8E02" w14:textId="77777777" w:rsidR="008E4E70" w:rsidRDefault="008E4E70"/>
    <w:p w14:paraId="6D3A8C35" w14:textId="400275BB" w:rsidR="00B56A9B" w:rsidRPr="008E4E70" w:rsidRDefault="00D82733">
      <w:pPr>
        <w:rPr>
          <w:b/>
          <w:bCs/>
          <w:noProof/>
          <w:sz w:val="28"/>
          <w:szCs w:val="28"/>
        </w:rPr>
      </w:pPr>
      <w:r w:rsidRPr="008E4E70">
        <w:rPr>
          <w:b/>
          <w:bCs/>
          <w:noProof/>
          <w:sz w:val="28"/>
          <w:szCs w:val="28"/>
        </w:rPr>
        <w:lastRenderedPageBreak/>
        <w:t xml:space="preserve">Definir los colores: </w:t>
      </w:r>
    </w:p>
    <w:p w14:paraId="5E4E4EB7" w14:textId="77777777" w:rsidR="00022791" w:rsidRDefault="00022791">
      <w:r w:rsidRPr="00022791">
        <w:t>Podemos utilizar Paint y la herramienta cuentagotas para obtener los colores de manera sencilla. Luego, debemos normalizarlos dividiendo cada componente (R, G, B) entre 255.</w:t>
      </w:r>
    </w:p>
    <w:p w14:paraId="309FE7DE" w14:textId="445C2C5E" w:rsidR="00D82733" w:rsidRDefault="00183990">
      <w:r w:rsidRPr="00183990">
        <w:rPr>
          <w:noProof/>
        </w:rPr>
        <w:drawing>
          <wp:inline distT="0" distB="0" distL="0" distR="0" wp14:anchorId="7E6DC49A" wp14:editId="0100414A">
            <wp:extent cx="5076497" cy="2854445"/>
            <wp:effectExtent l="0" t="0" r="0" b="3175"/>
            <wp:docPr id="278912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2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8078" cy="286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4E18" w14:textId="6F94A7C7" w:rsidR="00C31457" w:rsidRDefault="00C31457"/>
    <w:p w14:paraId="71E9F13F" w14:textId="6F4F9DFA" w:rsidR="00C31457" w:rsidRPr="007E4AEB" w:rsidRDefault="0002279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04A118" wp14:editId="5C6C6D37">
                <wp:simplePos x="0" y="0"/>
                <wp:positionH relativeFrom="page">
                  <wp:align>right</wp:align>
                </wp:positionH>
                <wp:positionV relativeFrom="paragraph">
                  <wp:posOffset>3033351</wp:posOffset>
                </wp:positionV>
                <wp:extent cx="3857625" cy="635"/>
                <wp:effectExtent l="0" t="0" r="9525" b="0"/>
                <wp:wrapTopAndBottom/>
                <wp:docPr id="162761318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10CC0D" w14:textId="33B45708" w:rsidR="00022791" w:rsidRPr="005F1300" w:rsidRDefault="00022791" w:rsidP="00022791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Ilustración:  Valores normalizados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04A11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52.55pt;margin-top:238.85pt;width:303.75pt;height:.05pt;z-index:25166336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" stroked="f">
                <v:textbox style="mso-fit-shape-to-text:t" inset="0,0,0,0">
                  <w:txbxContent>
                    <w:p w14:paraId="2A10CC0D" w14:textId="33B45708" w:rsidR="00022791" w:rsidRPr="005F1300" w:rsidRDefault="00022791" w:rsidP="00022791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Ilustración:  Valores normalizados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BA5702">
        <w:rPr>
          <w:noProof/>
        </w:rPr>
        <w:drawing>
          <wp:anchor distT="0" distB="0" distL="114300" distR="114300" simplePos="0" relativeHeight="251658240" behindDoc="0" locked="0" layoutInCell="1" allowOverlap="1" wp14:anchorId="6B24364A" wp14:editId="0E35BB4E">
            <wp:simplePos x="0" y="0"/>
            <wp:positionH relativeFrom="page">
              <wp:align>right</wp:align>
            </wp:positionH>
            <wp:positionV relativeFrom="paragraph">
              <wp:posOffset>192405</wp:posOffset>
            </wp:positionV>
            <wp:extent cx="3856990" cy="2719070"/>
            <wp:effectExtent l="0" t="0" r="0" b="5080"/>
            <wp:wrapTopAndBottom/>
            <wp:docPr id="33909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9714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4" t="5377" b="10303"/>
                    <a:stretch/>
                  </pic:blipFill>
                  <pic:spPr bwMode="auto">
                    <a:xfrm>
                      <a:off x="0" y="0"/>
                      <a:ext cx="3857953" cy="2720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1457">
        <w:rPr>
          <w:noProof/>
        </w:rPr>
        <w:drawing>
          <wp:anchor distT="0" distB="0" distL="114300" distR="114300" simplePos="0" relativeHeight="251659264" behindDoc="1" locked="0" layoutInCell="1" allowOverlap="1" wp14:anchorId="30209ABD" wp14:editId="46A6B850">
            <wp:simplePos x="0" y="0"/>
            <wp:positionH relativeFrom="page">
              <wp:posOffset>268014</wp:posOffset>
            </wp:positionH>
            <wp:positionV relativeFrom="paragraph">
              <wp:posOffset>187325</wp:posOffset>
            </wp:positionV>
            <wp:extent cx="4070401" cy="2782614"/>
            <wp:effectExtent l="0" t="0" r="6350" b="0"/>
            <wp:wrapNone/>
            <wp:docPr id="1718263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6377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401" cy="2782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7B19973" wp14:editId="24F43AB2">
                <wp:simplePos x="0" y="0"/>
                <wp:positionH relativeFrom="column">
                  <wp:posOffset>-914400</wp:posOffset>
                </wp:positionH>
                <wp:positionV relativeFrom="paragraph">
                  <wp:posOffset>3027045</wp:posOffset>
                </wp:positionV>
                <wp:extent cx="4070350" cy="635"/>
                <wp:effectExtent l="0" t="0" r="0" b="0"/>
                <wp:wrapNone/>
                <wp:docPr id="17736079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97F436" w14:textId="0C9E9984" w:rsidR="00022791" w:rsidRPr="002969BD" w:rsidRDefault="00022791" w:rsidP="00022791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                  Ilustración: Valores entre 0 y 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19973" id="_x0000_s1027" type="#_x0000_t202" style="position:absolute;margin-left:-1in;margin-top:238.35pt;width:320.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" stroked="f">
                <v:textbox style="mso-fit-shape-to-text:t" inset="0,0,0,0">
                  <w:txbxContent>
                    <w:p w14:paraId="2F97F436" w14:textId="0C9E9984" w:rsidR="00022791" w:rsidRPr="002969BD" w:rsidRDefault="00022791" w:rsidP="00022791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                  Ilustración: Valores entre 0 y 255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31457" w:rsidRPr="007E4AEB" w:rsidSect="00295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EB"/>
    <w:rsid w:val="00022791"/>
    <w:rsid w:val="00173433"/>
    <w:rsid w:val="00183990"/>
    <w:rsid w:val="00276372"/>
    <w:rsid w:val="00295132"/>
    <w:rsid w:val="0041712B"/>
    <w:rsid w:val="00441870"/>
    <w:rsid w:val="00495EAD"/>
    <w:rsid w:val="006F0F2F"/>
    <w:rsid w:val="007B416D"/>
    <w:rsid w:val="007E4AEB"/>
    <w:rsid w:val="008D5683"/>
    <w:rsid w:val="008E4E70"/>
    <w:rsid w:val="00B44A5A"/>
    <w:rsid w:val="00B56A9B"/>
    <w:rsid w:val="00BA5702"/>
    <w:rsid w:val="00BC3780"/>
    <w:rsid w:val="00C31457"/>
    <w:rsid w:val="00D00DA3"/>
    <w:rsid w:val="00D23A98"/>
    <w:rsid w:val="00D82733"/>
    <w:rsid w:val="00E00F73"/>
    <w:rsid w:val="00F0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02BB9"/>
  <w15:chartTrackingRefBased/>
  <w15:docId w15:val="{E75C2689-9CA5-4C0E-8D1C-B99E2D96D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4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4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4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4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A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4A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4A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4A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4A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4A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4A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4A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4A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4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4A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4AEB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02279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Huilca</dc:creator>
  <cp:keywords/>
  <dc:description/>
  <cp:lastModifiedBy>Fernando Huilca</cp:lastModifiedBy>
  <cp:revision>15</cp:revision>
  <dcterms:created xsi:type="dcterms:W3CDTF">2025-05-25T05:25:00Z</dcterms:created>
  <dcterms:modified xsi:type="dcterms:W3CDTF">2025-05-26T01:44:00Z</dcterms:modified>
</cp:coreProperties>
</file>