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FBAF2C" w14:textId="6CC498C6" w:rsidR="00213BA1" w:rsidRPr="00C0007A" w:rsidRDefault="00C0007A" w:rsidP="00C0007A">
      <w:pPr>
        <w:shd w:val="clear" w:color="auto" w:fill="D9E2F3" w:themeFill="accent1" w:themeFillTint="33"/>
        <w:spacing w:after="240" w:line="276" w:lineRule="auto"/>
        <w:jc w:val="center"/>
        <w:rPr>
          <w:rFonts w:ascii="Segoe UI" w:hAnsi="Segoe UI" w:cs="Segoe UI"/>
          <w:b/>
          <w:bCs/>
          <w:color w:val="4472C4" w:themeColor="accent1"/>
          <w:sz w:val="36"/>
          <w:szCs w:val="36"/>
        </w:rPr>
      </w:pPr>
      <w:r w:rsidRPr="00C0007A">
        <w:rPr>
          <w:rFonts w:ascii="Segoe UI" w:hAnsi="Segoe UI" w:cs="Segoe UI"/>
          <w:b/>
          <w:bCs/>
          <w:color w:val="4472C4" w:themeColor="accent1"/>
          <w:sz w:val="36"/>
          <w:szCs w:val="36"/>
        </w:rPr>
        <w:t>L</w:t>
      </w:r>
      <w:r>
        <w:rPr>
          <w:rFonts w:ascii="Segoe UI" w:hAnsi="Segoe UI" w:cs="Segoe UI"/>
          <w:b/>
          <w:bCs/>
          <w:color w:val="4472C4" w:themeColor="accent1"/>
          <w:sz w:val="36"/>
          <w:szCs w:val="36"/>
        </w:rPr>
        <w:t>aboratorio</w:t>
      </w:r>
      <w:r w:rsidRPr="00C0007A">
        <w:rPr>
          <w:rFonts w:ascii="Segoe UI" w:hAnsi="Segoe UI" w:cs="Segoe UI"/>
          <w:b/>
          <w:bCs/>
          <w:color w:val="4472C4" w:themeColor="accent1"/>
          <w:sz w:val="36"/>
          <w:szCs w:val="36"/>
        </w:rPr>
        <w:t xml:space="preserve"> </w:t>
      </w:r>
      <w:r w:rsidR="00234EC2">
        <w:rPr>
          <w:rFonts w:ascii="Segoe UI" w:hAnsi="Segoe UI" w:cs="Segoe UI"/>
          <w:b/>
          <w:bCs/>
          <w:color w:val="4472C4" w:themeColor="accent1"/>
          <w:sz w:val="36"/>
          <w:szCs w:val="36"/>
        </w:rPr>
        <w:t>6</w:t>
      </w:r>
    </w:p>
    <w:p w14:paraId="1E8EF8FF" w14:textId="19DFAEE9" w:rsidR="00C0007A" w:rsidRPr="00C0007A" w:rsidRDefault="00234EC2" w:rsidP="00C0007A">
      <w:pPr>
        <w:shd w:val="clear" w:color="auto" w:fill="D9E2F3" w:themeFill="accent1" w:themeFillTint="33"/>
        <w:spacing w:after="240" w:line="276" w:lineRule="auto"/>
        <w:jc w:val="center"/>
        <w:rPr>
          <w:rFonts w:ascii="Segoe UI" w:hAnsi="Segoe UI" w:cs="Segoe UI"/>
          <w:b/>
          <w:bCs/>
          <w:color w:val="4472C4" w:themeColor="accent1"/>
          <w:sz w:val="36"/>
          <w:szCs w:val="36"/>
        </w:rPr>
      </w:pPr>
      <w:r>
        <w:rPr>
          <w:rFonts w:ascii="Segoe UI" w:hAnsi="Segoe UI" w:cs="Segoe UI"/>
          <w:b/>
          <w:bCs/>
          <w:color w:val="4472C4" w:themeColor="accent1"/>
          <w:sz w:val="36"/>
          <w:szCs w:val="36"/>
        </w:rPr>
        <w:t>SINGULARITY</w:t>
      </w:r>
    </w:p>
    <w:p w14:paraId="53E25D59" w14:textId="5D49C421" w:rsidR="00234EC2" w:rsidRPr="00234EC2" w:rsidRDefault="00234EC2" w:rsidP="00234EC2">
      <w:pPr>
        <w:spacing w:after="240" w:line="276" w:lineRule="auto"/>
        <w:jc w:val="both"/>
        <w:rPr>
          <w:sz w:val="22"/>
          <w:szCs w:val="22"/>
        </w:rPr>
      </w:pPr>
    </w:p>
    <w:p w14:paraId="1B23F641" w14:textId="14B683C7" w:rsidR="00234EC2" w:rsidRPr="00234EC2" w:rsidRDefault="00AE6727" w:rsidP="00CE14E2">
      <w:pPr>
        <w:spacing w:after="240" w:line="276" w:lineRule="auto"/>
        <w:ind w:firstLine="709"/>
        <w:jc w:val="both"/>
        <w:rPr>
          <w:sz w:val="22"/>
          <w:szCs w:val="22"/>
        </w:rPr>
      </w:pPr>
      <w:r>
        <w:rPr>
          <w:sz w:val="22"/>
          <w:szCs w:val="22"/>
        </w:rPr>
        <w:t xml:space="preserve">El </w:t>
      </w:r>
      <w:r w:rsidR="00234EC2" w:rsidRPr="00234EC2">
        <w:rPr>
          <w:sz w:val="22"/>
          <w:szCs w:val="22"/>
        </w:rPr>
        <w:t xml:space="preserve">laboratorio se centra en el uso de contenedores, específicamente </w:t>
      </w:r>
      <w:proofErr w:type="spellStart"/>
      <w:r w:rsidR="00234EC2" w:rsidRPr="00234EC2">
        <w:rPr>
          <w:sz w:val="22"/>
          <w:szCs w:val="22"/>
        </w:rPr>
        <w:t>Singularity</w:t>
      </w:r>
      <w:proofErr w:type="spellEnd"/>
      <w:r w:rsidR="00234EC2" w:rsidRPr="00234EC2">
        <w:rPr>
          <w:sz w:val="22"/>
          <w:szCs w:val="22"/>
        </w:rPr>
        <w:t>, en entornos HPC</w:t>
      </w:r>
      <w:r w:rsidR="00CE14E2">
        <w:rPr>
          <w:sz w:val="22"/>
          <w:szCs w:val="22"/>
        </w:rPr>
        <w:t xml:space="preserve">. </w:t>
      </w:r>
      <w:r w:rsidR="00234EC2" w:rsidRPr="00234EC2">
        <w:rPr>
          <w:sz w:val="22"/>
          <w:szCs w:val="22"/>
        </w:rPr>
        <w:t xml:space="preserve">Se destaca la utilidad de los contenedores para la instalación de software en clústeres donde no se tienen permisos de </w:t>
      </w:r>
      <w:proofErr w:type="spellStart"/>
      <w:r w:rsidR="00234EC2" w:rsidRPr="00234EC2">
        <w:rPr>
          <w:sz w:val="22"/>
          <w:szCs w:val="22"/>
        </w:rPr>
        <w:t>root</w:t>
      </w:r>
      <w:proofErr w:type="spellEnd"/>
      <w:r w:rsidR="00234EC2" w:rsidRPr="00234EC2">
        <w:rPr>
          <w:sz w:val="22"/>
          <w:szCs w:val="22"/>
        </w:rPr>
        <w:t xml:space="preserve">. Se abordan los conceptos de SLURM, Docker y Git, con el objetivo de familiarizarse con herramientas de contenedores y ejecutar contenedores en sistemas HPC. Se utiliza Git y GitHub para gestionar versiones y colaboración. Además, se crea una imagen local de </w:t>
      </w:r>
      <w:proofErr w:type="spellStart"/>
      <w:r w:rsidR="00234EC2" w:rsidRPr="00234EC2">
        <w:rPr>
          <w:sz w:val="22"/>
          <w:szCs w:val="22"/>
        </w:rPr>
        <w:t>Singularity</w:t>
      </w:r>
      <w:proofErr w:type="spellEnd"/>
      <w:r w:rsidR="00234EC2" w:rsidRPr="00234EC2">
        <w:rPr>
          <w:sz w:val="22"/>
          <w:szCs w:val="22"/>
        </w:rPr>
        <w:t xml:space="preserve"> a partir de una imagen Docker y se realiza una práctica avanzada ejecutando la aplicación BLAST con un contenedor de </w:t>
      </w:r>
      <w:proofErr w:type="spellStart"/>
      <w:r w:rsidR="00234EC2" w:rsidRPr="00234EC2">
        <w:rPr>
          <w:sz w:val="22"/>
          <w:szCs w:val="22"/>
        </w:rPr>
        <w:t>BioContainers</w:t>
      </w:r>
      <w:proofErr w:type="spellEnd"/>
      <w:r w:rsidR="00234EC2" w:rsidRPr="00234EC2">
        <w:rPr>
          <w:sz w:val="22"/>
          <w:szCs w:val="22"/>
        </w:rPr>
        <w:t>.</w:t>
      </w:r>
    </w:p>
    <w:p w14:paraId="34A3C0B7" w14:textId="6F3289D1" w:rsidR="006A5B81" w:rsidRPr="006A5B81" w:rsidRDefault="006A5B81" w:rsidP="006A5B81">
      <w:pPr>
        <w:spacing w:after="240" w:line="276" w:lineRule="auto"/>
        <w:ind w:firstLine="709"/>
        <w:jc w:val="both"/>
        <w:rPr>
          <w:sz w:val="22"/>
          <w:szCs w:val="22"/>
        </w:rPr>
      </w:pPr>
      <w:r w:rsidRPr="006A5B81">
        <w:rPr>
          <w:sz w:val="22"/>
          <w:szCs w:val="22"/>
        </w:rPr>
        <w:t xml:space="preserve">En un entorno HPC, la instalación de software puede ser complicada debido a restricciones de permisos. La práctica destaca que, al utilizar </w:t>
      </w:r>
      <w:proofErr w:type="spellStart"/>
      <w:r w:rsidRPr="006A5B81">
        <w:rPr>
          <w:sz w:val="22"/>
          <w:szCs w:val="22"/>
        </w:rPr>
        <w:t>Singularity</w:t>
      </w:r>
      <w:proofErr w:type="spellEnd"/>
      <w:r w:rsidRPr="006A5B81">
        <w:rPr>
          <w:sz w:val="22"/>
          <w:szCs w:val="22"/>
        </w:rPr>
        <w:t>, los usuarios pueden descargar e implementar imágenes de contenedores directamente en el clúster sin necesidad de permisos de ROOT. Esto simplifica la escalabilidad de las aplicaciones, facilita la reproducción de experimentos, promueve la colaboración entre usuarios y grupos de investigación, y simplifica la gestión de dependencias de software.</w:t>
      </w:r>
    </w:p>
    <w:p w14:paraId="69906A91" w14:textId="3E54C976" w:rsidR="006A5B81" w:rsidRPr="006A5B81" w:rsidRDefault="006A5B81" w:rsidP="006A5B81">
      <w:pPr>
        <w:spacing w:after="240" w:line="276" w:lineRule="auto"/>
        <w:ind w:firstLine="709"/>
        <w:jc w:val="both"/>
        <w:rPr>
          <w:sz w:val="22"/>
          <w:szCs w:val="22"/>
        </w:rPr>
      </w:pPr>
      <w:r w:rsidRPr="006A5B81">
        <w:rPr>
          <w:sz w:val="22"/>
          <w:szCs w:val="22"/>
        </w:rPr>
        <w:t xml:space="preserve">La capacidad de ejecutar contenedores sin privilegios de ROOT es especialmente valiosa en entornos compartidos, donde múltiples usuarios trabajan simultáneamente en un clúster. Esto mejora la seguridad y reduce el riesgo de conflictos y errores asociados con la ejecución de procesos con privilegios elevados. La práctica enfatiza la utilidad de </w:t>
      </w:r>
      <w:proofErr w:type="spellStart"/>
      <w:r w:rsidRPr="006A5B81">
        <w:rPr>
          <w:sz w:val="22"/>
          <w:szCs w:val="22"/>
        </w:rPr>
        <w:t>Singularity</w:t>
      </w:r>
      <w:proofErr w:type="spellEnd"/>
      <w:r w:rsidRPr="006A5B81">
        <w:rPr>
          <w:sz w:val="22"/>
          <w:szCs w:val="22"/>
        </w:rPr>
        <w:t xml:space="preserve"> al proporcionar una capa adicional de seguridad y control en entornos colaborativos de alta demanda.</w:t>
      </w:r>
    </w:p>
    <w:p w14:paraId="11982A07" w14:textId="6455293F" w:rsidR="00285439" w:rsidRPr="00C0007A" w:rsidRDefault="006A5B81" w:rsidP="006A5B81">
      <w:pPr>
        <w:spacing w:after="240" w:line="276" w:lineRule="auto"/>
        <w:ind w:firstLine="709"/>
        <w:jc w:val="both"/>
        <w:rPr>
          <w:sz w:val="22"/>
          <w:szCs w:val="22"/>
        </w:rPr>
      </w:pPr>
      <w:r w:rsidRPr="006A5B81">
        <w:rPr>
          <w:sz w:val="22"/>
          <w:szCs w:val="22"/>
        </w:rPr>
        <w:t xml:space="preserve">En resumen, esta práctica se presenta como una solución eficaz para la manipulación de imágenes de Docker en entornos compartidos, destacando la capacidad de </w:t>
      </w:r>
      <w:proofErr w:type="spellStart"/>
      <w:r w:rsidRPr="006A5B81">
        <w:rPr>
          <w:sz w:val="22"/>
          <w:szCs w:val="22"/>
        </w:rPr>
        <w:t>Singularity</w:t>
      </w:r>
      <w:proofErr w:type="spellEnd"/>
      <w:r w:rsidRPr="006A5B81">
        <w:rPr>
          <w:sz w:val="22"/>
          <w:szCs w:val="22"/>
        </w:rPr>
        <w:t xml:space="preserve"> para abordar desafíos comunes relacionados con la instalación y ejecución de software en entornos HPC sin la necesidad de privilegios de ROOT.</w:t>
      </w:r>
    </w:p>
    <w:sectPr w:rsidR="00285439" w:rsidRPr="00C0007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1156CB"/>
    <w:multiLevelType w:val="hybridMultilevel"/>
    <w:tmpl w:val="1A267122"/>
    <w:lvl w:ilvl="0" w:tplc="538C7410">
      <w:start w:val="1"/>
      <w:numFmt w:val="decimal"/>
      <w:lvlText w:val="%1."/>
      <w:lvlJc w:val="left"/>
      <w:pPr>
        <w:ind w:left="1069" w:hanging="360"/>
      </w:pPr>
      <w:rPr>
        <w:rFonts w:hint="default"/>
      </w:rPr>
    </w:lvl>
    <w:lvl w:ilvl="1" w:tplc="040A0019">
      <w:start w:val="1"/>
      <w:numFmt w:val="lowerLetter"/>
      <w:lvlText w:val="%2."/>
      <w:lvlJc w:val="left"/>
      <w:pPr>
        <w:ind w:left="1789" w:hanging="360"/>
      </w:pPr>
    </w:lvl>
    <w:lvl w:ilvl="2" w:tplc="040A001B" w:tentative="1">
      <w:start w:val="1"/>
      <w:numFmt w:val="lowerRoman"/>
      <w:lvlText w:val="%3."/>
      <w:lvlJc w:val="right"/>
      <w:pPr>
        <w:ind w:left="2509" w:hanging="180"/>
      </w:pPr>
    </w:lvl>
    <w:lvl w:ilvl="3" w:tplc="040A000F" w:tentative="1">
      <w:start w:val="1"/>
      <w:numFmt w:val="decimal"/>
      <w:lvlText w:val="%4."/>
      <w:lvlJc w:val="left"/>
      <w:pPr>
        <w:ind w:left="3229" w:hanging="360"/>
      </w:pPr>
    </w:lvl>
    <w:lvl w:ilvl="4" w:tplc="040A0019" w:tentative="1">
      <w:start w:val="1"/>
      <w:numFmt w:val="lowerLetter"/>
      <w:lvlText w:val="%5."/>
      <w:lvlJc w:val="left"/>
      <w:pPr>
        <w:ind w:left="3949" w:hanging="360"/>
      </w:pPr>
    </w:lvl>
    <w:lvl w:ilvl="5" w:tplc="040A001B" w:tentative="1">
      <w:start w:val="1"/>
      <w:numFmt w:val="lowerRoman"/>
      <w:lvlText w:val="%6."/>
      <w:lvlJc w:val="right"/>
      <w:pPr>
        <w:ind w:left="4669" w:hanging="180"/>
      </w:pPr>
    </w:lvl>
    <w:lvl w:ilvl="6" w:tplc="040A000F" w:tentative="1">
      <w:start w:val="1"/>
      <w:numFmt w:val="decimal"/>
      <w:lvlText w:val="%7."/>
      <w:lvlJc w:val="left"/>
      <w:pPr>
        <w:ind w:left="5389" w:hanging="360"/>
      </w:pPr>
    </w:lvl>
    <w:lvl w:ilvl="7" w:tplc="040A0019" w:tentative="1">
      <w:start w:val="1"/>
      <w:numFmt w:val="lowerLetter"/>
      <w:lvlText w:val="%8."/>
      <w:lvlJc w:val="left"/>
      <w:pPr>
        <w:ind w:left="6109" w:hanging="360"/>
      </w:pPr>
    </w:lvl>
    <w:lvl w:ilvl="8" w:tplc="040A001B" w:tentative="1">
      <w:start w:val="1"/>
      <w:numFmt w:val="lowerRoman"/>
      <w:lvlText w:val="%9."/>
      <w:lvlJc w:val="right"/>
      <w:pPr>
        <w:ind w:left="6829" w:hanging="180"/>
      </w:pPr>
    </w:lvl>
  </w:abstractNum>
  <w:abstractNum w:abstractNumId="1" w15:restartNumberingAfterBreak="0">
    <w:nsid w:val="25DF2320"/>
    <w:multiLevelType w:val="hybridMultilevel"/>
    <w:tmpl w:val="8E7A4592"/>
    <w:lvl w:ilvl="0" w:tplc="040A000F">
      <w:start w:val="1"/>
      <w:numFmt w:val="decimal"/>
      <w:lvlText w:val="%1."/>
      <w:lvlJc w:val="left"/>
      <w:pPr>
        <w:ind w:left="1429" w:hanging="360"/>
      </w:pPr>
    </w:lvl>
    <w:lvl w:ilvl="1" w:tplc="040A0019" w:tentative="1">
      <w:start w:val="1"/>
      <w:numFmt w:val="lowerLetter"/>
      <w:lvlText w:val="%2."/>
      <w:lvlJc w:val="left"/>
      <w:pPr>
        <w:ind w:left="2149" w:hanging="360"/>
      </w:pPr>
    </w:lvl>
    <w:lvl w:ilvl="2" w:tplc="040A001B" w:tentative="1">
      <w:start w:val="1"/>
      <w:numFmt w:val="lowerRoman"/>
      <w:lvlText w:val="%3."/>
      <w:lvlJc w:val="right"/>
      <w:pPr>
        <w:ind w:left="2869" w:hanging="180"/>
      </w:pPr>
    </w:lvl>
    <w:lvl w:ilvl="3" w:tplc="040A000F" w:tentative="1">
      <w:start w:val="1"/>
      <w:numFmt w:val="decimal"/>
      <w:lvlText w:val="%4."/>
      <w:lvlJc w:val="left"/>
      <w:pPr>
        <w:ind w:left="3589" w:hanging="360"/>
      </w:pPr>
    </w:lvl>
    <w:lvl w:ilvl="4" w:tplc="040A0019" w:tentative="1">
      <w:start w:val="1"/>
      <w:numFmt w:val="lowerLetter"/>
      <w:lvlText w:val="%5."/>
      <w:lvlJc w:val="left"/>
      <w:pPr>
        <w:ind w:left="4309" w:hanging="360"/>
      </w:pPr>
    </w:lvl>
    <w:lvl w:ilvl="5" w:tplc="040A001B" w:tentative="1">
      <w:start w:val="1"/>
      <w:numFmt w:val="lowerRoman"/>
      <w:lvlText w:val="%6."/>
      <w:lvlJc w:val="right"/>
      <w:pPr>
        <w:ind w:left="5029" w:hanging="180"/>
      </w:pPr>
    </w:lvl>
    <w:lvl w:ilvl="6" w:tplc="040A000F" w:tentative="1">
      <w:start w:val="1"/>
      <w:numFmt w:val="decimal"/>
      <w:lvlText w:val="%7."/>
      <w:lvlJc w:val="left"/>
      <w:pPr>
        <w:ind w:left="5749" w:hanging="360"/>
      </w:pPr>
    </w:lvl>
    <w:lvl w:ilvl="7" w:tplc="040A0019" w:tentative="1">
      <w:start w:val="1"/>
      <w:numFmt w:val="lowerLetter"/>
      <w:lvlText w:val="%8."/>
      <w:lvlJc w:val="left"/>
      <w:pPr>
        <w:ind w:left="6469" w:hanging="360"/>
      </w:pPr>
    </w:lvl>
    <w:lvl w:ilvl="8" w:tplc="040A001B" w:tentative="1">
      <w:start w:val="1"/>
      <w:numFmt w:val="lowerRoman"/>
      <w:lvlText w:val="%9."/>
      <w:lvlJc w:val="right"/>
      <w:pPr>
        <w:ind w:left="7189" w:hanging="180"/>
      </w:pPr>
    </w:lvl>
  </w:abstractNum>
  <w:num w:numId="1" w16cid:durableId="2045205720">
    <w:abstractNumId w:val="1"/>
  </w:num>
  <w:num w:numId="2" w16cid:durableId="1561201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007A"/>
    <w:rsid w:val="000210D4"/>
    <w:rsid w:val="00093B46"/>
    <w:rsid w:val="001E1C5D"/>
    <w:rsid w:val="00213BA1"/>
    <w:rsid w:val="00234EC2"/>
    <w:rsid w:val="00285439"/>
    <w:rsid w:val="002A25CF"/>
    <w:rsid w:val="002B0E47"/>
    <w:rsid w:val="00300F1C"/>
    <w:rsid w:val="00357946"/>
    <w:rsid w:val="003F4553"/>
    <w:rsid w:val="004A2A34"/>
    <w:rsid w:val="00501B10"/>
    <w:rsid w:val="00683A97"/>
    <w:rsid w:val="006A5B81"/>
    <w:rsid w:val="00793404"/>
    <w:rsid w:val="008C0ABA"/>
    <w:rsid w:val="009149EC"/>
    <w:rsid w:val="00A40E5E"/>
    <w:rsid w:val="00AB2664"/>
    <w:rsid w:val="00AE6727"/>
    <w:rsid w:val="00B3691D"/>
    <w:rsid w:val="00B811AB"/>
    <w:rsid w:val="00BD4817"/>
    <w:rsid w:val="00C0007A"/>
    <w:rsid w:val="00C00BAA"/>
    <w:rsid w:val="00C660A0"/>
    <w:rsid w:val="00CA23C7"/>
    <w:rsid w:val="00CE14E2"/>
    <w:rsid w:val="00D1375E"/>
    <w:rsid w:val="00D77683"/>
    <w:rsid w:val="00EF5921"/>
    <w:rsid w:val="00F1785F"/>
    <w:rsid w:val="00FA1B8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4:docId w14:val="5AC7C3E1"/>
  <w15:chartTrackingRefBased/>
  <w15:docId w15:val="{354CE744-9F9E-0447-85A6-AB3A617572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next w:val="Normal"/>
    <w:link w:val="Ttulo3Car"/>
    <w:uiPriority w:val="9"/>
    <w:semiHidden/>
    <w:unhideWhenUsed/>
    <w:qFormat/>
    <w:rsid w:val="00BD4817"/>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stilo1">
    <w:name w:val="Estilo1"/>
    <w:basedOn w:val="Ttulo3"/>
    <w:qFormat/>
    <w:rsid w:val="00BD4817"/>
    <w:pPr>
      <w:spacing w:line="259" w:lineRule="auto"/>
    </w:pPr>
    <w:rPr>
      <w:rFonts w:asciiTheme="minorHAnsi" w:hAnsiTheme="minorHAnsi"/>
      <w:bCs/>
      <w:color w:val="auto"/>
      <w:sz w:val="22"/>
      <w:lang w:eastAsia="es-ES"/>
    </w:rPr>
  </w:style>
  <w:style w:type="character" w:customStyle="1" w:styleId="Ttulo3Car">
    <w:name w:val="Título 3 Car"/>
    <w:basedOn w:val="Fuentedeprrafopredeter"/>
    <w:link w:val="Ttulo3"/>
    <w:uiPriority w:val="9"/>
    <w:semiHidden/>
    <w:rsid w:val="00BD4817"/>
    <w:rPr>
      <w:rFonts w:asciiTheme="majorHAnsi" w:eastAsiaTheme="majorEastAsia" w:hAnsiTheme="majorHAnsi" w:cstheme="majorBidi"/>
      <w:color w:val="1F3763" w:themeColor="accent1" w:themeShade="7F"/>
    </w:rPr>
  </w:style>
  <w:style w:type="paragraph" w:customStyle="1" w:styleId="Titulo3">
    <w:name w:val="Titulo 3"/>
    <w:basedOn w:val="Ttulo3"/>
    <w:next w:val="Ttulo3"/>
    <w:qFormat/>
    <w:rsid w:val="00BD4817"/>
    <w:pPr>
      <w:spacing w:line="259" w:lineRule="auto"/>
    </w:pPr>
    <w:rPr>
      <w:rFonts w:asciiTheme="minorHAnsi" w:hAnsiTheme="minorHAnsi"/>
      <w:color w:val="auto"/>
      <w:sz w:val="22"/>
      <w:lang w:eastAsia="es-ES"/>
    </w:rPr>
  </w:style>
  <w:style w:type="paragraph" w:styleId="Prrafodelista">
    <w:name w:val="List Paragraph"/>
    <w:basedOn w:val="Normal"/>
    <w:uiPriority w:val="34"/>
    <w:qFormat/>
    <w:rsid w:val="00C660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1537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296</Words>
  <Characters>1628</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Lucas Ruiz</dc:creator>
  <cp:keywords/>
  <dc:description/>
  <cp:lastModifiedBy>Fernando Lucas Ruiz</cp:lastModifiedBy>
  <cp:revision>6</cp:revision>
  <dcterms:created xsi:type="dcterms:W3CDTF">2023-12-27T14:36:00Z</dcterms:created>
  <dcterms:modified xsi:type="dcterms:W3CDTF">2023-12-27T14:41:00Z</dcterms:modified>
</cp:coreProperties>
</file>