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EXECUÇÃO SPRINT 1</w:t>
      </w:r>
    </w:p>
    <w:p w:rsidR="00000000" w:rsidDel="00000000" w:rsidP="00000000" w:rsidRDefault="00000000" w:rsidRPr="00000000" w14:paraId="00000002">
      <w:pPr>
        <w:spacing w:after="240" w:before="1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5º Encontro - 02/09/26 - Sprint Planning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420" w:before="1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SQUADS</w:t>
      </w:r>
      <w:r w:rsidDel="00000000" w:rsidR="00000000" w:rsidRPr="00000000">
        <w:rPr>
          <w:sz w:val="24"/>
          <w:szCs w:val="24"/>
          <w:rtl w:val="0"/>
        </w:rPr>
        <w:t xml:space="preserve"> - 02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 (Product Owner)</w:t>
      </w:r>
      <w:r w:rsidDel="00000000" w:rsidR="00000000" w:rsidRPr="00000000">
        <w:rPr>
          <w:sz w:val="24"/>
          <w:szCs w:val="24"/>
          <w:rtl w:val="0"/>
        </w:rPr>
        <w:t xml:space="preserve">: Fernando Manesco;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 (Scrum Master)</w:t>
      </w:r>
      <w:r w:rsidDel="00000000" w:rsidR="00000000" w:rsidRPr="00000000">
        <w:rPr>
          <w:sz w:val="24"/>
          <w:szCs w:val="24"/>
          <w:rtl w:val="0"/>
        </w:rPr>
        <w:t xml:space="preserve">: Mauro Ruiz;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Engenheiro(a) de IA / Cientista de Dados:</w:t>
      </w:r>
      <w:r w:rsidDel="00000000" w:rsidR="00000000" w:rsidRPr="00000000">
        <w:rPr>
          <w:sz w:val="24"/>
          <w:szCs w:val="24"/>
          <w:rtl w:val="0"/>
        </w:rPr>
        <w:t xml:space="preserve"> Deydson Amancio; Ricardo Luiz Cavalheiro;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Engenheiro de Software:</w:t>
      </w:r>
      <w:r w:rsidDel="00000000" w:rsidR="00000000" w:rsidRPr="00000000">
        <w:rPr>
          <w:sz w:val="24"/>
          <w:szCs w:val="24"/>
          <w:rtl w:val="0"/>
        </w:rPr>
        <w:t xml:space="preserve"> Elielton Barbosa;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/ Analista de Testes:</w:t>
      </w:r>
      <w:r w:rsidDel="00000000" w:rsidR="00000000" w:rsidRPr="00000000">
        <w:rPr>
          <w:sz w:val="24"/>
          <w:szCs w:val="24"/>
          <w:rtl w:val="0"/>
        </w:rPr>
        <w:t xml:space="preserve"> Luiz Eduardo Azevedo Lopes.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Postar material (artefatos) produzidos no encontro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Artefato de Aula</w:t>
      </w:r>
      <w:r w:rsidDel="00000000" w:rsidR="00000000" w:rsidRPr="00000000">
        <w:rPr>
          <w:rtl w:val="0"/>
        </w:rPr>
        <w:t xml:space="preserve"> – Acompanhamento do Desenvolvimento do Projeto IoT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foram formuladas as 8 (oito) questões à empresa www.cuidadoresdasaude.com,br , responsável pela montagem e operação do sistema IoT do projeto.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Vocês já realizaram o teste de funcionamento em ambiente similar?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Vocês já solicitaram a autorização da família do paciente para a realização da simulação/uso do IoT?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Vocês já realizaram a simulação do IoT em ambiente real, preferencialmente com paciente em estado de coma?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  <w:tab/>
        <w:t xml:space="preserve">Vocês já realizaram o mapeamento do ambiente do paciente durante a instalação, visando o reconhecimento dos entornos?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  <w:tab/>
        <w:t xml:space="preserve">Vocês já desenvolveram a página HTML para monitoramento do paciente, com acesso disponível para a família e para a empresa?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  <w:tab/>
        <w:t xml:space="preserve">Vocês já realizaram a compra do ESP32 específico para o projeto?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</w:t>
        <w:tab/>
        <w:t xml:space="preserve">Vocês já adicionaram o código do projeto ao ESP32?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</w:t>
        <w:tab/>
        <w:t xml:space="preserve">Vocês já realizaram a contratação e o treinamento do funcionário responsável pelo acompanhamento dos dispositivos instalados?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Partindo dessas perguntas, o diretor da empresa efetuou a agregação delas em apenas 3 (três), as quais se apresentam elencadas, seguidas de suas respectivas respostas, como segue: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combinado no nosso primeiro contato, agreguei as suas questões em três de modo que respondendo-as darei uma ideia sobre todo o desenvolvimento do projeto, bem como o esclarecimento de dúvidas sobre a obtenção das informações necessárias à sua execução: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O paciente ou a sua família, autorizou por escrito o desenvolvimento dos testes do projeto na residência do paciente?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solicitei a família do paciente André, que permitisse a sua equipe a instalação, e monitoramento do paciente a distância via wi-fi. O retorno do documento assinado deve ocorrer nos próximos dias.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Para dar andamento no projeto, a sua empresa precisa disponibilizar, um roteador Wi Fi 6.0, Internet disponível no local do teste, aquisição do dispositivo ESP32, para a conexão do dispositivo Wi Fi com o servidor da sua empresa? Ela também precisará de um acesso SSH ao servidor da empresa em uma área restrita para a realização dos testes sem comprometer a segurança do servido. Esse acesso poderá ser fornecido?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já adquiri o Wi Fi 6.0, que já está disponível, o ESP32 foi comprado e deve chegar no próximo dia 4 de setembro, no local existe conexão de internet disponível, vou solicitar a família que forneça a senha do Wi Fi. Sobre o servidor, já criei uma pasta para o projeto, e vou encaminha por whatsapp o usuário e senha para acesso via SSH ao servidor Linux, o ip é 177.62.125.150.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Além da sua empresa, quem mais vai ter acesso ao sistema?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de mim, provavelmente, quando o sistema entrar em operação, vou precisar de um acesso a família do paciente, para que possam monitorar como o sistema funciona.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