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F2B0DE" w14:textId="6F88F06A" w:rsidR="00E21BEA" w:rsidRPr="008441E3" w:rsidRDefault="00EB4831" w:rsidP="008441E3">
      <w:pPr>
        <w:spacing w:after="840" w:line="240" w:lineRule="auto"/>
        <w:jc w:val="center"/>
        <w:rPr>
          <w:b/>
          <w:bCs/>
          <w:sz w:val="28"/>
          <w:szCs w:val="28"/>
        </w:rPr>
      </w:pPr>
      <w:r w:rsidRPr="008441E3">
        <w:rPr>
          <w:b/>
          <w:bCs/>
          <w:sz w:val="28"/>
          <w:szCs w:val="28"/>
        </w:rPr>
        <w:t>Sprint Review 1</w:t>
      </w:r>
    </w:p>
    <w:p w14:paraId="3FF7FD7F" w14:textId="77777777" w:rsidR="008441E3" w:rsidRDefault="008441E3" w:rsidP="008441E3">
      <w:pPr>
        <w:spacing w:after="8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**US01: Levantamento e aquisição de hardware (ESP32, Wi-Fi </w:t>
      </w:r>
      <w:proofErr w:type="gramStart"/>
      <w:r>
        <w:rPr>
          <w:b/>
          <w:bCs/>
          <w:sz w:val="24"/>
          <w:szCs w:val="24"/>
        </w:rPr>
        <w:t>6)*</w:t>
      </w:r>
      <w:proofErr w:type="gramEnd"/>
      <w:r>
        <w:rPr>
          <w:b/>
          <w:bCs/>
          <w:sz w:val="24"/>
          <w:szCs w:val="24"/>
        </w:rPr>
        <w:t>*</w:t>
      </w:r>
    </w:p>
    <w:p w14:paraId="6D02CAE6" w14:textId="270DC987" w:rsidR="00E21BEA" w:rsidRDefault="00E21BEA" w:rsidP="00E21BEA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 xml:space="preserve">[ </w:t>
      </w:r>
      <w:r w:rsidRPr="00E21BEA">
        <w:rPr>
          <w:color w:val="074F6A" w:themeColor="accent4" w:themeShade="80"/>
          <w:sz w:val="24"/>
          <w:szCs w:val="24"/>
        </w:rPr>
        <w:t>OK</w:t>
      </w:r>
      <w:proofErr w:type="gramEnd"/>
      <w:r w:rsidRPr="00E21BEA">
        <w:rPr>
          <w:color w:val="074F6A" w:themeColor="accent4" w:themeShade="80"/>
          <w:sz w:val="24"/>
          <w:szCs w:val="24"/>
        </w:rPr>
        <w:t xml:space="preserve"> </w:t>
      </w:r>
      <w:r>
        <w:rPr>
          <w:sz w:val="24"/>
          <w:szCs w:val="24"/>
        </w:rPr>
        <w:t>] Documento de especificação de hardware revisado e aprovado.</w:t>
      </w:r>
    </w:p>
    <w:p w14:paraId="1E00A088" w14:textId="36B9EA94" w:rsidR="00E21BEA" w:rsidRDefault="00E21BEA" w:rsidP="00E21BEA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Para o presente momento visando o MPV foi considerado o WIFI 6 AX1500 DECO e O ESP32 S3 N16 R8</w:t>
      </w:r>
      <w:r w:rsidR="00275959">
        <w:rPr>
          <w:sz w:val="24"/>
          <w:szCs w:val="24"/>
        </w:rPr>
        <w:t xml:space="preserve"> (1x ESP32 S3)</w:t>
      </w:r>
      <w:r>
        <w:rPr>
          <w:sz w:val="24"/>
          <w:szCs w:val="24"/>
        </w:rPr>
        <w:t>.</w:t>
      </w:r>
    </w:p>
    <w:p w14:paraId="68B32488" w14:textId="1AD3FFC4" w:rsidR="00E21BEA" w:rsidRDefault="00E21BEA" w:rsidP="00E21BEA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 xml:space="preserve">[ </w:t>
      </w:r>
      <w:r w:rsidRPr="00E21BEA">
        <w:rPr>
          <w:color w:val="FF0000"/>
          <w:sz w:val="24"/>
          <w:szCs w:val="24"/>
        </w:rPr>
        <w:t>N</w:t>
      </w:r>
      <w:proofErr w:type="gramEnd"/>
      <w:r>
        <w:rPr>
          <w:color w:val="FF0000"/>
          <w:sz w:val="24"/>
          <w:szCs w:val="24"/>
        </w:rPr>
        <w:t xml:space="preserve"> </w:t>
      </w:r>
      <w:r w:rsidRPr="00E21BEA">
        <w:rPr>
          <w:color w:val="FF0000"/>
          <w:sz w:val="24"/>
          <w:szCs w:val="24"/>
        </w:rPr>
        <w:t>OK</w:t>
      </w:r>
      <w:r>
        <w:rPr>
          <w:sz w:val="24"/>
          <w:szCs w:val="24"/>
        </w:rPr>
        <w:t xml:space="preserve"> ] Nota fiscal/comprovante de compra dos equipamentos anexado ao repositório de gestão do projeto.</w:t>
      </w:r>
    </w:p>
    <w:p w14:paraId="338FE46E" w14:textId="4498B288" w:rsidR="00E21BEA" w:rsidRDefault="00E21BEA" w:rsidP="00E21BEA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Aguardando envio das notas </w:t>
      </w:r>
      <w:r w:rsidR="00275959">
        <w:rPr>
          <w:sz w:val="24"/>
          <w:szCs w:val="24"/>
        </w:rPr>
        <w:t xml:space="preserve">fiscais </w:t>
      </w:r>
      <w:r>
        <w:rPr>
          <w:sz w:val="24"/>
          <w:szCs w:val="24"/>
        </w:rPr>
        <w:t>para anexo.</w:t>
      </w:r>
    </w:p>
    <w:p w14:paraId="3B8D541E" w14:textId="5F3F90AA" w:rsidR="00E21BEA" w:rsidRDefault="00E21BEA" w:rsidP="00E21BEA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proofErr w:type="gramStart"/>
      <w:r>
        <w:rPr>
          <w:sz w:val="24"/>
          <w:szCs w:val="24"/>
        </w:rPr>
        <w:t xml:space="preserve">[ </w:t>
      </w:r>
      <w:r w:rsidRPr="00E21BEA">
        <w:rPr>
          <w:color w:val="074F6A" w:themeColor="accent4" w:themeShade="80"/>
          <w:sz w:val="24"/>
          <w:szCs w:val="24"/>
        </w:rPr>
        <w:t>OK</w:t>
      </w:r>
      <w:proofErr w:type="gramEnd"/>
      <w:r>
        <w:rPr>
          <w:sz w:val="24"/>
          <w:szCs w:val="24"/>
        </w:rPr>
        <w:t xml:space="preserve"> ] Inventário de hardware atualizado na documentação do projeto.</w:t>
      </w:r>
    </w:p>
    <w:p w14:paraId="0044CDA7" w14:textId="28A115CB" w:rsidR="00E21BEA" w:rsidRDefault="00E21BEA" w:rsidP="00E21BEA">
      <w:pPr>
        <w:spacing w:after="840" w:line="240" w:lineRule="auto"/>
        <w:rPr>
          <w:sz w:val="24"/>
          <w:szCs w:val="24"/>
        </w:rPr>
      </w:pPr>
      <w:r>
        <w:rPr>
          <w:sz w:val="24"/>
          <w:szCs w:val="24"/>
        </w:rPr>
        <w:t>Total de itens: 2;</w:t>
      </w:r>
    </w:p>
    <w:p w14:paraId="7D66DA10" w14:textId="46CDD623" w:rsidR="00E21BEA" w:rsidRDefault="00E21BEA" w:rsidP="00E21BEA">
      <w:pPr>
        <w:spacing w:after="840" w:line="24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1 - WIFI 6 AX1500 DECO;</w:t>
      </w:r>
    </w:p>
    <w:p w14:paraId="2B25D392" w14:textId="57D31350" w:rsidR="00E21BEA" w:rsidRDefault="00E21BEA" w:rsidP="00E21BEA">
      <w:pPr>
        <w:spacing w:after="840" w:line="24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2 - ESP32 S3 N16 R8.</w:t>
      </w:r>
    </w:p>
    <w:p w14:paraId="160957B9" w14:textId="77777777" w:rsidR="00E21BEA" w:rsidRDefault="00E21BEA"/>
    <w:sectPr w:rsidR="00E21B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BEA"/>
    <w:rsid w:val="00275959"/>
    <w:rsid w:val="008441E3"/>
    <w:rsid w:val="00E21BEA"/>
    <w:rsid w:val="00EB4831"/>
    <w:rsid w:val="00EF1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E03AF"/>
  <w15:chartTrackingRefBased/>
  <w15:docId w15:val="{94C0EF6E-21A5-45FD-91D8-BD1A4438B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1BEA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21BE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21BE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21BE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21BE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21BE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21BE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21BE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21BE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21BE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21B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21B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21B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21B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21B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21B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21B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21B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21B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21B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21B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21BE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21B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21BE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21B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21BE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21B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21B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21B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21B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85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ELIELTON BARBOSA</dc:creator>
  <cp:keywords/>
  <dc:description/>
  <cp:lastModifiedBy>ELIELTON BARBOSA</cp:lastModifiedBy>
  <cp:revision>2</cp:revision>
  <dcterms:created xsi:type="dcterms:W3CDTF">2026-09-09T14:14:00Z</dcterms:created>
  <dcterms:modified xsi:type="dcterms:W3CDTF">2026-09-09T15:00:00Z</dcterms:modified>
</cp:coreProperties>
</file>