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240" w:line="2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579745" cy="1003300"/>
            <wp:effectExtent l="0" t="0" r="1905" b="6350"/>
            <wp:docPr id="22" name="Imagem 22" descr="Escolas/Serviços | Normas 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Escolas/Serviços | Normas Gráfica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 b="1666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Departamento de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  <w:lang w:val="pt-PT"/>
        </w:rPr>
      </w:pPr>
      <w:r>
        <w:rPr>
          <w:rFonts w:ascii="Times New Roman" w:hAnsi="Times New Roman"/>
          <w:bCs/>
          <w:sz w:val="28"/>
          <w:szCs w:val="28"/>
          <w:lang w:val="pt-PT"/>
        </w:rPr>
        <w:t>Mestrado em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  <w:lang w:val="pt-PT"/>
        </w:rPr>
      </w:pPr>
    </w:p>
    <w:p>
      <w:pPr>
        <w:spacing w:before="480" w:after="240" w:line="200" w:lineRule="atLeast"/>
        <w:jc w:val="center"/>
        <w:rPr>
          <w:rFonts w:hint="default" w:ascii="Times New Roman" w:hAnsi="Times New Roman"/>
          <w:b/>
          <w:sz w:val="28"/>
          <w:szCs w:val="28"/>
          <w:lang w:val="pt-PT"/>
        </w:rPr>
      </w:pPr>
      <w:r>
        <w:rPr>
          <w:rFonts w:hint="default" w:ascii="Times New Roman" w:hAnsi="Times New Roman"/>
          <w:b/>
          <w:sz w:val="28"/>
          <w:szCs w:val="28"/>
          <w:lang w:val="pt-PT"/>
        </w:rPr>
        <w:t>Projeto</w:t>
      </w:r>
      <w:r>
        <w:rPr>
          <w:rFonts w:ascii="Times New Roman" w:hAnsi="Times New Roman"/>
          <w:b/>
          <w:sz w:val="28"/>
          <w:szCs w:val="28"/>
          <w:lang w:val="pt-PT"/>
        </w:rPr>
        <w:t xml:space="preserve"> – </w:t>
      </w:r>
      <w:r>
        <w:rPr>
          <w:rFonts w:hint="default" w:ascii="Times New Roman" w:hAnsi="Times New Roman"/>
          <w:b/>
          <w:sz w:val="28"/>
          <w:szCs w:val="28"/>
          <w:lang w:val="pt-PT"/>
        </w:rPr>
        <w:t>Controlo e Monitorização Inteligentes na Agricultura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>
      <w:pPr>
        <w:spacing w:before="480" w:after="240" w:line="200" w:lineRule="atLeast"/>
        <w:jc w:val="center"/>
        <w:rPr>
          <w:rFonts w:hint="default"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 xml:space="preserve">Unidade Curricular de </w:t>
      </w:r>
      <w:r>
        <w:rPr>
          <w:rFonts w:hint="default" w:ascii="Times New Roman" w:hAnsi="Times New Roman"/>
          <w:b/>
          <w:sz w:val="28"/>
          <w:szCs w:val="28"/>
          <w:lang w:val="pt-PT"/>
        </w:rPr>
        <w:t>Desenvolvimento de Aplicações Multiplataforma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Trabalho realizado por:</w:t>
      </w:r>
    </w:p>
    <w:p>
      <w:pPr>
        <w:spacing w:before="480" w:after="240" w:line="200" w:lineRule="atLeast"/>
        <w:jc w:val="center"/>
        <w:rPr>
          <w:rFonts w:hint="default" w:ascii="Times New Roman" w:hAnsi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pt-PT"/>
        </w:rPr>
        <w:t>Fernando Marques nº2202576</w:t>
      </w:r>
    </w:p>
    <w:p>
      <w:pPr>
        <w:spacing w:after="180" w:line="200" w:lineRule="atLeast"/>
        <w:jc w:val="center"/>
        <w:rPr>
          <w:rFonts w:ascii="Times New Roman" w:hAnsi="Times New Roman"/>
          <w:sz w:val="24"/>
          <w:lang w:val="pt-PT"/>
        </w:rPr>
      </w:pPr>
      <w:r>
        <w:rPr>
          <w:rFonts w:ascii="Times New Roman" w:hAnsi="Times New Roman"/>
          <w:sz w:val="24"/>
          <w:lang w:val="pt-PT"/>
        </w:rPr>
        <w:t>Nuno Silva nº2202578</w:t>
      </w:r>
    </w:p>
    <w:p>
      <w:pPr>
        <w:spacing w:after="180" w:line="200" w:lineRule="atLeast"/>
        <w:jc w:val="center"/>
        <w:rPr>
          <w:rStyle w:val="18"/>
          <w:rFonts w:ascii="Times New Roman" w:hAnsi="Times New Roman"/>
          <w:i/>
          <w:sz w:val="20"/>
          <w:lang w:val="pt-PT"/>
        </w:rPr>
      </w:pPr>
      <w:r>
        <w:rPr>
          <w:rFonts w:ascii="Times New Roman" w:hAnsi="Times New Roman"/>
          <w:sz w:val="24"/>
          <w:lang w:val="pt-PT"/>
        </w:rPr>
        <w:t xml:space="preserve"> </w:t>
      </w:r>
    </w:p>
    <w:p>
      <w:pPr>
        <w:spacing w:before="240" w:after="240" w:line="200" w:lineRule="atLeast"/>
        <w:jc w:val="center"/>
        <w:rPr>
          <w:rFonts w:hint="default"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pt-PT"/>
        </w:rPr>
        <w:t>Docente:</w:t>
      </w:r>
      <w:r>
        <w:rPr>
          <w:rFonts w:ascii="Times New Roman" w:hAnsi="Times New Roman" w:cs="Times New Roman"/>
          <w:sz w:val="20"/>
          <w:szCs w:val="20"/>
          <w:lang w:val="pt-PT"/>
        </w:rPr>
        <w:t xml:space="preserve"> Professor </w:t>
      </w:r>
      <w:r>
        <w:rPr>
          <w:rFonts w:hint="default" w:ascii="Times New Roman" w:hAnsi="Times New Roman" w:cs="Times New Roman"/>
          <w:sz w:val="20"/>
          <w:szCs w:val="20"/>
          <w:lang w:val="pt-PT"/>
        </w:rPr>
        <w:t>João Ramos</w:t>
      </w:r>
    </w:p>
    <w:p>
      <w:pPr>
        <w:spacing w:after="0" w:line="240" w:lineRule="auto"/>
        <w:rPr>
          <w:rStyle w:val="18"/>
          <w:rFonts w:ascii="Times New Roman" w:hAnsi="Times New Roman"/>
          <w:i/>
          <w:sz w:val="20"/>
          <w:lang w:val="pt-PT"/>
        </w:rPr>
      </w:pPr>
      <w:r>
        <w:rPr>
          <w:rStyle w:val="18"/>
          <w:rFonts w:ascii="Times New Roman" w:hAnsi="Times New Roman"/>
          <w:i/>
          <w:sz w:val="20"/>
          <w:lang w:val="pt-PT"/>
        </w:rPr>
        <w:br w:type="page"/>
      </w:r>
    </w:p>
    <w:p>
      <w:pPr>
        <w:pStyle w:val="24"/>
        <w:rPr>
          <w:lang w:val="pt-PT"/>
        </w:rPr>
      </w:pPr>
      <w:r>
        <w:rPr>
          <w:lang w:val="pt-PT"/>
        </w:rPr>
        <w:t>Índice</w:t>
      </w:r>
    </w:p>
    <w:p>
      <w:pPr>
        <w:rPr>
          <w:lang w:val="pt-PT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pt-PT"/>
        </w:rPr>
        <w:id w:val="-12525746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  <w:lang w:val="pt-PT"/>
        </w:rPr>
      </w:sdtEndPr>
      <w:sdtContent>
        <w:p>
          <w:pPr>
            <w:tabs>
              <w:tab w:val="left" w:pos="440"/>
              <w:tab w:val="right" w:leader="dot" w:pos="8777"/>
            </w:tabs>
            <w:rPr>
              <w:rFonts w:ascii="Times New Roman" w:hAnsi="Times New Roman" w:cs="Times New Roman" w:eastAsiaTheme="minorHAnsi"/>
              <w:b/>
              <w:bCs/>
              <w:sz w:val="22"/>
              <w:szCs w:val="22"/>
              <w:lang w:val="pt-PT" w:eastAsia="en-US" w:bidi="ar-SA"/>
            </w:rPr>
          </w:pPr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TOC \o "1-3" \h \z \u </w:instrText>
          </w:r>
          <w:r>
            <w:rPr>
              <w:lang w:val="pt-PT"/>
            </w:rPr>
            <w:fldChar w:fldCharType="separate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_Toc1203412362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>1. Introdução</w:t>
          </w:r>
          <w:r>
            <w:tab/>
          </w:r>
          <w:r>
            <w:fldChar w:fldCharType="begin"/>
          </w:r>
          <w:r>
            <w:instrText xml:space="preserve"> PAGEREF _Toc1203412362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_Toc1132453583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 xml:space="preserve">2. </w:t>
          </w:r>
          <w:r>
            <w:rPr>
              <w:rFonts w:hint="default"/>
              <w:lang w:val="pt-PT"/>
            </w:rPr>
            <w:t>Arquitetura da Solução</w:t>
          </w:r>
          <w:r>
            <w:tab/>
          </w:r>
          <w:r>
            <w:fldChar w:fldCharType="begin"/>
          </w:r>
          <w:r>
            <w:instrText xml:space="preserve"> PAGEREF _Toc1132453583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_Toc2026002048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 xml:space="preserve">3. </w:t>
          </w:r>
          <w:r>
            <w:rPr>
              <w:rFonts w:hint="default"/>
              <w:lang w:val="pt-PT"/>
            </w:rPr>
            <w:t>Conclusões</w:t>
          </w:r>
          <w:r>
            <w:tab/>
          </w:r>
          <w:r>
            <w:fldChar w:fldCharType="begin"/>
          </w:r>
          <w:r>
            <w:instrText xml:space="preserve"> PAGEREF _Toc2026002048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_Toc821642385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 xml:space="preserve">4. </w:t>
          </w:r>
          <w:r>
            <w:rPr>
              <w:rFonts w:hint="default"/>
              <w:lang w:val="pt-PT"/>
            </w:rPr>
            <w:t>Autoavaliação</w:t>
          </w:r>
          <w:r>
            <w:tab/>
          </w:r>
          <w:r>
            <w:fldChar w:fldCharType="begin"/>
          </w:r>
          <w:r>
            <w:instrText xml:space="preserve"> PAGEREF _Toc821642385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rPr>
              <w:lang w:val="pt-PT"/>
            </w:rPr>
          </w:pPr>
          <w:r>
            <w:rPr>
              <w:rFonts w:ascii="Times New Roman" w:hAnsi="Times New Roman" w:cs="Times New Roman"/>
              <w:b/>
              <w:bCs/>
              <w:lang w:val="pt-PT"/>
            </w:rPr>
            <w:fldChar w:fldCharType="end"/>
          </w:r>
        </w:p>
      </w:sdtContent>
    </w:sdt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  <w:br w:type="page"/>
      </w:r>
    </w:p>
    <w:p>
      <w:pPr>
        <w:spacing w:after="0" w:line="240" w:lineRule="auto"/>
        <w:jc w:val="center"/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  <w:lang w:val="pt-PT"/>
        </w:rPr>
      </w:pPr>
      <w:r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  <w:lang w:val="pt-PT"/>
        </w:rPr>
        <w:t>Índice de figuras</w:t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  <w:r>
        <w:rPr>
          <w:rStyle w:val="18"/>
          <w:rFonts w:ascii="Times New Roman" w:hAnsi="Times New Roman"/>
          <w:i w:val="0"/>
          <w:color w:val="auto"/>
          <w:u w:val="none"/>
          <w:lang w:val="pt-PT"/>
        </w:rPr>
        <w:fldChar w:fldCharType="begin"/>
      </w:r>
      <w:r>
        <w:rPr>
          <w:rStyle w:val="18"/>
          <w:rFonts w:ascii="Times New Roman" w:hAnsi="Times New Roman"/>
          <w:i w:val="0"/>
          <w:color w:val="auto"/>
          <w:u w:val="none"/>
          <w:lang w:val="pt-PT"/>
        </w:rPr>
        <w:instrText xml:space="preserve"> TOC \h \z \c "Figura" </w:instrText>
      </w:r>
      <w:r>
        <w:rPr>
          <w:rStyle w:val="18"/>
          <w:rFonts w:ascii="Times New Roman" w:hAnsi="Times New Roman"/>
          <w:i w:val="0"/>
          <w:color w:val="auto"/>
          <w:u w:val="none"/>
          <w:lang w:val="pt-PT"/>
        </w:rPr>
        <w:fldChar w:fldCharType="separate"/>
      </w:r>
      <w:r>
        <w:rPr>
          <w:b/>
        </w:rPr>
        <w:t>Error! No table of figures entries found.</w:t>
      </w:r>
      <w:r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  <w:fldChar w:fldCharType="end"/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  <w:br w:type="page"/>
      </w:r>
    </w:p>
    <w:p>
      <w:pPr>
        <w:spacing w:before="240" w:after="240" w:line="200" w:lineRule="atLeast"/>
        <w:jc w:val="center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pStyle w:val="2"/>
        <w:jc w:val="left"/>
        <w:rPr>
          <w:lang w:val="pt-PT"/>
        </w:rPr>
      </w:pPr>
      <w:bookmarkStart w:id="0" w:name="_Toc1203412362"/>
      <w:r>
        <w:rPr>
          <w:lang w:val="pt-PT"/>
        </w:rPr>
        <w:t>Introdução</w:t>
      </w:r>
      <w:bookmarkEnd w:id="0"/>
    </w:p>
    <w:p>
      <w:pPr>
        <w:spacing w:before="360" w:after="120" w:line="200" w:lineRule="atLeast"/>
        <w:rPr>
          <w:rFonts w:ascii="Times New Roman" w:hAnsi="Times New Roman"/>
          <w:lang w:val="pt-PT"/>
        </w:rPr>
      </w:pPr>
    </w:p>
    <w:p>
      <w:pPr>
        <w:spacing w:after="120" w:line="200" w:lineRule="atLeast"/>
        <w:jc w:val="both"/>
        <w:rPr>
          <w:rFonts w:hint="default" w:ascii="Times New Roman" w:hAnsi="Times New Roman"/>
          <w:sz w:val="20"/>
          <w:lang w:val="pt-PT"/>
        </w:rPr>
      </w:pPr>
      <w:r>
        <w:rPr>
          <w:rFonts w:ascii="Times New Roman" w:hAnsi="Times New Roman"/>
          <w:sz w:val="20"/>
          <w:lang w:val="pt-PT"/>
        </w:rPr>
        <w:t xml:space="preserve">Este relatório tem como objetivo </w:t>
      </w:r>
      <w:r>
        <w:rPr>
          <w:rFonts w:hint="default" w:ascii="Times New Roman" w:hAnsi="Times New Roman"/>
          <w:sz w:val="20"/>
          <w:lang w:val="pt-PT"/>
        </w:rPr>
        <w:t>...</w:t>
      </w: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  <w:r>
        <w:rPr>
          <w:rFonts w:ascii="Times New Roman" w:hAnsi="Times New Roman"/>
          <w:sz w:val="20"/>
          <w:lang w:val="pt-PT"/>
        </w:rPr>
        <w:br w:type="page"/>
      </w:r>
    </w:p>
    <w:p>
      <w:pPr>
        <w:spacing w:after="120" w:line="200" w:lineRule="atLeast"/>
        <w:jc w:val="both"/>
        <w:rPr>
          <w:rFonts w:ascii="Times New Roman" w:hAnsi="Times New Roman"/>
          <w:sz w:val="20"/>
          <w:lang w:val="pt-PT"/>
        </w:rPr>
      </w:pPr>
    </w:p>
    <w:p>
      <w:pPr>
        <w:pStyle w:val="2"/>
        <w:jc w:val="left"/>
        <w:rPr>
          <w:lang w:val="pt-PT"/>
        </w:rPr>
      </w:pPr>
      <w:bookmarkStart w:id="1" w:name="_Toc1132453583"/>
      <w:r>
        <w:rPr>
          <w:rFonts w:hint="default"/>
          <w:lang w:val="pt-PT"/>
        </w:rPr>
        <w:t>Arquitetura da Solução</w:t>
      </w:r>
      <w:bookmarkEnd w:id="1"/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  <w:r>
        <w:rPr>
          <w:rFonts w:ascii="Times New Roman" w:hAnsi="Times New Roman"/>
          <w:iCs/>
          <w:color w:val="FF0000"/>
          <w:sz w:val="20"/>
          <w:lang w:val="pt-PT"/>
        </w:rPr>
        <w:drawing>
          <wp:inline distT="0" distB="0" distL="114300" distR="114300">
            <wp:extent cx="5573395" cy="2743200"/>
            <wp:effectExtent l="0" t="0" r="0" b="0"/>
            <wp:docPr id="3" name="Picture 3" descr="Desenvolvimento Aplicações Multiplata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envolvimento Aplicações Multiplataform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pStyle w:val="2"/>
        <w:jc w:val="left"/>
        <w:rPr>
          <w:lang w:val="pt-PT"/>
        </w:rPr>
      </w:pPr>
      <w:bookmarkStart w:id="2" w:name="_Toc2026002048"/>
      <w:r>
        <w:rPr>
          <w:rFonts w:hint="default"/>
          <w:lang w:val="pt-PT"/>
        </w:rPr>
        <w:t>Conclusões</w:t>
      </w:r>
      <w:bookmarkEnd w:id="2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jc w:val="left"/>
        <w:rPr>
          <w:lang w:val="pt-PT"/>
        </w:rPr>
      </w:pPr>
      <w:bookmarkStart w:id="3" w:name="_Toc821642385"/>
      <w:r>
        <w:rPr>
          <w:rFonts w:hint="default"/>
          <w:lang w:val="pt-PT"/>
        </w:rPr>
        <w:t>Autoavaliação</w:t>
      </w:r>
      <w:bookmarkEnd w:id="3"/>
    </w:p>
    <w:p>
      <w:pPr>
        <w:rPr>
          <w:rFonts w:hint="default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  <w:lang w:val="pt-PT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sectPr>
      <w:footerReference r:id="rId5" w:type="default"/>
      <w:footerReference r:id="rId6" w:type="even"/>
      <w:pgSz w:w="11907" w:h="16840"/>
      <w:pgMar w:top="1134" w:right="1418" w:bottom="1418" w:left="1418" w:header="567" w:footer="851" w:gutter="284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aramond">
    <w:altName w:val="Comfortaa Ligh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outside" w:y="1"/>
      <w:rPr>
        <w:rStyle w:val="20"/>
        <w:rFonts w:ascii="Garamond" w:hAnsi="Garamond"/>
        <w:sz w:val="20"/>
        <w:szCs w:val="20"/>
      </w:rPr>
    </w:pPr>
    <w:r>
      <w:rPr>
        <w:rStyle w:val="20"/>
        <w:rFonts w:ascii="Garamond" w:hAnsi="Garamond"/>
        <w:sz w:val="20"/>
        <w:szCs w:val="20"/>
      </w:rPr>
      <w:fldChar w:fldCharType="begin"/>
    </w:r>
    <w:r>
      <w:rPr>
        <w:rStyle w:val="20"/>
        <w:rFonts w:ascii="Garamond" w:hAnsi="Garamond"/>
        <w:sz w:val="20"/>
        <w:szCs w:val="20"/>
      </w:rPr>
      <w:instrText xml:space="preserve">PAGE  </w:instrText>
    </w:r>
    <w:r>
      <w:rPr>
        <w:rStyle w:val="20"/>
        <w:rFonts w:ascii="Garamond" w:hAnsi="Garamond"/>
        <w:sz w:val="20"/>
        <w:szCs w:val="20"/>
      </w:rPr>
      <w:fldChar w:fldCharType="separate"/>
    </w:r>
    <w:r>
      <w:rPr>
        <w:rStyle w:val="20"/>
        <w:rFonts w:ascii="Garamond" w:hAnsi="Garamond"/>
        <w:sz w:val="20"/>
        <w:szCs w:val="20"/>
      </w:rPr>
      <w:t>1</w:t>
    </w:r>
    <w:r>
      <w:rPr>
        <w:rStyle w:val="20"/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rPr>
        <w:rFonts w:hint="default" w:ascii="Garamond" w:hAnsi="Garamond"/>
        <w:sz w:val="18"/>
        <w:szCs w:val="20"/>
        <w:lang w:val="pt-PT"/>
      </w:rPr>
    </w:pPr>
    <w:r>
      <w:rPr>
        <w:rFonts w:ascii="Garamond" w:hAnsi="Garamond"/>
        <w:sz w:val="18"/>
        <w:szCs w:val="20"/>
      </w:rPr>
      <w:t xml:space="preserve">MEE </w:t>
    </w:r>
    <w:r>
      <w:rPr>
        <w:rFonts w:hint="default" w:ascii="Garamond" w:hAnsi="Garamond"/>
        <w:sz w:val="18"/>
        <w:szCs w:val="20"/>
        <w:lang w:val="pt-PT"/>
      </w:rPr>
      <w:t>Desenvolvimento de Aplicações Multiplataforma</w:t>
    </w:r>
  </w:p>
  <w:p>
    <w:pPr>
      <w:pStyle w:val="16"/>
      <w:spacing w:after="0" w:line="240" w:lineRule="atLeast"/>
      <w:rPr>
        <w:rFonts w:ascii="Garamond" w:hAnsi="Garamond"/>
        <w:sz w:val="14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PAGE  </w:instrText>
    </w:r>
    <w:r>
      <w:rPr>
        <w:rFonts w:ascii="Garamond" w:hAnsi="Garamond"/>
        <w:sz w:val="20"/>
        <w:szCs w:val="20"/>
      </w:rPr>
      <w:fldChar w:fldCharType="separate"/>
    </w:r>
    <w:r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jc w:val="righ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 xml:space="preserve">MEE </w:t>
    </w:r>
    <w:r>
      <w:rPr>
        <w:rFonts w:hint="default" w:ascii="Garamond" w:hAnsi="Garamond"/>
        <w:sz w:val="18"/>
        <w:szCs w:val="20"/>
        <w:lang w:val="pt-PT"/>
      </w:rPr>
      <w:t>Desenvolvimento de Aplicações Multiplataforma</w:t>
    </w:r>
    <w:r>
      <w:rPr>
        <w:rFonts w:ascii="Garamond" w:hAnsi="Garamond"/>
        <w:sz w:val="18"/>
        <w:szCs w:val="20"/>
      </w:rPr>
      <w:t xml:space="preserve"> </w:t>
    </w:r>
  </w:p>
  <w:p>
    <w:pPr>
      <w:pStyle w:val="16"/>
      <w:spacing w:after="0" w:line="24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7609D"/>
    <w:multiLevelType w:val="multilevel"/>
    <w:tmpl w:val="3877609D"/>
    <w:lvl w:ilvl="0" w:tentative="0">
      <w:start w:val="1"/>
      <w:numFmt w:val="decimal"/>
      <w:pStyle w:val="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12FD5"/>
    <w:multiLevelType w:val="multilevel"/>
    <w:tmpl w:val="7EA12FD5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84"/>
  <w:hyphenationZone w:val="425"/>
  <w:doNotHyphenateCaps/>
  <w:evenAndOddHeaders w:val="1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9"/>
    <w:rsid w:val="000005DC"/>
    <w:rsid w:val="0000152B"/>
    <w:rsid w:val="000049DF"/>
    <w:rsid w:val="0002035E"/>
    <w:rsid w:val="00025C89"/>
    <w:rsid w:val="0002697A"/>
    <w:rsid w:val="0003641D"/>
    <w:rsid w:val="00036F57"/>
    <w:rsid w:val="0005530F"/>
    <w:rsid w:val="0005646E"/>
    <w:rsid w:val="00057D69"/>
    <w:rsid w:val="00060D41"/>
    <w:rsid w:val="00061604"/>
    <w:rsid w:val="00061FA0"/>
    <w:rsid w:val="000643E0"/>
    <w:rsid w:val="00066C47"/>
    <w:rsid w:val="000709EF"/>
    <w:rsid w:val="00073516"/>
    <w:rsid w:val="00075A95"/>
    <w:rsid w:val="00075AFD"/>
    <w:rsid w:val="000966F9"/>
    <w:rsid w:val="00097122"/>
    <w:rsid w:val="000A2A74"/>
    <w:rsid w:val="000A5F11"/>
    <w:rsid w:val="000B0760"/>
    <w:rsid w:val="000C0943"/>
    <w:rsid w:val="000C4A37"/>
    <w:rsid w:val="000E3F83"/>
    <w:rsid w:val="000E5F64"/>
    <w:rsid w:val="000E6941"/>
    <w:rsid w:val="000F01B3"/>
    <w:rsid w:val="00100277"/>
    <w:rsid w:val="00100295"/>
    <w:rsid w:val="00102EA8"/>
    <w:rsid w:val="00105B7F"/>
    <w:rsid w:val="001138C7"/>
    <w:rsid w:val="00121C3D"/>
    <w:rsid w:val="001364D9"/>
    <w:rsid w:val="00140019"/>
    <w:rsid w:val="00145FCB"/>
    <w:rsid w:val="00153471"/>
    <w:rsid w:val="00167F93"/>
    <w:rsid w:val="00175646"/>
    <w:rsid w:val="00177E65"/>
    <w:rsid w:val="00181799"/>
    <w:rsid w:val="00184EDF"/>
    <w:rsid w:val="00187711"/>
    <w:rsid w:val="00190142"/>
    <w:rsid w:val="00191AA5"/>
    <w:rsid w:val="00192F0A"/>
    <w:rsid w:val="00195144"/>
    <w:rsid w:val="001B1BEA"/>
    <w:rsid w:val="001B65B2"/>
    <w:rsid w:val="001C6361"/>
    <w:rsid w:val="001D1CCC"/>
    <w:rsid w:val="001D2C5E"/>
    <w:rsid w:val="001D4382"/>
    <w:rsid w:val="001E5176"/>
    <w:rsid w:val="001E7091"/>
    <w:rsid w:val="001F173A"/>
    <w:rsid w:val="001F6FF9"/>
    <w:rsid w:val="002015EB"/>
    <w:rsid w:val="0020776E"/>
    <w:rsid w:val="002174D3"/>
    <w:rsid w:val="00226E7E"/>
    <w:rsid w:val="002439DE"/>
    <w:rsid w:val="002469CB"/>
    <w:rsid w:val="00246A45"/>
    <w:rsid w:val="00246FBC"/>
    <w:rsid w:val="002477D5"/>
    <w:rsid w:val="00250F90"/>
    <w:rsid w:val="00253F7F"/>
    <w:rsid w:val="00255DC9"/>
    <w:rsid w:val="002565B7"/>
    <w:rsid w:val="00256FD7"/>
    <w:rsid w:val="00261605"/>
    <w:rsid w:val="00267043"/>
    <w:rsid w:val="00267342"/>
    <w:rsid w:val="002702EF"/>
    <w:rsid w:val="00270350"/>
    <w:rsid w:val="00275D99"/>
    <w:rsid w:val="00280E8B"/>
    <w:rsid w:val="00293FDB"/>
    <w:rsid w:val="00294388"/>
    <w:rsid w:val="002A1B55"/>
    <w:rsid w:val="002A71EE"/>
    <w:rsid w:val="002B65A7"/>
    <w:rsid w:val="002C2E42"/>
    <w:rsid w:val="002C5A84"/>
    <w:rsid w:val="002E132F"/>
    <w:rsid w:val="002E2117"/>
    <w:rsid w:val="002E3E97"/>
    <w:rsid w:val="002F1DD7"/>
    <w:rsid w:val="002F553C"/>
    <w:rsid w:val="002F6BA6"/>
    <w:rsid w:val="00303545"/>
    <w:rsid w:val="0030359E"/>
    <w:rsid w:val="003064B3"/>
    <w:rsid w:val="00315068"/>
    <w:rsid w:val="00320A3B"/>
    <w:rsid w:val="003225AF"/>
    <w:rsid w:val="0032559D"/>
    <w:rsid w:val="0032598B"/>
    <w:rsid w:val="0033500E"/>
    <w:rsid w:val="0033710A"/>
    <w:rsid w:val="00340942"/>
    <w:rsid w:val="003428CD"/>
    <w:rsid w:val="00345437"/>
    <w:rsid w:val="0035036C"/>
    <w:rsid w:val="003524A8"/>
    <w:rsid w:val="00356F7E"/>
    <w:rsid w:val="00357130"/>
    <w:rsid w:val="00364282"/>
    <w:rsid w:val="00365652"/>
    <w:rsid w:val="00366A05"/>
    <w:rsid w:val="0037163A"/>
    <w:rsid w:val="0038617E"/>
    <w:rsid w:val="00390D2F"/>
    <w:rsid w:val="00391B80"/>
    <w:rsid w:val="003929B8"/>
    <w:rsid w:val="0039686D"/>
    <w:rsid w:val="003A017E"/>
    <w:rsid w:val="003A10C1"/>
    <w:rsid w:val="003A1B90"/>
    <w:rsid w:val="003A4196"/>
    <w:rsid w:val="003A77E1"/>
    <w:rsid w:val="003B4638"/>
    <w:rsid w:val="003B6848"/>
    <w:rsid w:val="003D235E"/>
    <w:rsid w:val="003F6A69"/>
    <w:rsid w:val="00403316"/>
    <w:rsid w:val="004069E4"/>
    <w:rsid w:val="004158D4"/>
    <w:rsid w:val="00417E95"/>
    <w:rsid w:val="00423068"/>
    <w:rsid w:val="0043530D"/>
    <w:rsid w:val="00436393"/>
    <w:rsid w:val="00436567"/>
    <w:rsid w:val="00457CB2"/>
    <w:rsid w:val="00460D49"/>
    <w:rsid w:val="00462CAC"/>
    <w:rsid w:val="00463D2C"/>
    <w:rsid w:val="0047288B"/>
    <w:rsid w:val="00472962"/>
    <w:rsid w:val="00474618"/>
    <w:rsid w:val="004807EC"/>
    <w:rsid w:val="00490B43"/>
    <w:rsid w:val="00493156"/>
    <w:rsid w:val="004A1B13"/>
    <w:rsid w:val="004A6116"/>
    <w:rsid w:val="004B237D"/>
    <w:rsid w:val="004C1988"/>
    <w:rsid w:val="004C7465"/>
    <w:rsid w:val="004D0F47"/>
    <w:rsid w:val="004D44D8"/>
    <w:rsid w:val="004D6C7A"/>
    <w:rsid w:val="004E04EB"/>
    <w:rsid w:val="004E20F8"/>
    <w:rsid w:val="004E62F5"/>
    <w:rsid w:val="004F5168"/>
    <w:rsid w:val="00501548"/>
    <w:rsid w:val="00501584"/>
    <w:rsid w:val="0051080A"/>
    <w:rsid w:val="0051557A"/>
    <w:rsid w:val="00515A10"/>
    <w:rsid w:val="0051628F"/>
    <w:rsid w:val="00522F50"/>
    <w:rsid w:val="00523C09"/>
    <w:rsid w:val="005267D8"/>
    <w:rsid w:val="00530581"/>
    <w:rsid w:val="00531517"/>
    <w:rsid w:val="00540C07"/>
    <w:rsid w:val="00540FF5"/>
    <w:rsid w:val="005415DD"/>
    <w:rsid w:val="00542C28"/>
    <w:rsid w:val="0054395C"/>
    <w:rsid w:val="00555FA8"/>
    <w:rsid w:val="00560C8A"/>
    <w:rsid w:val="00564127"/>
    <w:rsid w:val="005762AA"/>
    <w:rsid w:val="00577C34"/>
    <w:rsid w:val="0058482F"/>
    <w:rsid w:val="0058696C"/>
    <w:rsid w:val="00592276"/>
    <w:rsid w:val="00596574"/>
    <w:rsid w:val="005975E5"/>
    <w:rsid w:val="005A6674"/>
    <w:rsid w:val="005B7ACA"/>
    <w:rsid w:val="005D3C9E"/>
    <w:rsid w:val="005D43FC"/>
    <w:rsid w:val="005D698F"/>
    <w:rsid w:val="00601A08"/>
    <w:rsid w:val="00601B37"/>
    <w:rsid w:val="00614979"/>
    <w:rsid w:val="006219AA"/>
    <w:rsid w:val="00625B09"/>
    <w:rsid w:val="00636B02"/>
    <w:rsid w:val="0064155B"/>
    <w:rsid w:val="00644EE8"/>
    <w:rsid w:val="00646C6E"/>
    <w:rsid w:val="00651E13"/>
    <w:rsid w:val="006539E3"/>
    <w:rsid w:val="00654972"/>
    <w:rsid w:val="00655004"/>
    <w:rsid w:val="00656862"/>
    <w:rsid w:val="00662ADC"/>
    <w:rsid w:val="00664614"/>
    <w:rsid w:val="00667E4B"/>
    <w:rsid w:val="0067189B"/>
    <w:rsid w:val="0067250D"/>
    <w:rsid w:val="00674C7D"/>
    <w:rsid w:val="00682567"/>
    <w:rsid w:val="00684427"/>
    <w:rsid w:val="00684597"/>
    <w:rsid w:val="00690D2B"/>
    <w:rsid w:val="00691003"/>
    <w:rsid w:val="006910BE"/>
    <w:rsid w:val="0069572A"/>
    <w:rsid w:val="006A486E"/>
    <w:rsid w:val="006A68D3"/>
    <w:rsid w:val="006B07B1"/>
    <w:rsid w:val="006B2369"/>
    <w:rsid w:val="006B31B3"/>
    <w:rsid w:val="006B5473"/>
    <w:rsid w:val="006D2345"/>
    <w:rsid w:val="006D24DD"/>
    <w:rsid w:val="006D591F"/>
    <w:rsid w:val="006D7728"/>
    <w:rsid w:val="006E1665"/>
    <w:rsid w:val="006E1858"/>
    <w:rsid w:val="00700A3D"/>
    <w:rsid w:val="0071174D"/>
    <w:rsid w:val="00717291"/>
    <w:rsid w:val="00723157"/>
    <w:rsid w:val="00732D6F"/>
    <w:rsid w:val="00735B26"/>
    <w:rsid w:val="00742C2E"/>
    <w:rsid w:val="00742DC4"/>
    <w:rsid w:val="00743935"/>
    <w:rsid w:val="00745C85"/>
    <w:rsid w:val="007655D0"/>
    <w:rsid w:val="00767A8C"/>
    <w:rsid w:val="007731CE"/>
    <w:rsid w:val="00776373"/>
    <w:rsid w:val="007806E9"/>
    <w:rsid w:val="00784B6F"/>
    <w:rsid w:val="007866FE"/>
    <w:rsid w:val="00786F34"/>
    <w:rsid w:val="00792B33"/>
    <w:rsid w:val="00794E98"/>
    <w:rsid w:val="00795BBB"/>
    <w:rsid w:val="00796656"/>
    <w:rsid w:val="007A197A"/>
    <w:rsid w:val="007A569C"/>
    <w:rsid w:val="007B6A20"/>
    <w:rsid w:val="007C35AA"/>
    <w:rsid w:val="007D0F60"/>
    <w:rsid w:val="007D3BF5"/>
    <w:rsid w:val="007D3D7D"/>
    <w:rsid w:val="007D446E"/>
    <w:rsid w:val="007D65B3"/>
    <w:rsid w:val="007D697C"/>
    <w:rsid w:val="007E17C5"/>
    <w:rsid w:val="007E549A"/>
    <w:rsid w:val="007F0247"/>
    <w:rsid w:val="007F03A4"/>
    <w:rsid w:val="007F465C"/>
    <w:rsid w:val="007F4C2B"/>
    <w:rsid w:val="007F65BE"/>
    <w:rsid w:val="00801FC2"/>
    <w:rsid w:val="00802EB8"/>
    <w:rsid w:val="008036BE"/>
    <w:rsid w:val="0080737F"/>
    <w:rsid w:val="00811010"/>
    <w:rsid w:val="00811A33"/>
    <w:rsid w:val="00811F19"/>
    <w:rsid w:val="008126F3"/>
    <w:rsid w:val="00816FF8"/>
    <w:rsid w:val="008204D9"/>
    <w:rsid w:val="0082087B"/>
    <w:rsid w:val="00820F07"/>
    <w:rsid w:val="008302FF"/>
    <w:rsid w:val="00841700"/>
    <w:rsid w:val="00843D3D"/>
    <w:rsid w:val="00845334"/>
    <w:rsid w:val="008503D0"/>
    <w:rsid w:val="008505D5"/>
    <w:rsid w:val="00857DA9"/>
    <w:rsid w:val="00862F3C"/>
    <w:rsid w:val="00863141"/>
    <w:rsid w:val="0086455E"/>
    <w:rsid w:val="0087564F"/>
    <w:rsid w:val="00875810"/>
    <w:rsid w:val="00877430"/>
    <w:rsid w:val="00883B22"/>
    <w:rsid w:val="00883B5D"/>
    <w:rsid w:val="00885E96"/>
    <w:rsid w:val="00893867"/>
    <w:rsid w:val="008964FC"/>
    <w:rsid w:val="00897A7E"/>
    <w:rsid w:val="008B372D"/>
    <w:rsid w:val="008B3E05"/>
    <w:rsid w:val="008B49E0"/>
    <w:rsid w:val="008B7D36"/>
    <w:rsid w:val="008C1976"/>
    <w:rsid w:val="008C1D05"/>
    <w:rsid w:val="008D4DC2"/>
    <w:rsid w:val="008E04FD"/>
    <w:rsid w:val="008E063C"/>
    <w:rsid w:val="008E0D5A"/>
    <w:rsid w:val="008E7406"/>
    <w:rsid w:val="008F0906"/>
    <w:rsid w:val="008F4708"/>
    <w:rsid w:val="008F6528"/>
    <w:rsid w:val="009065C6"/>
    <w:rsid w:val="009149E3"/>
    <w:rsid w:val="00915895"/>
    <w:rsid w:val="00931473"/>
    <w:rsid w:val="00933C38"/>
    <w:rsid w:val="00934E26"/>
    <w:rsid w:val="0094019A"/>
    <w:rsid w:val="0094594D"/>
    <w:rsid w:val="00945B6C"/>
    <w:rsid w:val="00965324"/>
    <w:rsid w:val="00965612"/>
    <w:rsid w:val="00974683"/>
    <w:rsid w:val="00975FF2"/>
    <w:rsid w:val="00977CF0"/>
    <w:rsid w:val="00977D54"/>
    <w:rsid w:val="009804B8"/>
    <w:rsid w:val="00986C2D"/>
    <w:rsid w:val="009957BE"/>
    <w:rsid w:val="009A0E38"/>
    <w:rsid w:val="009A1231"/>
    <w:rsid w:val="009A6318"/>
    <w:rsid w:val="009A6E04"/>
    <w:rsid w:val="009B1157"/>
    <w:rsid w:val="009B1644"/>
    <w:rsid w:val="009B69F7"/>
    <w:rsid w:val="009C321B"/>
    <w:rsid w:val="009C4393"/>
    <w:rsid w:val="009C520A"/>
    <w:rsid w:val="009C6B84"/>
    <w:rsid w:val="009D3BF3"/>
    <w:rsid w:val="009D6689"/>
    <w:rsid w:val="009F2C13"/>
    <w:rsid w:val="00A01797"/>
    <w:rsid w:val="00A022C5"/>
    <w:rsid w:val="00A108F6"/>
    <w:rsid w:val="00A12348"/>
    <w:rsid w:val="00A1274D"/>
    <w:rsid w:val="00A128AF"/>
    <w:rsid w:val="00A134E9"/>
    <w:rsid w:val="00A13DF0"/>
    <w:rsid w:val="00A206F7"/>
    <w:rsid w:val="00A2458D"/>
    <w:rsid w:val="00A263B3"/>
    <w:rsid w:val="00A31842"/>
    <w:rsid w:val="00A34FE8"/>
    <w:rsid w:val="00A43D23"/>
    <w:rsid w:val="00A47490"/>
    <w:rsid w:val="00A60EF1"/>
    <w:rsid w:val="00A61685"/>
    <w:rsid w:val="00A67111"/>
    <w:rsid w:val="00A67C07"/>
    <w:rsid w:val="00A67E5E"/>
    <w:rsid w:val="00A76929"/>
    <w:rsid w:val="00A7716B"/>
    <w:rsid w:val="00A80771"/>
    <w:rsid w:val="00A93562"/>
    <w:rsid w:val="00A970BF"/>
    <w:rsid w:val="00AB12C5"/>
    <w:rsid w:val="00AB7936"/>
    <w:rsid w:val="00AC08C1"/>
    <w:rsid w:val="00AC4A70"/>
    <w:rsid w:val="00AC65DB"/>
    <w:rsid w:val="00AD1561"/>
    <w:rsid w:val="00AD49DE"/>
    <w:rsid w:val="00AE10E8"/>
    <w:rsid w:val="00AE35DA"/>
    <w:rsid w:val="00AF1646"/>
    <w:rsid w:val="00AF37DC"/>
    <w:rsid w:val="00AF49DC"/>
    <w:rsid w:val="00AF5220"/>
    <w:rsid w:val="00AF5B21"/>
    <w:rsid w:val="00B05DD5"/>
    <w:rsid w:val="00B06039"/>
    <w:rsid w:val="00B10979"/>
    <w:rsid w:val="00B205E9"/>
    <w:rsid w:val="00B23413"/>
    <w:rsid w:val="00B24B5E"/>
    <w:rsid w:val="00B2637A"/>
    <w:rsid w:val="00B40DFE"/>
    <w:rsid w:val="00B467E4"/>
    <w:rsid w:val="00B46924"/>
    <w:rsid w:val="00B55547"/>
    <w:rsid w:val="00B60DEF"/>
    <w:rsid w:val="00B704ED"/>
    <w:rsid w:val="00B807D9"/>
    <w:rsid w:val="00B82E29"/>
    <w:rsid w:val="00B845FB"/>
    <w:rsid w:val="00B8755F"/>
    <w:rsid w:val="00B9440B"/>
    <w:rsid w:val="00B94C56"/>
    <w:rsid w:val="00B95C79"/>
    <w:rsid w:val="00BA28EB"/>
    <w:rsid w:val="00BA4F67"/>
    <w:rsid w:val="00BC0721"/>
    <w:rsid w:val="00BC14A6"/>
    <w:rsid w:val="00BC24EB"/>
    <w:rsid w:val="00BC315A"/>
    <w:rsid w:val="00BC5D80"/>
    <w:rsid w:val="00BD2F2B"/>
    <w:rsid w:val="00BD40D3"/>
    <w:rsid w:val="00BD470F"/>
    <w:rsid w:val="00BE1CDD"/>
    <w:rsid w:val="00BE4D33"/>
    <w:rsid w:val="00C05496"/>
    <w:rsid w:val="00C134A8"/>
    <w:rsid w:val="00C15A4C"/>
    <w:rsid w:val="00C1689B"/>
    <w:rsid w:val="00C27698"/>
    <w:rsid w:val="00C30116"/>
    <w:rsid w:val="00C321E6"/>
    <w:rsid w:val="00C340A2"/>
    <w:rsid w:val="00C3478B"/>
    <w:rsid w:val="00C5501A"/>
    <w:rsid w:val="00C5561D"/>
    <w:rsid w:val="00C56836"/>
    <w:rsid w:val="00C61C5A"/>
    <w:rsid w:val="00C63667"/>
    <w:rsid w:val="00C637F6"/>
    <w:rsid w:val="00C671C8"/>
    <w:rsid w:val="00C72AFE"/>
    <w:rsid w:val="00C73965"/>
    <w:rsid w:val="00C91956"/>
    <w:rsid w:val="00C97348"/>
    <w:rsid w:val="00CA2420"/>
    <w:rsid w:val="00CB10C1"/>
    <w:rsid w:val="00CB7F51"/>
    <w:rsid w:val="00CC32BD"/>
    <w:rsid w:val="00CD7C88"/>
    <w:rsid w:val="00CE115F"/>
    <w:rsid w:val="00CF4D47"/>
    <w:rsid w:val="00CF7668"/>
    <w:rsid w:val="00D01B2A"/>
    <w:rsid w:val="00D02049"/>
    <w:rsid w:val="00D02855"/>
    <w:rsid w:val="00D03E2A"/>
    <w:rsid w:val="00D15311"/>
    <w:rsid w:val="00D213BA"/>
    <w:rsid w:val="00D3221A"/>
    <w:rsid w:val="00D3641F"/>
    <w:rsid w:val="00D40346"/>
    <w:rsid w:val="00D446D2"/>
    <w:rsid w:val="00D45886"/>
    <w:rsid w:val="00D45F77"/>
    <w:rsid w:val="00D46EB7"/>
    <w:rsid w:val="00D47B62"/>
    <w:rsid w:val="00D550C3"/>
    <w:rsid w:val="00D569AA"/>
    <w:rsid w:val="00D5702E"/>
    <w:rsid w:val="00D6551B"/>
    <w:rsid w:val="00D66B75"/>
    <w:rsid w:val="00D701C4"/>
    <w:rsid w:val="00D72667"/>
    <w:rsid w:val="00D731B5"/>
    <w:rsid w:val="00D73EAB"/>
    <w:rsid w:val="00D75E8B"/>
    <w:rsid w:val="00D777B2"/>
    <w:rsid w:val="00D812DC"/>
    <w:rsid w:val="00D82556"/>
    <w:rsid w:val="00D868B0"/>
    <w:rsid w:val="00D974C1"/>
    <w:rsid w:val="00DA0359"/>
    <w:rsid w:val="00DA2366"/>
    <w:rsid w:val="00DA44E7"/>
    <w:rsid w:val="00DA5BB2"/>
    <w:rsid w:val="00DA5D35"/>
    <w:rsid w:val="00DA7BA4"/>
    <w:rsid w:val="00DB46BD"/>
    <w:rsid w:val="00DB66DB"/>
    <w:rsid w:val="00DD1BA5"/>
    <w:rsid w:val="00DD2DE9"/>
    <w:rsid w:val="00DD72CD"/>
    <w:rsid w:val="00DE2167"/>
    <w:rsid w:val="00DF3186"/>
    <w:rsid w:val="00DF5386"/>
    <w:rsid w:val="00DF6041"/>
    <w:rsid w:val="00E07B7F"/>
    <w:rsid w:val="00E3231E"/>
    <w:rsid w:val="00E34806"/>
    <w:rsid w:val="00E3497C"/>
    <w:rsid w:val="00E35ED0"/>
    <w:rsid w:val="00E43A1B"/>
    <w:rsid w:val="00E444CB"/>
    <w:rsid w:val="00E44C31"/>
    <w:rsid w:val="00E4632D"/>
    <w:rsid w:val="00E50BEA"/>
    <w:rsid w:val="00E7385F"/>
    <w:rsid w:val="00E90187"/>
    <w:rsid w:val="00E93928"/>
    <w:rsid w:val="00EA4452"/>
    <w:rsid w:val="00EB46D0"/>
    <w:rsid w:val="00EC1486"/>
    <w:rsid w:val="00EC279D"/>
    <w:rsid w:val="00EC7835"/>
    <w:rsid w:val="00ED18A1"/>
    <w:rsid w:val="00ED3916"/>
    <w:rsid w:val="00ED555E"/>
    <w:rsid w:val="00ED7353"/>
    <w:rsid w:val="00EE195F"/>
    <w:rsid w:val="00EE1DB5"/>
    <w:rsid w:val="00EE42C5"/>
    <w:rsid w:val="00EF4CCE"/>
    <w:rsid w:val="00F05C1D"/>
    <w:rsid w:val="00F064A2"/>
    <w:rsid w:val="00F0791B"/>
    <w:rsid w:val="00F10AFA"/>
    <w:rsid w:val="00F11A4A"/>
    <w:rsid w:val="00F12DD1"/>
    <w:rsid w:val="00F21FC2"/>
    <w:rsid w:val="00F245A0"/>
    <w:rsid w:val="00F3513E"/>
    <w:rsid w:val="00F368FA"/>
    <w:rsid w:val="00F37FDE"/>
    <w:rsid w:val="00F41917"/>
    <w:rsid w:val="00F4309B"/>
    <w:rsid w:val="00F450E5"/>
    <w:rsid w:val="00F5286D"/>
    <w:rsid w:val="00F5663D"/>
    <w:rsid w:val="00F56DDE"/>
    <w:rsid w:val="00F6636C"/>
    <w:rsid w:val="00F66A35"/>
    <w:rsid w:val="00F676E6"/>
    <w:rsid w:val="00F70217"/>
    <w:rsid w:val="00F70820"/>
    <w:rsid w:val="00F81056"/>
    <w:rsid w:val="00F84B62"/>
    <w:rsid w:val="00F86D8A"/>
    <w:rsid w:val="00F91221"/>
    <w:rsid w:val="00F91416"/>
    <w:rsid w:val="00F91481"/>
    <w:rsid w:val="00F96797"/>
    <w:rsid w:val="00F97400"/>
    <w:rsid w:val="00F979CF"/>
    <w:rsid w:val="00FB2B07"/>
    <w:rsid w:val="00FC13F7"/>
    <w:rsid w:val="00FD4BEC"/>
    <w:rsid w:val="00FD52F0"/>
    <w:rsid w:val="00FE426C"/>
    <w:rsid w:val="00FF23CE"/>
    <w:rsid w:val="00FF58B3"/>
    <w:rsid w:val="0251BC04"/>
    <w:rsid w:val="07FB3AFF"/>
    <w:rsid w:val="0BD7354E"/>
    <w:rsid w:val="0BFEE539"/>
    <w:rsid w:val="0F90E20C"/>
    <w:rsid w:val="16FE11DD"/>
    <w:rsid w:val="17DB9855"/>
    <w:rsid w:val="1F179161"/>
    <w:rsid w:val="1F7B5146"/>
    <w:rsid w:val="23CF4E46"/>
    <w:rsid w:val="25EF0D9E"/>
    <w:rsid w:val="27FFD3DF"/>
    <w:rsid w:val="2DBEA757"/>
    <w:rsid w:val="2EED4C5B"/>
    <w:rsid w:val="2F619CB6"/>
    <w:rsid w:val="2F7FA28A"/>
    <w:rsid w:val="2F97E818"/>
    <w:rsid w:val="33FF1055"/>
    <w:rsid w:val="34F70D52"/>
    <w:rsid w:val="35BFC9A8"/>
    <w:rsid w:val="373D5B66"/>
    <w:rsid w:val="375FEE4E"/>
    <w:rsid w:val="37B6AD72"/>
    <w:rsid w:val="37FFEB2B"/>
    <w:rsid w:val="37FFFBDC"/>
    <w:rsid w:val="3BDFCC4B"/>
    <w:rsid w:val="3BE38A2F"/>
    <w:rsid w:val="3BFF9963"/>
    <w:rsid w:val="3D856566"/>
    <w:rsid w:val="3DBE6437"/>
    <w:rsid w:val="3E3781E9"/>
    <w:rsid w:val="3ECFC854"/>
    <w:rsid w:val="3EFF45A3"/>
    <w:rsid w:val="3F773679"/>
    <w:rsid w:val="3F7FA368"/>
    <w:rsid w:val="3FB0F775"/>
    <w:rsid w:val="3FBC265C"/>
    <w:rsid w:val="3FBFF5BB"/>
    <w:rsid w:val="3FC37745"/>
    <w:rsid w:val="3FD7C473"/>
    <w:rsid w:val="3FDAB10C"/>
    <w:rsid w:val="3FE7B311"/>
    <w:rsid w:val="3FEF4115"/>
    <w:rsid w:val="435F55AD"/>
    <w:rsid w:val="47A0A237"/>
    <w:rsid w:val="47A69684"/>
    <w:rsid w:val="4B7F788B"/>
    <w:rsid w:val="4BDF19C6"/>
    <w:rsid w:val="4EFFF084"/>
    <w:rsid w:val="4FB157DC"/>
    <w:rsid w:val="4FEE6C9B"/>
    <w:rsid w:val="4FF68720"/>
    <w:rsid w:val="53628D09"/>
    <w:rsid w:val="566F1CAB"/>
    <w:rsid w:val="57489A3C"/>
    <w:rsid w:val="57FFA123"/>
    <w:rsid w:val="597FC193"/>
    <w:rsid w:val="59BF2854"/>
    <w:rsid w:val="5A3E1A8D"/>
    <w:rsid w:val="5B728D87"/>
    <w:rsid w:val="5BE76550"/>
    <w:rsid w:val="5BEB8E14"/>
    <w:rsid w:val="5D3FA330"/>
    <w:rsid w:val="5D4FD35A"/>
    <w:rsid w:val="5D5F3B12"/>
    <w:rsid w:val="5D7BFED9"/>
    <w:rsid w:val="5DFF7C09"/>
    <w:rsid w:val="5ED321CB"/>
    <w:rsid w:val="5EFA1F6B"/>
    <w:rsid w:val="5F3BE6A7"/>
    <w:rsid w:val="5F6F2EBE"/>
    <w:rsid w:val="5F77F6DC"/>
    <w:rsid w:val="5F7B3064"/>
    <w:rsid w:val="5F7FF8C2"/>
    <w:rsid w:val="5FB31480"/>
    <w:rsid w:val="5FBFE7E4"/>
    <w:rsid w:val="5FE63FFD"/>
    <w:rsid w:val="5FEDEA1E"/>
    <w:rsid w:val="5FF29971"/>
    <w:rsid w:val="5FF34A42"/>
    <w:rsid w:val="5FFDDF58"/>
    <w:rsid w:val="65FE47E9"/>
    <w:rsid w:val="66DBA5FA"/>
    <w:rsid w:val="675AE3DC"/>
    <w:rsid w:val="67BDD889"/>
    <w:rsid w:val="67FF3864"/>
    <w:rsid w:val="6B78D702"/>
    <w:rsid w:val="6DB70CBC"/>
    <w:rsid w:val="6DFFDDE1"/>
    <w:rsid w:val="6ECF338C"/>
    <w:rsid w:val="6EFF5D16"/>
    <w:rsid w:val="6F5F35F5"/>
    <w:rsid w:val="6FBD59B6"/>
    <w:rsid w:val="6FED9CC8"/>
    <w:rsid w:val="6FFAB174"/>
    <w:rsid w:val="6FFF1E6C"/>
    <w:rsid w:val="6FFF870B"/>
    <w:rsid w:val="72BEEB67"/>
    <w:rsid w:val="72EFDBF2"/>
    <w:rsid w:val="7316CB9B"/>
    <w:rsid w:val="73EAB4B8"/>
    <w:rsid w:val="74E72608"/>
    <w:rsid w:val="76BF1360"/>
    <w:rsid w:val="773B3827"/>
    <w:rsid w:val="773F2358"/>
    <w:rsid w:val="779DAFAB"/>
    <w:rsid w:val="77BDA02A"/>
    <w:rsid w:val="77E5A301"/>
    <w:rsid w:val="77EE250D"/>
    <w:rsid w:val="77FF32E4"/>
    <w:rsid w:val="77FF76C3"/>
    <w:rsid w:val="77FFE94E"/>
    <w:rsid w:val="78D72FEA"/>
    <w:rsid w:val="78FF516E"/>
    <w:rsid w:val="78FFB97F"/>
    <w:rsid w:val="79559F6E"/>
    <w:rsid w:val="79FF48AE"/>
    <w:rsid w:val="7A76AF99"/>
    <w:rsid w:val="7AFF4FF4"/>
    <w:rsid w:val="7BACC637"/>
    <w:rsid w:val="7BBCBB4C"/>
    <w:rsid w:val="7BC175F6"/>
    <w:rsid w:val="7BDF9151"/>
    <w:rsid w:val="7BEB521C"/>
    <w:rsid w:val="7BEEFF4C"/>
    <w:rsid w:val="7BF75493"/>
    <w:rsid w:val="7CDBD3A6"/>
    <w:rsid w:val="7CF6C5E0"/>
    <w:rsid w:val="7CF7B701"/>
    <w:rsid w:val="7CFD95BC"/>
    <w:rsid w:val="7CFFEE96"/>
    <w:rsid w:val="7D7DE7D2"/>
    <w:rsid w:val="7DD797CF"/>
    <w:rsid w:val="7DEB157E"/>
    <w:rsid w:val="7E3877AF"/>
    <w:rsid w:val="7E660455"/>
    <w:rsid w:val="7ED7ACB2"/>
    <w:rsid w:val="7EF817B2"/>
    <w:rsid w:val="7EFE0300"/>
    <w:rsid w:val="7EFF308A"/>
    <w:rsid w:val="7F0E29F5"/>
    <w:rsid w:val="7F7298F7"/>
    <w:rsid w:val="7F76BBAF"/>
    <w:rsid w:val="7F7F3734"/>
    <w:rsid w:val="7F7F9A74"/>
    <w:rsid w:val="7F8FA615"/>
    <w:rsid w:val="7FC79E9F"/>
    <w:rsid w:val="7FCF5D64"/>
    <w:rsid w:val="7FD53FBB"/>
    <w:rsid w:val="7FD5D1B7"/>
    <w:rsid w:val="7FDEE0BB"/>
    <w:rsid w:val="7FDF5177"/>
    <w:rsid w:val="7FDF65DC"/>
    <w:rsid w:val="7FEF0FBC"/>
    <w:rsid w:val="7FF50B20"/>
    <w:rsid w:val="7FF63EC8"/>
    <w:rsid w:val="7FF7ACBB"/>
    <w:rsid w:val="7FF7D492"/>
    <w:rsid w:val="7FF90392"/>
    <w:rsid w:val="7FFA0168"/>
    <w:rsid w:val="7FFA7DFC"/>
    <w:rsid w:val="7FFEA031"/>
    <w:rsid w:val="7FFF61F8"/>
    <w:rsid w:val="7FFFBB42"/>
    <w:rsid w:val="9CD5CE38"/>
    <w:rsid w:val="9FFD65AD"/>
    <w:rsid w:val="A67F641E"/>
    <w:rsid w:val="AB3F00BA"/>
    <w:rsid w:val="AD7A680C"/>
    <w:rsid w:val="ADAF0CDD"/>
    <w:rsid w:val="AFBAEB52"/>
    <w:rsid w:val="AFFD9270"/>
    <w:rsid w:val="B0D6370A"/>
    <w:rsid w:val="B1ADEA98"/>
    <w:rsid w:val="B3DA0523"/>
    <w:rsid w:val="B3FBF4B5"/>
    <w:rsid w:val="B57B8061"/>
    <w:rsid w:val="B77CB094"/>
    <w:rsid w:val="BBAB3B94"/>
    <w:rsid w:val="BBCCD0FE"/>
    <w:rsid w:val="BBE7F83D"/>
    <w:rsid w:val="BBECE8F6"/>
    <w:rsid w:val="BBEF8D03"/>
    <w:rsid w:val="BBFFD112"/>
    <w:rsid w:val="BD7F529B"/>
    <w:rsid w:val="BEFEE412"/>
    <w:rsid w:val="BEFEE50E"/>
    <w:rsid w:val="BF7DC00B"/>
    <w:rsid w:val="BFF7237C"/>
    <w:rsid w:val="BFFE042D"/>
    <w:rsid w:val="BFFF3587"/>
    <w:rsid w:val="BFFFE446"/>
    <w:rsid w:val="C1FD1D0B"/>
    <w:rsid w:val="C3B78ABC"/>
    <w:rsid w:val="C4BF8C68"/>
    <w:rsid w:val="CAD36F44"/>
    <w:rsid w:val="CBDA079D"/>
    <w:rsid w:val="CD237B78"/>
    <w:rsid w:val="CFEB549B"/>
    <w:rsid w:val="D37302C9"/>
    <w:rsid w:val="D3FFDE85"/>
    <w:rsid w:val="D59F6153"/>
    <w:rsid w:val="D5FF5DFC"/>
    <w:rsid w:val="D6EFB1EA"/>
    <w:rsid w:val="D7FFA647"/>
    <w:rsid w:val="D9ED38A5"/>
    <w:rsid w:val="D9FF31FD"/>
    <w:rsid w:val="DA3FBE3B"/>
    <w:rsid w:val="DBD3B911"/>
    <w:rsid w:val="DBDDFE43"/>
    <w:rsid w:val="DEAFA4DC"/>
    <w:rsid w:val="DEFAD2B7"/>
    <w:rsid w:val="DF3CB85E"/>
    <w:rsid w:val="DFBBE239"/>
    <w:rsid w:val="DFBC8720"/>
    <w:rsid w:val="DFCFE66F"/>
    <w:rsid w:val="DFF3D5B6"/>
    <w:rsid w:val="DFF722E8"/>
    <w:rsid w:val="E77D5674"/>
    <w:rsid w:val="E7BDA5C8"/>
    <w:rsid w:val="EBFFF194"/>
    <w:rsid w:val="ED4E9044"/>
    <w:rsid w:val="EDFC527C"/>
    <w:rsid w:val="EE5A180A"/>
    <w:rsid w:val="EF0FE157"/>
    <w:rsid w:val="EF3769D5"/>
    <w:rsid w:val="EF69D33A"/>
    <w:rsid w:val="EFAF06CA"/>
    <w:rsid w:val="EFB7D87F"/>
    <w:rsid w:val="EFD7874E"/>
    <w:rsid w:val="EFFEFA2B"/>
    <w:rsid w:val="F19FA8BB"/>
    <w:rsid w:val="F1EF75CD"/>
    <w:rsid w:val="F3764C01"/>
    <w:rsid w:val="F38B3FEE"/>
    <w:rsid w:val="F4FC5D30"/>
    <w:rsid w:val="F5178A57"/>
    <w:rsid w:val="F53F66DD"/>
    <w:rsid w:val="F5CFC6A0"/>
    <w:rsid w:val="F5DFD607"/>
    <w:rsid w:val="F6D79171"/>
    <w:rsid w:val="F6EF1221"/>
    <w:rsid w:val="F72F09F1"/>
    <w:rsid w:val="F73F29AE"/>
    <w:rsid w:val="F7811F7A"/>
    <w:rsid w:val="F7A77DBF"/>
    <w:rsid w:val="F7AE3B43"/>
    <w:rsid w:val="F7B95397"/>
    <w:rsid w:val="F7FBDBC0"/>
    <w:rsid w:val="F7FF4B2D"/>
    <w:rsid w:val="F964E179"/>
    <w:rsid w:val="F9FFD107"/>
    <w:rsid w:val="FB57ACC4"/>
    <w:rsid w:val="FB742A40"/>
    <w:rsid w:val="FBC53881"/>
    <w:rsid w:val="FBCFDBBE"/>
    <w:rsid w:val="FBF9DCA8"/>
    <w:rsid w:val="FBFC3400"/>
    <w:rsid w:val="FBFFE080"/>
    <w:rsid w:val="FD1D35E3"/>
    <w:rsid w:val="FD65CAAA"/>
    <w:rsid w:val="FDDEDD50"/>
    <w:rsid w:val="FDE7EFF9"/>
    <w:rsid w:val="FDFDB436"/>
    <w:rsid w:val="FE9F394F"/>
    <w:rsid w:val="FED65C21"/>
    <w:rsid w:val="FEEFAFAF"/>
    <w:rsid w:val="FEF77173"/>
    <w:rsid w:val="FEF7BD51"/>
    <w:rsid w:val="FF3B90B5"/>
    <w:rsid w:val="FF6E78F5"/>
    <w:rsid w:val="FF7BEF01"/>
    <w:rsid w:val="FF8D22EC"/>
    <w:rsid w:val="FF9F33B5"/>
    <w:rsid w:val="FFAE97AB"/>
    <w:rsid w:val="FFB718C6"/>
    <w:rsid w:val="FFBE8B82"/>
    <w:rsid w:val="FFBF4B3C"/>
    <w:rsid w:val="FFF75EEE"/>
    <w:rsid w:val="FFFB5F44"/>
    <w:rsid w:val="FFFDAFE1"/>
    <w:rsid w:val="FFFE6D43"/>
    <w:rsid w:val="FF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numPr>
        <w:ilvl w:val="0"/>
        <w:numId w:val="1"/>
      </w:numPr>
      <w:spacing w:after="240"/>
      <w:jc w:val="center"/>
      <w:outlineLvl w:val="0"/>
    </w:pPr>
    <w:rPr>
      <w:rFonts w:ascii="Times New Roman" w:hAnsi="Times New Roma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Times New Roman" w:hAnsi="Times New Roman"/>
      <w:bCs/>
      <w:i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after="360" w:line="200" w:lineRule="atLeast"/>
    </w:pPr>
  </w:style>
  <w:style w:type="paragraph" w:styleId="9">
    <w:name w:val="Body Text 2"/>
    <w:basedOn w:val="1"/>
    <w:qFormat/>
    <w:uiPriority w:val="0"/>
    <w:pPr>
      <w:spacing w:line="200" w:lineRule="atLeast"/>
    </w:pPr>
    <w:rPr>
      <w:sz w:val="20"/>
    </w:rPr>
  </w:style>
  <w:style w:type="paragraph" w:styleId="10">
    <w:name w:val="Body Text Indent"/>
    <w:basedOn w:val="1"/>
    <w:qFormat/>
    <w:uiPriority w:val="0"/>
    <w:pPr>
      <w:spacing w:after="120" w:line="200" w:lineRule="atLeast"/>
      <w:ind w:firstLine="284"/>
    </w:pPr>
  </w:style>
  <w:style w:type="paragraph" w:styleId="11">
    <w:name w:val="Body Text Indent 2"/>
    <w:basedOn w:val="1"/>
    <w:qFormat/>
    <w:uiPriority w:val="0"/>
    <w:pPr>
      <w:spacing w:after="60" w:line="200" w:lineRule="atLeast"/>
      <w:ind w:left="1419" w:hanging="285"/>
    </w:pPr>
    <w:rPr>
      <w:sz w:val="20"/>
    </w:rPr>
  </w:style>
  <w:style w:type="paragraph" w:styleId="12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13">
    <w:name w:val="annotation reference"/>
    <w:basedOn w:val="6"/>
    <w:semiHidden/>
    <w:unhideWhenUsed/>
    <w:qFormat/>
    <w:uiPriority w:val="0"/>
    <w:rPr>
      <w:sz w:val="16"/>
      <w:szCs w:val="16"/>
    </w:rPr>
  </w:style>
  <w:style w:type="paragraph" w:styleId="14">
    <w:name w:val="annotation text"/>
    <w:basedOn w:val="1"/>
    <w:link w:val="29"/>
    <w:semiHidden/>
    <w:unhideWhenUsed/>
    <w:qFormat/>
    <w:uiPriority w:val="0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0"/>
    <w:semiHidden/>
    <w:unhideWhenUsed/>
    <w:qFormat/>
    <w:uiPriority w:val="0"/>
    <w:rPr>
      <w:b/>
      <w:bCs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paragraph" w:styleId="17">
    <w:name w:val="head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character" w:styleId="18">
    <w:name w:val="Hyperlink"/>
    <w:basedOn w:val="6"/>
    <w:qFormat/>
    <w:uiPriority w:val="99"/>
    <w:rPr>
      <w:color w:val="0000FF"/>
      <w:u w:val="single"/>
    </w:rPr>
  </w:style>
  <w:style w:type="paragraph" w:styleId="1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20">
    <w:name w:val="page number"/>
    <w:basedOn w:val="6"/>
    <w:qFormat/>
    <w:uiPriority w:val="0"/>
  </w:style>
  <w:style w:type="table" w:styleId="21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able of figures"/>
    <w:basedOn w:val="1"/>
    <w:next w:val="1"/>
    <w:unhideWhenUsed/>
    <w:qFormat/>
    <w:uiPriority w:val="99"/>
    <w:pPr>
      <w:spacing w:after="0"/>
    </w:pPr>
    <w:rPr>
      <w:rFonts w:cstheme="minorHAnsi"/>
      <w:i/>
      <w:iCs/>
      <w:sz w:val="20"/>
      <w:szCs w:val="20"/>
    </w:rPr>
  </w:style>
  <w:style w:type="paragraph" w:styleId="23">
    <w:name w:val="Title"/>
    <w:basedOn w:val="1"/>
    <w:qFormat/>
    <w:uiPriority w:val="0"/>
    <w:pPr>
      <w:spacing w:before="480" w:after="240" w:line="200" w:lineRule="atLeast"/>
      <w:jc w:val="center"/>
    </w:pPr>
    <w:rPr>
      <w:b/>
      <w:sz w:val="28"/>
    </w:rPr>
  </w:style>
  <w:style w:type="paragraph" w:styleId="24">
    <w:name w:val="toc 1"/>
    <w:basedOn w:val="1"/>
    <w:next w:val="1"/>
    <w:unhideWhenUsed/>
    <w:qFormat/>
    <w:uiPriority w:val="39"/>
    <w:pPr>
      <w:tabs>
        <w:tab w:val="left" w:pos="440"/>
        <w:tab w:val="right" w:leader="dot" w:pos="8777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7">
    <w:name w:val="List Paragraph"/>
    <w:basedOn w:val="1"/>
    <w:qFormat/>
    <w:uiPriority w:val="99"/>
    <w:pPr>
      <w:ind w:left="720"/>
      <w:contextualSpacing/>
    </w:pPr>
  </w:style>
  <w:style w:type="paragraph" w:customStyle="1" w:styleId="28">
    <w:name w:val="TOC Heading"/>
    <w:basedOn w:val="2"/>
    <w:next w:val="1"/>
    <w:unhideWhenUsed/>
    <w:qFormat/>
    <w:uiPriority w:val="39"/>
    <w:pPr>
      <w:keepLines/>
      <w:spacing w:before="240" w:after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pt-PT" w:eastAsia="pt-PT"/>
    </w:rPr>
  </w:style>
  <w:style w:type="character" w:customStyle="1" w:styleId="29">
    <w:name w:val="Comment Text Char"/>
    <w:basedOn w:val="6"/>
    <w:link w:val="14"/>
    <w:semiHidden/>
    <w:qFormat/>
    <w:uiPriority w:val="0"/>
    <w:rPr>
      <w:rFonts w:asciiTheme="minorHAnsi" w:hAnsiTheme="minorHAnsi" w:eastAsiaTheme="minorHAnsi" w:cstheme="minorBidi"/>
      <w:lang w:eastAsia="en-US"/>
    </w:rPr>
  </w:style>
  <w:style w:type="character" w:customStyle="1" w:styleId="30">
    <w:name w:val="Comment Subject Char"/>
    <w:basedOn w:val="29"/>
    <w:link w:val="15"/>
    <w:semiHidden/>
    <w:qFormat/>
    <w:uiPriority w:val="0"/>
    <w:rPr>
      <w:rFonts w:asciiTheme="minorHAnsi" w:hAnsiTheme="minorHAnsi" w:eastAsiaTheme="minorHAnsi" w:cstheme="minorBidi"/>
      <w:b/>
      <w:bCs/>
      <w:lang w:eastAsia="en-US"/>
    </w:rPr>
  </w:style>
  <w:style w:type="character" w:customStyle="1" w:styleId="31">
    <w:name w:val="Heading 1 Char"/>
    <w:basedOn w:val="6"/>
    <w:link w:val="2"/>
    <w:qFormat/>
    <w:uiPriority w:val="9"/>
    <w:rPr>
      <w:rFonts w:eastAsiaTheme="minorHAnsi" w:cstheme="minorBidi"/>
      <w:b/>
      <w:sz w:val="28"/>
      <w:szCs w:val="22"/>
      <w:lang w:eastAsia="en-US"/>
    </w:rPr>
  </w:style>
  <w:style w:type="paragraph" w:customStyle="1" w:styleId="32">
    <w:name w:val="Bibliography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Dept Cybernetics, Univ Readin</Company>
  <TotalTime>43</TotalTime>
  <ScaleCrop>false</ScaleCrop>
  <LinksUpToDate>false</LinksUpToDate>
  <Application>WPS Office_11.1.0.10702_F1E327BC-269C-435d-A152-05C5408002CA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Paul M Sharkey</dc:creator>
  <cp:lastModifiedBy>nuno</cp:lastModifiedBy>
  <dcterms:modified xsi:type="dcterms:W3CDTF">2021-12-04T17:19:34Z</dcterms:modified>
  <dc:title>Preparation of papers in single column format</dc:title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