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31C" w:rsidRDefault="003D7A94" w:rsidP="0092331C">
      <w:pPr>
        <w:spacing w:after="0" w:line="360" w:lineRule="auto"/>
        <w:jc w:val="both"/>
      </w:pPr>
      <w:r>
        <w:t xml:space="preserve">QUADRO DE VISITAS TÉCNICAS AOS </w:t>
      </w:r>
      <w:proofErr w:type="spellStart"/>
      <w:r>
        <w:t>CFPs</w:t>
      </w:r>
      <w:proofErr w:type="spellEnd"/>
      <w:r>
        <w:t>/MUNICÍPIOS</w:t>
      </w:r>
    </w:p>
    <w:p w:rsidR="003D7A94" w:rsidRPr="00EC4716" w:rsidRDefault="003D7A94" w:rsidP="0092331C">
      <w:pPr>
        <w:spacing w:after="0" w:line="360" w:lineRule="auto"/>
        <w:jc w:val="both"/>
        <w:rPr>
          <w:rFonts w:eastAsia="Times New Roman" w:cstheme="minorHAnsi"/>
          <w:sz w:val="18"/>
          <w:szCs w:val="18"/>
          <w:lang w:eastAsia="pt-BR"/>
        </w:rPr>
      </w:pPr>
      <w:r>
        <w:t>PERÍODO SETEMBRO/OUTUBRO DE 2015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2103"/>
        <w:gridCol w:w="2683"/>
        <w:gridCol w:w="2091"/>
      </w:tblGrid>
      <w:tr w:rsidR="0092331C" w:rsidTr="00BC1778">
        <w:tc>
          <w:tcPr>
            <w:tcW w:w="1843" w:type="dxa"/>
            <w:shd w:val="clear" w:color="auto" w:fill="92D050"/>
          </w:tcPr>
          <w:p w:rsidR="0092331C" w:rsidRDefault="0092331C" w:rsidP="00F41C10">
            <w:pPr>
              <w:jc w:val="center"/>
            </w:pPr>
            <w:r>
              <w:t>ASSISTENTE TÉCNICA</w:t>
            </w:r>
          </w:p>
        </w:tc>
        <w:tc>
          <w:tcPr>
            <w:tcW w:w="2103" w:type="dxa"/>
            <w:shd w:val="clear" w:color="auto" w:fill="92D050"/>
          </w:tcPr>
          <w:p w:rsidR="0092331C" w:rsidRDefault="0092331C" w:rsidP="00F41C10">
            <w:pPr>
              <w:jc w:val="center"/>
            </w:pPr>
            <w:r>
              <w:t>MUNICÍPIO</w:t>
            </w:r>
          </w:p>
        </w:tc>
        <w:tc>
          <w:tcPr>
            <w:tcW w:w="2683" w:type="dxa"/>
            <w:shd w:val="clear" w:color="auto" w:fill="92D050"/>
          </w:tcPr>
          <w:p w:rsidR="0092331C" w:rsidRDefault="0092331C" w:rsidP="00F41C10">
            <w:pPr>
              <w:jc w:val="center"/>
            </w:pPr>
            <w:r>
              <w:t>PERÍODO</w:t>
            </w:r>
          </w:p>
        </w:tc>
        <w:tc>
          <w:tcPr>
            <w:tcW w:w="2091" w:type="dxa"/>
            <w:shd w:val="clear" w:color="auto" w:fill="92D050"/>
          </w:tcPr>
          <w:p w:rsidR="0092331C" w:rsidRDefault="0092331C" w:rsidP="00F41C10">
            <w:pPr>
              <w:jc w:val="center"/>
            </w:pPr>
            <w:r>
              <w:t>MEIO DE TRANSPORTE</w:t>
            </w:r>
          </w:p>
        </w:tc>
      </w:tr>
      <w:tr w:rsidR="0092331C" w:rsidTr="00BC1778">
        <w:tc>
          <w:tcPr>
            <w:tcW w:w="1843" w:type="dxa"/>
            <w:vMerge w:val="restart"/>
            <w:shd w:val="clear" w:color="auto" w:fill="DDD9C3" w:themeFill="background2" w:themeFillShade="E6"/>
            <w:vAlign w:val="center"/>
          </w:tcPr>
          <w:p w:rsidR="0092331C" w:rsidRDefault="0092331C" w:rsidP="00F41C10">
            <w:pPr>
              <w:jc w:val="center"/>
            </w:pPr>
            <w:r>
              <w:t xml:space="preserve">Laís </w:t>
            </w:r>
            <w:r>
              <w:t xml:space="preserve">Silva de </w:t>
            </w:r>
            <w:r>
              <w:t>Lima</w:t>
            </w:r>
          </w:p>
        </w:tc>
        <w:tc>
          <w:tcPr>
            <w:tcW w:w="2103" w:type="dxa"/>
            <w:shd w:val="clear" w:color="auto" w:fill="DDD9C3" w:themeFill="background2" w:themeFillShade="E6"/>
          </w:tcPr>
          <w:p w:rsidR="0092331C" w:rsidRDefault="0092331C" w:rsidP="00F41C10">
            <w:r>
              <w:t>Manacapuru</w:t>
            </w:r>
            <w:r>
              <w:t>/CFPLR</w:t>
            </w:r>
          </w:p>
        </w:tc>
        <w:tc>
          <w:tcPr>
            <w:tcW w:w="2683" w:type="dxa"/>
            <w:shd w:val="clear" w:color="auto" w:fill="DDD9C3" w:themeFill="background2" w:themeFillShade="E6"/>
          </w:tcPr>
          <w:p w:rsidR="0092331C" w:rsidRDefault="0092331C" w:rsidP="00F41C10">
            <w:r>
              <w:t>30/09, 01,02/10/15</w:t>
            </w:r>
          </w:p>
        </w:tc>
        <w:tc>
          <w:tcPr>
            <w:tcW w:w="2091" w:type="dxa"/>
            <w:shd w:val="clear" w:color="auto" w:fill="DDD9C3" w:themeFill="background2" w:themeFillShade="E6"/>
            <w:vAlign w:val="center"/>
          </w:tcPr>
          <w:p w:rsidR="0092331C" w:rsidRDefault="0092331C" w:rsidP="00BC1778">
            <w:pPr>
              <w:jc w:val="center"/>
            </w:pPr>
            <w:r>
              <w:t>Ônibus</w:t>
            </w:r>
          </w:p>
          <w:p w:rsidR="0092331C" w:rsidRDefault="0092331C" w:rsidP="00BC1778">
            <w:pPr>
              <w:jc w:val="center"/>
            </w:pPr>
          </w:p>
        </w:tc>
      </w:tr>
      <w:tr w:rsidR="0092331C" w:rsidTr="00BC1778">
        <w:tc>
          <w:tcPr>
            <w:tcW w:w="1843" w:type="dxa"/>
            <w:vMerge/>
            <w:shd w:val="clear" w:color="auto" w:fill="DDD9C3" w:themeFill="background2" w:themeFillShade="E6"/>
          </w:tcPr>
          <w:p w:rsidR="0092331C" w:rsidRDefault="0092331C" w:rsidP="00F41C10"/>
        </w:tc>
        <w:tc>
          <w:tcPr>
            <w:tcW w:w="2103" w:type="dxa"/>
            <w:shd w:val="clear" w:color="auto" w:fill="DDD9C3" w:themeFill="background2" w:themeFillShade="E6"/>
          </w:tcPr>
          <w:p w:rsidR="0092331C" w:rsidRDefault="0092331C" w:rsidP="00F41C10">
            <w:r>
              <w:t>Coari</w:t>
            </w:r>
            <w:r>
              <w:t>/CFPPJP</w:t>
            </w:r>
          </w:p>
        </w:tc>
        <w:tc>
          <w:tcPr>
            <w:tcW w:w="2683" w:type="dxa"/>
            <w:shd w:val="clear" w:color="auto" w:fill="DDD9C3" w:themeFill="background2" w:themeFillShade="E6"/>
          </w:tcPr>
          <w:p w:rsidR="0092331C" w:rsidRDefault="0092331C" w:rsidP="00F41C10">
            <w:r>
              <w:t>13, 14, 15, 16 e 17/10/15</w:t>
            </w:r>
          </w:p>
        </w:tc>
        <w:tc>
          <w:tcPr>
            <w:tcW w:w="2091" w:type="dxa"/>
            <w:shd w:val="clear" w:color="auto" w:fill="DDD9C3" w:themeFill="background2" w:themeFillShade="E6"/>
            <w:vAlign w:val="center"/>
          </w:tcPr>
          <w:p w:rsidR="0092331C" w:rsidRDefault="0092331C" w:rsidP="00BC1778">
            <w:pPr>
              <w:jc w:val="center"/>
            </w:pPr>
            <w:proofErr w:type="gramStart"/>
            <w:r>
              <w:t>A Jato</w:t>
            </w:r>
            <w:proofErr w:type="gramEnd"/>
          </w:p>
          <w:p w:rsidR="0092331C" w:rsidRDefault="0092331C" w:rsidP="00BC1778">
            <w:pPr>
              <w:jc w:val="center"/>
            </w:pPr>
          </w:p>
        </w:tc>
      </w:tr>
      <w:tr w:rsidR="0092331C" w:rsidTr="00BC1778">
        <w:tc>
          <w:tcPr>
            <w:tcW w:w="1843" w:type="dxa"/>
            <w:vMerge w:val="restart"/>
            <w:shd w:val="clear" w:color="auto" w:fill="CCC0D9" w:themeFill="accent4" w:themeFillTint="66"/>
            <w:vAlign w:val="center"/>
          </w:tcPr>
          <w:p w:rsidR="0092331C" w:rsidRDefault="0092331C" w:rsidP="00F41C10">
            <w:pPr>
              <w:jc w:val="center"/>
            </w:pPr>
            <w:r>
              <w:t>Marilia Melo</w:t>
            </w:r>
            <w:r>
              <w:t xml:space="preserve"> de Oliveira</w:t>
            </w:r>
          </w:p>
        </w:tc>
        <w:tc>
          <w:tcPr>
            <w:tcW w:w="2103" w:type="dxa"/>
            <w:shd w:val="clear" w:color="auto" w:fill="CCC0D9" w:themeFill="accent4" w:themeFillTint="66"/>
          </w:tcPr>
          <w:p w:rsidR="0092331C" w:rsidRDefault="0092331C" w:rsidP="00F41C10">
            <w:r>
              <w:t>Tefé</w:t>
            </w:r>
            <w:r>
              <w:t>/LB</w:t>
            </w:r>
          </w:p>
        </w:tc>
        <w:tc>
          <w:tcPr>
            <w:tcW w:w="2683" w:type="dxa"/>
            <w:shd w:val="clear" w:color="auto" w:fill="CCC0D9" w:themeFill="accent4" w:themeFillTint="66"/>
          </w:tcPr>
          <w:p w:rsidR="0092331C" w:rsidRDefault="0092331C" w:rsidP="00BC1778">
            <w:r>
              <w:t xml:space="preserve">28, 29, 30/09, </w:t>
            </w:r>
            <w:r w:rsidR="00BC1778">
              <w:t>0</w:t>
            </w:r>
            <w:r>
              <w:t>1,0</w:t>
            </w:r>
            <w:r>
              <w:t>2/10/15</w:t>
            </w:r>
          </w:p>
        </w:tc>
        <w:tc>
          <w:tcPr>
            <w:tcW w:w="2091" w:type="dxa"/>
            <w:shd w:val="clear" w:color="auto" w:fill="CCC0D9" w:themeFill="accent4" w:themeFillTint="66"/>
            <w:vAlign w:val="center"/>
          </w:tcPr>
          <w:p w:rsidR="0092331C" w:rsidRDefault="0092331C" w:rsidP="00BC1778">
            <w:pPr>
              <w:jc w:val="center"/>
            </w:pPr>
            <w:r>
              <w:t>Avião</w:t>
            </w:r>
            <w:r w:rsidR="00BC1778">
              <w:t xml:space="preserve"> </w:t>
            </w:r>
          </w:p>
        </w:tc>
      </w:tr>
      <w:tr w:rsidR="0092331C" w:rsidTr="00BC1778">
        <w:tc>
          <w:tcPr>
            <w:tcW w:w="1843" w:type="dxa"/>
            <w:vMerge/>
            <w:shd w:val="clear" w:color="auto" w:fill="CCC0D9" w:themeFill="accent4" w:themeFillTint="66"/>
          </w:tcPr>
          <w:p w:rsidR="0092331C" w:rsidRDefault="0092331C" w:rsidP="00F41C10"/>
        </w:tc>
        <w:tc>
          <w:tcPr>
            <w:tcW w:w="2103" w:type="dxa"/>
            <w:shd w:val="clear" w:color="auto" w:fill="CCC0D9" w:themeFill="accent4" w:themeFillTint="66"/>
          </w:tcPr>
          <w:p w:rsidR="0092331C" w:rsidRDefault="0092331C" w:rsidP="00F41C10">
            <w:r>
              <w:t>Itacoatiara</w:t>
            </w:r>
            <w:r>
              <w:t>/MBI</w:t>
            </w:r>
          </w:p>
        </w:tc>
        <w:tc>
          <w:tcPr>
            <w:tcW w:w="2683" w:type="dxa"/>
            <w:shd w:val="clear" w:color="auto" w:fill="CCC0D9" w:themeFill="accent4" w:themeFillTint="66"/>
          </w:tcPr>
          <w:p w:rsidR="0092331C" w:rsidRDefault="00184B3A" w:rsidP="00F41C10">
            <w:r>
              <w:t>20,21, 22, 23</w:t>
            </w:r>
            <w:bookmarkStart w:id="0" w:name="_GoBack"/>
            <w:bookmarkEnd w:id="0"/>
            <w:r w:rsidR="0092331C">
              <w:t>/10/15</w:t>
            </w:r>
          </w:p>
        </w:tc>
        <w:tc>
          <w:tcPr>
            <w:tcW w:w="2091" w:type="dxa"/>
            <w:shd w:val="clear" w:color="auto" w:fill="CCC0D9" w:themeFill="accent4" w:themeFillTint="66"/>
            <w:vAlign w:val="center"/>
          </w:tcPr>
          <w:p w:rsidR="0092331C" w:rsidRDefault="0092331C" w:rsidP="00BC1778">
            <w:pPr>
              <w:jc w:val="center"/>
            </w:pPr>
            <w:r>
              <w:t>Ônibus</w:t>
            </w:r>
          </w:p>
          <w:p w:rsidR="0092331C" w:rsidRDefault="0092331C" w:rsidP="00BC1778">
            <w:pPr>
              <w:jc w:val="center"/>
            </w:pPr>
          </w:p>
        </w:tc>
      </w:tr>
      <w:tr w:rsidR="0092331C" w:rsidTr="00BC1778">
        <w:trPr>
          <w:trHeight w:val="416"/>
        </w:trPr>
        <w:tc>
          <w:tcPr>
            <w:tcW w:w="1843" w:type="dxa"/>
            <w:shd w:val="clear" w:color="auto" w:fill="C6D9F1" w:themeFill="text2" w:themeFillTint="33"/>
            <w:vAlign w:val="center"/>
          </w:tcPr>
          <w:p w:rsidR="0092331C" w:rsidRDefault="0092331C" w:rsidP="00F41C10">
            <w:pPr>
              <w:jc w:val="center"/>
            </w:pPr>
            <w:r>
              <w:t>Cinthia e Silva Lira</w:t>
            </w:r>
          </w:p>
        </w:tc>
        <w:tc>
          <w:tcPr>
            <w:tcW w:w="2103" w:type="dxa"/>
            <w:shd w:val="clear" w:color="auto" w:fill="C6D9F1" w:themeFill="text2" w:themeFillTint="33"/>
          </w:tcPr>
          <w:p w:rsidR="0092331C" w:rsidRDefault="0092331C" w:rsidP="00F41C10">
            <w:r>
              <w:t>Parintins</w:t>
            </w:r>
            <w:r>
              <w:t>/MPR</w:t>
            </w:r>
          </w:p>
        </w:tc>
        <w:tc>
          <w:tcPr>
            <w:tcW w:w="2683" w:type="dxa"/>
            <w:shd w:val="clear" w:color="auto" w:fill="C6D9F1" w:themeFill="text2" w:themeFillTint="33"/>
          </w:tcPr>
          <w:p w:rsidR="0092331C" w:rsidRDefault="00597AC9" w:rsidP="00597AC9">
            <w:proofErr w:type="gramStart"/>
            <w:r>
              <w:t>05,</w:t>
            </w:r>
            <w:proofErr w:type="gramEnd"/>
            <w:r w:rsidR="00977A4C">
              <w:t>06,07,08,09/10/2015</w:t>
            </w:r>
          </w:p>
        </w:tc>
        <w:tc>
          <w:tcPr>
            <w:tcW w:w="2091" w:type="dxa"/>
            <w:shd w:val="clear" w:color="auto" w:fill="C6D9F1" w:themeFill="text2" w:themeFillTint="33"/>
            <w:vAlign w:val="center"/>
          </w:tcPr>
          <w:p w:rsidR="0092331C" w:rsidRDefault="0092331C" w:rsidP="00BC1778">
            <w:pPr>
              <w:jc w:val="center"/>
            </w:pPr>
            <w:r>
              <w:t>Avião</w:t>
            </w:r>
          </w:p>
        </w:tc>
      </w:tr>
    </w:tbl>
    <w:p w:rsidR="0092331C" w:rsidRDefault="0092331C"/>
    <w:p w:rsidR="0092331C" w:rsidRDefault="0092331C"/>
    <w:sectPr w:rsidR="0092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62"/>
    <w:rsid w:val="00137CF7"/>
    <w:rsid w:val="00184B3A"/>
    <w:rsid w:val="002F03D2"/>
    <w:rsid w:val="003D7A94"/>
    <w:rsid w:val="00402B62"/>
    <w:rsid w:val="00597AC9"/>
    <w:rsid w:val="00880551"/>
    <w:rsid w:val="0092331C"/>
    <w:rsid w:val="00977A4C"/>
    <w:rsid w:val="00B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02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02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Ricardo</dc:creator>
  <cp:lastModifiedBy>Luiz Ricardo</cp:lastModifiedBy>
  <cp:revision>2</cp:revision>
  <cp:lastPrinted>2015-09-17T18:15:00Z</cp:lastPrinted>
  <dcterms:created xsi:type="dcterms:W3CDTF">2015-09-17T17:59:00Z</dcterms:created>
  <dcterms:modified xsi:type="dcterms:W3CDTF">2015-09-17T20:55:00Z</dcterms:modified>
</cp:coreProperties>
</file>