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C65A2" w14:textId="77777777" w:rsidR="00564993" w:rsidRDefault="00367A17">
      <w:pPr>
        <w:spacing w:after="0" w:line="259" w:lineRule="auto"/>
        <w:ind w:left="0" w:right="44" w:firstLine="0"/>
        <w:jc w:val="right"/>
      </w:pPr>
      <w:r>
        <w:rPr>
          <w:rFonts w:ascii="Corbel" w:eastAsia="Corbel" w:hAnsi="Corbel" w:cs="Corbel"/>
          <w:b/>
          <w:sz w:val="22"/>
        </w:rPr>
        <w:t xml:space="preserve">Taller de Python Básico </w:t>
      </w:r>
    </w:p>
    <w:p w14:paraId="3E03B2E5" w14:textId="77777777" w:rsidR="00564993" w:rsidRDefault="00367A17">
      <w:pPr>
        <w:spacing w:after="69" w:line="259" w:lineRule="auto"/>
        <w:ind w:left="0" w:right="0" w:firstLine="0"/>
        <w:jc w:val="right"/>
      </w:pPr>
      <w:r>
        <w:rPr>
          <w:rFonts w:ascii="Corbel" w:eastAsia="Corbel" w:hAnsi="Corbel" w:cs="Corbel"/>
          <w:b/>
          <w:sz w:val="22"/>
        </w:rPr>
        <w:t xml:space="preserve"> </w:t>
      </w:r>
    </w:p>
    <w:p w14:paraId="2EF2DA20" w14:textId="7CDF46F0" w:rsidR="00564993" w:rsidRDefault="00367A17">
      <w:pPr>
        <w:pStyle w:val="Ttulo1"/>
      </w:pPr>
      <w:r>
        <w:t>Practica capítulo</w:t>
      </w:r>
      <w:r>
        <w:t xml:space="preserve"> 5: Funciones </w:t>
      </w:r>
    </w:p>
    <w:p w14:paraId="35A6DCC9" w14:textId="77777777" w:rsidR="00564993" w:rsidRDefault="00367A17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D70D8B8" w14:textId="35C98068" w:rsidR="00564993" w:rsidRDefault="00367A17">
      <w:pPr>
        <w:numPr>
          <w:ilvl w:val="0"/>
          <w:numId w:val="1"/>
        </w:numPr>
        <w:spacing w:after="1" w:line="239" w:lineRule="auto"/>
        <w:ind w:right="0" w:hanging="360"/>
      </w:pPr>
      <w:r>
        <w:t xml:space="preserve">Realiza una función llamada </w:t>
      </w:r>
      <w:proofErr w:type="spellStart"/>
      <w:r>
        <w:rPr>
          <w:b/>
        </w:rPr>
        <w:t>area_rectangulo</w:t>
      </w:r>
      <w:proofErr w:type="spellEnd"/>
      <w:r>
        <w:rPr>
          <w:b/>
        </w:rPr>
        <w:t>(base, altura)</w:t>
      </w:r>
      <w:r>
        <w:t xml:space="preserve"> que devuelva el área del rectángulo </w:t>
      </w:r>
      <w:r>
        <w:t xml:space="preserve">a partir de una base y una altura. Calcula el área de un rectángulo de 15 de base y 10 de altura. </w:t>
      </w:r>
    </w:p>
    <w:p w14:paraId="0E4FEDD3" w14:textId="5E7B07C6" w:rsidR="00367A17" w:rsidRDefault="00367A17" w:rsidP="00367A17">
      <w:pPr>
        <w:spacing w:after="1" w:line="239" w:lineRule="auto"/>
        <w:ind w:left="705" w:right="0" w:firstLine="0"/>
      </w:pPr>
      <w:r w:rsidRPr="00367A17">
        <w:drawing>
          <wp:inline distT="0" distB="0" distL="0" distR="0" wp14:anchorId="30E61C9C" wp14:editId="274C2ED6">
            <wp:extent cx="6888480" cy="2806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F28B" w14:textId="30AD80FD" w:rsidR="00564993" w:rsidRDefault="00367A17">
      <w:pPr>
        <w:numPr>
          <w:ilvl w:val="0"/>
          <w:numId w:val="1"/>
        </w:numPr>
        <w:ind w:right="0" w:hanging="360"/>
      </w:pPr>
      <w:r>
        <w:t xml:space="preserve">Realiza una función llamada </w:t>
      </w:r>
      <w:proofErr w:type="spellStart"/>
      <w:r>
        <w:t>area_circulo</w:t>
      </w:r>
      <w:proofErr w:type="spellEnd"/>
      <w:r>
        <w:t xml:space="preserve">(radio) que devuelva el área de un círculo a partir de un radio. Calcula el área de un círculo de 5 de radio. </w:t>
      </w:r>
    </w:p>
    <w:p w14:paraId="0B3A3B10" w14:textId="021399A7" w:rsidR="00367A17" w:rsidRDefault="00367A17" w:rsidP="00367A17">
      <w:pPr>
        <w:ind w:left="705" w:right="0" w:firstLine="0"/>
      </w:pPr>
      <w:r w:rsidRPr="00367A17">
        <w:drawing>
          <wp:inline distT="0" distB="0" distL="0" distR="0" wp14:anchorId="44FA42DB" wp14:editId="33FFAD99">
            <wp:extent cx="6774180" cy="298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A752" w14:textId="77777777" w:rsidR="00564993" w:rsidRDefault="00367A17">
      <w:pPr>
        <w:numPr>
          <w:ilvl w:val="0"/>
          <w:numId w:val="1"/>
        </w:numPr>
        <w:ind w:right="0" w:hanging="360"/>
      </w:pPr>
      <w:r>
        <w:t>Realiz</w:t>
      </w:r>
      <w:r>
        <w:t xml:space="preserve">a una función llamada </w:t>
      </w:r>
      <w:proofErr w:type="spellStart"/>
      <w:r>
        <w:t>relacion</w:t>
      </w:r>
      <w:proofErr w:type="spellEnd"/>
      <w:r>
        <w:t xml:space="preserve">(a, b) que a partir de dos números cumpla lo siguiente: </w:t>
      </w:r>
    </w:p>
    <w:p w14:paraId="3736D30D" w14:textId="77777777" w:rsidR="00564993" w:rsidRDefault="00367A17">
      <w:pPr>
        <w:spacing w:after="0" w:line="259" w:lineRule="auto"/>
        <w:ind w:left="360" w:right="0" w:firstLine="0"/>
      </w:pPr>
      <w:r>
        <w:t xml:space="preserve"> </w:t>
      </w:r>
    </w:p>
    <w:p w14:paraId="4D4B6088" w14:textId="77777777" w:rsidR="00564993" w:rsidRDefault="00367A17">
      <w:pPr>
        <w:numPr>
          <w:ilvl w:val="1"/>
          <w:numId w:val="1"/>
        </w:numPr>
        <w:spacing w:after="169"/>
        <w:ind w:right="0" w:hanging="360"/>
      </w:pPr>
      <w:r>
        <w:t xml:space="preserve">Si el primer número es mayor que el segundo, debe devolver 1. </w:t>
      </w:r>
      <w:r>
        <w:rPr>
          <w:rFonts w:ascii="Courier New" w:eastAsia="Courier New" w:hAnsi="Courier New" w:cs="Courier New"/>
        </w:rPr>
        <w:t>o</w:t>
      </w:r>
      <w:r>
        <w:t xml:space="preserve"> Si el primer número es menor que el segundo, debe devolver -1. </w:t>
      </w:r>
      <w:r>
        <w:rPr>
          <w:rFonts w:ascii="Courier New" w:eastAsia="Courier New" w:hAnsi="Courier New" w:cs="Courier New"/>
        </w:rPr>
        <w:t>o</w:t>
      </w:r>
      <w:r>
        <w:t xml:space="preserve"> Si ambos números son iguales, debe dev</w:t>
      </w:r>
      <w:r>
        <w:t xml:space="preserve">olver un 0. </w:t>
      </w:r>
    </w:p>
    <w:p w14:paraId="5FC30DD5" w14:textId="72B39208" w:rsidR="00564993" w:rsidRDefault="00367A17">
      <w:pPr>
        <w:spacing w:after="170"/>
        <w:ind w:left="718" w:right="0"/>
      </w:pPr>
      <w:r>
        <w:t xml:space="preserve">Comprueba la relación entre los números: '5 y 10', '10 y 5' y '5 y 5'. </w:t>
      </w:r>
    </w:p>
    <w:p w14:paraId="6DF639BC" w14:textId="61469C4F" w:rsidR="00367A17" w:rsidRDefault="00367A17">
      <w:pPr>
        <w:spacing w:after="170"/>
        <w:ind w:left="718" w:right="0"/>
      </w:pPr>
      <w:r w:rsidRPr="00367A17">
        <w:drawing>
          <wp:inline distT="0" distB="0" distL="0" distR="0" wp14:anchorId="6CE762C1" wp14:editId="7A1E9EE0">
            <wp:extent cx="6888480" cy="5689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88B5" w14:textId="77777777" w:rsidR="00564993" w:rsidRDefault="00367A17">
      <w:pPr>
        <w:numPr>
          <w:ilvl w:val="0"/>
          <w:numId w:val="1"/>
        </w:numPr>
        <w:ind w:right="0" w:hanging="360"/>
      </w:pPr>
      <w:r>
        <w:t xml:space="preserve">Realiza una función llamada </w:t>
      </w:r>
      <w:r>
        <w:rPr>
          <w:b/>
        </w:rPr>
        <w:t>intermedio(a, b)</w:t>
      </w:r>
      <w:r>
        <w:t xml:space="preserve"> que, a partir de dos números, devuelva su punto intermedio. Cuando lo tengas comprueba el punto intermedio entre -12 y 24. </w:t>
      </w:r>
    </w:p>
    <w:p w14:paraId="04E769EA" w14:textId="03C1FA34" w:rsidR="00564993" w:rsidRDefault="00367A17">
      <w:pPr>
        <w:numPr>
          <w:ilvl w:val="1"/>
          <w:numId w:val="1"/>
        </w:numPr>
        <w:ind w:right="0" w:hanging="360"/>
      </w:pPr>
      <w:r>
        <w:t xml:space="preserve">El número intermedio de dos números corresponde a la suma de los dos números dividida entre 2. </w:t>
      </w:r>
    </w:p>
    <w:p w14:paraId="43A85610" w14:textId="74D016B4" w:rsidR="00367A17" w:rsidRDefault="00367A17" w:rsidP="00367A17">
      <w:pPr>
        <w:ind w:left="715" w:right="0"/>
      </w:pPr>
      <w:r w:rsidRPr="00367A17">
        <w:drawing>
          <wp:inline distT="0" distB="0" distL="0" distR="0" wp14:anchorId="6E03E7DB" wp14:editId="0AD1A866">
            <wp:extent cx="6888480" cy="2952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E789" w14:textId="77777777" w:rsidR="00564993" w:rsidRDefault="00367A17">
      <w:pPr>
        <w:numPr>
          <w:ilvl w:val="0"/>
          <w:numId w:val="1"/>
        </w:numPr>
        <w:ind w:right="0" w:hanging="360"/>
      </w:pPr>
      <w:r>
        <w:t xml:space="preserve">Realiza una función llamada </w:t>
      </w:r>
      <w:r>
        <w:rPr>
          <w:b/>
        </w:rPr>
        <w:t xml:space="preserve">recortar(numero, </w:t>
      </w:r>
      <w:proofErr w:type="spellStart"/>
      <w:r>
        <w:rPr>
          <w:b/>
        </w:rPr>
        <w:t>minimo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maximo</w:t>
      </w:r>
      <w:proofErr w:type="spellEnd"/>
      <w:r>
        <w:rPr>
          <w:b/>
        </w:rPr>
        <w:t>)</w:t>
      </w:r>
      <w:r>
        <w:t xml:space="preserve"> que reciba tres parámetros. El primero es el número a recortar, el segundo es el límite inferior y </w:t>
      </w:r>
      <w:r>
        <w:t xml:space="preserve">el tercero el límite superior. </w:t>
      </w:r>
    </w:p>
    <w:p w14:paraId="1B7D4F15" w14:textId="77777777" w:rsidR="00564993" w:rsidRDefault="00367A17">
      <w:pPr>
        <w:ind w:left="730" w:right="0"/>
      </w:pPr>
      <w:r>
        <w:t xml:space="preserve">La función tendrá que cumplir lo siguiente: </w:t>
      </w:r>
    </w:p>
    <w:p w14:paraId="314FAA14" w14:textId="77777777" w:rsidR="00564993" w:rsidRDefault="00367A17">
      <w:pPr>
        <w:numPr>
          <w:ilvl w:val="1"/>
          <w:numId w:val="1"/>
        </w:numPr>
        <w:spacing w:after="29"/>
        <w:ind w:right="0" w:hanging="360"/>
      </w:pPr>
      <w:r>
        <w:t xml:space="preserve">Devolver el límite inferior si el número es menor que éste </w:t>
      </w:r>
      <w:r>
        <w:rPr>
          <w:rFonts w:ascii="Courier New" w:eastAsia="Courier New" w:hAnsi="Courier New" w:cs="Courier New"/>
        </w:rPr>
        <w:t>o</w:t>
      </w:r>
      <w:r>
        <w:t xml:space="preserve"> Devolver el límite superior si el número es mayor que éste. </w:t>
      </w:r>
    </w:p>
    <w:p w14:paraId="583C85C0" w14:textId="77777777" w:rsidR="00564993" w:rsidRDefault="00367A17">
      <w:pPr>
        <w:numPr>
          <w:ilvl w:val="1"/>
          <w:numId w:val="1"/>
        </w:numPr>
        <w:spacing w:after="191"/>
        <w:ind w:right="0" w:hanging="360"/>
      </w:pPr>
      <w:r>
        <w:t>Devolver el número sin cambios si no se supera ningún lím</w:t>
      </w:r>
      <w:r>
        <w:t xml:space="preserve">ite. </w:t>
      </w:r>
    </w:p>
    <w:p w14:paraId="24E3F157" w14:textId="283611F2" w:rsidR="00564993" w:rsidRDefault="00367A17">
      <w:pPr>
        <w:spacing w:after="168"/>
        <w:ind w:left="730" w:right="0"/>
      </w:pPr>
      <w:r>
        <w:t xml:space="preserve">Comprueba el resultado de recortar 15 entre los límites 0 y 10. </w:t>
      </w:r>
    </w:p>
    <w:p w14:paraId="3D5B3B6E" w14:textId="4D82BF61" w:rsidR="00367A17" w:rsidRDefault="00367A17">
      <w:pPr>
        <w:spacing w:after="168"/>
        <w:ind w:left="730" w:right="0"/>
      </w:pPr>
      <w:r w:rsidRPr="00367A17">
        <w:drawing>
          <wp:inline distT="0" distB="0" distL="0" distR="0" wp14:anchorId="2BF4DA16" wp14:editId="151CB08D">
            <wp:extent cx="6888480" cy="2698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56E8" w14:textId="77777777" w:rsidR="00367A17" w:rsidRDefault="00367A17">
      <w:pPr>
        <w:spacing w:after="160" w:line="259" w:lineRule="auto"/>
        <w:ind w:left="0" w:right="0" w:firstLine="0"/>
      </w:pPr>
      <w:r>
        <w:br w:type="page"/>
      </w:r>
    </w:p>
    <w:p w14:paraId="57AE613C" w14:textId="1BD7C716" w:rsidR="00564993" w:rsidRDefault="00367A17">
      <w:pPr>
        <w:numPr>
          <w:ilvl w:val="0"/>
          <w:numId w:val="1"/>
        </w:numPr>
        <w:ind w:right="0" w:hanging="360"/>
      </w:pPr>
      <w:r>
        <w:lastRenderedPageBreak/>
        <w:t xml:space="preserve">Realiza una función </w:t>
      </w:r>
      <w:r>
        <w:rPr>
          <w:b/>
        </w:rPr>
        <w:t>separar(lista)</w:t>
      </w:r>
      <w:r>
        <w:t xml:space="preserve"> que tome una lista de números enteros y devuelva dos listas ordenadas. La primera con los números pares y la segunda con los números impares. </w:t>
      </w:r>
    </w:p>
    <w:p w14:paraId="57D51157" w14:textId="77777777" w:rsidR="00564993" w:rsidRDefault="00367A17">
      <w:pPr>
        <w:numPr>
          <w:ilvl w:val="1"/>
          <w:numId w:val="1"/>
        </w:numPr>
        <w:ind w:right="0" w:hanging="360"/>
      </w:pPr>
      <w:r>
        <w:t>Utiliza</w:t>
      </w:r>
      <w:r>
        <w:t xml:space="preserve"> esta lista para realizar la función: </w:t>
      </w:r>
      <w:proofErr w:type="spellStart"/>
      <w:r>
        <w:rPr>
          <w:b/>
          <w:color w:val="0070C0"/>
        </w:rPr>
        <w:t>numeros</w:t>
      </w:r>
      <w:proofErr w:type="spellEnd"/>
      <w:r>
        <w:rPr>
          <w:b/>
          <w:color w:val="0070C0"/>
        </w:rPr>
        <w:t xml:space="preserve"> = [-12, 84, 13, 20, -33, 101, 9]</w:t>
      </w:r>
      <w:r>
        <w:t xml:space="preserve"> </w:t>
      </w:r>
    </w:p>
    <w:p w14:paraId="24070894" w14:textId="7402E82C" w:rsidR="00564993" w:rsidRDefault="00367A17">
      <w:pPr>
        <w:spacing w:after="5107" w:line="259" w:lineRule="auto"/>
        <w:ind w:left="0" w:right="0" w:firstLine="0"/>
      </w:pPr>
      <w:r>
        <w:rPr>
          <w:b/>
          <w:color w:val="0070C0"/>
        </w:rPr>
        <w:t xml:space="preserve"> </w:t>
      </w:r>
      <w:r>
        <w:rPr>
          <w:b/>
          <w:color w:val="0070C0"/>
        </w:rPr>
        <w:tab/>
      </w:r>
      <w:r w:rsidRPr="00367A17">
        <w:rPr>
          <w:b/>
          <w:color w:val="0070C0"/>
        </w:rPr>
        <w:drawing>
          <wp:inline distT="0" distB="0" distL="0" distR="0" wp14:anchorId="2E91E7FB" wp14:editId="29437477">
            <wp:extent cx="6888480" cy="4832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E4AA" w14:textId="77777777" w:rsidR="00564993" w:rsidRDefault="00367A17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sectPr w:rsidR="00564993">
      <w:pgSz w:w="12240" w:h="15840"/>
      <w:pgMar w:top="1440" w:right="67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70B6"/>
    <w:multiLevelType w:val="hybridMultilevel"/>
    <w:tmpl w:val="A5400BBA"/>
    <w:lvl w:ilvl="0" w:tplc="3A9835D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A500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C484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F430C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EACA2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8469A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900E3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873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EC1C2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993"/>
    <w:rsid w:val="00367A17"/>
    <w:rsid w:val="005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B88A"/>
  <w15:docId w15:val="{A1598750-0160-42E7-BF7A-F7B1B110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right="46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1F3864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1F386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mondragon</dc:creator>
  <cp:keywords/>
  <cp:lastModifiedBy>Fernando Maya Carranza</cp:lastModifiedBy>
  <cp:revision>2</cp:revision>
  <dcterms:created xsi:type="dcterms:W3CDTF">2020-11-12T22:00:00Z</dcterms:created>
  <dcterms:modified xsi:type="dcterms:W3CDTF">2020-11-12T22:00:00Z</dcterms:modified>
</cp:coreProperties>
</file>