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7A75" w14:textId="37B1C288" w:rsidR="0074293F" w:rsidRPr="0074293F" w:rsidRDefault="006668F5" w:rsidP="7B6AB3E5">
      <w:pPr>
        <w:pStyle w:val="Pa20"/>
        <w:spacing w:line="240" w:lineRule="auto"/>
        <w:jc w:val="both"/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</w:pPr>
      <w:r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 xml:space="preserve">Practica </w:t>
      </w:r>
      <w:r w:rsidR="00780601"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>capítulo</w:t>
      </w:r>
      <w:r w:rsidR="4B3EFE48"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 xml:space="preserve"> </w:t>
      </w:r>
      <w:r w:rsidR="1F2980A8"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>9</w:t>
      </w:r>
      <w:r w:rsidR="78B6EFFC"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 xml:space="preserve">: </w:t>
      </w:r>
      <w:r w:rsidR="0B20BF21" w:rsidRPr="67B30C49">
        <w:rPr>
          <w:rStyle w:val="A5"/>
          <w:rFonts w:ascii="Arial" w:hAnsi="Arial" w:cs="Arial"/>
          <w:b/>
          <w:bCs/>
          <w:color w:val="1F3864" w:themeColor="accent5" w:themeShade="80"/>
          <w:sz w:val="32"/>
          <w:szCs w:val="32"/>
        </w:rPr>
        <w:t>Herencia</w:t>
      </w:r>
    </w:p>
    <w:p w14:paraId="455CCF73" w14:textId="104062B3" w:rsidR="67B30C49" w:rsidRDefault="67B30C49" w:rsidP="67B30C49"/>
    <w:p w14:paraId="7A4AEF33" w14:textId="2975A705" w:rsidR="0B20BF21" w:rsidRDefault="0B20BF21" w:rsidP="67B30C49">
      <w:pPr>
        <w:pStyle w:val="Ttulo2"/>
        <w:jc w:val="both"/>
        <w:rPr>
          <w:rFonts w:ascii="Arial" w:eastAsia="Arial" w:hAnsi="Arial" w:cs="Arial"/>
          <w:b/>
          <w:bCs/>
        </w:rPr>
      </w:pPr>
      <w:r w:rsidRPr="67B30C49">
        <w:rPr>
          <w:rFonts w:ascii="Arial" w:eastAsia="Arial" w:hAnsi="Arial" w:cs="Arial"/>
          <w:b/>
          <w:bCs/>
        </w:rPr>
        <w:t>Teoría previa</w:t>
      </w:r>
    </w:p>
    <w:p w14:paraId="2A1B0FE7" w14:textId="703E3699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>En este ejercicio vas a trabajar el concepto de herencia. Hasta ahora sabemos que una clase heredada puede fácilmente extender algunas funcionalidades, simplemente añadiendo nuevos atributos y métodos, o sobrescribiendo los ya existentes. Como en el siguiente ejemplo:</w:t>
      </w:r>
    </w:p>
    <w:p w14:paraId="1408877C" w14:textId="611DC2D6" w:rsidR="0B20BF21" w:rsidRDefault="0B20BF21" w:rsidP="67B30C49">
      <w:pPr>
        <w:jc w:val="center"/>
      </w:pPr>
      <w:r>
        <w:rPr>
          <w:noProof/>
        </w:rPr>
        <w:drawing>
          <wp:inline distT="0" distB="0" distL="0" distR="0" wp14:anchorId="4A20EF74" wp14:editId="38BCE43E">
            <wp:extent cx="2152650" cy="2543175"/>
            <wp:effectExtent l="0" t="0" r="0" b="0"/>
            <wp:docPr id="2098933187" name="Imagen 209893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8A09" w14:textId="7076C56B" w:rsidR="67B30C49" w:rsidRDefault="67B30C49" w:rsidP="67B30C49">
      <w:pPr>
        <w:jc w:val="center"/>
      </w:pPr>
    </w:p>
    <w:p w14:paraId="6100C275" w14:textId="70B28799" w:rsidR="023FD846" w:rsidRDefault="023FD846" w:rsidP="67B30C49">
      <w:pPr>
        <w:jc w:val="center"/>
      </w:pPr>
      <w:r>
        <w:rPr>
          <w:noProof/>
        </w:rPr>
        <w:drawing>
          <wp:inline distT="0" distB="0" distL="0" distR="0" wp14:anchorId="3F462213" wp14:editId="761A542D">
            <wp:extent cx="4610496" cy="3133759"/>
            <wp:effectExtent l="0" t="0" r="0" b="0"/>
            <wp:docPr id="614052848" name="Imagen 61405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3" t="19753" r="31388" b="33086"/>
                    <a:stretch>
                      <a:fillRect/>
                    </a:stretch>
                  </pic:blipFill>
                  <pic:spPr>
                    <a:xfrm>
                      <a:off x="0" y="0"/>
                      <a:ext cx="4610496" cy="31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D6B" w14:textId="0DB5C070" w:rsidR="67B30C49" w:rsidRDefault="67B30C49" w:rsidP="67B30C49">
      <w:pPr>
        <w:rPr>
          <w:rFonts w:ascii="Calibri" w:eastAsia="Calibri" w:hAnsi="Calibri" w:cs="Calibri"/>
          <w:sz w:val="26"/>
          <w:szCs w:val="26"/>
        </w:rPr>
      </w:pPr>
    </w:p>
    <w:p w14:paraId="3E02A96B" w14:textId="4DA516E2" w:rsidR="67B30C49" w:rsidRDefault="67B30C49" w:rsidP="67B30C49">
      <w:pPr>
        <w:rPr>
          <w:rFonts w:ascii="Calibri" w:eastAsia="Calibri" w:hAnsi="Calibri" w:cs="Calibri"/>
          <w:sz w:val="26"/>
          <w:szCs w:val="26"/>
        </w:rPr>
      </w:pPr>
    </w:p>
    <w:p w14:paraId="4F23835F" w14:textId="347498DB" w:rsidR="67B30C49" w:rsidRDefault="67B30C49" w:rsidP="67B30C49">
      <w:pPr>
        <w:rPr>
          <w:rFonts w:ascii="Calibri" w:eastAsia="Calibri" w:hAnsi="Calibri" w:cs="Calibri"/>
          <w:sz w:val="26"/>
          <w:szCs w:val="26"/>
        </w:rPr>
      </w:pPr>
    </w:p>
    <w:p w14:paraId="1B89B48E" w14:textId="5AAC4D7B" w:rsidR="67B30C49" w:rsidRDefault="67B30C49" w:rsidP="67B30C49">
      <w:pPr>
        <w:rPr>
          <w:rFonts w:ascii="Calibri" w:eastAsia="Calibri" w:hAnsi="Calibri" w:cs="Calibri"/>
          <w:sz w:val="26"/>
          <w:szCs w:val="26"/>
        </w:rPr>
      </w:pPr>
    </w:p>
    <w:p w14:paraId="2FA3A254" w14:textId="1997A71D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El inconveniente más evidente de ir </w:t>
      </w:r>
      <w:r w:rsidR="36838D18" w:rsidRPr="67B30C49">
        <w:rPr>
          <w:rFonts w:ascii="Arial" w:eastAsia="Arial" w:hAnsi="Arial" w:cs="Arial"/>
          <w:sz w:val="26"/>
          <w:szCs w:val="26"/>
        </w:rPr>
        <w:t>sobrescribiendo</w:t>
      </w:r>
      <w:r w:rsidRPr="67B30C49">
        <w:rPr>
          <w:rFonts w:ascii="Arial" w:eastAsia="Arial" w:hAnsi="Arial" w:cs="Arial"/>
          <w:sz w:val="26"/>
          <w:szCs w:val="26"/>
        </w:rPr>
        <w:t xml:space="preserve"> es que tenemos que volver a escribir el código de la superclase y luego el específico de la subclase.</w:t>
      </w:r>
    </w:p>
    <w:p w14:paraId="49FCFAAF" w14:textId="2A6A268B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>Para evitarnos escribir código innecesario, podemos utilizar un truco que consiste en llamar el método de la superclase y luego simplemente escribir el código de la clase:</w:t>
      </w:r>
    </w:p>
    <w:p w14:paraId="0613A89E" w14:textId="0D2AC972" w:rsidR="6BF89DA1" w:rsidRDefault="6BF89DA1" w:rsidP="67B30C49">
      <w:pPr>
        <w:jc w:val="center"/>
      </w:pPr>
      <w:r>
        <w:rPr>
          <w:noProof/>
        </w:rPr>
        <w:drawing>
          <wp:inline distT="0" distB="0" distL="0" distR="0" wp14:anchorId="129A6041" wp14:editId="7B4D0A50">
            <wp:extent cx="4848364" cy="3255254"/>
            <wp:effectExtent l="0" t="0" r="0" b="0"/>
            <wp:docPr id="1939512253" name="Imagen 193951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8" t="25185" r="30972" b="28395"/>
                    <a:stretch>
                      <a:fillRect/>
                    </a:stretch>
                  </pic:blipFill>
                  <pic:spPr>
                    <a:xfrm>
                      <a:off x="0" y="0"/>
                      <a:ext cx="4848364" cy="32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05C" w14:textId="2B0F3135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0460C90F" w14:textId="7B9ADF53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29229490" w14:textId="1112657D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01CE491B" w14:textId="3F7A1B1B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18DA5E91" w14:textId="7EE7DE3B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49EF175E" w14:textId="777D314F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723B62C6" w14:textId="7FF7F060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2542BFD5" w14:textId="3F41D197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14C8F006" w14:textId="445D1F4D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4889D4F7" w14:textId="450565C6" w:rsidR="67B30C49" w:rsidRDefault="67B30C49" w:rsidP="67B30C49">
      <w:pPr>
        <w:jc w:val="both"/>
        <w:rPr>
          <w:rFonts w:ascii="Arial" w:eastAsia="Arial" w:hAnsi="Arial" w:cs="Arial"/>
          <w:sz w:val="26"/>
          <w:szCs w:val="26"/>
        </w:rPr>
      </w:pPr>
    </w:p>
    <w:p w14:paraId="3DAEBFCE" w14:textId="610FF4EA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Como tener que determinar constantemente la superclase puede ser fastidioso, Python nos permite utilizar un acceso directo mucho más cómodo llamado </w:t>
      </w:r>
      <w:r w:rsidRPr="67B30C49">
        <w:rPr>
          <w:rFonts w:ascii="Arial" w:eastAsia="Arial" w:hAnsi="Arial" w:cs="Arial"/>
          <w:i/>
          <w:iCs/>
          <w:sz w:val="26"/>
          <w:szCs w:val="26"/>
        </w:rPr>
        <w:t>super()</w:t>
      </w:r>
      <w:r w:rsidRPr="67B30C49">
        <w:rPr>
          <w:rFonts w:ascii="Arial" w:eastAsia="Arial" w:hAnsi="Arial" w:cs="Arial"/>
          <w:sz w:val="26"/>
          <w:szCs w:val="26"/>
        </w:rPr>
        <w:t>.</w:t>
      </w:r>
    </w:p>
    <w:p w14:paraId="175BBC80" w14:textId="52084BA0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lastRenderedPageBreak/>
        <w:t xml:space="preserve">Hacerlo de esta forma además nos permite llamar cómodamente los métodos o atributos de la superclase sin necesidad de especificar el self, pero ojo, </w:t>
      </w:r>
      <w:r w:rsidRPr="67B30C49">
        <w:rPr>
          <w:rFonts w:ascii="Arial" w:eastAsia="Arial" w:hAnsi="Arial" w:cs="Arial"/>
          <w:b/>
          <w:bCs/>
          <w:sz w:val="26"/>
          <w:szCs w:val="26"/>
        </w:rPr>
        <w:t>sólo se aconseja utilizarlo cuando tenemos una única superclase</w:t>
      </w:r>
      <w:r w:rsidRPr="67B30C49">
        <w:rPr>
          <w:rFonts w:ascii="Arial" w:eastAsia="Arial" w:hAnsi="Arial" w:cs="Arial"/>
          <w:sz w:val="26"/>
          <w:szCs w:val="26"/>
        </w:rPr>
        <w:t>:</w:t>
      </w:r>
    </w:p>
    <w:p w14:paraId="3ED9E817" w14:textId="75BB15CC" w:rsidR="738FD2D9" w:rsidRDefault="738FD2D9" w:rsidP="67B30C49">
      <w:pPr>
        <w:jc w:val="center"/>
      </w:pPr>
      <w:r>
        <w:rPr>
          <w:noProof/>
        </w:rPr>
        <w:drawing>
          <wp:inline distT="0" distB="0" distL="0" distR="0" wp14:anchorId="1F7EF9C3" wp14:editId="179784FE">
            <wp:extent cx="4610217" cy="3056942"/>
            <wp:effectExtent l="0" t="0" r="0" b="0"/>
            <wp:docPr id="1663778840" name="Imagen 166377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1" t="33333" r="31388" b="20987"/>
                    <a:stretch>
                      <a:fillRect/>
                    </a:stretch>
                  </pic:blipFill>
                  <pic:spPr>
                    <a:xfrm>
                      <a:off x="0" y="0"/>
                      <a:ext cx="4610217" cy="30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076" w14:textId="561D995F" w:rsidR="67B30C49" w:rsidRDefault="67B30C49" w:rsidP="67B30C49">
      <w:pPr>
        <w:pStyle w:val="Ttulo2"/>
      </w:pPr>
    </w:p>
    <w:p w14:paraId="677ABF20" w14:textId="496B29D4" w:rsidR="67B30C49" w:rsidRDefault="67B30C49" w:rsidP="67B30C49">
      <w:pPr>
        <w:pStyle w:val="Ttulo2"/>
      </w:pPr>
    </w:p>
    <w:p w14:paraId="7323783F" w14:textId="7D01C84B" w:rsidR="67B30C49" w:rsidRDefault="67B30C49" w:rsidP="67B30C49">
      <w:pPr>
        <w:pStyle w:val="Ttulo2"/>
      </w:pPr>
    </w:p>
    <w:p w14:paraId="773BE63B" w14:textId="494650F9" w:rsidR="67B30C49" w:rsidRDefault="67B30C49" w:rsidP="67B30C49">
      <w:pPr>
        <w:pStyle w:val="Ttulo2"/>
      </w:pPr>
    </w:p>
    <w:p w14:paraId="4D85BBBE" w14:textId="716E58E0" w:rsidR="67B30C49" w:rsidRDefault="67B30C49" w:rsidP="67B30C49">
      <w:pPr>
        <w:pStyle w:val="Ttulo2"/>
      </w:pPr>
    </w:p>
    <w:p w14:paraId="1B58F468" w14:textId="71DAF0BC" w:rsidR="67B30C49" w:rsidRDefault="67B30C49" w:rsidP="67B30C49">
      <w:pPr>
        <w:pStyle w:val="Ttulo2"/>
      </w:pPr>
    </w:p>
    <w:p w14:paraId="2B576D80" w14:textId="4D72D9D2" w:rsidR="67B30C49" w:rsidRDefault="67B30C49" w:rsidP="67B30C49">
      <w:pPr>
        <w:pStyle w:val="Ttulo2"/>
      </w:pPr>
    </w:p>
    <w:p w14:paraId="4B616822" w14:textId="04965D8C" w:rsidR="67B30C49" w:rsidRDefault="67B30C49" w:rsidP="67B30C49">
      <w:pPr>
        <w:pStyle w:val="Ttulo2"/>
      </w:pPr>
    </w:p>
    <w:p w14:paraId="551A78ED" w14:textId="422526DA" w:rsidR="67B30C49" w:rsidRDefault="67B30C49" w:rsidP="67B30C49">
      <w:pPr>
        <w:pStyle w:val="Ttulo2"/>
      </w:pPr>
    </w:p>
    <w:p w14:paraId="384B8367" w14:textId="6BE5CDC3" w:rsidR="67B30C49" w:rsidRDefault="67B30C49" w:rsidP="67B30C49">
      <w:pPr>
        <w:pStyle w:val="Ttulo2"/>
        <w:jc w:val="both"/>
        <w:rPr>
          <w:rFonts w:ascii="Arial" w:eastAsia="Arial" w:hAnsi="Arial" w:cs="Arial"/>
          <w:b/>
          <w:bCs/>
        </w:rPr>
      </w:pPr>
    </w:p>
    <w:p w14:paraId="101C9126" w14:textId="016A155B" w:rsidR="67B30C49" w:rsidRDefault="67B30C49" w:rsidP="67B30C49">
      <w:pPr>
        <w:pStyle w:val="Ttulo2"/>
        <w:jc w:val="both"/>
        <w:rPr>
          <w:rFonts w:ascii="Arial" w:eastAsia="Arial" w:hAnsi="Arial" w:cs="Arial"/>
          <w:b/>
          <w:bCs/>
        </w:rPr>
      </w:pPr>
    </w:p>
    <w:p w14:paraId="00803EF7" w14:textId="6198E5EA" w:rsidR="67B30C49" w:rsidRDefault="67B30C49" w:rsidP="67B30C49">
      <w:pPr>
        <w:pStyle w:val="Ttulo2"/>
        <w:jc w:val="both"/>
        <w:rPr>
          <w:rFonts w:ascii="Arial" w:eastAsia="Arial" w:hAnsi="Arial" w:cs="Arial"/>
          <w:b/>
          <w:bCs/>
        </w:rPr>
      </w:pPr>
    </w:p>
    <w:p w14:paraId="1F8DBE16" w14:textId="5CA07F1C" w:rsidR="67B30C49" w:rsidRDefault="67B30C49" w:rsidP="67B30C49">
      <w:pPr>
        <w:pStyle w:val="Ttulo2"/>
        <w:jc w:val="both"/>
        <w:rPr>
          <w:rFonts w:ascii="Arial" w:eastAsia="Arial" w:hAnsi="Arial" w:cs="Arial"/>
          <w:b/>
          <w:bCs/>
        </w:rPr>
      </w:pPr>
    </w:p>
    <w:p w14:paraId="45F6E1E2" w14:textId="3DF9546B" w:rsidR="67B30C49" w:rsidRDefault="67B30C49" w:rsidP="67B30C49">
      <w:pPr>
        <w:pStyle w:val="Ttulo2"/>
        <w:jc w:val="both"/>
        <w:rPr>
          <w:rFonts w:ascii="Arial" w:eastAsia="Arial" w:hAnsi="Arial" w:cs="Arial"/>
          <w:b/>
          <w:bCs/>
        </w:rPr>
      </w:pPr>
    </w:p>
    <w:p w14:paraId="0EEB7C99" w14:textId="51875CF0" w:rsidR="0B20BF21" w:rsidRDefault="0B20BF21" w:rsidP="67B30C49">
      <w:pPr>
        <w:pStyle w:val="Ttulo2"/>
        <w:jc w:val="both"/>
        <w:rPr>
          <w:rFonts w:ascii="Arial" w:eastAsia="Arial" w:hAnsi="Arial" w:cs="Arial"/>
          <w:b/>
          <w:bCs/>
        </w:rPr>
      </w:pPr>
      <w:r w:rsidRPr="67B30C49">
        <w:rPr>
          <w:rFonts w:ascii="Arial" w:eastAsia="Arial" w:hAnsi="Arial" w:cs="Arial"/>
          <w:b/>
          <w:bCs/>
        </w:rPr>
        <w:t>Enunciado</w:t>
      </w:r>
    </w:p>
    <w:p w14:paraId="706E24C9" w14:textId="6E13773A" w:rsidR="0B20BF21" w:rsidRDefault="0B20BF21" w:rsidP="67B30C49">
      <w:p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Utilizando esta nueva técnica extiende la clase </w:t>
      </w:r>
      <w:r w:rsidR="471E7529" w:rsidRPr="67B30C49">
        <w:rPr>
          <w:rFonts w:ascii="Arial" w:eastAsia="Arial" w:hAnsi="Arial" w:cs="Arial"/>
          <w:sz w:val="26"/>
          <w:szCs w:val="26"/>
        </w:rPr>
        <w:t>Vehículo</w:t>
      </w:r>
      <w:r w:rsidRPr="67B30C49">
        <w:rPr>
          <w:rFonts w:ascii="Arial" w:eastAsia="Arial" w:hAnsi="Arial" w:cs="Arial"/>
          <w:sz w:val="26"/>
          <w:szCs w:val="26"/>
        </w:rPr>
        <w:t xml:space="preserve"> y realiza la siguiente implementación:</w:t>
      </w:r>
    </w:p>
    <w:p w14:paraId="44EF1F84" w14:textId="646FF786" w:rsidR="0B20BF21" w:rsidRDefault="0B20BF21" w:rsidP="67B30C49">
      <w:pPr>
        <w:jc w:val="center"/>
      </w:pPr>
      <w:r>
        <w:rPr>
          <w:noProof/>
        </w:rPr>
        <w:lastRenderedPageBreak/>
        <w:drawing>
          <wp:inline distT="0" distB="0" distL="0" distR="0" wp14:anchorId="77DB5626" wp14:editId="051B5456">
            <wp:extent cx="4572000" cy="3714750"/>
            <wp:effectExtent l="0" t="0" r="0" b="0"/>
            <wp:docPr id="1418058376" name="Imagen 141805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88D" w14:textId="027BBCF3" w:rsidR="0B20BF21" w:rsidRDefault="0B20BF21" w:rsidP="67B30C49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Crea al menos un objeto de cada subclase y añádelos a una lista llamada </w:t>
      </w:r>
      <w:r w:rsidR="1185A425" w:rsidRPr="67B30C49">
        <w:rPr>
          <w:rFonts w:ascii="Arial" w:eastAsia="Arial" w:hAnsi="Arial" w:cs="Arial"/>
          <w:sz w:val="26"/>
          <w:szCs w:val="26"/>
        </w:rPr>
        <w:t>vehículos</w:t>
      </w:r>
      <w:r w:rsidRPr="67B30C49">
        <w:rPr>
          <w:rFonts w:ascii="Arial" w:eastAsia="Arial" w:hAnsi="Arial" w:cs="Arial"/>
          <w:sz w:val="26"/>
          <w:szCs w:val="26"/>
        </w:rPr>
        <w:t>.</w:t>
      </w:r>
    </w:p>
    <w:p w14:paraId="7D0473BC" w14:textId="446C69AC" w:rsidR="0B20BF21" w:rsidRDefault="0B20BF21" w:rsidP="67B30C49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Realiza una función llamada </w:t>
      </w:r>
      <w:r w:rsidRPr="67B30C49">
        <w:rPr>
          <w:rFonts w:ascii="Arial" w:eastAsia="Arial" w:hAnsi="Arial" w:cs="Arial"/>
          <w:b/>
          <w:bCs/>
          <w:sz w:val="26"/>
          <w:szCs w:val="26"/>
        </w:rPr>
        <w:t>catalogar()</w:t>
      </w:r>
      <w:r w:rsidRPr="67B30C49">
        <w:rPr>
          <w:rFonts w:ascii="Arial" w:eastAsia="Arial" w:hAnsi="Arial" w:cs="Arial"/>
          <w:sz w:val="26"/>
          <w:szCs w:val="26"/>
        </w:rPr>
        <w:t xml:space="preserve"> que reciba la lista de </w:t>
      </w:r>
      <w:r w:rsidR="521467F9" w:rsidRPr="67B30C49">
        <w:rPr>
          <w:rFonts w:ascii="Arial" w:eastAsia="Arial" w:hAnsi="Arial" w:cs="Arial"/>
          <w:sz w:val="26"/>
          <w:szCs w:val="26"/>
        </w:rPr>
        <w:t>vehículos</w:t>
      </w:r>
      <w:r w:rsidRPr="67B30C49">
        <w:rPr>
          <w:rFonts w:ascii="Arial" w:eastAsia="Arial" w:hAnsi="Arial" w:cs="Arial"/>
          <w:sz w:val="26"/>
          <w:szCs w:val="26"/>
        </w:rPr>
        <w:t xml:space="preserve"> y los recorra mostrando el nombre de su clase y sus atributos.</w:t>
      </w:r>
    </w:p>
    <w:p w14:paraId="2EA18FDA" w14:textId="4D155163" w:rsidR="0B20BF21" w:rsidRDefault="0B20BF21" w:rsidP="67B30C49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6"/>
          <w:szCs w:val="26"/>
        </w:rPr>
      </w:pPr>
      <w:r w:rsidRPr="67B30C49">
        <w:rPr>
          <w:rFonts w:ascii="Arial" w:eastAsia="Arial" w:hAnsi="Arial" w:cs="Arial"/>
          <w:sz w:val="26"/>
          <w:szCs w:val="26"/>
        </w:rPr>
        <w:t xml:space="preserve">Modifica la función </w:t>
      </w:r>
      <w:r w:rsidRPr="67B30C49">
        <w:rPr>
          <w:rFonts w:ascii="Arial" w:eastAsia="Arial" w:hAnsi="Arial" w:cs="Arial"/>
          <w:b/>
          <w:bCs/>
          <w:sz w:val="26"/>
          <w:szCs w:val="26"/>
        </w:rPr>
        <w:t>catalogar()</w:t>
      </w:r>
      <w:r w:rsidRPr="67B30C49">
        <w:rPr>
          <w:rFonts w:ascii="Arial" w:eastAsia="Arial" w:hAnsi="Arial" w:cs="Arial"/>
          <w:sz w:val="26"/>
          <w:szCs w:val="26"/>
        </w:rPr>
        <w:t xml:space="preserve"> para que reciba un argumento optativo </w:t>
      </w:r>
      <w:r w:rsidRPr="67B30C49">
        <w:rPr>
          <w:rFonts w:ascii="Arial" w:eastAsia="Arial" w:hAnsi="Arial" w:cs="Arial"/>
          <w:b/>
          <w:bCs/>
          <w:sz w:val="26"/>
          <w:szCs w:val="26"/>
        </w:rPr>
        <w:t>ruedas</w:t>
      </w:r>
      <w:r w:rsidRPr="67B30C49">
        <w:rPr>
          <w:rFonts w:ascii="Arial" w:eastAsia="Arial" w:hAnsi="Arial" w:cs="Arial"/>
          <w:sz w:val="26"/>
          <w:szCs w:val="26"/>
        </w:rPr>
        <w:t xml:space="preserve">, haciendo que muestre únicamente los que su número de ruedas concuerde con el valor del argumento. También debe mostrar un mensaje </w:t>
      </w:r>
      <w:r w:rsidRPr="67B30C49">
        <w:rPr>
          <w:rFonts w:ascii="Arial" w:eastAsia="Arial" w:hAnsi="Arial" w:cs="Arial"/>
          <w:b/>
          <w:bCs/>
          <w:sz w:val="26"/>
          <w:szCs w:val="26"/>
        </w:rPr>
        <w:t>"Se han encontrado {} vehículos con {} ruedas:"</w:t>
      </w:r>
      <w:r w:rsidRPr="67B30C49">
        <w:rPr>
          <w:rFonts w:ascii="Arial" w:eastAsia="Arial" w:hAnsi="Arial" w:cs="Arial"/>
          <w:sz w:val="26"/>
          <w:szCs w:val="26"/>
        </w:rPr>
        <w:t xml:space="preserve"> únicamente si se envía el argumento ruedas. Ponla a prueba con 0, 2 y 4 ruedas como valor.</w:t>
      </w:r>
    </w:p>
    <w:p w14:paraId="01D7B915" w14:textId="03A18167" w:rsidR="67B30C49" w:rsidRDefault="67B30C49" w:rsidP="67B30C49">
      <w:pPr>
        <w:jc w:val="both"/>
        <w:rPr>
          <w:rFonts w:ascii="Arial" w:eastAsia="Arial" w:hAnsi="Arial" w:cs="Arial"/>
        </w:rPr>
      </w:pPr>
    </w:p>
    <w:p w14:paraId="672A6659" w14:textId="3F7C0B25" w:rsidR="0074293F" w:rsidRPr="00B640A6" w:rsidRDefault="009F7818" w:rsidP="37284E5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F7818">
        <w:rPr>
          <w:rFonts w:ascii="Arial" w:hAnsi="Arial" w:cs="Arial"/>
          <w:sz w:val="28"/>
          <w:szCs w:val="28"/>
        </w:rPr>
        <w:drawing>
          <wp:inline distT="0" distB="0" distL="0" distR="0" wp14:anchorId="14C4693B" wp14:editId="4E05A74B">
            <wp:extent cx="5125165" cy="277216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3F" w:rsidRPr="00B640A6" w:rsidSect="00232018">
      <w:headerReference w:type="default" r:id="rId13"/>
      <w:footerReference w:type="default" r:id="rId14"/>
      <w:pgSz w:w="12240" w:h="15840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58D62" w14:textId="77777777" w:rsidR="00207895" w:rsidRDefault="00207895" w:rsidP="00CA3401">
      <w:pPr>
        <w:spacing w:after="0" w:line="240" w:lineRule="auto"/>
      </w:pPr>
      <w:r>
        <w:separator/>
      </w:r>
    </w:p>
  </w:endnote>
  <w:endnote w:type="continuationSeparator" w:id="0">
    <w:p w14:paraId="65A72819" w14:textId="77777777" w:rsidR="00207895" w:rsidRDefault="00207895" w:rsidP="00CA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B04F" w14:textId="77777777" w:rsidR="00232018" w:rsidRDefault="00232018" w:rsidP="00232018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DE1ED" w14:textId="77777777" w:rsidR="00207895" w:rsidRDefault="00207895" w:rsidP="00CA3401">
      <w:pPr>
        <w:spacing w:after="0" w:line="240" w:lineRule="auto"/>
      </w:pPr>
      <w:r>
        <w:separator/>
      </w:r>
    </w:p>
  </w:footnote>
  <w:footnote w:type="continuationSeparator" w:id="0">
    <w:p w14:paraId="6374339E" w14:textId="77777777" w:rsidR="00207895" w:rsidRDefault="00207895" w:rsidP="00CA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A8CC3" w14:textId="77777777" w:rsidR="00CA3401" w:rsidRPr="00B51242" w:rsidRDefault="004541B3" w:rsidP="00CA3401">
    <w:pPr>
      <w:pStyle w:val="Encabezado"/>
      <w:jc w:val="right"/>
      <w:rPr>
        <w:rFonts w:ascii="Corbel" w:hAnsi="Corbel"/>
        <w:b/>
      </w:rPr>
    </w:pPr>
    <w:r>
      <w:rPr>
        <w:rFonts w:ascii="Corbel" w:hAnsi="Corbel"/>
        <w:b/>
      </w:rPr>
      <w:t>Taller de Python Básico</w:t>
    </w:r>
  </w:p>
  <w:p w14:paraId="72A3D3EC" w14:textId="77777777" w:rsidR="00B51242" w:rsidRPr="00B51242" w:rsidRDefault="00B51242" w:rsidP="00CA3401">
    <w:pPr>
      <w:pStyle w:val="Encabezado"/>
      <w:jc w:val="right"/>
      <w:rPr>
        <w:rFonts w:ascii="Corbel" w:hAnsi="Corbe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785B"/>
    <w:multiLevelType w:val="hybridMultilevel"/>
    <w:tmpl w:val="32101600"/>
    <w:lvl w:ilvl="0" w:tplc="7BCA6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EB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20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4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E4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4F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46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07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2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45F3"/>
    <w:multiLevelType w:val="hybridMultilevel"/>
    <w:tmpl w:val="7C64A5DE"/>
    <w:lvl w:ilvl="0" w:tplc="D75A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A5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AD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42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6D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E8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E2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E5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6E56"/>
    <w:multiLevelType w:val="hybridMultilevel"/>
    <w:tmpl w:val="CE145C72"/>
    <w:lvl w:ilvl="0" w:tplc="BA90B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57DF4"/>
    <w:multiLevelType w:val="hybridMultilevel"/>
    <w:tmpl w:val="8A4E7432"/>
    <w:lvl w:ilvl="0" w:tplc="244E0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4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6B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29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EA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2E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F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2D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0199"/>
    <w:multiLevelType w:val="hybridMultilevel"/>
    <w:tmpl w:val="D2EA168E"/>
    <w:lvl w:ilvl="0" w:tplc="9C365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C3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AE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CB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85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44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E7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07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48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05813"/>
    <w:multiLevelType w:val="hybridMultilevel"/>
    <w:tmpl w:val="2D48A8EE"/>
    <w:lvl w:ilvl="0" w:tplc="2D2093E4">
      <w:start w:val="1"/>
      <w:numFmt w:val="decimal"/>
      <w:lvlText w:val="%1."/>
      <w:lvlJc w:val="left"/>
      <w:pPr>
        <w:ind w:left="720" w:hanging="360"/>
      </w:pPr>
    </w:lvl>
    <w:lvl w:ilvl="1" w:tplc="3A6248AA">
      <w:start w:val="1"/>
      <w:numFmt w:val="lowerLetter"/>
      <w:lvlText w:val="%2."/>
      <w:lvlJc w:val="left"/>
      <w:pPr>
        <w:ind w:left="1440" w:hanging="360"/>
      </w:pPr>
    </w:lvl>
    <w:lvl w:ilvl="2" w:tplc="34B20C92">
      <w:start w:val="1"/>
      <w:numFmt w:val="lowerRoman"/>
      <w:lvlText w:val="%3."/>
      <w:lvlJc w:val="right"/>
      <w:pPr>
        <w:ind w:left="2160" w:hanging="180"/>
      </w:pPr>
    </w:lvl>
    <w:lvl w:ilvl="3" w:tplc="C2EEDB0A">
      <w:start w:val="1"/>
      <w:numFmt w:val="decimal"/>
      <w:lvlText w:val="%4."/>
      <w:lvlJc w:val="left"/>
      <w:pPr>
        <w:ind w:left="2880" w:hanging="360"/>
      </w:pPr>
    </w:lvl>
    <w:lvl w:ilvl="4" w:tplc="886E8AFC">
      <w:start w:val="1"/>
      <w:numFmt w:val="lowerLetter"/>
      <w:lvlText w:val="%5."/>
      <w:lvlJc w:val="left"/>
      <w:pPr>
        <w:ind w:left="3600" w:hanging="360"/>
      </w:pPr>
    </w:lvl>
    <w:lvl w:ilvl="5" w:tplc="5AD292AC">
      <w:start w:val="1"/>
      <w:numFmt w:val="lowerRoman"/>
      <w:lvlText w:val="%6."/>
      <w:lvlJc w:val="right"/>
      <w:pPr>
        <w:ind w:left="4320" w:hanging="180"/>
      </w:pPr>
    </w:lvl>
    <w:lvl w:ilvl="6" w:tplc="3CF276A8">
      <w:start w:val="1"/>
      <w:numFmt w:val="decimal"/>
      <w:lvlText w:val="%7."/>
      <w:lvlJc w:val="left"/>
      <w:pPr>
        <w:ind w:left="5040" w:hanging="360"/>
      </w:pPr>
    </w:lvl>
    <w:lvl w:ilvl="7" w:tplc="ADECE902">
      <w:start w:val="1"/>
      <w:numFmt w:val="lowerLetter"/>
      <w:lvlText w:val="%8."/>
      <w:lvlJc w:val="left"/>
      <w:pPr>
        <w:ind w:left="5760" w:hanging="360"/>
      </w:pPr>
    </w:lvl>
    <w:lvl w:ilvl="8" w:tplc="97CE59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421A2"/>
    <w:multiLevelType w:val="hybridMultilevel"/>
    <w:tmpl w:val="1CA2E2F0"/>
    <w:lvl w:ilvl="0" w:tplc="D18C6430">
      <w:start w:val="1"/>
      <w:numFmt w:val="decimal"/>
      <w:lvlText w:val="%1."/>
      <w:lvlJc w:val="left"/>
      <w:pPr>
        <w:ind w:left="720" w:hanging="360"/>
      </w:pPr>
    </w:lvl>
    <w:lvl w:ilvl="1" w:tplc="DF821A7E">
      <w:start w:val="1"/>
      <w:numFmt w:val="lowerLetter"/>
      <w:lvlText w:val="%2."/>
      <w:lvlJc w:val="left"/>
      <w:pPr>
        <w:ind w:left="1440" w:hanging="360"/>
      </w:pPr>
    </w:lvl>
    <w:lvl w:ilvl="2" w:tplc="D34CA9DC">
      <w:start w:val="1"/>
      <w:numFmt w:val="lowerRoman"/>
      <w:lvlText w:val="%3."/>
      <w:lvlJc w:val="right"/>
      <w:pPr>
        <w:ind w:left="2160" w:hanging="180"/>
      </w:pPr>
    </w:lvl>
    <w:lvl w:ilvl="3" w:tplc="E6E8CFB6">
      <w:start w:val="1"/>
      <w:numFmt w:val="decimal"/>
      <w:lvlText w:val="%4."/>
      <w:lvlJc w:val="left"/>
      <w:pPr>
        <w:ind w:left="2880" w:hanging="360"/>
      </w:pPr>
    </w:lvl>
    <w:lvl w:ilvl="4" w:tplc="2206B512">
      <w:start w:val="1"/>
      <w:numFmt w:val="lowerLetter"/>
      <w:lvlText w:val="%5."/>
      <w:lvlJc w:val="left"/>
      <w:pPr>
        <w:ind w:left="3600" w:hanging="360"/>
      </w:pPr>
    </w:lvl>
    <w:lvl w:ilvl="5" w:tplc="2BFE0A4A">
      <w:start w:val="1"/>
      <w:numFmt w:val="lowerRoman"/>
      <w:lvlText w:val="%6."/>
      <w:lvlJc w:val="right"/>
      <w:pPr>
        <w:ind w:left="4320" w:hanging="180"/>
      </w:pPr>
    </w:lvl>
    <w:lvl w:ilvl="6" w:tplc="060C3B4A">
      <w:start w:val="1"/>
      <w:numFmt w:val="decimal"/>
      <w:lvlText w:val="%7."/>
      <w:lvlJc w:val="left"/>
      <w:pPr>
        <w:ind w:left="5040" w:hanging="360"/>
      </w:pPr>
    </w:lvl>
    <w:lvl w:ilvl="7" w:tplc="F4109F8E">
      <w:start w:val="1"/>
      <w:numFmt w:val="lowerLetter"/>
      <w:lvlText w:val="%8."/>
      <w:lvlJc w:val="left"/>
      <w:pPr>
        <w:ind w:left="5760" w:hanging="360"/>
      </w:pPr>
    </w:lvl>
    <w:lvl w:ilvl="8" w:tplc="BBF2E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C5ACD"/>
    <w:multiLevelType w:val="hybridMultilevel"/>
    <w:tmpl w:val="7E2AB9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5C62"/>
    <w:multiLevelType w:val="hybridMultilevel"/>
    <w:tmpl w:val="CA4EBFDC"/>
    <w:lvl w:ilvl="0" w:tplc="D838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C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A5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62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E7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0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EA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AD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00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5629D"/>
    <w:multiLevelType w:val="hybridMultilevel"/>
    <w:tmpl w:val="A04AAD76"/>
    <w:lvl w:ilvl="0" w:tplc="2234A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77B9C"/>
    <w:multiLevelType w:val="hybridMultilevel"/>
    <w:tmpl w:val="BAE21A2A"/>
    <w:lvl w:ilvl="0" w:tplc="01462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0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CB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C0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29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60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21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63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69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6E41"/>
    <w:multiLevelType w:val="hybridMultilevel"/>
    <w:tmpl w:val="EFD459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701E6"/>
    <w:multiLevelType w:val="hybridMultilevel"/>
    <w:tmpl w:val="76B8D9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22938"/>
    <w:multiLevelType w:val="hybridMultilevel"/>
    <w:tmpl w:val="E89437C4"/>
    <w:lvl w:ilvl="0" w:tplc="C1764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D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A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C3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05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6D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C6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A4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AA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A4E6C"/>
    <w:multiLevelType w:val="hybridMultilevel"/>
    <w:tmpl w:val="97E80F4E"/>
    <w:lvl w:ilvl="0" w:tplc="78C0E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2A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CA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8C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6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7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04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E9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3701B"/>
    <w:multiLevelType w:val="hybridMultilevel"/>
    <w:tmpl w:val="9A2A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11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3F"/>
    <w:rsid w:val="000C78FD"/>
    <w:rsid w:val="000E0CC7"/>
    <w:rsid w:val="000E7CCC"/>
    <w:rsid w:val="001067BA"/>
    <w:rsid w:val="001302C0"/>
    <w:rsid w:val="00195113"/>
    <w:rsid w:val="001B3686"/>
    <w:rsid w:val="00207895"/>
    <w:rsid w:val="00232018"/>
    <w:rsid w:val="002B6F70"/>
    <w:rsid w:val="002D31DB"/>
    <w:rsid w:val="00390832"/>
    <w:rsid w:val="0045098D"/>
    <w:rsid w:val="004541B3"/>
    <w:rsid w:val="00561759"/>
    <w:rsid w:val="005E069E"/>
    <w:rsid w:val="00650FEE"/>
    <w:rsid w:val="006668F5"/>
    <w:rsid w:val="006B2748"/>
    <w:rsid w:val="006C6677"/>
    <w:rsid w:val="0074293F"/>
    <w:rsid w:val="00780601"/>
    <w:rsid w:val="007C3757"/>
    <w:rsid w:val="008F5BE3"/>
    <w:rsid w:val="00916BEE"/>
    <w:rsid w:val="009F7818"/>
    <w:rsid w:val="00AC47FF"/>
    <w:rsid w:val="00B51242"/>
    <w:rsid w:val="00B640A6"/>
    <w:rsid w:val="00B65A34"/>
    <w:rsid w:val="00B71207"/>
    <w:rsid w:val="00BE1C6C"/>
    <w:rsid w:val="00BF627E"/>
    <w:rsid w:val="00C0692D"/>
    <w:rsid w:val="00C434B9"/>
    <w:rsid w:val="00CA3401"/>
    <w:rsid w:val="00CC7F94"/>
    <w:rsid w:val="00D15810"/>
    <w:rsid w:val="00DC1473"/>
    <w:rsid w:val="00DC5F6F"/>
    <w:rsid w:val="00E04520"/>
    <w:rsid w:val="00EB53DA"/>
    <w:rsid w:val="01EBD22E"/>
    <w:rsid w:val="01F8E8D6"/>
    <w:rsid w:val="023FD846"/>
    <w:rsid w:val="02C352E5"/>
    <w:rsid w:val="07A7B940"/>
    <w:rsid w:val="07FDB0EA"/>
    <w:rsid w:val="08CB31F4"/>
    <w:rsid w:val="08F9C30D"/>
    <w:rsid w:val="08FEF2B5"/>
    <w:rsid w:val="09161DE3"/>
    <w:rsid w:val="0B20BF21"/>
    <w:rsid w:val="0BD5AFB5"/>
    <w:rsid w:val="0E142052"/>
    <w:rsid w:val="1185A425"/>
    <w:rsid w:val="14360C47"/>
    <w:rsid w:val="18DCA134"/>
    <w:rsid w:val="190DE605"/>
    <w:rsid w:val="19B15C56"/>
    <w:rsid w:val="1BF1CAA0"/>
    <w:rsid w:val="1CBA90DF"/>
    <w:rsid w:val="1D118379"/>
    <w:rsid w:val="1DEA2A31"/>
    <w:rsid w:val="1F06D1AE"/>
    <w:rsid w:val="1F2980A8"/>
    <w:rsid w:val="22D54A16"/>
    <w:rsid w:val="22E4ADBE"/>
    <w:rsid w:val="23834933"/>
    <w:rsid w:val="27E6BF1E"/>
    <w:rsid w:val="2828314D"/>
    <w:rsid w:val="2C00DD5F"/>
    <w:rsid w:val="2D7BDC65"/>
    <w:rsid w:val="2F207E27"/>
    <w:rsid w:val="30B27EC0"/>
    <w:rsid w:val="3318AFA5"/>
    <w:rsid w:val="332A114D"/>
    <w:rsid w:val="346B5C28"/>
    <w:rsid w:val="35CC13C1"/>
    <w:rsid w:val="36838D18"/>
    <w:rsid w:val="37284E51"/>
    <w:rsid w:val="37A7A8B5"/>
    <w:rsid w:val="38BCE43E"/>
    <w:rsid w:val="3CEACBD2"/>
    <w:rsid w:val="3DD088F5"/>
    <w:rsid w:val="3F8ADF51"/>
    <w:rsid w:val="41FA58A9"/>
    <w:rsid w:val="43E0D749"/>
    <w:rsid w:val="45FE2FB6"/>
    <w:rsid w:val="464EE672"/>
    <w:rsid w:val="471E7529"/>
    <w:rsid w:val="475B3CD2"/>
    <w:rsid w:val="47BC8B46"/>
    <w:rsid w:val="4B00AB1E"/>
    <w:rsid w:val="4B3EFE48"/>
    <w:rsid w:val="4CE97756"/>
    <w:rsid w:val="4D757B80"/>
    <w:rsid w:val="4E83C503"/>
    <w:rsid w:val="4F385FEE"/>
    <w:rsid w:val="50805379"/>
    <w:rsid w:val="51852762"/>
    <w:rsid w:val="51CEEE46"/>
    <w:rsid w:val="521467F9"/>
    <w:rsid w:val="533FCB71"/>
    <w:rsid w:val="53A44682"/>
    <w:rsid w:val="53A6AEB4"/>
    <w:rsid w:val="55B92D3C"/>
    <w:rsid w:val="5660E86B"/>
    <w:rsid w:val="566F81C3"/>
    <w:rsid w:val="56AAAA12"/>
    <w:rsid w:val="572244BE"/>
    <w:rsid w:val="585A7F7F"/>
    <w:rsid w:val="587E46BB"/>
    <w:rsid w:val="59913C3D"/>
    <w:rsid w:val="5A7F9CDE"/>
    <w:rsid w:val="5B9B4DB7"/>
    <w:rsid w:val="60045765"/>
    <w:rsid w:val="626FED6F"/>
    <w:rsid w:val="637624D4"/>
    <w:rsid w:val="66F487D9"/>
    <w:rsid w:val="670B8997"/>
    <w:rsid w:val="67B30C49"/>
    <w:rsid w:val="6820E6B0"/>
    <w:rsid w:val="68CFDAA8"/>
    <w:rsid w:val="6BB237AD"/>
    <w:rsid w:val="6BF89DA1"/>
    <w:rsid w:val="6C2660D8"/>
    <w:rsid w:val="6C842E2A"/>
    <w:rsid w:val="6CB7B56F"/>
    <w:rsid w:val="6D1B2D9D"/>
    <w:rsid w:val="6D6C0FC7"/>
    <w:rsid w:val="6E05C023"/>
    <w:rsid w:val="6EFD5B3B"/>
    <w:rsid w:val="6F392054"/>
    <w:rsid w:val="738FD2D9"/>
    <w:rsid w:val="763DF982"/>
    <w:rsid w:val="78B6EFFC"/>
    <w:rsid w:val="7A3A822A"/>
    <w:rsid w:val="7B6AB3E5"/>
    <w:rsid w:val="7CFD7A3E"/>
    <w:rsid w:val="7FD6F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C1A7"/>
  <w15:chartTrackingRefBased/>
  <w15:docId w15:val="{E5FAAC16-30F9-4F6D-87DD-8EED2D9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20">
    <w:name w:val="Pa20"/>
    <w:basedOn w:val="Normal"/>
    <w:next w:val="Normal"/>
    <w:uiPriority w:val="99"/>
    <w:rsid w:val="0074293F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</w:rPr>
  </w:style>
  <w:style w:type="character" w:customStyle="1" w:styleId="A5">
    <w:name w:val="A5"/>
    <w:uiPriority w:val="99"/>
    <w:rsid w:val="0074293F"/>
    <w:rPr>
      <w:rFonts w:cs="Chaparral Pro"/>
      <w:color w:val="000000"/>
    </w:rPr>
  </w:style>
  <w:style w:type="paragraph" w:customStyle="1" w:styleId="Default">
    <w:name w:val="Default"/>
    <w:rsid w:val="00195113"/>
    <w:pPr>
      <w:autoSpaceDE w:val="0"/>
      <w:autoSpaceDN w:val="0"/>
      <w:adjustRightInd w:val="0"/>
      <w:spacing w:after="0" w:line="240" w:lineRule="auto"/>
    </w:pPr>
    <w:rPr>
      <w:rFonts w:ascii="Chaparral Pro" w:hAnsi="Chaparral Pro" w:cs="Chaparral Pro"/>
      <w:color w:val="000000"/>
      <w:sz w:val="24"/>
      <w:szCs w:val="24"/>
    </w:rPr>
  </w:style>
  <w:style w:type="paragraph" w:customStyle="1" w:styleId="Pa21">
    <w:name w:val="Pa21"/>
    <w:basedOn w:val="Default"/>
    <w:next w:val="Default"/>
    <w:uiPriority w:val="99"/>
    <w:rsid w:val="00195113"/>
    <w:pPr>
      <w:spacing w:line="24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95113"/>
    <w:rPr>
      <w:rFonts w:cs="Chaparral Pro"/>
      <w:color w:val="000000"/>
      <w:sz w:val="11"/>
      <w:szCs w:val="11"/>
    </w:rPr>
  </w:style>
  <w:style w:type="paragraph" w:customStyle="1" w:styleId="Pa2">
    <w:name w:val="Pa2"/>
    <w:basedOn w:val="Default"/>
    <w:next w:val="Default"/>
    <w:uiPriority w:val="99"/>
    <w:rsid w:val="00195113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195113"/>
    <w:rPr>
      <w:rFonts w:cs="Chaparral Pro"/>
      <w:color w:val="000000"/>
      <w:sz w:val="14"/>
      <w:szCs w:val="14"/>
    </w:rPr>
  </w:style>
  <w:style w:type="character" w:styleId="Textodelmarcadordeposicin">
    <w:name w:val="Placeholder Text"/>
    <w:basedOn w:val="Fuentedeprrafopredeter"/>
    <w:uiPriority w:val="99"/>
    <w:semiHidden/>
    <w:rsid w:val="0019511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A3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401"/>
  </w:style>
  <w:style w:type="paragraph" w:styleId="Piedepgina">
    <w:name w:val="footer"/>
    <w:basedOn w:val="Normal"/>
    <w:link w:val="PiedepginaCar"/>
    <w:uiPriority w:val="99"/>
    <w:unhideWhenUsed/>
    <w:rsid w:val="00CA3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401"/>
  </w:style>
  <w:style w:type="paragraph" w:styleId="Prrafodelista">
    <w:name w:val="List Paragraph"/>
    <w:basedOn w:val="Normal"/>
    <w:uiPriority w:val="34"/>
    <w:qFormat/>
    <w:rsid w:val="00916B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mondragon</dc:creator>
  <cp:keywords/>
  <dc:description/>
  <cp:lastModifiedBy>Fernando Maya Carranza</cp:lastModifiedBy>
  <cp:revision>20</cp:revision>
  <cp:lastPrinted>2017-08-18T01:45:00Z</cp:lastPrinted>
  <dcterms:created xsi:type="dcterms:W3CDTF">2017-08-17T19:22:00Z</dcterms:created>
  <dcterms:modified xsi:type="dcterms:W3CDTF">2020-12-10T23:17:00Z</dcterms:modified>
</cp:coreProperties>
</file>