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Instalação do Git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Com este questionário você poderá colocar em prática os comandos necessários para validar a instalação do Git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CTD - Instalando o Git_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Após este questionário, você está pronto para conhecer um pouco mais sobre os comandos do Git.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campo aberto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Você conseguiu instalar o git? (SIM/NÃO) - Se você teve algum problema na instalação, não esqueça de escrever para os seus professores no slack.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Nada consta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Nada consta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Que comando me diz a versão do git que tenho?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positivo:</w:t>
      </w:r>
      <w:r w:rsidDel="00000000" w:rsidR="00000000" w:rsidRPr="00000000">
        <w:rPr>
          <w:rtl w:val="0"/>
        </w:rPr>
        <w:t xml:space="preserve"> Para verificar se a instalação foi bem-sucedida, abra um terminal e execute o comando git --version.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negativo:</w:t>
      </w:r>
      <w:r w:rsidDel="00000000" w:rsidR="00000000" w:rsidRPr="00000000">
        <w:rPr>
          <w:rtl w:val="0"/>
        </w:rPr>
        <w:t xml:space="preserve"> O que você precisa fazer para verificar se a instalação foi bem-sucedida? Que tal revisar o material desta aula?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 git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2: git -version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git --version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 Git somente pode ser instalado no Sistema Operacional Windows (SIM/NÃO).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positivo:</w:t>
      </w:r>
      <w:r w:rsidDel="00000000" w:rsidR="00000000" w:rsidRPr="00000000">
        <w:rPr>
          <w:rtl w:val="0"/>
        </w:rPr>
        <w:t xml:space="preserve"> Excelente. O Git é um software multiplataforma, podendo ser instalado em mais de um sistema operacional, como no Windows, Linux e Mac.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negativo:</w:t>
      </w:r>
      <w:r w:rsidDel="00000000" w:rsidR="00000000" w:rsidRPr="00000000">
        <w:rPr>
          <w:rtl w:val="0"/>
        </w:rPr>
        <w:t xml:space="preserve"> Infelizmente esta resposta está incorreta. Que tal revisar o material de aula e tentar novamente?</w:t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G1GEqZ1KyeVxwY0et58wLD/iw==">AMUW2mW7ZnpZQ12SjoBY4V93tA3zLeBorq+d/yba+fELfH1Im82Y31xOljhion+0CGAGiax12wEEZA19sze+K96DBkvAv93tfCdIBrvWnF/wI4v9nXkyX/g=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