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BLOCO: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Para revisar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Este questionário tem como objetivos sondar e validar conhecimentos sobre a tecnologia Git e GitHub.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questionário: </w:t>
            </w:r>
            <w:r w:rsidDel="00000000" w:rsidR="00000000" w:rsidRPr="00000000">
              <w:rPr>
                <w:rtl w:val="0"/>
              </w:rPr>
              <w:t xml:space="preserve">Criando seu repositório remoto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Ótimo! Seus conhecimentos sobre Git e GitHub serão uma ferramenta valiosa durante sua jornada no universo da Programação.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Git e GitHub: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</w:t>
      </w:r>
      <w:r w:rsidDel="00000000" w:rsidR="00000000" w:rsidRPr="00000000">
        <w:rPr>
          <w:rtl w:val="0"/>
        </w:rPr>
        <w:t xml:space="preserve">não consta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Embora tenham nomes semelhantes, Git é a tecnologia que mantém o sistema de versionamento, enquanto GitHub é um provedor do serviço. Existem muitos mais, como GitLab ou Bitbucket. Convidamos você a visitar suas páginas da web e ver o que eles oferecem.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Eu sei, soam parecidos. Às vezes as pessoas trocam nomes, MAS não são iguais. Tente novamente! A missão está quase finalizada! 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1: Git é um sistema de versionamento e GitHub um sistema de nuvem que fornece este serviço.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Git é um sistema em nuvem e GitHub é o mecanismo interno.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Git e GitHub são os mesmos, só que Git é uma forma abreviada de mencionar o GitHub.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Um repositório no GitHub é...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</w:t>
      </w:r>
      <w:r w:rsidDel="00000000" w:rsidR="00000000" w:rsidRPr="00000000">
        <w:rPr>
          <w:rtl w:val="0"/>
        </w:rPr>
        <w:t xml:space="preserve">não consta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Você pode armazenar arquivos e projetos gratuitamente!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Para usar o Github você precisa criar uma conta, mas o que é um repositório no GitHub? Tente novamente! A missão está quase finalizada! 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1: uma conta no GitHub.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um projeto na nuvem usando Git como sistema de controle de versão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3.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Qual é a diferença entre um repositório local ou remoto?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</w:t>
      </w:r>
      <w:r w:rsidDel="00000000" w:rsidR="00000000" w:rsidRPr="00000000">
        <w:rPr>
          <w:rtl w:val="0"/>
        </w:rPr>
        <w:t xml:space="preserve">não consta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Lembre-se de que é necessário criar um link entre os dois para manter atualizados os arquivos locais que estão conectados a esse repositório na nuvem.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Infelizmente esta não é a resposta correta, mas não se preocupe, pois temos uma dica pra você: Geralmente, nos referimos como local, aos recursos que estão em nosso computador e remoto, aos recursos que estão em um servidor, na Web. De que forma essa lógica se aplica neste cenário?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1: Um repositório local é aquele no GitHub e um remoto é aquele no meu computador.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b w:val="1"/>
          <w:highlight w:val="green"/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Um repositório local é aquele no meu computador e o remoto é aquele no GitHub.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O repositório remoto e o repositório local ficam gravados na pasta Documentos, no computador.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4. Tipo de pergunta: </w:t>
      </w:r>
      <w:r w:rsidDel="00000000" w:rsidR="00000000" w:rsidRPr="00000000">
        <w:rPr>
          <w:rtl w:val="0"/>
        </w:rPr>
        <w:t xml:space="preserve">campo aberto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Crie sua conta no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 e cole a URL de seu usuário no próximo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não consta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Guarde os dados de sua conta, pois você utilizará sempre durante as aulas.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Sugerimos que você acesse o site, faça o seu cadastro ou login, vá até o seu perfil e copie a URL.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Validações (que contenha):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iM84/gm2DWw096XJv9d8BhfN7A==">AMUW2mUfEY31ciOVLXONolNyYFhRVQvdxpq0fOikYF9+hQfxSCuyx7ypKpQ6C2j38e7WgzRA9bnR05XQqSEYa62qm5AHeo1RvmGSr+oK3rEOliC5iZ3ResA=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