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B0B6E" w14:textId="79CE110B" w:rsidR="00D62F45" w:rsidRDefault="00D62F45" w:rsidP="00D62F45">
      <w:pPr>
        <w:pStyle w:val="Ttulo1"/>
      </w:pPr>
      <w:r>
        <w:t>Modelo de Base de Datos</w:t>
      </w:r>
    </w:p>
    <w:p w14:paraId="26F066CC" w14:textId="7C676A6E" w:rsidR="00D62F45" w:rsidRPr="00D62F45" w:rsidRDefault="00D62F45" w:rsidP="00D62F45">
      <w:r w:rsidRPr="00D62F45">
        <w:t xml:space="preserve">En este segundo diagrama presentamos el modelo de datos Entidad-Relación del sistema </w:t>
      </w:r>
      <w:proofErr w:type="spellStart"/>
      <w:r w:rsidRPr="00D62F45">
        <w:t>VetCare</w:t>
      </w:r>
      <w:proofErr w:type="spellEnd"/>
      <w:r w:rsidRPr="00D62F45">
        <w:t>, cuyo objetivo es mostrar cómo se organiza y almacena la información en la base de datos.</w:t>
      </w:r>
    </w:p>
    <w:p w14:paraId="6FA4680A" w14:textId="77777777" w:rsidR="00D62F45" w:rsidRPr="00D62F45" w:rsidRDefault="00D62F45" w:rsidP="00D62F45">
      <w:r w:rsidRPr="00D62F45">
        <w:t>El modelo está compuesto por nueve entidades principales: Usuario, Cliente, Veterinario, Mascota, Consulta, Tratamiento, Historial Clínico, Vacuna y Recordatorio.</w:t>
      </w:r>
    </w:p>
    <w:p w14:paraId="11382FDC" w14:textId="77777777" w:rsidR="00D62F45" w:rsidRPr="00D62F45" w:rsidRDefault="00D62F45" w:rsidP="00D62F45">
      <w:r w:rsidRPr="00D62F45">
        <w:t>Cada entidad almacena información específica. Por ejemplo, Mascota registra los datos de los animales, Consulta almacena sus atenciones veterinarias y Tratamiento permite gestionar las indicaciones médicas.</w:t>
      </w:r>
    </w:p>
    <w:p w14:paraId="3390D7E0" w14:textId="77777777" w:rsidR="00D62F45" w:rsidRPr="00D62F45" w:rsidRDefault="00D62F45" w:rsidP="00D62F45">
      <w:r w:rsidRPr="00D62F45">
        <w:t>Las relaciones entre las entidades se establecen mediante claves primarias, llamadas PK, y claves foráneas, llamadas FK, que permiten identificar los registros y conectar la información entre las tablas.</w:t>
      </w:r>
    </w:p>
    <w:p w14:paraId="56B674C1" w14:textId="77777777" w:rsidR="00D62F45" w:rsidRPr="00D62F45" w:rsidRDefault="00D62F45" w:rsidP="00D62F45">
      <w:r w:rsidRPr="00D62F45">
        <w:t xml:space="preserve">En conclusión, este modelo permite organizar la información de manera estructurada y facilita la gestión de clientes, mascotas y sus atenciones médicas dentro del sistema </w:t>
      </w:r>
      <w:proofErr w:type="spellStart"/>
      <w:r w:rsidRPr="00D62F45">
        <w:t>VetCare</w:t>
      </w:r>
      <w:proofErr w:type="spellEnd"/>
      <w:r w:rsidRPr="00D62F45">
        <w:t>.</w:t>
      </w:r>
    </w:p>
    <w:p w14:paraId="4B897F52" w14:textId="77777777" w:rsidR="006C625B" w:rsidRDefault="006C625B">
      <w:pPr>
        <w:rPr>
          <w:lang w:val="es-ES"/>
        </w:rPr>
      </w:pPr>
    </w:p>
    <w:p w14:paraId="4E6DA3F4" w14:textId="4EFF9BF6" w:rsidR="00D62F45" w:rsidRPr="00D62F45" w:rsidRDefault="00D62F45">
      <w:pPr>
        <w:rPr>
          <w:lang w:val="es-ES"/>
        </w:rPr>
      </w:pPr>
      <w:r w:rsidRPr="00D62F45">
        <w:rPr>
          <w:noProof/>
          <w:lang w:val="es-ES"/>
        </w:rPr>
        <w:drawing>
          <wp:inline distT="0" distB="0" distL="0" distR="0" wp14:anchorId="3F0F1963" wp14:editId="210F116F">
            <wp:extent cx="5612130" cy="290449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2F45" w:rsidRPr="00D62F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D2D87"/>
    <w:multiLevelType w:val="multilevel"/>
    <w:tmpl w:val="A93E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D6B33"/>
    <w:multiLevelType w:val="multilevel"/>
    <w:tmpl w:val="BB0A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66C32"/>
    <w:multiLevelType w:val="multilevel"/>
    <w:tmpl w:val="1AD0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2424FE"/>
    <w:multiLevelType w:val="multilevel"/>
    <w:tmpl w:val="9D44A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5E6AB9"/>
    <w:multiLevelType w:val="multilevel"/>
    <w:tmpl w:val="FDD4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031741"/>
    <w:multiLevelType w:val="multilevel"/>
    <w:tmpl w:val="8A3E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B77286"/>
    <w:multiLevelType w:val="multilevel"/>
    <w:tmpl w:val="C198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8A6D66"/>
    <w:multiLevelType w:val="multilevel"/>
    <w:tmpl w:val="5DF2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276E0C"/>
    <w:multiLevelType w:val="multilevel"/>
    <w:tmpl w:val="3916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7509DF"/>
    <w:multiLevelType w:val="multilevel"/>
    <w:tmpl w:val="E0E2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646994">
    <w:abstractNumId w:val="3"/>
  </w:num>
  <w:num w:numId="2" w16cid:durableId="297954073">
    <w:abstractNumId w:val="5"/>
  </w:num>
  <w:num w:numId="3" w16cid:durableId="342558902">
    <w:abstractNumId w:val="8"/>
  </w:num>
  <w:num w:numId="4" w16cid:durableId="253363469">
    <w:abstractNumId w:val="7"/>
  </w:num>
  <w:num w:numId="5" w16cid:durableId="638342133">
    <w:abstractNumId w:val="9"/>
  </w:num>
  <w:num w:numId="6" w16cid:durableId="639650417">
    <w:abstractNumId w:val="2"/>
  </w:num>
  <w:num w:numId="7" w16cid:durableId="1035734323">
    <w:abstractNumId w:val="0"/>
  </w:num>
  <w:num w:numId="8" w16cid:durableId="1077048165">
    <w:abstractNumId w:val="1"/>
  </w:num>
  <w:num w:numId="9" w16cid:durableId="1868640307">
    <w:abstractNumId w:val="4"/>
  </w:num>
  <w:num w:numId="10" w16cid:durableId="19223273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F45"/>
    <w:rsid w:val="001B5481"/>
    <w:rsid w:val="004D31C9"/>
    <w:rsid w:val="006C625B"/>
    <w:rsid w:val="00A56695"/>
    <w:rsid w:val="00C930FB"/>
    <w:rsid w:val="00D62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5A0A1"/>
  <w15:chartTrackingRefBased/>
  <w15:docId w15:val="{3C46A072-9B1F-4943-81C7-1DC7FA978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2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2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2F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2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2F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2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2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2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2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2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2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2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2F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2F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2F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2F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2F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2F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2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2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2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2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2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2F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2F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2F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2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2F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2F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237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816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Rodriguez</dc:creator>
  <cp:keywords/>
  <dc:description/>
  <cp:lastModifiedBy>Fernando Rodriguez</cp:lastModifiedBy>
  <cp:revision>2</cp:revision>
  <dcterms:created xsi:type="dcterms:W3CDTF">2026-10-29T21:28:00Z</dcterms:created>
  <dcterms:modified xsi:type="dcterms:W3CDTF">2026-10-29T21:28:00Z</dcterms:modified>
</cp:coreProperties>
</file>