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661D8B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7D673334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 w14:paraId="52E3CD49" w14:textId="77777777" w:rsidR="00661D8B" w:rsidRPr="00661D8B" w:rsidRDefault="00661D8B" w:rsidP="00661D8B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661D8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Durante la Fase 2 de </w:t>
            </w:r>
            <w:proofErr w:type="spellStart"/>
            <w:r w:rsidRPr="00661D8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VetCare</w:t>
            </w:r>
            <w:proofErr w:type="spellEnd"/>
            <w:r w:rsidRPr="00661D8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he avanzado en la planificación y definición de una aplicación que busca centralizar la información médica de las mascotas, incluyendo vacunas, medicamentos y tratamientos.</w:t>
            </w:r>
          </w:p>
          <w:p w14:paraId="084741CA" w14:textId="77777777" w:rsidR="00661D8B" w:rsidRPr="00661D8B" w:rsidRDefault="00661D8B" w:rsidP="00661D8B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661D8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El trabajo se enfoca en elaborar los requerimientos del sistema según IEEE 830, definir las historias de usuario y diseñar la estructura de la base de datos en Microsoft Access. Estas actividades permitirán establecer las funcionalidades principales y organizar la información de manera adecuada.</w:t>
            </w:r>
          </w:p>
          <w:p w14:paraId="30B394D0" w14:textId="4D0D108B" w:rsidR="00661D8B" w:rsidRPr="00661D8B" w:rsidRDefault="00661D8B" w:rsidP="00661D8B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661D8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Se mantiene el objetivo principal del proyecto, priorizando la documentación y el diseño antes de comenzar la implementación, para asegurar una base sólida para el desarrollo futuro de </w:t>
            </w:r>
            <w:proofErr w:type="spellStart"/>
            <w:r w:rsidRPr="00661D8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VetCare</w:t>
            </w:r>
            <w:proofErr w:type="spellEnd"/>
            <w:r w:rsidRPr="00661D8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  <w:r w:rsidRPr="00661D8B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</w:p>
          <w:p w14:paraId="6C70E0C9" w14:textId="2A0F6A62" w:rsidR="00661D8B" w:rsidRPr="00711C16" w:rsidRDefault="00661D8B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661D8B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6D40A516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  <w:p w14:paraId="3E0BFB8E" w14:textId="2FB83A88" w:rsidR="00661D8B" w:rsidRPr="00661D8B" w:rsidRDefault="00661D8B" w:rsidP="00661D8B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661D8B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Se mantiene el objetivo general del proyecto </w:t>
            </w:r>
            <w:proofErr w:type="spellStart"/>
            <w:r w:rsidRPr="00661D8B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VetCare</w:t>
            </w:r>
            <w:proofErr w:type="spellEnd"/>
            <w:r w:rsidRPr="00661D8B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: desarrollar una aplicación que permita centralizar y organizar la información médica de las mascotas, facilitando el seguimiento de sus vacunas, medicamentos y tratamientos. En la Fase 2, se prioriza la definición de los requerimientos, las historias de usuario y el diseño de la base de datos en Microsoft Access, sin realizar cambios en los objetivos originales.</w:t>
            </w:r>
            <w:r w:rsidRPr="00661D8B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</w:p>
          <w:p w14:paraId="0DD025FA" w14:textId="77777777" w:rsidR="00661D8B" w:rsidRPr="00A370C8" w:rsidRDefault="00661D8B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661D8B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1EC00CE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  <w:p w14:paraId="3806323D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Para desarrollar </w:t>
            </w:r>
            <w:proofErr w:type="spellStart"/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VetCare</w:t>
            </w:r>
            <w:proofErr w:type="spellEnd"/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utilizaré la metodología incremental, ya que trabajo individualmente y me permite construir la aplicación por etapas, incorporando y probando funcionalidades progresivamente.</w:t>
            </w:r>
          </w:p>
          <w:p w14:paraId="60C225C0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El desarrollo se organizará en cuatro etapas:</w:t>
            </w:r>
          </w:p>
          <w:p w14:paraId="132F1D8E" w14:textId="77777777" w:rsidR="00A87E00" w:rsidRPr="00A87E00" w:rsidRDefault="00A87E00" w:rsidP="00A87E0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Análisis y planificación:</w:t>
            </w:r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definir los requerimientos del sistema y las historias de usuario.</w:t>
            </w:r>
          </w:p>
          <w:p w14:paraId="118D8C28" w14:textId="77777777" w:rsidR="00A87E00" w:rsidRPr="00A87E00" w:rsidRDefault="00A87E00" w:rsidP="00A87E0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Diseño:</w:t>
            </w:r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estructurar la base de datos en Microsoft Access y planificar la interfaz de la aplicación.</w:t>
            </w:r>
          </w:p>
          <w:p w14:paraId="7E469D83" w14:textId="77777777" w:rsidR="00A87E00" w:rsidRPr="00A87E00" w:rsidRDefault="00A87E00" w:rsidP="00A87E0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Implementación por incrementos:</w:t>
            </w:r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desarrollar progresivamente el registro de mascotas, la gestión de vacunas, medicamentos y tratamientos, y los recordatorios.</w:t>
            </w:r>
          </w:p>
          <w:p w14:paraId="7615B9A0" w14:textId="77777777" w:rsidR="00A87E00" w:rsidRPr="00A87E00" w:rsidRDefault="00A87E00" w:rsidP="00A87E0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Pruebas y mejoras:</w:t>
            </w:r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verificar el funcionamiento de cada módulo, corregir errores y realizar ajustes necesarios.</w:t>
            </w:r>
          </w:p>
          <w:p w14:paraId="3A7F25E3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Esta metodología me permitirá organizar el trabajo, evaluar cada avance y mejorar el sistema antes de continuar con la siguiente etapa.</w:t>
            </w:r>
          </w:p>
          <w:p w14:paraId="0908C15F" w14:textId="77777777" w:rsidR="00A87E00" w:rsidRPr="00711C16" w:rsidRDefault="00A87E00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661D8B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64AACA8A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 w14:paraId="4903775A" w14:textId="77777777" w:rsidR="00A87E00" w:rsidRDefault="00A87E00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19B8DA66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Como evidencia del avance de mi proyecto APT, </w:t>
            </w:r>
            <w:proofErr w:type="spellStart"/>
            <w:r w:rsidRPr="00A87E00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VetCare</w:t>
            </w:r>
            <w:proofErr w:type="spellEnd"/>
            <w:r w:rsidRPr="00A87E00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, presentaré el documento de requerimientos del sistema, las historias de usuario, el diseño preliminar de la base de datos en Microsoft Access y la planificación de las etapas de desarrollo.</w:t>
            </w:r>
          </w:p>
          <w:p w14:paraId="639F41EF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Estas evidencias permitirán demostrar cómo estoy definiendo las funcionalidades de la aplicación para gestionar la información de las mascotas, incluyendo sus vacunas, medicamentos y tratamientos. Además, permitirán comprobar la planificación del proyecto y el avance de las actividades correspondientes a la Fase 2.</w:t>
            </w:r>
          </w:p>
          <w:p w14:paraId="6FB16795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Para resguardar la calidad del proyecto, utilizaré la metodología incremental, revisando los requerimientos y el diseño antes de comenzar la implementación. Posteriormente, probaré cada funcionalidad a medida que sea desarrollada, para detectar errores y realizar las correcciones necesarias.</w:t>
            </w:r>
          </w:p>
          <w:p w14:paraId="51E5B895" w14:textId="59CF0D2B" w:rsidR="00A87E00" w:rsidRPr="00A87E00" w:rsidRDefault="00A87E00" w:rsidP="00585A13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Los documentos y materiales adjuntos permitirán al docente evaluar el avance alcanzado e identificar aspectos que se deban mejorar antes de continuar con las siguientes etapas.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91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1092"/>
        <w:gridCol w:w="1294"/>
        <w:gridCol w:w="1294"/>
        <w:gridCol w:w="1292"/>
        <w:gridCol w:w="1294"/>
        <w:gridCol w:w="1438"/>
        <w:gridCol w:w="863"/>
      </w:tblGrid>
      <w:tr w:rsidR="00FD5149" w:rsidRPr="006E3B0D" w14:paraId="66FA4353" w14:textId="77777777" w:rsidTr="004A5659">
        <w:trPr>
          <w:trHeight w:val="65"/>
        </w:trPr>
        <w:tc>
          <w:tcPr>
            <w:tcW w:w="9913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4A5659">
        <w:trPr>
          <w:trHeight w:val="667"/>
        </w:trPr>
        <w:tc>
          <w:tcPr>
            <w:tcW w:w="1346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92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9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94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92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94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3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61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4A5659">
        <w:trPr>
          <w:trHeight w:val="3374"/>
        </w:trPr>
        <w:tc>
          <w:tcPr>
            <w:tcW w:w="1346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92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94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94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92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94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3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61" w:type="dxa"/>
          </w:tcPr>
          <w:p w14:paraId="3B7224E6" w14:textId="77777777" w:rsidR="00FD5149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  <w:p w14:paraId="7C6D6F31" w14:textId="77777777" w:rsidR="004A5659" w:rsidRPr="006E3B0D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4A5659" w:rsidRPr="006E3B0D" w14:paraId="7241D913" w14:textId="77777777" w:rsidTr="004A5659">
        <w:trPr>
          <w:trHeight w:val="1281"/>
        </w:trPr>
        <w:tc>
          <w:tcPr>
            <w:tcW w:w="1346" w:type="dxa"/>
          </w:tcPr>
          <w:p w14:paraId="0D5EB4B6" w14:textId="6C16AE33" w:rsidR="004A5659" w:rsidRPr="006E3B0D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Análisis y levantamiento de requerimientos</w:t>
            </w:r>
          </w:p>
        </w:tc>
        <w:tc>
          <w:tcPr>
            <w:tcW w:w="1092" w:type="dxa"/>
          </w:tcPr>
          <w:p w14:paraId="054768FC" w14:textId="27158545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Identificar los requerimientos funcionales y no funcionales de </w:t>
            </w:r>
            <w:proofErr w:type="spellStart"/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VetCare</w:t>
            </w:r>
            <w:proofErr w:type="spellEnd"/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94" w:type="dxa"/>
          </w:tcPr>
          <w:p w14:paraId="1F934E3C" w14:textId="3DE07725" w:rsidR="004A5659" w:rsidRPr="006E3B0D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Computador, Word y pauta IEEE 830.</w:t>
            </w:r>
          </w:p>
        </w:tc>
        <w:tc>
          <w:tcPr>
            <w:tcW w:w="1294" w:type="dxa"/>
          </w:tcPr>
          <w:p w14:paraId="712D2098" w14:textId="0DB7EEE9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días</w:t>
            </w:r>
          </w:p>
        </w:tc>
        <w:tc>
          <w:tcPr>
            <w:tcW w:w="1292" w:type="dxa"/>
          </w:tcPr>
          <w:p w14:paraId="6B486E63" w14:textId="4EDE907E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Integrante asignado</w:t>
            </w:r>
          </w:p>
        </w:tc>
        <w:tc>
          <w:tcPr>
            <w:tcW w:w="1294" w:type="dxa"/>
          </w:tcPr>
          <w:p w14:paraId="54BFBFE1" w14:textId="173B59B9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Definir las necesidades de dueños y veterinarios.</w:t>
            </w:r>
          </w:p>
        </w:tc>
        <w:tc>
          <w:tcPr>
            <w:tcW w:w="1438" w:type="dxa"/>
          </w:tcPr>
          <w:p w14:paraId="5B30F493" w14:textId="7543276D" w:rsidR="004A5659" w:rsidRPr="00E54467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61" w:type="dxa"/>
          </w:tcPr>
          <w:p w14:paraId="0023A371" w14:textId="6A7E0A72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Profundizar los requerimientos.</w:t>
            </w:r>
          </w:p>
        </w:tc>
      </w:tr>
      <w:tr w:rsidR="004A5659" w:rsidRPr="006E3B0D" w14:paraId="2B16EBAE" w14:textId="77777777" w:rsidTr="004A5659">
        <w:trPr>
          <w:trHeight w:val="973"/>
        </w:trPr>
        <w:tc>
          <w:tcPr>
            <w:tcW w:w="1346" w:type="dxa"/>
          </w:tcPr>
          <w:p w14:paraId="05F7E043" w14:textId="5EC5D534" w:rsidR="004A5659" w:rsidRPr="006E3B0D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Análisis y diseño de sistemas</w:t>
            </w:r>
          </w:p>
        </w:tc>
        <w:tc>
          <w:tcPr>
            <w:tcW w:w="1092" w:type="dxa"/>
          </w:tcPr>
          <w:p w14:paraId="116327A2" w14:textId="5F3683C9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Elaborar las historias de usuario de </w:t>
            </w:r>
            <w:proofErr w:type="spellStart"/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VetCare</w:t>
            </w:r>
            <w:proofErr w:type="spellEnd"/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94" w:type="dxa"/>
          </w:tcPr>
          <w:p w14:paraId="23F43BA8" w14:textId="3BE861B7" w:rsidR="004A5659" w:rsidRPr="006E3B0D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Computador y documentación del proyecto.</w:t>
            </w:r>
          </w:p>
        </w:tc>
        <w:tc>
          <w:tcPr>
            <w:tcW w:w="1294" w:type="dxa"/>
          </w:tcPr>
          <w:p w14:paraId="6BA172A5" w14:textId="07F92E2E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días</w:t>
            </w:r>
          </w:p>
        </w:tc>
        <w:tc>
          <w:tcPr>
            <w:tcW w:w="1292" w:type="dxa"/>
          </w:tcPr>
          <w:p w14:paraId="2BB8233F" w14:textId="540936F7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Integrante asignado</w:t>
            </w:r>
          </w:p>
        </w:tc>
        <w:tc>
          <w:tcPr>
            <w:tcW w:w="1294" w:type="dxa"/>
          </w:tcPr>
          <w:p w14:paraId="522CF2BD" w14:textId="5E1BCF93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Considerar registro de mascotas, vacunas y tratamientos.</w:t>
            </w:r>
          </w:p>
        </w:tc>
        <w:tc>
          <w:tcPr>
            <w:tcW w:w="1438" w:type="dxa"/>
          </w:tcPr>
          <w:p w14:paraId="2169281C" w14:textId="5DFBB407" w:rsidR="004A5659" w:rsidRPr="00E54467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61" w:type="dxa"/>
          </w:tcPr>
          <w:p w14:paraId="5A347FC7" w14:textId="51833DD7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Relacionar las historias con los requerimientos.</w:t>
            </w:r>
          </w:p>
        </w:tc>
      </w:tr>
      <w:tr w:rsidR="004A5659" w:rsidRPr="006E3B0D" w14:paraId="629C21F6" w14:textId="77777777" w:rsidTr="004A5659">
        <w:trPr>
          <w:trHeight w:val="1001"/>
        </w:trPr>
        <w:tc>
          <w:tcPr>
            <w:tcW w:w="1346" w:type="dxa"/>
          </w:tcPr>
          <w:p w14:paraId="4C29424F" w14:textId="22B45C26" w:rsidR="004A5659" w:rsidRPr="006E3B0D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y gestión de bases de datos</w:t>
            </w:r>
          </w:p>
        </w:tc>
        <w:tc>
          <w:tcPr>
            <w:tcW w:w="1092" w:type="dxa"/>
          </w:tcPr>
          <w:p w14:paraId="65E1BEC4" w14:textId="2D9AE5E8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Diseñar la estructura de la base de datos en Microsoft Access.</w:t>
            </w:r>
          </w:p>
        </w:tc>
        <w:tc>
          <w:tcPr>
            <w:tcW w:w="1294" w:type="dxa"/>
          </w:tcPr>
          <w:p w14:paraId="20605EE4" w14:textId="368EBAA3" w:rsidR="004A5659" w:rsidRPr="006E3B0D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Microsoft Access y computador.</w:t>
            </w:r>
          </w:p>
        </w:tc>
        <w:tc>
          <w:tcPr>
            <w:tcW w:w="1294" w:type="dxa"/>
          </w:tcPr>
          <w:p w14:paraId="2C2503B5" w14:textId="2FECDEED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</w:t>
            </w: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días</w:t>
            </w:r>
          </w:p>
        </w:tc>
        <w:tc>
          <w:tcPr>
            <w:tcW w:w="1292" w:type="dxa"/>
          </w:tcPr>
          <w:p w14:paraId="230BF70B" w14:textId="3E849419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Integrante asignado</w:t>
            </w:r>
          </w:p>
        </w:tc>
        <w:tc>
          <w:tcPr>
            <w:tcW w:w="1294" w:type="dxa"/>
          </w:tcPr>
          <w:p w14:paraId="1D1134FE" w14:textId="3C3977A5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Organizar los datos de mascotas, usuarios y registros médicos.</w:t>
            </w:r>
          </w:p>
        </w:tc>
        <w:tc>
          <w:tcPr>
            <w:tcW w:w="1438" w:type="dxa"/>
          </w:tcPr>
          <w:p w14:paraId="382ABF81" w14:textId="08198A78" w:rsidR="004A5659" w:rsidRPr="00E54467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61" w:type="dxa"/>
          </w:tcPr>
          <w:p w14:paraId="5B01796D" w14:textId="5BB8BFC7" w:rsidR="004A5659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Revisar las relaciones entre tablas</w:t>
            </w:r>
          </w:p>
        </w:tc>
      </w:tr>
      <w:tr w:rsidR="00F11D51" w:rsidRPr="006E3B0D" w14:paraId="6D0D162C" w14:textId="77777777" w:rsidTr="004A5659">
        <w:trPr>
          <w:trHeight w:val="1001"/>
        </w:trPr>
        <w:tc>
          <w:tcPr>
            <w:tcW w:w="1346" w:type="dxa"/>
          </w:tcPr>
          <w:p w14:paraId="24417B7E" w14:textId="15DDA5C0" w:rsidR="00F11D51" w:rsidRP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Desarrollo y documentación de software</w:t>
            </w:r>
          </w:p>
        </w:tc>
        <w:tc>
          <w:tcPr>
            <w:tcW w:w="1092" w:type="dxa"/>
          </w:tcPr>
          <w:p w14:paraId="7F2B5C4C" w14:textId="05F1BE8E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Revisar la coherencia entre los requerimientos, las historias de usuario y el diseño de datos.</w:t>
            </w:r>
          </w:p>
        </w:tc>
        <w:tc>
          <w:tcPr>
            <w:tcW w:w="1294" w:type="dxa"/>
          </w:tcPr>
          <w:p w14:paraId="3D80D369" w14:textId="1C37F3CA" w:rsidR="00F11D51" w:rsidRPr="006E3B0D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Documentos de la Fase 2 y computador.</w:t>
            </w:r>
          </w:p>
        </w:tc>
        <w:tc>
          <w:tcPr>
            <w:tcW w:w="1294" w:type="dxa"/>
          </w:tcPr>
          <w:p w14:paraId="123B2A1B" w14:textId="406A07C9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días</w:t>
            </w:r>
          </w:p>
        </w:tc>
        <w:tc>
          <w:tcPr>
            <w:tcW w:w="1292" w:type="dxa"/>
          </w:tcPr>
          <w:p w14:paraId="02CB01D0" w14:textId="7749F10E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del proyecto</w:t>
            </w:r>
          </w:p>
        </w:tc>
        <w:tc>
          <w:tcPr>
            <w:tcW w:w="1294" w:type="dxa"/>
          </w:tcPr>
          <w:p w14:paraId="41113E49" w14:textId="0645E1EF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Verificar que las funcionalidades estén correctamente definidas.</w:t>
            </w:r>
          </w:p>
        </w:tc>
        <w:tc>
          <w:tcPr>
            <w:tcW w:w="1438" w:type="dxa"/>
          </w:tcPr>
          <w:p w14:paraId="4D8F596D" w14:textId="4E28C0FD" w:rsidR="00F11D51" w:rsidRPr="00E54467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61" w:type="dxa"/>
          </w:tcPr>
          <w:p w14:paraId="0F669274" w14:textId="266E52C6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Corregir inconsistencias detectadas.</w:t>
            </w:r>
          </w:p>
        </w:tc>
      </w:tr>
      <w:tr w:rsidR="00F11D51" w:rsidRPr="006E3B0D" w14:paraId="7CA93C60" w14:textId="77777777" w:rsidTr="004A5659">
        <w:trPr>
          <w:trHeight w:val="1001"/>
        </w:trPr>
        <w:tc>
          <w:tcPr>
            <w:tcW w:w="1346" w:type="dxa"/>
          </w:tcPr>
          <w:p w14:paraId="6198DA1E" w14:textId="6A717C4E" w:rsidR="00F11D51" w:rsidRP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y planificación de proyectos TI</w:t>
            </w:r>
          </w:p>
        </w:tc>
        <w:tc>
          <w:tcPr>
            <w:tcW w:w="1092" w:type="dxa"/>
          </w:tcPr>
          <w:p w14:paraId="3FF49EBE" w14:textId="3708B379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Revisar los avances y organizar las tareas pendientes.</w:t>
            </w:r>
          </w:p>
        </w:tc>
        <w:tc>
          <w:tcPr>
            <w:tcW w:w="1294" w:type="dxa"/>
          </w:tcPr>
          <w:p w14:paraId="267AC3CE" w14:textId="63FB0200" w:rsidR="00F11D51" w:rsidRPr="006E3B0D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Carta Gantt y herramientas de comunicación.</w:t>
            </w:r>
          </w:p>
        </w:tc>
        <w:tc>
          <w:tcPr>
            <w:tcW w:w="1294" w:type="dxa"/>
          </w:tcPr>
          <w:p w14:paraId="4EB67513" w14:textId="7E124DF0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</w:t>
            </w: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días</w:t>
            </w:r>
          </w:p>
        </w:tc>
        <w:tc>
          <w:tcPr>
            <w:tcW w:w="1292" w:type="dxa"/>
          </w:tcPr>
          <w:p w14:paraId="48B63F6E" w14:textId="3A262580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 del proyecto</w:t>
            </w:r>
          </w:p>
        </w:tc>
        <w:tc>
          <w:tcPr>
            <w:tcW w:w="1294" w:type="dxa"/>
          </w:tcPr>
          <w:p w14:paraId="12AC3D86" w14:textId="4F4B5B37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Coordinar responsabilidades y plazos.</w:t>
            </w:r>
          </w:p>
        </w:tc>
        <w:tc>
          <w:tcPr>
            <w:tcW w:w="1438" w:type="dxa"/>
          </w:tcPr>
          <w:p w14:paraId="74C0F9FE" w14:textId="2C07B046" w:rsidR="00F11D51" w:rsidRPr="00E54467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61" w:type="dxa"/>
          </w:tcPr>
          <w:p w14:paraId="2A438DF2" w14:textId="11959D79" w:rsidR="00F11D51" w:rsidRDefault="00F11D5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11D5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Ajustar fechas si existen retrasos.</w:t>
            </w:r>
          </w:p>
        </w:tc>
      </w:tr>
      <w:tr w:rsidR="004A5659" w:rsidRPr="006E3B0D" w14:paraId="28D188B4" w14:textId="77777777" w:rsidTr="004A5659">
        <w:trPr>
          <w:trHeight w:val="1242"/>
        </w:trPr>
        <w:tc>
          <w:tcPr>
            <w:tcW w:w="1346" w:type="dxa"/>
          </w:tcPr>
          <w:p w14:paraId="3F7C238C" w14:textId="77777777" w:rsidR="004A5659" w:rsidRPr="006E3B0D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92" w:type="dxa"/>
          </w:tcPr>
          <w:p w14:paraId="186C7D77" w14:textId="77777777" w:rsidR="004A5659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94" w:type="dxa"/>
          </w:tcPr>
          <w:p w14:paraId="1515FC46" w14:textId="77777777" w:rsidR="004A5659" w:rsidRPr="006E3B0D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94" w:type="dxa"/>
          </w:tcPr>
          <w:p w14:paraId="077BCC32" w14:textId="77777777" w:rsidR="004A5659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92" w:type="dxa"/>
          </w:tcPr>
          <w:p w14:paraId="33554792" w14:textId="77777777" w:rsidR="004A5659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94" w:type="dxa"/>
          </w:tcPr>
          <w:p w14:paraId="69A788B9" w14:textId="77777777" w:rsidR="004A5659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38" w:type="dxa"/>
          </w:tcPr>
          <w:p w14:paraId="5B35157F" w14:textId="77777777" w:rsidR="004A5659" w:rsidRPr="00E54467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861" w:type="dxa"/>
          </w:tcPr>
          <w:p w14:paraId="1E867F62" w14:textId="77777777" w:rsidR="004A5659" w:rsidRDefault="004A565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218C6729" w14:textId="77777777" w:rsidR="00F11D51" w:rsidRPr="00F11D51" w:rsidRDefault="00F11D51" w:rsidP="00F11D51">
            <w:pPr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F11D51">
              <w:rPr>
                <w:rFonts w:ascii="Calibri" w:hAnsi="Calibri"/>
                <w:b/>
                <w:bCs/>
                <w:color w:val="1F3864" w:themeColor="accent1" w:themeShade="80"/>
              </w:rPr>
              <w:t>3. Ajustes a partir del monitoreo</w:t>
            </w:r>
          </w:p>
          <w:p w14:paraId="225E5B46" w14:textId="77777777" w:rsidR="00F11D51" w:rsidRPr="00F11D51" w:rsidRDefault="00F11D51" w:rsidP="00F11D51">
            <w:pPr>
              <w:rPr>
                <w:rFonts w:ascii="Calibri" w:hAnsi="Calibri"/>
                <w:color w:val="1F3864" w:themeColor="accent1" w:themeShade="80"/>
              </w:rPr>
            </w:pPr>
            <w:r w:rsidRPr="00F11D51">
              <w:rPr>
                <w:rFonts w:ascii="Calibri" w:hAnsi="Calibri"/>
                <w:b/>
                <w:bCs/>
                <w:color w:val="1F3864" w:themeColor="accent1" w:themeShade="80"/>
              </w:rPr>
              <w:t>Factores que han facilitado y/o dificultado el desarrollo de mi plan de trabajo</w:t>
            </w:r>
          </w:p>
          <w:p w14:paraId="18E05BEE" w14:textId="77777777" w:rsidR="00F11D51" w:rsidRPr="00F11D51" w:rsidRDefault="00F11D51" w:rsidP="00F11D51">
            <w:pPr>
              <w:rPr>
                <w:rFonts w:ascii="Calibri" w:hAnsi="Calibri"/>
                <w:color w:val="1F3864" w:themeColor="accent1" w:themeShade="80"/>
              </w:rPr>
            </w:pPr>
            <w:r w:rsidRPr="00F11D51">
              <w:rPr>
                <w:rFonts w:ascii="Calibri" w:hAnsi="Calibri"/>
                <w:color w:val="1F3864" w:themeColor="accent1" w:themeShade="80"/>
              </w:rPr>
              <w:t xml:space="preserve">Para monitorear el avance de </w:t>
            </w:r>
            <w:proofErr w:type="spellStart"/>
            <w:r w:rsidRPr="00F11D51">
              <w:rPr>
                <w:rFonts w:ascii="Calibri" w:hAnsi="Calibri"/>
                <w:color w:val="1F3864" w:themeColor="accent1" w:themeShade="80"/>
              </w:rPr>
              <w:t>VetCare</w:t>
            </w:r>
            <w:proofErr w:type="spellEnd"/>
            <w:r w:rsidRPr="00F11D51">
              <w:rPr>
                <w:rFonts w:ascii="Calibri" w:hAnsi="Calibri"/>
                <w:color w:val="1F3864" w:themeColor="accent1" w:themeShade="80"/>
              </w:rPr>
              <w:t>, he revisado las actividades planificadas en la carta Gantt y comparado los objetivos de la Fase 2 con las tareas realizadas y pendientes. Esto me ha permitido identificar qué actividades necesitan más tiempo, especialmente la elaboración de los requerimientos, las historias de usuario y el diseño de la base de datos en Microsoft Access.</w:t>
            </w:r>
          </w:p>
          <w:p w14:paraId="72338895" w14:textId="77777777" w:rsidR="00F11D51" w:rsidRPr="00F11D51" w:rsidRDefault="00F11D51" w:rsidP="00F11D51">
            <w:pPr>
              <w:rPr>
                <w:rFonts w:ascii="Calibri" w:hAnsi="Calibri"/>
                <w:color w:val="1F3864" w:themeColor="accent1" w:themeShade="80"/>
              </w:rPr>
            </w:pPr>
            <w:r w:rsidRPr="00F11D51">
              <w:rPr>
                <w:rFonts w:ascii="Calibri" w:hAnsi="Calibri"/>
                <w:color w:val="1F3864" w:themeColor="accent1" w:themeShade="80"/>
              </w:rPr>
              <w:t>Entre los factores que han facilitado el trabajo se encuentran tener claro el objetivo del proyecto y utilizar herramientas tecnológicas para apoyar la planificación y documentación. Por otro lado, la principal dificultad ha sido organizar el tiempo necesario para desarrollar y revisar cada documento.</w:t>
            </w:r>
          </w:p>
          <w:p w14:paraId="3E0BB523" w14:textId="77777777" w:rsidR="00F11D51" w:rsidRPr="00F11D51" w:rsidRDefault="00F11D51" w:rsidP="00F11D51">
            <w:pPr>
              <w:rPr>
                <w:rFonts w:ascii="Calibri" w:hAnsi="Calibri"/>
                <w:color w:val="1F3864" w:themeColor="accent1" w:themeShade="80"/>
              </w:rPr>
            </w:pPr>
            <w:r w:rsidRPr="00F11D51">
              <w:rPr>
                <w:rFonts w:ascii="Calibri" w:hAnsi="Calibri"/>
                <w:color w:val="1F3864" w:themeColor="accent1" w:themeShade="80"/>
              </w:rPr>
              <w:t xml:space="preserve">A partir de este seguimiento, he considerado organizar las actividades por etapas, priorizar las tareas pendientes y revisar que los requerimientos, las historias de usuario y el diseño de la base de datos sean coherentes entre sí. Como ajuste al plan de trabajo, he priorizado la documentación y el diseño antes de comenzar la implementación, para reducir errores y facilitar el desarrollo posterior de </w:t>
            </w:r>
            <w:proofErr w:type="spellStart"/>
            <w:r w:rsidRPr="00F11D51">
              <w:rPr>
                <w:rFonts w:ascii="Calibri" w:hAnsi="Calibri"/>
                <w:color w:val="1F3864" w:themeColor="accent1" w:themeShade="80"/>
              </w:rPr>
              <w:t>VetCare</w:t>
            </w:r>
            <w:proofErr w:type="spellEnd"/>
            <w:r w:rsidRPr="00F11D51">
              <w:rPr>
                <w:rFonts w:ascii="Calibri" w:hAnsi="Calibri"/>
                <w:color w:val="1F3864" w:themeColor="accent1" w:themeShade="80"/>
              </w:rPr>
              <w:t>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231A4872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el monitoreo de </w:t>
            </w:r>
            <w:proofErr w:type="spellStart"/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VetCare</w:t>
            </w:r>
            <w:proofErr w:type="spellEnd"/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se decidió posponer el inicio de la implementación de la aplicación y la realización de pruebas funcionales, ya que primero es necesario avanzar en la documentación de la Fase 2. Se dará prioridad a completar los requerimientos del sistema según IEEE 830, las historias de usuario y el diseño de la base de datos en Microsoft Access.</w:t>
            </w:r>
          </w:p>
          <w:p w14:paraId="4259FA2E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 decisión busca asegurar que las funcionalidades de registro de mascotas, vacunas, medicamentos y tratamientos estén bien definidas antes de comenzar a programar. No se han eliminado actividades; solamente se han reorganizado las prioridades para reducir posibles errores y facilitar el desarrollo posterior del proyecto.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4C421CFF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Algunas actividades de la Fase 2 de </w:t>
            </w:r>
            <w:proofErr w:type="spellStart"/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VetCare</w:t>
            </w:r>
            <w:proofErr w:type="spellEnd"/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como el diseño detallado de la base de datos en Microsoft Access y la preparación de las pruebas funcionales, aún no se han iniciado, ya que es necesario avanzar primero en la documentación y definición de los requerimientos del sistema. Esto ha requerido más tiempo del esperado para organizar las funcionalidades y asegurar que sean coherentes con los objetivos del proyecto.</w:t>
            </w:r>
          </w:p>
          <w:p w14:paraId="1F5F312A" w14:textId="77777777" w:rsidR="00A87E00" w:rsidRPr="00A87E00" w:rsidRDefault="00A87E00" w:rsidP="00A87E0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Para avanzar, organizaré las tareas pendientes según su prioridad, estableceré plazos para cada actividad y revisaré periódicamente los avances en la carta Gantt. De esta manera, podré recuperar el tiempo disponible, evitar que los retrasos afecten las siguientes etapas y continuar con el desarrollo de </w:t>
            </w:r>
            <w:proofErr w:type="spellStart"/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VetCare</w:t>
            </w:r>
            <w:proofErr w:type="spellEnd"/>
            <w:r w:rsidRPr="00A87E0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forma ordenada.</w:t>
            </w: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95503" w14:textId="77777777" w:rsidR="00CC661B" w:rsidRDefault="00CC661B" w:rsidP="0003309E">
      <w:pPr>
        <w:spacing w:after="0" w:line="240" w:lineRule="auto"/>
      </w:pPr>
      <w:r>
        <w:separator/>
      </w:r>
    </w:p>
  </w:endnote>
  <w:endnote w:type="continuationSeparator" w:id="0">
    <w:p w14:paraId="7B26E7D1" w14:textId="77777777" w:rsidR="00CC661B" w:rsidRDefault="00CC661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B178E" w14:textId="77777777" w:rsidR="00CC661B" w:rsidRDefault="00CC661B" w:rsidP="0003309E">
      <w:pPr>
        <w:spacing w:after="0" w:line="240" w:lineRule="auto"/>
      </w:pPr>
      <w:r>
        <w:separator/>
      </w:r>
    </w:p>
  </w:footnote>
  <w:footnote w:type="continuationSeparator" w:id="0">
    <w:p w14:paraId="019D5CC5" w14:textId="77777777" w:rsidR="00CC661B" w:rsidRDefault="00CC661B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6163AE1"/>
    <w:multiLevelType w:val="multilevel"/>
    <w:tmpl w:val="20F8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881448">
    <w:abstractNumId w:val="0"/>
  </w:num>
  <w:num w:numId="2" w16cid:durableId="193698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A5659"/>
    <w:rsid w:val="004B75F6"/>
    <w:rsid w:val="00521026"/>
    <w:rsid w:val="00545F23"/>
    <w:rsid w:val="00563B43"/>
    <w:rsid w:val="00586C9C"/>
    <w:rsid w:val="005A0A7C"/>
    <w:rsid w:val="005B4D4A"/>
    <w:rsid w:val="00603474"/>
    <w:rsid w:val="00661D8B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87E00"/>
    <w:rsid w:val="00B31361"/>
    <w:rsid w:val="00B4258F"/>
    <w:rsid w:val="00B8164D"/>
    <w:rsid w:val="00BE1024"/>
    <w:rsid w:val="00C20F3D"/>
    <w:rsid w:val="00C44557"/>
    <w:rsid w:val="00C5122E"/>
    <w:rsid w:val="00CC661B"/>
    <w:rsid w:val="00CE0AA8"/>
    <w:rsid w:val="00D664A8"/>
    <w:rsid w:val="00D67975"/>
    <w:rsid w:val="00D714E2"/>
    <w:rsid w:val="00DB0617"/>
    <w:rsid w:val="00DF3386"/>
    <w:rsid w:val="00E50368"/>
    <w:rsid w:val="00EA0C09"/>
    <w:rsid w:val="00F11D51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1616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Fernando Rodriguez</cp:lastModifiedBy>
  <cp:revision>2</cp:revision>
  <dcterms:created xsi:type="dcterms:W3CDTF">2026-10-17T01:03:00Z</dcterms:created>
  <dcterms:modified xsi:type="dcterms:W3CDTF">2026-10-17T01:03:00Z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