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cn5l61z4x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DE AVANCE DEL PROYECTO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Plataforma de Gestión de Ingreso y Mantenimiento de Vehículos – PepsiCo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Equipo: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Fernando Peñaloza</w:t>
      </w:r>
      <w:r w:rsidDel="00000000" w:rsidR="00000000" w:rsidRPr="00000000">
        <w:rPr>
          <w:rtl w:val="0"/>
        </w:rPr>
        <w:t xml:space="preserve"> (Líder de Grupo)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Martin Arias</w:t>
      </w:r>
      <w:r w:rsidDel="00000000" w:rsidR="00000000" w:rsidRPr="00000000">
        <w:rPr>
          <w:rtl w:val="0"/>
        </w:rPr>
        <w:t xml:space="preserve"> (Desarrollador)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 del reporte: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Noviembre 2025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5ifkfwhad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General del Avance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presenta un avance significativo en las áreas de levantamiento de información, diseño de procesos y desarrollo inicial del sistema. Actualmente se encuentra en fase de refinamiento de diagramas AS-IS y validación de funcionalidades principales. El equipo mantiene comunicación activa con el Product Owner (Alexis), quien ha entregado retroalimentación periódica.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Avance general estimado: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78%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ecu5lhgd3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Avances por Área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y6l9rdcnd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Levantamiento de Requerimientos (100% completado)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realizaron dos reuniones formales con Alexis (Product Owner).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definieron los roles del sistema: Chofer, Guardia, Coordinador, Mecánico, Bodega y Administrador.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documentó el flujo operativo real del taller de PepsiCo.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identificaron problemas actuales y oportunidades de mejora.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ns5rwx3j1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2.2 Diseño de Procesos y Diagramas (90% completado)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Diagrama AS-IS</w:t>
      </w:r>
      <w:r w:rsidDel="00000000" w:rsidR="00000000" w:rsidRPr="00000000">
        <w:rPr>
          <w:rtl w:val="0"/>
        </w:rPr>
        <w:t xml:space="preserve">: completado y validado.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Diagrama de actividades AS-IS con carriles por rol</w:t>
      </w:r>
      <w:r w:rsidDel="00000000" w:rsidR="00000000" w:rsidRPr="00000000">
        <w:rPr>
          <w:rtl w:val="0"/>
        </w:rPr>
        <w:t xml:space="preserve">: en proceso final de ajustes.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TO-BE</w:t>
      </w:r>
      <w:r w:rsidDel="00000000" w:rsidR="00000000" w:rsidRPr="00000000">
        <w:rPr>
          <w:rtl w:val="0"/>
        </w:rPr>
        <w:t xml:space="preserve">: versión preliminar en desarrollo.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consensuada del flujo ideal, notificaciones y automatizaciones del sistema.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1pyx6hsol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Desarrollo del Sistema (65% completado)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desarrolladas: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 de ingreso de vehículos.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de administrador para visualizar horas.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ingreso (flujo básico).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base de asignación a mecánicos (estructurado, pendiente de integración real).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Pendientes o en corrección: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Sincronización total del localStorage entre vistas.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avanzada de horarios y datos del chofer.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Vinculación completa entre administrador y mecánicos.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f7tsqnbud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2.4 Casos de Prueba (60% completado)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generaron 5 casos de prueba formales, con estructura profesional.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contemplan: registro, asignación, validación de datos, notificaciones y flujo administrativo.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aplicar pruebas exploratorias del módulo completo.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h2zh8622v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2.5 Documentación (75% completado)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Actas de reuniones creadas (3 con Alexis, 3 internas entre el equipo).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avance actual integrado.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definieron futuras entregas: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técnico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de usuario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Modelo TO-BE final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qldc7haud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Riesgos Identificados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7.6737060587093"/>
        <w:gridCol w:w="1024.338945079564"/>
        <w:gridCol w:w="1491.6640859223141"/>
        <w:gridCol w:w="3261.835073963035"/>
        <w:tblGridChange w:id="0">
          <w:tblGrid>
            <w:gridCol w:w="3247.6737060587093"/>
            <w:gridCol w:w="1024.338945079564"/>
            <w:gridCol w:w="1491.6640859223141"/>
            <w:gridCol w:w="3261.835073963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Falta de validación completa con el 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Agendar reunión final antes del cierre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Sincronización entre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Revisar estructura de almacenamiento y endpoints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Atraso en el TO-BE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Priorizar diagramación esta semana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88ky5hkxp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Próximos Pasos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Finalizar modelo TO-BE con carriles por roles (24–26 nov).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Terminar sincronización entre vista de agenda y panel admin.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casos de prueba faltantes y ejecutar pruebas integradas.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documentación para la entrega final.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kjjr4fpzj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4ka7txrq0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308ek6r51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Conclusión del Estado de Avance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mantiene un ritmo estable y coherente con lo planificado. Las bases del sistema están implementadas y se ha avanzado sólido en documentación, diseño y análisis. Las observaciones realizadas por el Product Owner están siendo integradas en tiempo y forma.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