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Fernando Antonio Peñalosa Briones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20.383.559-0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Programación</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after="0" w:lineRule="auto"/>
              <w:rPr>
                <w:b w:val="1"/>
              </w:rPr>
            </w:pPr>
            <w:r w:rsidDel="00000000" w:rsidR="00000000" w:rsidRPr="00000000">
              <w:rPr>
                <w:b w:val="1"/>
                <w:rtl w:val="0"/>
              </w:rPr>
              <w:t xml:space="preserve">Plataforma de Gestión de Ingreso de Vehículos al Taller – PepsiCo Chile</w:t>
            </w:r>
          </w:p>
          <w:p w:rsidR="00000000" w:rsidDel="00000000" w:rsidP="00000000" w:rsidRDefault="00000000" w:rsidRPr="00000000" w14:paraId="0000001A">
            <w:pPr>
              <w:rPr>
                <w:i w:val="1"/>
                <w:color w:val="548dd4"/>
                <w:sz w:val="20"/>
                <w:szCs w:val="20"/>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Gestión de proyectos , Programación De Base de datos y Programación Web</w:t>
            </w:r>
            <w:r w:rsidDel="00000000" w:rsidR="00000000" w:rsidRPr="00000000">
              <w:rPr>
                <w:i w:val="1"/>
                <w:color w:val="548dd4"/>
                <w:sz w:val="20"/>
                <w:szCs w:val="20"/>
                <w:rtl w:val="0"/>
              </w:rPr>
              <w:t xml:space="preserve">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Desarrollar una solución de software , Gestionar proyectos informáticos y Construir modelos de datos para soportar los requerimientos de la organización</w:t>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El problema que se busca solucionar es la ineficiencia en la gestión del ingreso de vehículos al taller dentro de la flota de PepsiCo Chile.</w:t>
            </w:r>
          </w:p>
          <w:p w:rsidR="00000000" w:rsidDel="00000000" w:rsidP="00000000" w:rsidRDefault="00000000" w:rsidRPr="00000000" w14:paraId="00000027">
            <w:pPr>
              <w:spacing w:after="240" w:before="240" w:lineRule="auto"/>
              <w:jc w:val="both"/>
              <w:rPr>
                <w:b w:val="1"/>
              </w:rPr>
            </w:pPr>
            <w:r w:rsidDel="00000000" w:rsidR="00000000" w:rsidRPr="00000000">
              <w:rPr>
                <w:b w:val="1"/>
                <w:rtl w:val="0"/>
              </w:rPr>
              <w:t xml:space="preserve">En el ámbito profesional Este proyecto </w:t>
            </w:r>
            <w:r w:rsidDel="00000000" w:rsidR="00000000" w:rsidRPr="00000000">
              <w:rPr>
                <w:b w:val="1"/>
                <w:rtl w:val="0"/>
              </w:rPr>
              <w:t xml:space="preserve">involucra</w:t>
            </w:r>
            <w:r w:rsidDel="00000000" w:rsidR="00000000" w:rsidRPr="00000000">
              <w:rPr>
                <w:b w:val="1"/>
                <w:rtl w:val="0"/>
              </w:rPr>
              <w:t xml:space="preserve"> :</w:t>
            </w:r>
          </w:p>
          <w:p w:rsidR="00000000" w:rsidDel="00000000" w:rsidP="00000000" w:rsidRDefault="00000000" w:rsidRPr="00000000" w14:paraId="00000028">
            <w:pPr>
              <w:numPr>
                <w:ilvl w:val="0"/>
                <w:numId w:val="5"/>
              </w:numPr>
              <w:spacing w:after="0" w:afterAutospacing="0" w:before="240" w:lineRule="auto"/>
              <w:ind w:left="720" w:hanging="360"/>
              <w:rPr>
                <w:i w:val="1"/>
                <w:sz w:val="20"/>
                <w:szCs w:val="20"/>
              </w:rPr>
            </w:pPr>
            <w:r w:rsidDel="00000000" w:rsidR="00000000" w:rsidRPr="00000000">
              <w:rPr>
                <w:b w:val="1"/>
                <w:rtl w:val="0"/>
              </w:rPr>
              <w:t xml:space="preserve">gestión de procesos logísticos y tecnológicos</w:t>
            </w:r>
          </w:p>
          <w:p w:rsidR="00000000" w:rsidDel="00000000" w:rsidP="00000000" w:rsidRDefault="00000000" w:rsidRPr="00000000" w14:paraId="00000029">
            <w:pPr>
              <w:numPr>
                <w:ilvl w:val="0"/>
                <w:numId w:val="5"/>
              </w:numPr>
              <w:spacing w:after="0" w:afterAutospacing="0" w:before="0" w:beforeAutospacing="0" w:lineRule="auto"/>
              <w:ind w:left="720" w:hanging="360"/>
              <w:rPr>
                <w:i w:val="1"/>
                <w:sz w:val="20"/>
                <w:szCs w:val="20"/>
              </w:rPr>
            </w:pPr>
            <w:r w:rsidDel="00000000" w:rsidR="00000000" w:rsidRPr="00000000">
              <w:rPr>
                <w:b w:val="1"/>
                <w:rtl w:val="0"/>
              </w:rPr>
              <w:t xml:space="preserve">digitalización y automatización</w:t>
            </w:r>
          </w:p>
          <w:p w:rsidR="00000000" w:rsidDel="00000000" w:rsidP="00000000" w:rsidRDefault="00000000" w:rsidRPr="00000000" w14:paraId="0000002A">
            <w:pPr>
              <w:numPr>
                <w:ilvl w:val="0"/>
                <w:numId w:val="5"/>
              </w:numPr>
              <w:spacing w:after="240" w:before="0" w:beforeAutospacing="0" w:lineRule="auto"/>
              <w:ind w:left="720" w:hanging="360"/>
              <w:rPr>
                <w:i w:val="1"/>
                <w:sz w:val="20"/>
                <w:szCs w:val="20"/>
              </w:rPr>
            </w:pPr>
            <w:r w:rsidDel="00000000" w:rsidR="00000000" w:rsidRPr="00000000">
              <w:rPr>
                <w:b w:val="1"/>
                <w:rtl w:val="0"/>
              </w:rPr>
              <w:t xml:space="preserve">Permite aplicar conocimientos de sistemas de información, gestión de proyectos y optimización de procesos</w:t>
            </w:r>
          </w:p>
          <w:p w:rsidR="00000000" w:rsidDel="00000000" w:rsidP="00000000" w:rsidRDefault="00000000" w:rsidRPr="00000000" w14:paraId="0000002B">
            <w:pPr>
              <w:spacing w:after="240" w:before="240" w:lineRule="auto"/>
              <w:ind w:left="0" w:firstLine="0"/>
              <w:rPr>
                <w:b w:val="1"/>
              </w:rPr>
            </w:pPr>
            <w:r w:rsidDel="00000000" w:rsidR="00000000" w:rsidRPr="00000000">
              <w:rPr>
                <w:b w:val="1"/>
                <w:rtl w:val="0"/>
              </w:rPr>
              <w:t xml:space="preserve">En este proyecto se trabajara específicamente en el taller ubicado en Santa Marta , Cerrillos , Región Metropolitana. Impacta directamente a:</w:t>
            </w:r>
          </w:p>
          <w:p w:rsidR="00000000" w:rsidDel="00000000" w:rsidP="00000000" w:rsidRDefault="00000000" w:rsidRPr="00000000" w14:paraId="0000002C">
            <w:pPr>
              <w:numPr>
                <w:ilvl w:val="0"/>
                <w:numId w:val="6"/>
              </w:numPr>
              <w:spacing w:after="0" w:afterAutospacing="0" w:before="240" w:lineRule="auto"/>
              <w:ind w:left="720" w:hanging="360"/>
              <w:rPr>
                <w:b w:val="1"/>
                <w:i w:val="1"/>
                <w:sz w:val="20"/>
                <w:szCs w:val="20"/>
              </w:rPr>
            </w:pPr>
            <w:r w:rsidDel="00000000" w:rsidR="00000000" w:rsidRPr="00000000">
              <w:rPr>
                <w:b w:val="1"/>
                <w:rtl w:val="0"/>
              </w:rPr>
              <w:t xml:space="preserve">Choferes: simplificación en el registro de llegada y estado del vehículo.</w:t>
            </w:r>
          </w:p>
          <w:p w:rsidR="00000000" w:rsidDel="00000000" w:rsidP="00000000" w:rsidRDefault="00000000" w:rsidRPr="00000000" w14:paraId="0000002D">
            <w:pPr>
              <w:numPr>
                <w:ilvl w:val="0"/>
                <w:numId w:val="6"/>
              </w:numPr>
              <w:spacing w:after="0" w:afterAutospacing="0" w:before="0" w:beforeAutospacing="0" w:lineRule="auto"/>
              <w:ind w:left="720" w:hanging="360"/>
              <w:rPr>
                <w:b w:val="1"/>
                <w:i w:val="1"/>
                <w:sz w:val="20"/>
                <w:szCs w:val="20"/>
              </w:rPr>
            </w:pPr>
            <w:r w:rsidDel="00000000" w:rsidR="00000000" w:rsidRPr="00000000">
              <w:rPr>
                <w:b w:val="1"/>
                <w:rtl w:val="0"/>
              </w:rPr>
              <w:t xml:space="preserve">Supervisores: mejor control y asignación de recursos.</w:t>
            </w:r>
          </w:p>
          <w:p w:rsidR="00000000" w:rsidDel="00000000" w:rsidP="00000000" w:rsidRDefault="00000000" w:rsidRPr="00000000" w14:paraId="0000002E">
            <w:pPr>
              <w:numPr>
                <w:ilvl w:val="0"/>
                <w:numId w:val="6"/>
              </w:numPr>
              <w:spacing w:after="0" w:afterAutospacing="0" w:before="0" w:beforeAutospacing="0" w:lineRule="auto"/>
              <w:ind w:left="720" w:hanging="360"/>
              <w:rPr>
                <w:b w:val="1"/>
                <w:i w:val="1"/>
                <w:sz w:val="20"/>
                <w:szCs w:val="20"/>
              </w:rPr>
            </w:pPr>
            <w:r w:rsidDel="00000000" w:rsidR="00000000" w:rsidRPr="00000000">
              <w:rPr>
                <w:b w:val="1"/>
                <w:rtl w:val="0"/>
              </w:rPr>
              <w:t xml:space="preserve">Mecánicos y administrativos: acceso rápido a la información, documentos y trazabilidad de las reparaciones.</w:t>
            </w:r>
          </w:p>
          <w:p w:rsidR="00000000" w:rsidDel="00000000" w:rsidP="00000000" w:rsidRDefault="00000000" w:rsidRPr="00000000" w14:paraId="0000002F">
            <w:pPr>
              <w:numPr>
                <w:ilvl w:val="0"/>
                <w:numId w:val="6"/>
              </w:numPr>
              <w:spacing w:after="240" w:before="0" w:beforeAutospacing="0" w:lineRule="auto"/>
              <w:ind w:left="720" w:hanging="360"/>
              <w:rPr>
                <w:b w:val="1"/>
                <w:i w:val="1"/>
                <w:sz w:val="20"/>
                <w:szCs w:val="20"/>
              </w:rPr>
            </w:pPr>
            <w:r w:rsidDel="00000000" w:rsidR="00000000" w:rsidRPr="00000000">
              <w:rPr>
                <w:b w:val="1"/>
                <w:rtl w:val="0"/>
              </w:rPr>
              <w:t xml:space="preserve">Empresa: optimización de recursos y reducción de costos asociados a tiempos muertos y errores de coordinación.</w:t>
            </w: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El aporte Real sería la implementación de una plataforma tecnológica para la gestión de ingreso de vehículos al taller generará un valor tangible y medible:</w:t>
            </w:r>
          </w:p>
          <w:p w:rsidR="00000000" w:rsidDel="00000000" w:rsidP="00000000" w:rsidRDefault="00000000" w:rsidRPr="00000000" w14:paraId="00000031">
            <w:pPr>
              <w:numPr>
                <w:ilvl w:val="0"/>
                <w:numId w:val="1"/>
              </w:numPr>
              <w:spacing w:after="0" w:afterAutospacing="0" w:before="240" w:lineRule="auto"/>
              <w:ind w:left="720" w:hanging="360"/>
              <w:rPr>
                <w:b w:val="1"/>
                <w:i w:val="1"/>
                <w:sz w:val="20"/>
                <w:szCs w:val="20"/>
              </w:rPr>
            </w:pPr>
            <w:r w:rsidDel="00000000" w:rsidR="00000000" w:rsidRPr="00000000">
              <w:rPr>
                <w:b w:val="1"/>
                <w:rtl w:val="0"/>
              </w:rPr>
              <w:t xml:space="preserve">Eficiencia.</w:t>
            </w:r>
          </w:p>
          <w:p w:rsidR="00000000" w:rsidDel="00000000" w:rsidP="00000000" w:rsidRDefault="00000000" w:rsidRPr="00000000" w14:paraId="00000032">
            <w:pPr>
              <w:numPr>
                <w:ilvl w:val="0"/>
                <w:numId w:val="1"/>
              </w:numPr>
              <w:spacing w:after="0" w:afterAutospacing="0" w:before="0" w:beforeAutospacing="0" w:lineRule="auto"/>
              <w:ind w:left="720" w:hanging="360"/>
              <w:rPr>
                <w:b w:val="1"/>
                <w:i w:val="1"/>
                <w:sz w:val="20"/>
                <w:szCs w:val="20"/>
              </w:rPr>
            </w:pPr>
            <w:r w:rsidDel="00000000" w:rsidR="00000000" w:rsidRPr="00000000">
              <w:rPr>
                <w:b w:val="1"/>
                <w:rtl w:val="0"/>
              </w:rPr>
              <w:t xml:space="preserve">Transparencia y trazabilidad.</w:t>
            </w:r>
          </w:p>
          <w:p w:rsidR="00000000" w:rsidDel="00000000" w:rsidP="00000000" w:rsidRDefault="00000000" w:rsidRPr="00000000" w14:paraId="00000033">
            <w:pPr>
              <w:numPr>
                <w:ilvl w:val="0"/>
                <w:numId w:val="1"/>
              </w:numPr>
              <w:spacing w:after="0" w:afterAutospacing="0" w:before="0" w:beforeAutospacing="0" w:lineRule="auto"/>
              <w:ind w:left="720" w:hanging="360"/>
              <w:rPr>
                <w:b w:val="1"/>
                <w:i w:val="1"/>
                <w:sz w:val="20"/>
                <w:szCs w:val="20"/>
              </w:rPr>
            </w:pPr>
            <w:r w:rsidDel="00000000" w:rsidR="00000000" w:rsidRPr="00000000">
              <w:rPr>
                <w:b w:val="1"/>
                <w:rtl w:val="0"/>
              </w:rPr>
              <w:t xml:space="preserve">Automatización.</w:t>
            </w:r>
          </w:p>
          <w:p w:rsidR="00000000" w:rsidDel="00000000" w:rsidP="00000000" w:rsidRDefault="00000000" w:rsidRPr="00000000" w14:paraId="00000034">
            <w:pPr>
              <w:numPr>
                <w:ilvl w:val="0"/>
                <w:numId w:val="1"/>
              </w:numPr>
              <w:spacing w:after="0" w:afterAutospacing="0" w:before="0" w:beforeAutospacing="0" w:lineRule="auto"/>
              <w:ind w:left="720" w:hanging="360"/>
              <w:rPr>
                <w:b w:val="1"/>
                <w:i w:val="1"/>
                <w:sz w:val="20"/>
                <w:szCs w:val="20"/>
              </w:rPr>
            </w:pPr>
            <w:r w:rsidDel="00000000" w:rsidR="00000000" w:rsidRPr="00000000">
              <w:rPr>
                <w:b w:val="1"/>
                <w:rtl w:val="0"/>
              </w:rPr>
              <w:t xml:space="preserve">Mejor comunicación.</w:t>
            </w:r>
          </w:p>
          <w:p w:rsidR="00000000" w:rsidDel="00000000" w:rsidP="00000000" w:rsidRDefault="00000000" w:rsidRPr="00000000" w14:paraId="00000035">
            <w:pPr>
              <w:numPr>
                <w:ilvl w:val="0"/>
                <w:numId w:val="1"/>
              </w:numPr>
              <w:spacing w:after="240" w:before="0" w:beforeAutospacing="0" w:lineRule="auto"/>
              <w:ind w:left="720" w:hanging="360"/>
              <w:rPr>
                <w:b w:val="1"/>
                <w:i w:val="1"/>
                <w:sz w:val="20"/>
                <w:szCs w:val="20"/>
              </w:rPr>
            </w:pPr>
            <w:r w:rsidDel="00000000" w:rsidR="00000000" w:rsidRPr="00000000">
              <w:rPr>
                <w:b w:val="1"/>
                <w:rtl w:val="0"/>
              </w:rPr>
              <w:t xml:space="preserve">Proyección profesional.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highlight w:val="cyan"/>
              </w:rPr>
            </w:pPr>
            <w:r w:rsidDel="00000000" w:rsidR="00000000" w:rsidRPr="00000000">
              <w:rPr>
                <w:b w:val="1"/>
                <w:rtl w:val="0"/>
              </w:rPr>
              <w:t xml:space="preserve">El proyecto tiene como objetivo desarrollar una plataforma tecnológica centralizada para gestionar el ingreso de vehículos al taller, que permita optimizar los tiempos, mejorar la comunicación entre los actores involucrados y asegurar la trazabilidad completa de la información generada en el proceso.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highlight w:val="yellow"/>
              </w:rPr>
            </w:pPr>
            <w:r w:rsidDel="00000000" w:rsidR="00000000" w:rsidRPr="00000000">
              <w:rPr>
                <w:b w:val="1"/>
                <w:rtl w:val="0"/>
              </w:rPr>
              <w:t xml:space="preserve">El Proyecto APT se vincula directamente con el perfil de egreso de la carrera, ya que integra la gestión de proyectos informáticos, la construcción de modelos de datos, el desarrollo de software y la aplicación de buenas prácticas de certificación. Estas competencias son esenciales para diseñar e implementar una plataforma tecnológica que responda de forma eficiente a las necesidades de PepsiCo Chile, asegurando un impacto positivo en la operación de su flota de transporte.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spacing w:after="240" w:before="240" w:lineRule="auto"/>
              <w:jc w:val="both"/>
              <w:rPr>
                <w:b w:val="1"/>
              </w:rPr>
            </w:pPr>
            <w:r w:rsidDel="00000000" w:rsidR="00000000" w:rsidRPr="00000000">
              <w:rPr>
                <w:b w:val="1"/>
                <w:rtl w:val="0"/>
              </w:rPr>
              <w:t xml:space="preserve">Nuestros </w:t>
            </w:r>
            <w:r w:rsidDel="00000000" w:rsidR="00000000" w:rsidRPr="00000000">
              <w:rPr>
                <w:b w:val="1"/>
                <w:rtl w:val="0"/>
              </w:rPr>
              <w:t xml:space="preserve">intereses profesionales están orientados al desarrollo de soluciones tecnológicas que permitan optimizar procesos organizacionales, especialmente en áreas como la gestión de proyectos informáticos, el diseño de sistemas de información y la transformación digital dentro de empresas que requieren altos niveles de eficiencia y trazabilidad.</w:t>
            </w:r>
          </w:p>
          <w:p w:rsidR="00000000" w:rsidDel="00000000" w:rsidP="00000000" w:rsidRDefault="00000000" w:rsidRPr="00000000" w14:paraId="0000003C">
            <w:pPr>
              <w:spacing w:after="240" w:before="240" w:lineRule="auto"/>
              <w:jc w:val="both"/>
              <w:rPr>
                <w:i w:val="1"/>
                <w:color w:val="548dd4"/>
                <w:sz w:val="20"/>
                <w:szCs w:val="20"/>
                <w:highlight w:val="yellow"/>
              </w:rPr>
            </w:pPr>
            <w:r w:rsidDel="00000000" w:rsidR="00000000" w:rsidRPr="00000000">
              <w:rPr>
                <w:b w:val="1"/>
                <w:rtl w:val="0"/>
              </w:rPr>
              <w:t xml:space="preserve">El Proyecto APT propuesto se relaciona directamente con estos intereses, ya que implica el diseño e implementación de una plataforma tecnológica que resuelve un problema real: la ineficiencia en el ingreso y gestión de vehículos al taller en una organización de gran escala como PepsiCo.</w:t>
            </w:r>
            <w:r w:rsidDel="00000000" w:rsidR="00000000" w:rsidRPr="00000000">
              <w:rPr>
                <w:rtl w:val="0"/>
              </w:rPr>
            </w:r>
          </w:p>
          <w:p w:rsidR="00000000" w:rsidDel="00000000" w:rsidP="00000000" w:rsidRDefault="00000000" w:rsidRPr="00000000" w14:paraId="0000003D">
            <w:pPr>
              <w:jc w:val="both"/>
              <w:rPr>
                <w:i w:val="1"/>
                <w:color w:val="548dd4"/>
                <w:sz w:val="20"/>
                <w:szCs w:val="20"/>
              </w:rPr>
            </w:pPr>
            <w:r w:rsidDel="00000000" w:rsidR="00000000" w:rsidRPr="00000000">
              <w:rPr>
                <w:rtl w:val="0"/>
              </w:rPr>
            </w:r>
          </w:p>
        </w:tc>
      </w:tr>
      <w:tr>
        <w:trPr>
          <w:cantSplit w:val="0"/>
          <w:trHeight w:val="7980.584309895831"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ind w:left="720" w:hanging="360"/>
              <w:rPr>
                <w:b w:val="1"/>
              </w:rPr>
            </w:pPr>
            <w:r w:rsidDel="00000000" w:rsidR="00000000" w:rsidRPr="00000000">
              <w:rPr>
                <w:b w:val="1"/>
                <w:rtl w:val="0"/>
              </w:rPr>
              <w:t xml:space="preserve">El semestre otorga el tiempo suficiente para planificar, diseñar y entregar una versión funcional de la plataforma en un plazo aproximado de 12 semanas, lo que coincide con el cronograma estimado para el proyecto.</w:t>
              <w:br w:type="textWrapping"/>
              <w:br w:type="textWrapping"/>
              <w:t xml:space="preserve"> El proyecto requiere principalmente un entorno de desarrollo de software, herramientas de gestión de bases de datos y un servidor para pruebas. Estos recursos son accesibles mediante tecnologías de uso libre o con costos bajos, como gestores de bases de datos gratuitos (MySQL, PostgreSQL) y frameworks de desarrollo web.</w:t>
            </w:r>
          </w:p>
          <w:p w:rsidR="00000000" w:rsidDel="00000000" w:rsidP="00000000" w:rsidRDefault="00000000" w:rsidRPr="00000000" w14:paraId="00000040">
            <w:pPr>
              <w:ind w:left="720" w:hanging="360"/>
              <w:rPr>
                <w:b w:val="1"/>
              </w:rPr>
            </w:pPr>
            <w:r w:rsidDel="00000000" w:rsidR="00000000" w:rsidRPr="00000000">
              <w:rPr>
                <w:b w:val="1"/>
                <w:rtl w:val="0"/>
              </w:rPr>
              <w:t xml:space="preserve">Factores externos que facilitan el desarrollo</w:t>
            </w:r>
          </w:p>
          <w:p w:rsidR="00000000" w:rsidDel="00000000" w:rsidP="00000000" w:rsidRDefault="00000000" w:rsidRPr="00000000" w14:paraId="00000041">
            <w:pPr>
              <w:numPr>
                <w:ilvl w:val="0"/>
                <w:numId w:val="3"/>
              </w:numPr>
              <w:spacing w:after="0" w:afterAutospacing="0" w:before="240" w:lineRule="auto"/>
              <w:ind w:left="720" w:hanging="360"/>
              <w:rPr>
                <w:i w:val="1"/>
                <w:sz w:val="20"/>
                <w:szCs w:val="20"/>
              </w:rPr>
            </w:pPr>
            <w:r w:rsidDel="00000000" w:rsidR="00000000" w:rsidRPr="00000000">
              <w:rPr>
                <w:b w:val="1"/>
                <w:rtl w:val="0"/>
              </w:rPr>
              <w:t xml:space="preserve">Disponibilidad de datos iniciales: lista de vehículos, choferes y ejemplos de informes.</w:t>
            </w:r>
          </w:p>
          <w:p w:rsidR="00000000" w:rsidDel="00000000" w:rsidP="00000000" w:rsidRDefault="00000000" w:rsidRPr="00000000" w14:paraId="00000042">
            <w:pPr>
              <w:numPr>
                <w:ilvl w:val="0"/>
                <w:numId w:val="3"/>
              </w:numPr>
              <w:spacing w:after="0" w:afterAutospacing="0" w:before="0" w:beforeAutospacing="0" w:lineRule="auto"/>
              <w:ind w:left="720" w:hanging="360"/>
              <w:rPr>
                <w:i w:val="1"/>
                <w:sz w:val="20"/>
                <w:szCs w:val="20"/>
              </w:rPr>
            </w:pPr>
            <w:r w:rsidDel="00000000" w:rsidR="00000000" w:rsidRPr="00000000">
              <w:rPr>
                <w:b w:val="1"/>
                <w:rtl w:val="0"/>
              </w:rPr>
              <w:t xml:space="preserve">Apoyo del caso práctico: se cuenta con un contexto empresarial bien definido (PepsiCo Chile), lo que ayuda a orientar los requerimientos de manera concreta.</w:t>
            </w:r>
          </w:p>
          <w:p w:rsidR="00000000" w:rsidDel="00000000" w:rsidP="00000000" w:rsidRDefault="00000000" w:rsidRPr="00000000" w14:paraId="00000043">
            <w:pPr>
              <w:numPr>
                <w:ilvl w:val="0"/>
                <w:numId w:val="3"/>
              </w:numPr>
              <w:spacing w:after="240" w:before="0" w:beforeAutospacing="0" w:lineRule="auto"/>
              <w:ind w:left="720" w:hanging="360"/>
              <w:rPr>
                <w:i w:val="1"/>
                <w:sz w:val="20"/>
                <w:szCs w:val="20"/>
              </w:rPr>
            </w:pPr>
            <w:r w:rsidDel="00000000" w:rsidR="00000000" w:rsidRPr="00000000">
              <w:rPr>
                <w:b w:val="1"/>
                <w:rtl w:val="0"/>
              </w:rPr>
              <w:t xml:space="preserve">Uso de tecnologías web: permite que la plataforma sea accesible sin necesidad de desarrollar aplicaciones móviles nativas, reduciendo complejidad y tiempos.</w:t>
            </w:r>
          </w:p>
          <w:p w:rsidR="00000000" w:rsidDel="00000000" w:rsidP="00000000" w:rsidRDefault="00000000" w:rsidRPr="00000000" w14:paraId="00000044">
            <w:pPr>
              <w:ind w:left="720" w:hanging="360"/>
              <w:rPr>
                <w:b w:val="1"/>
              </w:rPr>
            </w:pPr>
            <w:r w:rsidDel="00000000" w:rsidR="00000000" w:rsidRPr="00000000">
              <w:rPr>
                <w:b w:val="1"/>
                <w:rtl w:val="0"/>
              </w:rPr>
              <w:t xml:space="preserve">Factores externos que podrían dificultar el desarrollo y sus soluciones</w:t>
            </w:r>
          </w:p>
          <w:p w:rsidR="00000000" w:rsidDel="00000000" w:rsidP="00000000" w:rsidRDefault="00000000" w:rsidRPr="00000000" w14:paraId="00000045">
            <w:pPr>
              <w:numPr>
                <w:ilvl w:val="0"/>
                <w:numId w:val="4"/>
              </w:numPr>
              <w:spacing w:after="0" w:afterAutospacing="0" w:before="240" w:lineRule="auto"/>
              <w:ind w:left="720" w:hanging="360"/>
              <w:rPr>
                <w:i w:val="1"/>
                <w:sz w:val="20"/>
                <w:szCs w:val="20"/>
              </w:rPr>
            </w:pPr>
            <w:r w:rsidDel="00000000" w:rsidR="00000000" w:rsidRPr="00000000">
              <w:rPr>
                <w:b w:val="1"/>
                <w:rtl w:val="0"/>
              </w:rPr>
              <w:t xml:space="preserve">Limitaciones de tiempo: dado que se trabaja dentro del semestre académico, podría ser un desafío cubrir todas las funcionalidades deseadas. Por eso ,priorizaremos un MVP (versión mínima viable) que cumpla los objetivos principales, dejando las funcionalidades secundarias como mejoras futuras.</w:t>
            </w:r>
          </w:p>
          <w:p w:rsidR="00000000" w:rsidDel="00000000" w:rsidP="00000000" w:rsidRDefault="00000000" w:rsidRPr="00000000" w14:paraId="00000046">
            <w:pPr>
              <w:numPr>
                <w:ilvl w:val="0"/>
                <w:numId w:val="4"/>
              </w:numPr>
              <w:spacing w:after="240" w:before="0" w:beforeAutospacing="0" w:lineRule="auto"/>
              <w:ind w:left="720" w:hanging="360"/>
              <w:rPr>
                <w:i w:val="1"/>
                <w:sz w:val="20"/>
                <w:szCs w:val="20"/>
              </w:rPr>
            </w:pPr>
            <w:r w:rsidDel="00000000" w:rsidR="00000000" w:rsidRPr="00000000">
              <w:rPr>
                <w:b w:val="1"/>
                <w:rtl w:val="0"/>
              </w:rPr>
              <w:t xml:space="preserve">Posible curva de aprendizaje de herramientas nuevas: si se requiere dominar un framework o librería específica, podría retrasar el desarrollo.</w:t>
            </w:r>
          </w:p>
          <w:p w:rsidR="00000000" w:rsidDel="00000000" w:rsidP="00000000" w:rsidRDefault="00000000" w:rsidRPr="00000000" w14:paraId="00000047">
            <w:pPr>
              <w:spacing w:after="240" w:before="240" w:lineRule="auto"/>
              <w:ind w:left="720" w:firstLine="0"/>
              <w:rPr>
                <w:i w:val="1"/>
                <w:color w:val="548dd4"/>
                <w:sz w:val="20"/>
                <w:szCs w:val="20"/>
              </w:rPr>
            </w:pPr>
            <w:r w:rsidDel="00000000" w:rsidR="00000000" w:rsidRPr="00000000">
              <w:rPr>
                <w:b w:val="1"/>
                <w:rtl w:val="0"/>
              </w:rPr>
              <w:t xml:space="preserve">Para esto planificamos un tiempo de capacitación inicial y utilizar tecnologías previamente conocidas siempre que sea posible.</w:t>
            </w:r>
            <w:r w:rsidDel="00000000" w:rsidR="00000000" w:rsidRPr="00000000">
              <w:rPr>
                <w:rtl w:val="0"/>
              </w:rPr>
            </w:r>
          </w:p>
        </w:tc>
      </w:tr>
    </w:tbl>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E">
            <w:pPr>
              <w:spacing w:after="240" w:before="240" w:lineRule="auto"/>
              <w:jc w:val="both"/>
              <w:rPr>
                <w:b w:val="1"/>
                <w:i w:val="1"/>
                <w:color w:val="548dd4"/>
                <w:sz w:val="20"/>
                <w:szCs w:val="20"/>
              </w:rPr>
            </w:pPr>
            <w:r w:rsidDel="00000000" w:rsidR="00000000" w:rsidRPr="00000000">
              <w:rPr>
                <w:b w:val="1"/>
                <w:rtl w:val="0"/>
              </w:rPr>
              <w:t xml:space="preserve">Desarrollar una plataforma tecnológica centralizada para gestionar de manera eficiente el ingreso de vehículos al taller de PepsiCo Chile, optimizando los tiempos de registro y coordinación, mejorando la comunicación entre los actores involucrados y asegurando la trazabilidad completa de la información generada en el proceso.</w:t>
            </w:r>
            <w:r w:rsidDel="00000000" w:rsidR="00000000" w:rsidRPr="00000000">
              <w:rPr>
                <w:rtl w:val="0"/>
              </w:rPr>
            </w:r>
          </w:p>
          <w:p w:rsidR="00000000" w:rsidDel="00000000" w:rsidP="00000000" w:rsidRDefault="00000000" w:rsidRPr="00000000" w14:paraId="0000004F">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spacing w:after="240" w:before="240" w:lineRule="auto"/>
              <w:jc w:val="both"/>
              <w:rPr>
                <w:i w:val="1"/>
                <w:color w:val="548dd4"/>
                <w:sz w:val="20"/>
                <w:szCs w:val="20"/>
              </w:rPr>
            </w:pPr>
            <w:r w:rsidDel="00000000" w:rsidR="00000000" w:rsidRPr="00000000">
              <w:rPr>
                <w:b w:val="1"/>
                <w:rtl w:val="0"/>
              </w:rPr>
              <w:t xml:space="preserve">Los objetivos específicos del proyecto se orientan a diseñar un modelo de datos escalable y centralizado, implementar un sistema de programación de ingresos de vehículos que evite solapamientos, y desarrollar funcionalidades de seguimiento en tiempo real con gestión de estados y pausas. Asimismo, se busca incorporar un módulo de gestión documental para informes y fotografías, establecer notificaciones automáticas que mejoren la comunicación entre los actores involucrados y generar reportes de tiempos, productividad y utilización de repuestos que apoyen la toma de decisiones. Finalmente, se contempla la validación de la plataforma mediante pruebas que aseguren su calidad, confiabilidad y usabilidad.</w:t>
            </w: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9">
            <w:pPr>
              <w:spacing w:after="240" w:before="240" w:lineRule="auto"/>
              <w:ind w:left="720" w:firstLine="0"/>
              <w:rPr>
                <w:b w:val="1"/>
              </w:rPr>
            </w:pPr>
            <w:r w:rsidDel="00000000" w:rsidR="00000000" w:rsidRPr="00000000">
              <w:rPr>
                <w:b w:val="1"/>
                <w:rtl w:val="0"/>
              </w:rPr>
              <w:t xml:space="preserve">Para abordar la problemática en PepsiCo Chile, se implementará la metodología ágil Scrum, que permite un desarrollo iterativo e incremental del sistema, facilitando la entrega de avances funcionales en plazos cortos y una rápida adaptación a cambios en los requerimientos. El proyecto se organizará en varias fases: levantamiento de requerimientos y análisis del problema para identificar necesidades clave; diseño del sistema y modelo de datos con diagramas y prototipos; desarrollo incremental de los módulos principales (como agenda, gestión documental y reportes); pruebas de funcionalidad y usabilidad; y finalmente, entrega de una versión funcional con retroalimentación para ajustes finales y documentación.</w:t>
            </w:r>
          </w:p>
          <w:p w:rsidR="00000000" w:rsidDel="00000000" w:rsidP="00000000" w:rsidRDefault="00000000" w:rsidRPr="00000000" w14:paraId="0000005A">
            <w:pPr>
              <w:spacing w:after="240" w:before="240" w:lineRule="auto"/>
              <w:ind w:left="720" w:firstLine="0"/>
              <w:rPr>
                <w:i w:val="1"/>
                <w:color w:val="ff0000"/>
                <w:sz w:val="18"/>
                <w:szCs w:val="18"/>
              </w:rPr>
            </w:pPr>
            <w:r w:rsidDel="00000000" w:rsidR="00000000" w:rsidRPr="00000000">
              <w:rPr>
                <w:b w:val="1"/>
                <w:rtl w:val="0"/>
              </w:rPr>
              <w:t xml:space="preserve">En un enfoque grupal, los roles se distribuyen para optimizar el desarrollo: el líder de proyecto coordina tareas y supervisa el cumplimiento del cronograma; el analista de requerimientos recopila información y define especificaciones; el diseñador de base de datos crea un modelo escalable e integra la información; el desarrollador principal implementa las funcionalidades clave y asegura la escalabilidad del software; y el tester verifica la calidad mediante pruebas, garantizando que se cumplan los estándares definidos.</w:t>
            </w:r>
            <w:r w:rsidDel="00000000" w:rsidR="00000000" w:rsidRPr="00000000">
              <w:rPr>
                <w:rtl w:val="0"/>
              </w:rPr>
            </w:r>
          </w:p>
          <w:p w:rsidR="00000000" w:rsidDel="00000000" w:rsidP="00000000" w:rsidRDefault="00000000" w:rsidRPr="00000000" w14:paraId="0000005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 </w:t>
            </w: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Representación gráfica preliminar de la interfaz o producto. Incluye bocetos o prototipos visuales que muestran cómo se verán las pantallas, botones y estructura general.</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con anticipación la apariencia y usabilidad del proyecto, evitando retrabajos costosos en etapas posteriores.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Caso de uso</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describe las interacciones entre el usuario y el sistema, detallando los pasos que sigue para lograr un objetivo dentro de la aplicación.</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que se cubran todos los requerimientos funcionales, alineando el diseño con las necesidades reales del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Proyecto final</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Producto terminado que integra todos los elementos desarrollados: diseño, funcionalidades y documentación. Incluye la entrega completa según los objetivos planteados.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Representa la culminación del proceso de desarrollo, evidenciando el cumplimiento de los requisitos y la capacidad de entregar una solución funcional y validada.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 </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3">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4">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rHeight w:val="382.12158203125" w:hRule="atLeast"/>
          <w:tblHeader w:val="0"/>
        </w:trPr>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6">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b w:val="1"/>
                <w:sz w:val="16"/>
                <w:szCs w:val="16"/>
                <w:rtl w:val="0"/>
              </w:rPr>
              <w:t xml:space="preserve">Refinamiento del Product Backlog, definición del MVP, diseño inicial de arquitectura y prototipos.</w:t>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b w:val="1"/>
                <w:sz w:val="16"/>
                <w:szCs w:val="16"/>
                <w:rtl w:val="0"/>
              </w:rPr>
              <w:t xml:space="preserve">Refinamiento del Product Backlog, definición del MVP, diseño inicial de arquitectura y prototipos.</w:t>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b w:val="1"/>
                <w:sz w:val="16"/>
                <w:szCs w:val="16"/>
                <w:rtl w:val="0"/>
              </w:rPr>
              <w:t xml:space="preserve">Desarrollo del módulo de agenda (programación de ingresos).</w:t>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b w:val="1"/>
                <w:sz w:val="16"/>
                <w:szCs w:val="16"/>
                <w:rtl w:val="0"/>
              </w:rPr>
              <w:t xml:space="preserve">Desarrollo del módulo de agenda (programación de ingresos).</w:t>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b w:val="1"/>
                <w:sz w:val="16"/>
                <w:szCs w:val="16"/>
                <w:rtl w:val="0"/>
              </w:rPr>
              <w:t xml:space="preserve">Gestión documental + primeras pruebas con usuarios.</w:t>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b w:val="1"/>
                <w:sz w:val="16"/>
                <w:szCs w:val="16"/>
                <w:rtl w:val="0"/>
              </w:rPr>
              <w:t xml:space="preserve">Gestión documental + primeras pruebas con usuarios.</w:t>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b w:val="1"/>
                <w:sz w:val="16"/>
                <w:szCs w:val="16"/>
                <w:rtl w:val="0"/>
              </w:rPr>
              <w:t xml:space="preserve">Notificaciones + mejoras del backlog priorizado.</w:t>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b w:val="1"/>
                <w:sz w:val="16"/>
                <w:szCs w:val="16"/>
                <w:rtl w:val="0"/>
              </w:rPr>
              <w:t xml:space="preserve">Notificaciones + mejoras del backlog priorizado.</w:t>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b w:val="1"/>
                <w:sz w:val="16"/>
                <w:szCs w:val="16"/>
                <w:rtl w:val="0"/>
              </w:rPr>
              <w:t xml:space="preserve">Reportes y métricas + integración.</w:t>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b w:val="1"/>
                <w:sz w:val="16"/>
                <w:szCs w:val="16"/>
                <w:rtl w:val="0"/>
              </w:rPr>
              <w:t xml:space="preserve">Reportes y métricas + integración.</w:t>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b w:val="1"/>
                <w:sz w:val="16"/>
                <w:szCs w:val="16"/>
                <w:rtl w:val="0"/>
              </w:rPr>
              <w:t xml:space="preserve">Sprints finales de stabilization: pruebas, validación y entrega final.</w:t>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b w:val="1"/>
                <w:sz w:val="16"/>
                <w:szCs w:val="16"/>
                <w:rtl w:val="0"/>
              </w:rPr>
              <w:t xml:space="preserve">Sprints finales de stabilization: pruebas, validación y entrega final.</w:t>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LkmN1SzJcvWfQlZMgt92bGs7TA==">CgMxLjA4AHIhMWo2eUhIMl9NbFdNZE1iRWhSRGxVeEFMOG1QUzFBMGt0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