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rl2ki0v5vaew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Martin Arias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1446114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2022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1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5"/>
        <w:gridCol w:w="1020"/>
        <w:gridCol w:w="975"/>
        <w:gridCol w:w="1005"/>
        <w:gridCol w:w="1185"/>
        <w:gridCol w:w="1245"/>
        <w:gridCol w:w="2550"/>
        <w:tblGridChange w:id="0">
          <w:tblGrid>
            <w:gridCol w:w="1935"/>
            <w:gridCol w:w="1020"/>
            <w:gridCol w:w="975"/>
            <w:gridCol w:w="1005"/>
            <w:gridCol w:w="1185"/>
            <w:gridCol w:w="1245"/>
            <w:gridCol w:w="255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after="240" w:before="240" w:line="276" w:lineRule="auto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Realizar pruebas de certificación tanto de los productos como de los procesos utilizando buenas prácticas definidas por la industria.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after="240" w:before="40" w:line="276" w:lineRule="auto"/>
              <w:jc w:val="both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Gestionar proyectos informáticos, ofreciendo alternativas para la toma de decisiones de acuerdo a los requerimientos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after="240" w:before="240" w:line="276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Construir modelos de datos para soportar los requerimientos de la organización de acuerdo a un diseño definido y escalable en el tiempo.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after="240" w:before="240" w:line="276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See8R2QAI2e5Up39rXDV0TLFrQ==">CgMxLjAyDmgucmwya2kwdjV2YWV3OAByITFsMUFiVXV4eU9LSTJEX0RqcWl3Zlp4OUdXRjNhOTlUQQ==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