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F99B" w14:textId="145F3E49" w:rsidR="005C61E9" w:rsidRDefault="00617A2E" w:rsidP="003621C2">
      <w:pPr>
        <w:ind w:left="720" w:firstLine="720"/>
        <w:rPr>
          <w:rFonts w:asciiTheme="minorHAnsi" w:hAnsiTheme="minorHAnsi" w:cstheme="minorHAnsi"/>
          <w:b/>
          <w:bCs/>
          <w:i/>
          <w:sz w:val="24"/>
          <w:szCs w:val="24"/>
        </w:rPr>
      </w:pPr>
      <w:r>
        <w:rPr>
          <w:rFonts w:asciiTheme="minorHAnsi" w:hAnsiTheme="minorHAnsi" w:cstheme="minorHAnsi"/>
          <w:b/>
          <w:bCs/>
          <w:i/>
          <w:sz w:val="24"/>
          <w:szCs w:val="24"/>
        </w:rPr>
        <w:t>1</w:t>
      </w:r>
      <w:r w:rsidR="00C951E4" w:rsidRPr="00C951E4">
        <w:rPr>
          <w:rFonts w:asciiTheme="minorHAnsi" w:hAnsiTheme="minorHAnsi" w:cstheme="minorHAnsi"/>
          <w:b/>
          <w:bCs/>
          <w:i/>
          <w:noProof/>
          <w:sz w:val="24"/>
          <w:szCs w:val="24"/>
        </w:rPr>
        <w:drawing>
          <wp:inline distT="0" distB="0" distL="0" distR="0" wp14:anchorId="51E0CCEE" wp14:editId="79F8C867">
            <wp:extent cx="5943600" cy="718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8185"/>
                    </a:xfrm>
                    <a:prstGeom prst="rect">
                      <a:avLst/>
                    </a:prstGeom>
                  </pic:spPr>
                </pic:pic>
              </a:graphicData>
            </a:graphic>
          </wp:inline>
        </w:drawing>
      </w:r>
      <w:r w:rsidR="00230F68" w:rsidRPr="006E0F03">
        <w:rPr>
          <w:rFonts w:asciiTheme="minorHAnsi" w:hAnsiTheme="minorHAnsi" w:cstheme="minorHAnsi"/>
          <w:b/>
          <w:bCs/>
          <w:i/>
          <w:sz w:val="24"/>
          <w:szCs w:val="24"/>
        </w:rPr>
        <w:t xml:space="preserve">The activities listed in this Study Guide will help guide </w:t>
      </w:r>
      <w:r w:rsidR="00230F68" w:rsidRPr="006E0F03">
        <w:rPr>
          <w:rFonts w:asciiTheme="minorHAnsi" w:hAnsiTheme="minorHAnsi" w:cstheme="minorHAnsi"/>
          <w:b/>
          <w:bCs/>
          <w:i/>
          <w:noProof/>
          <w:sz w:val="24"/>
          <w:szCs w:val="24"/>
        </w:rPr>
        <w:t>you</w:t>
      </w:r>
      <w:r w:rsidR="00230F68" w:rsidRPr="006E0F03">
        <w:rPr>
          <w:rFonts w:asciiTheme="minorHAnsi" w:hAnsiTheme="minorHAnsi" w:cstheme="minorHAnsi"/>
          <w:b/>
          <w:bCs/>
          <w:i/>
          <w:sz w:val="24"/>
          <w:szCs w:val="24"/>
        </w:rPr>
        <w:t xml:space="preserve"> through the </w:t>
      </w:r>
      <w:r w:rsidR="00E23A8E" w:rsidRPr="006E0F03">
        <w:rPr>
          <w:rFonts w:asciiTheme="minorHAnsi" w:hAnsiTheme="minorHAnsi" w:cstheme="minorHAnsi"/>
          <w:b/>
          <w:bCs/>
          <w:i/>
          <w:sz w:val="24"/>
          <w:szCs w:val="24"/>
        </w:rPr>
        <w:t>Week 10 Study</w:t>
      </w:r>
      <w:r w:rsidR="00230F68" w:rsidRPr="006E0F03">
        <w:rPr>
          <w:rFonts w:asciiTheme="minorHAnsi" w:hAnsiTheme="minorHAnsi" w:cstheme="minorHAnsi"/>
          <w:b/>
          <w:bCs/>
          <w:i/>
          <w:sz w:val="24"/>
          <w:szCs w:val="24"/>
        </w:rPr>
        <w:t xml:space="preserve"> materials. The preparation and activities need to be completed </w:t>
      </w:r>
      <w:r w:rsidR="00E23A8E" w:rsidRPr="006E0F03">
        <w:rPr>
          <w:rFonts w:asciiTheme="minorHAnsi" w:hAnsiTheme="minorHAnsi" w:cstheme="minorHAnsi"/>
          <w:b/>
          <w:bCs/>
          <w:i/>
          <w:noProof/>
          <w:sz w:val="24"/>
          <w:szCs w:val="24"/>
        </w:rPr>
        <w:t>prior to the first deadline</w:t>
      </w:r>
      <w:r w:rsidR="00E23A8E" w:rsidRPr="006E0F03">
        <w:rPr>
          <w:rFonts w:asciiTheme="minorHAnsi" w:hAnsiTheme="minorHAnsi" w:cstheme="minorHAnsi"/>
          <w:b/>
          <w:bCs/>
          <w:i/>
          <w:sz w:val="24"/>
          <w:szCs w:val="24"/>
        </w:rPr>
        <w:t xml:space="preserve"> and </w:t>
      </w:r>
      <w:r w:rsidR="00230F68" w:rsidRPr="006E0F03">
        <w:rPr>
          <w:rFonts w:asciiTheme="minorHAnsi" w:hAnsiTheme="minorHAnsi" w:cstheme="minorHAnsi"/>
          <w:b/>
          <w:bCs/>
          <w:i/>
          <w:sz w:val="24"/>
          <w:szCs w:val="24"/>
        </w:rPr>
        <w:t xml:space="preserve">before taking the weekly quiz. </w:t>
      </w:r>
    </w:p>
    <w:p w14:paraId="0F00DE3E" w14:textId="30CF42A8" w:rsidR="00230F68" w:rsidRPr="006E0F03" w:rsidRDefault="00230F68" w:rsidP="00230F68">
      <w:pPr>
        <w:rPr>
          <w:rFonts w:asciiTheme="minorHAnsi" w:hAnsiTheme="minorHAnsi" w:cstheme="minorHAnsi"/>
          <w:b/>
          <w:bCs/>
          <w:i/>
          <w:sz w:val="24"/>
          <w:szCs w:val="24"/>
        </w:rPr>
      </w:pPr>
      <w:r w:rsidRPr="006E0F03">
        <w:rPr>
          <w:rFonts w:asciiTheme="minorHAnsi" w:hAnsiTheme="minorHAnsi" w:cstheme="minorHAnsi"/>
          <w:b/>
          <w:bCs/>
          <w:i/>
          <w:sz w:val="24"/>
          <w:szCs w:val="24"/>
        </w:rPr>
        <w:t xml:space="preserve">The reading materials, videos, and website links are posted in I-Learn, </w:t>
      </w:r>
      <w:r w:rsidR="00E23A8E" w:rsidRPr="006E0F03">
        <w:rPr>
          <w:rFonts w:asciiTheme="minorHAnsi" w:hAnsiTheme="minorHAnsi" w:cstheme="minorHAnsi"/>
          <w:b/>
          <w:bCs/>
          <w:i/>
          <w:sz w:val="24"/>
          <w:szCs w:val="24"/>
        </w:rPr>
        <w:t>W10 Study</w:t>
      </w:r>
      <w:r w:rsidRPr="006E0F03">
        <w:rPr>
          <w:rFonts w:asciiTheme="minorHAnsi" w:hAnsiTheme="minorHAnsi" w:cstheme="minorHAnsi"/>
          <w:b/>
          <w:bCs/>
          <w:i/>
          <w:sz w:val="24"/>
          <w:szCs w:val="24"/>
        </w:rPr>
        <w:t xml:space="preserve">. </w:t>
      </w:r>
    </w:p>
    <w:p w14:paraId="2017AA6D" w14:textId="77777777" w:rsidR="006E0F03" w:rsidRPr="006E0F03" w:rsidRDefault="006E0F03" w:rsidP="00C951E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E4D5" w:themeFill="accent2" w:themeFillTint="33"/>
        <w:spacing w:line="240" w:lineRule="auto"/>
        <w:rPr>
          <w:rFonts w:asciiTheme="minorHAnsi" w:hAnsiTheme="minorHAnsi" w:cstheme="minorHAnsi"/>
          <w:b/>
          <w:bCs/>
          <w:iCs/>
          <w:szCs w:val="22"/>
        </w:rPr>
      </w:pPr>
      <w:r w:rsidRPr="006E0F03">
        <w:rPr>
          <w:rFonts w:asciiTheme="minorHAnsi" w:hAnsiTheme="minorHAnsi" w:cstheme="minorHAnsi"/>
          <w:b/>
          <w:bCs/>
          <w:iCs/>
          <w:szCs w:val="22"/>
        </w:rPr>
        <w:t xml:space="preserve">Preparing for quizzes and tests: </w:t>
      </w:r>
    </w:p>
    <w:p w14:paraId="46F1E2D3" w14:textId="77777777" w:rsidR="006E0F03" w:rsidRPr="006E0F03" w:rsidRDefault="006E0F03" w:rsidP="006E0F03">
      <w:pPr>
        <w:pStyle w:val="ListParagraph"/>
        <w:numPr>
          <w:ilvl w:val="0"/>
          <w:numId w:val="31"/>
        </w:numPr>
        <w:spacing w:line="240" w:lineRule="auto"/>
        <w:rPr>
          <w:rFonts w:asciiTheme="minorHAnsi" w:hAnsiTheme="minorHAnsi" w:cstheme="minorHAnsi"/>
          <w:iCs/>
          <w:szCs w:val="22"/>
        </w:rPr>
      </w:pPr>
      <w:r w:rsidRPr="006E0F03">
        <w:rPr>
          <w:rFonts w:asciiTheme="minorHAnsi" w:hAnsiTheme="minorHAnsi" w:cstheme="minorHAnsi"/>
          <w:iCs/>
          <w:szCs w:val="22"/>
        </w:rPr>
        <w:t xml:space="preserve">Please note that the study guides are provided to establish a baseline understanding of the lesson materials.  They can help you to organize your notes and prepare for quizzes and tests.  You will find that the quizzes and tests do not have questions that come directly from the study guides but will build on the concepts you are learning.  These assessments will require you take the knowledge and skills you have gained and apply them to real life problems and situations.  </w:t>
      </w:r>
    </w:p>
    <w:p w14:paraId="4897A094" w14:textId="0BC9DA9D" w:rsidR="006E0F03" w:rsidRPr="006E0F03" w:rsidRDefault="006E0F03" w:rsidP="006E0F03">
      <w:pPr>
        <w:pStyle w:val="ListParagraph"/>
        <w:numPr>
          <w:ilvl w:val="0"/>
          <w:numId w:val="31"/>
        </w:numPr>
        <w:rPr>
          <w:rFonts w:asciiTheme="minorHAnsi" w:hAnsiTheme="minorHAnsi" w:cstheme="minorHAnsi"/>
          <w:szCs w:val="22"/>
        </w:rPr>
      </w:pPr>
      <w:r w:rsidRPr="006E0F03">
        <w:rPr>
          <w:rFonts w:asciiTheme="minorHAnsi" w:hAnsiTheme="minorHAnsi" w:cstheme="minorHAnsi"/>
          <w:iCs/>
          <w:szCs w:val="22"/>
        </w:rPr>
        <w:t>To increase your proficiency:</w:t>
      </w:r>
    </w:p>
    <w:p w14:paraId="7BF82521" w14:textId="2CF9BE02" w:rsidR="006E0F03" w:rsidRPr="006E0F03" w:rsidRDefault="00FE4FF6" w:rsidP="006E0F03">
      <w:pPr>
        <w:pStyle w:val="ListParagraph"/>
        <w:numPr>
          <w:ilvl w:val="1"/>
          <w:numId w:val="31"/>
        </w:numPr>
        <w:rPr>
          <w:rFonts w:asciiTheme="minorHAnsi" w:hAnsiTheme="minorHAnsi" w:cstheme="minorHAnsi"/>
          <w:szCs w:val="22"/>
        </w:rPr>
      </w:pPr>
      <w:r>
        <w:rPr>
          <w:rFonts w:asciiTheme="minorHAnsi" w:hAnsiTheme="minorHAnsi" w:cstheme="minorHAnsi"/>
          <w:iCs/>
          <w:szCs w:val="22"/>
        </w:rPr>
        <w:t xml:space="preserve">Look </w:t>
      </w:r>
      <w:r w:rsidR="008674A0">
        <w:rPr>
          <w:rFonts w:asciiTheme="minorHAnsi" w:hAnsiTheme="minorHAnsi" w:cstheme="minorHAnsi"/>
          <w:iCs/>
          <w:szCs w:val="22"/>
        </w:rPr>
        <w:t>for foods in your house that are enriched or fortified</w:t>
      </w:r>
      <w:r w:rsidR="006E0F03" w:rsidRPr="006E0F03">
        <w:rPr>
          <w:rFonts w:asciiTheme="minorHAnsi" w:hAnsiTheme="minorHAnsi" w:cstheme="minorHAnsi"/>
          <w:iCs/>
          <w:szCs w:val="22"/>
        </w:rPr>
        <w:t xml:space="preserve">.  </w:t>
      </w:r>
      <w:r w:rsidR="008674A0">
        <w:rPr>
          <w:rFonts w:asciiTheme="minorHAnsi" w:hAnsiTheme="minorHAnsi" w:cstheme="minorHAnsi"/>
          <w:iCs/>
          <w:szCs w:val="22"/>
        </w:rPr>
        <w:t xml:space="preserve">What nutrients have been added? </w:t>
      </w:r>
    </w:p>
    <w:p w14:paraId="79B55B3F" w14:textId="630E2B74" w:rsidR="006E0F03" w:rsidRPr="00035882" w:rsidRDefault="006E0F03" w:rsidP="006E0F03">
      <w:pPr>
        <w:pStyle w:val="ListParagraph"/>
        <w:numPr>
          <w:ilvl w:val="1"/>
          <w:numId w:val="31"/>
        </w:numPr>
        <w:rPr>
          <w:rFonts w:asciiTheme="minorHAnsi" w:hAnsiTheme="minorHAnsi" w:cstheme="minorHAnsi"/>
          <w:szCs w:val="22"/>
        </w:rPr>
      </w:pPr>
      <w:r w:rsidRPr="006E0F03">
        <w:rPr>
          <w:rFonts w:asciiTheme="minorHAnsi" w:hAnsiTheme="minorHAnsi" w:cstheme="minorHAnsi"/>
          <w:iCs/>
          <w:szCs w:val="22"/>
        </w:rPr>
        <w:t>Try teaching the principles to someone else to see how well you are comprehending the lesson.</w:t>
      </w:r>
    </w:p>
    <w:p w14:paraId="31A5ECAA" w14:textId="77777777" w:rsidR="00035882" w:rsidRPr="006E0F03" w:rsidRDefault="00035882" w:rsidP="00035882">
      <w:pPr>
        <w:pStyle w:val="ListParagraph"/>
        <w:pBdr>
          <w:bottom w:val="single" w:sz="4" w:space="1" w:color="auto"/>
        </w:pBdr>
        <w:ind w:left="1440"/>
        <w:rPr>
          <w:rFonts w:asciiTheme="minorHAnsi" w:hAnsiTheme="minorHAnsi" w:cstheme="minorHAnsi"/>
          <w:szCs w:val="22"/>
        </w:rPr>
      </w:pPr>
    </w:p>
    <w:p w14:paraId="56F41197" w14:textId="6A3FA062" w:rsidR="00230F68" w:rsidRPr="006E0F03" w:rsidRDefault="006E0F03" w:rsidP="006E0F03">
      <w:pPr>
        <w:rPr>
          <w:rFonts w:asciiTheme="minorHAnsi" w:hAnsiTheme="minorHAnsi" w:cstheme="minorHAnsi"/>
          <w:b/>
          <w:szCs w:val="22"/>
        </w:rPr>
      </w:pPr>
      <w:r>
        <w:rPr>
          <w:rFonts w:asciiTheme="minorHAnsi" w:hAnsiTheme="minorHAnsi" w:cstheme="minorHAnsi"/>
          <w:b/>
          <w:szCs w:val="22"/>
        </w:rPr>
        <w:t xml:space="preserve">This week’s goals: </w:t>
      </w:r>
      <w:r w:rsidR="00230F68" w:rsidRPr="006E0F03">
        <w:rPr>
          <w:rFonts w:asciiTheme="minorHAnsi" w:hAnsiTheme="minorHAnsi" w:cstheme="minorHAnsi"/>
          <w:szCs w:val="22"/>
        </w:rPr>
        <w:t xml:space="preserve">Vitamins play important roles in </w:t>
      </w:r>
      <w:r w:rsidR="00230F68" w:rsidRPr="006E0F03">
        <w:rPr>
          <w:rFonts w:asciiTheme="minorHAnsi" w:hAnsiTheme="minorHAnsi" w:cstheme="minorHAnsi"/>
          <w:noProof/>
          <w:szCs w:val="22"/>
        </w:rPr>
        <w:t>regulation</w:t>
      </w:r>
      <w:r w:rsidR="00230F68" w:rsidRPr="006E0F03">
        <w:rPr>
          <w:rFonts w:asciiTheme="minorHAnsi" w:hAnsiTheme="minorHAnsi" w:cstheme="minorHAnsi"/>
          <w:szCs w:val="22"/>
        </w:rPr>
        <w:t xml:space="preserve"> of body processes. Clinical deficiencies of the vitamins are not common in the United States; however, marginal deficiencies may exist and have adverse effects on a person's health. During the week, we will explore the major functions, food sources, and health concerns of the 13 vitamin</w:t>
      </w:r>
      <w:r w:rsidR="00E65352" w:rsidRPr="006E0F03">
        <w:rPr>
          <w:rFonts w:asciiTheme="minorHAnsi" w:hAnsiTheme="minorHAnsi" w:cstheme="minorHAnsi"/>
          <w:szCs w:val="22"/>
        </w:rPr>
        <w:t>s</w:t>
      </w:r>
      <w:r w:rsidR="00230F68" w:rsidRPr="006E0F03">
        <w:rPr>
          <w:rFonts w:asciiTheme="minorHAnsi" w:hAnsiTheme="minorHAnsi" w:cstheme="minorHAnsi"/>
          <w:szCs w:val="22"/>
        </w:rPr>
        <w:t>.</w:t>
      </w:r>
      <w:r w:rsidR="00230F68" w:rsidRPr="006E0F03">
        <w:rPr>
          <w:rFonts w:asciiTheme="minorHAnsi" w:hAnsiTheme="minorHAnsi" w:cstheme="minorHAnsi"/>
          <w:szCs w:val="22"/>
        </w:rPr>
        <w:br/>
      </w:r>
    </w:p>
    <w:p w14:paraId="6C53B016" w14:textId="4CB221E0" w:rsidR="00230F68" w:rsidRPr="006E0F03" w:rsidRDefault="00230F68" w:rsidP="00230F68">
      <w:pPr>
        <w:pBdr>
          <w:top w:val="single" w:sz="4" w:space="1" w:color="03123D"/>
          <w:left w:val="single" w:sz="4" w:space="4" w:color="03123D"/>
          <w:bottom w:val="single" w:sz="4" w:space="1" w:color="03123D"/>
          <w:right w:val="single" w:sz="4" w:space="4" w:color="03123D"/>
        </w:pBdr>
        <w:shd w:val="clear" w:color="auto" w:fill="EDD8C8"/>
        <w:rPr>
          <w:rFonts w:asciiTheme="minorHAnsi" w:hAnsiTheme="minorHAnsi" w:cstheme="minorHAnsi"/>
          <w:b/>
          <w:szCs w:val="22"/>
        </w:rPr>
      </w:pPr>
      <w:r w:rsidRPr="006E0F03">
        <w:rPr>
          <w:rFonts w:asciiTheme="minorHAnsi" w:hAnsiTheme="minorHAnsi" w:cstheme="minorHAnsi"/>
          <w:b/>
          <w:noProof/>
          <w:szCs w:val="22"/>
        </w:rPr>
        <w:t>1.</w:t>
      </w:r>
      <w:r w:rsidRPr="006E0F03">
        <w:rPr>
          <w:rFonts w:asciiTheme="minorHAnsi" w:hAnsiTheme="minorHAnsi" w:cstheme="minorHAnsi"/>
          <w:b/>
          <w:szCs w:val="22"/>
        </w:rPr>
        <w:t xml:space="preserve"> </w:t>
      </w:r>
      <w:r w:rsidR="00E74BD8" w:rsidRPr="006E0F03">
        <w:rPr>
          <w:rFonts w:asciiTheme="minorHAnsi" w:hAnsiTheme="minorHAnsi" w:cstheme="minorHAnsi"/>
          <w:b/>
          <w:szCs w:val="22"/>
        </w:rPr>
        <w:t>Intro to Vitamins</w:t>
      </w:r>
    </w:p>
    <w:p w14:paraId="3FCFA201" w14:textId="1F017A67" w:rsidR="00E74BD8" w:rsidRPr="006129BE" w:rsidRDefault="00E74BD8" w:rsidP="00E74BD8">
      <w:pPr>
        <w:rPr>
          <w:rFonts w:asciiTheme="minorHAnsi" w:hAnsiTheme="minorHAnsi" w:cstheme="minorHAnsi"/>
          <w:b/>
          <w:bCs/>
          <w:szCs w:val="22"/>
        </w:rPr>
      </w:pPr>
      <w:r w:rsidRPr="006129BE">
        <w:rPr>
          <w:rFonts w:asciiTheme="minorHAnsi" w:hAnsiTheme="minorHAnsi" w:cstheme="minorHAnsi"/>
          <w:b/>
          <w:bCs/>
          <w:szCs w:val="22"/>
        </w:rPr>
        <w:t xml:space="preserve">From the video </w:t>
      </w:r>
      <w:r w:rsidRPr="006129BE">
        <w:rPr>
          <w:rFonts w:asciiTheme="minorHAnsi" w:hAnsiTheme="minorHAnsi" w:cstheme="minorHAnsi"/>
          <w:b/>
          <w:bCs/>
          <w:i/>
          <w:iCs/>
          <w:szCs w:val="22"/>
        </w:rPr>
        <w:t>Fat-soluble and Water-soluble</w:t>
      </w:r>
      <w:r w:rsidRPr="006129BE">
        <w:rPr>
          <w:rFonts w:asciiTheme="minorHAnsi" w:hAnsiTheme="minorHAnsi" w:cstheme="minorHAnsi"/>
          <w:b/>
          <w:bCs/>
          <w:szCs w:val="22"/>
        </w:rPr>
        <w:t xml:space="preserve"> and the readings </w:t>
      </w:r>
      <w:r w:rsidRPr="006129BE">
        <w:rPr>
          <w:rFonts w:asciiTheme="minorHAnsi" w:hAnsiTheme="minorHAnsi" w:cstheme="minorHAnsi"/>
          <w:b/>
          <w:bCs/>
          <w:i/>
          <w:szCs w:val="22"/>
        </w:rPr>
        <w:t>10.1 Introduction to Vitamins, 10.2 Characteristics of Vitamins</w:t>
      </w:r>
      <w:r w:rsidRPr="006129BE">
        <w:rPr>
          <w:rFonts w:asciiTheme="minorHAnsi" w:hAnsiTheme="minorHAnsi" w:cstheme="minorHAnsi"/>
          <w:b/>
          <w:bCs/>
          <w:szCs w:val="22"/>
        </w:rPr>
        <w:t xml:space="preserve">, and </w:t>
      </w:r>
      <w:r w:rsidRPr="006129BE">
        <w:rPr>
          <w:rFonts w:asciiTheme="minorHAnsi" w:hAnsiTheme="minorHAnsi" w:cstheme="minorHAnsi"/>
          <w:b/>
          <w:bCs/>
          <w:i/>
          <w:szCs w:val="22"/>
        </w:rPr>
        <w:t>Refinement</w:t>
      </w:r>
      <w:r w:rsidRPr="006129BE">
        <w:rPr>
          <w:rFonts w:asciiTheme="minorHAnsi" w:hAnsiTheme="minorHAnsi" w:cstheme="minorHAnsi"/>
          <w:b/>
          <w:bCs/>
          <w:szCs w:val="22"/>
        </w:rPr>
        <w:t xml:space="preserve"> in </w:t>
      </w:r>
      <w:r w:rsidRPr="006129BE">
        <w:rPr>
          <w:rFonts w:asciiTheme="minorHAnsi" w:hAnsiTheme="minorHAnsi" w:cstheme="minorHAnsi"/>
          <w:b/>
          <w:bCs/>
          <w:i/>
          <w:iCs/>
          <w:szCs w:val="22"/>
        </w:rPr>
        <w:t xml:space="preserve">Chapter </w:t>
      </w:r>
      <w:r w:rsidRPr="006129BE">
        <w:rPr>
          <w:rFonts w:asciiTheme="minorHAnsi" w:hAnsiTheme="minorHAnsi" w:cstheme="minorHAnsi"/>
          <w:b/>
          <w:bCs/>
          <w:i/>
          <w:szCs w:val="22"/>
        </w:rPr>
        <w:t>5.5 Role of Grains in Health and Disease</w:t>
      </w:r>
      <w:r w:rsidRPr="006129BE">
        <w:rPr>
          <w:rFonts w:asciiTheme="minorHAnsi" w:hAnsiTheme="minorHAnsi" w:cstheme="minorHAnsi"/>
          <w:b/>
          <w:bCs/>
          <w:szCs w:val="22"/>
        </w:rPr>
        <w:t xml:space="preserve">. </w:t>
      </w:r>
    </w:p>
    <w:p w14:paraId="2ED78AD1" w14:textId="24E53C94" w:rsidR="00C01B8D" w:rsidRDefault="00C01B8D" w:rsidP="00C01B8D">
      <w:pPr>
        <w:pStyle w:val="ListParagraph"/>
        <w:numPr>
          <w:ilvl w:val="0"/>
          <w:numId w:val="22"/>
        </w:numPr>
        <w:spacing w:before="0" w:after="120"/>
        <w:rPr>
          <w:rFonts w:asciiTheme="minorHAnsi" w:eastAsia="Times New Roman" w:hAnsiTheme="minorHAnsi" w:cstheme="minorHAnsi"/>
          <w:szCs w:val="22"/>
        </w:rPr>
      </w:pPr>
      <w:r w:rsidRPr="006E0F03">
        <w:rPr>
          <w:rFonts w:asciiTheme="minorHAnsi" w:eastAsia="Times New Roman" w:hAnsiTheme="minorHAnsi" w:cstheme="minorHAnsi"/>
          <w:szCs w:val="22"/>
        </w:rPr>
        <w:t>What is an organic compound?</w:t>
      </w:r>
    </w:p>
    <w:p w14:paraId="0D4F415F" w14:textId="77777777" w:rsidR="00617A2E" w:rsidRPr="00617A2E" w:rsidRDefault="00617A2E" w:rsidP="00617A2E">
      <w:pPr>
        <w:pStyle w:val="ListParagraph"/>
        <w:numPr>
          <w:ilvl w:val="0"/>
          <w:numId w:val="22"/>
        </w:numPr>
        <w:spacing w:before="0" w:after="120"/>
        <w:rPr>
          <w:rFonts w:asciiTheme="minorHAnsi" w:eastAsia="Times New Roman" w:hAnsiTheme="minorHAnsi" w:cstheme="minorHAnsi"/>
          <w:szCs w:val="22"/>
        </w:rPr>
      </w:pPr>
      <w:r w:rsidRPr="00617A2E">
        <w:rPr>
          <w:rFonts w:asciiTheme="minorHAnsi" w:eastAsia="Times New Roman" w:hAnsiTheme="minorHAnsi" w:cstheme="minorHAnsi"/>
          <w:szCs w:val="22"/>
        </w:rPr>
        <w:t xml:space="preserve">Organic compounds </w:t>
      </w:r>
      <w:r w:rsidRPr="00617A2E">
        <w:rPr>
          <w:rFonts w:asciiTheme="minorHAnsi" w:eastAsia="Times New Roman" w:hAnsiTheme="minorHAnsi" w:cstheme="minorHAnsi"/>
          <w:szCs w:val="22"/>
          <w:highlight w:val="yellow"/>
        </w:rPr>
        <w:t>– a chemistry term for</w:t>
      </w:r>
      <w:r w:rsidRPr="00617A2E">
        <w:rPr>
          <w:rFonts w:asciiTheme="minorHAnsi" w:eastAsia="Times New Roman" w:hAnsiTheme="minorHAnsi" w:cstheme="minorHAnsi"/>
          <w:szCs w:val="22"/>
        </w:rPr>
        <w:t xml:space="preserve"> compounds containing carbon attached to other</w:t>
      </w:r>
    </w:p>
    <w:p w14:paraId="348B9934" w14:textId="77777777" w:rsidR="00617A2E" w:rsidRPr="00617A2E" w:rsidRDefault="00617A2E" w:rsidP="00617A2E">
      <w:pPr>
        <w:pStyle w:val="ListParagraph"/>
        <w:spacing w:before="0" w:after="120"/>
        <w:rPr>
          <w:rFonts w:asciiTheme="minorHAnsi" w:eastAsia="Times New Roman" w:hAnsiTheme="minorHAnsi" w:cstheme="minorHAnsi"/>
          <w:szCs w:val="22"/>
        </w:rPr>
      </w:pPr>
      <w:r w:rsidRPr="00617A2E">
        <w:rPr>
          <w:rFonts w:asciiTheme="minorHAnsi" w:eastAsia="Times New Roman" w:hAnsiTheme="minorHAnsi" w:cstheme="minorHAnsi"/>
          <w:szCs w:val="22"/>
        </w:rPr>
        <w:t>elements such as hydrogen, oxygen, and nitrogen. Carbohydrate, protein, lipids, and</w:t>
      </w:r>
    </w:p>
    <w:p w14:paraId="0951CD3D" w14:textId="34EEA729" w:rsidR="00617A2E" w:rsidRPr="00617A2E" w:rsidRDefault="00617A2E" w:rsidP="00617A2E">
      <w:pPr>
        <w:pStyle w:val="ListParagraph"/>
        <w:spacing w:before="0" w:after="120"/>
        <w:rPr>
          <w:rFonts w:asciiTheme="minorHAnsi" w:eastAsia="Times New Roman" w:hAnsiTheme="minorHAnsi" w:cstheme="minorHAnsi"/>
          <w:szCs w:val="22"/>
        </w:rPr>
      </w:pPr>
      <w:r w:rsidRPr="00617A2E">
        <w:rPr>
          <w:rFonts w:asciiTheme="minorHAnsi" w:eastAsia="Times New Roman" w:hAnsiTheme="minorHAnsi" w:cstheme="minorHAnsi"/>
          <w:szCs w:val="22"/>
        </w:rPr>
        <w:t>vitamins are organic compounds. This differs from organic food which refers to how the</w:t>
      </w:r>
      <w:r>
        <w:rPr>
          <w:rFonts w:asciiTheme="minorHAnsi" w:eastAsia="Times New Roman" w:hAnsiTheme="minorHAnsi" w:cstheme="minorHAnsi"/>
          <w:szCs w:val="22"/>
        </w:rPr>
        <w:t xml:space="preserve"> </w:t>
      </w:r>
      <w:r w:rsidRPr="00617A2E">
        <w:rPr>
          <w:rFonts w:asciiTheme="minorHAnsi" w:eastAsia="Times New Roman" w:hAnsiTheme="minorHAnsi" w:cstheme="minorHAnsi"/>
          <w:szCs w:val="22"/>
        </w:rPr>
        <w:t>food was grown or raised.</w:t>
      </w:r>
    </w:p>
    <w:p w14:paraId="1DF53C16" w14:textId="428FA6BD" w:rsidR="00C01B8D" w:rsidRPr="00617A2E" w:rsidRDefault="00C01B8D" w:rsidP="00C01B8D">
      <w:pPr>
        <w:pStyle w:val="ListParagraph"/>
        <w:numPr>
          <w:ilvl w:val="0"/>
          <w:numId w:val="22"/>
        </w:numPr>
        <w:spacing w:before="0" w:after="120"/>
        <w:rPr>
          <w:rFonts w:asciiTheme="minorHAnsi" w:eastAsia="Times New Roman" w:hAnsiTheme="minorHAnsi" w:cstheme="minorHAnsi"/>
          <w:szCs w:val="22"/>
        </w:rPr>
      </w:pPr>
      <w:r w:rsidRPr="006E0F03">
        <w:rPr>
          <w:rFonts w:asciiTheme="minorHAnsi" w:hAnsiTheme="minorHAnsi" w:cstheme="minorHAnsi"/>
          <w:szCs w:val="22"/>
        </w:rPr>
        <w:t>What is a vitamer?</w:t>
      </w:r>
    </w:p>
    <w:p w14:paraId="1BFC6825" w14:textId="76CBECD8" w:rsidR="00617A2E" w:rsidRPr="00617A2E" w:rsidRDefault="00617A2E" w:rsidP="00617A2E">
      <w:pPr>
        <w:pStyle w:val="ListParagraph"/>
        <w:numPr>
          <w:ilvl w:val="0"/>
          <w:numId w:val="22"/>
        </w:numPr>
        <w:spacing w:before="0" w:after="120"/>
        <w:rPr>
          <w:rFonts w:asciiTheme="minorHAnsi" w:eastAsia="Times New Roman" w:hAnsiTheme="minorHAnsi" w:cstheme="minorHAnsi"/>
          <w:szCs w:val="22"/>
        </w:rPr>
      </w:pPr>
      <w:r w:rsidRPr="00617A2E">
        <w:rPr>
          <w:rFonts w:asciiTheme="minorHAnsi" w:eastAsia="Times New Roman" w:hAnsiTheme="minorHAnsi" w:cstheme="minorHAnsi"/>
          <w:szCs w:val="22"/>
        </w:rPr>
        <w:t>The groups of</w:t>
      </w:r>
      <w:r>
        <w:rPr>
          <w:rFonts w:asciiTheme="minorHAnsi" w:eastAsia="Times New Roman" w:hAnsiTheme="minorHAnsi" w:cstheme="minorHAnsi"/>
          <w:szCs w:val="22"/>
        </w:rPr>
        <w:t xml:space="preserve"> </w:t>
      </w:r>
      <w:r w:rsidRPr="00617A2E">
        <w:rPr>
          <w:rFonts w:asciiTheme="minorHAnsi" w:eastAsia="Times New Roman" w:hAnsiTheme="minorHAnsi" w:cstheme="minorHAnsi"/>
          <w:szCs w:val="22"/>
        </w:rPr>
        <w:t>chemically related compounds are referred to as vitamers</w:t>
      </w:r>
      <w:r>
        <w:rPr>
          <w:rFonts w:asciiTheme="minorHAnsi" w:eastAsia="Times New Roman" w:hAnsiTheme="minorHAnsi" w:cstheme="minorHAnsi"/>
          <w:szCs w:val="22"/>
        </w:rPr>
        <w:t>.</w:t>
      </w:r>
    </w:p>
    <w:p w14:paraId="640EC865" w14:textId="084A0F96" w:rsidR="00C01B8D" w:rsidRDefault="00C01B8D" w:rsidP="00C01B8D">
      <w:pPr>
        <w:pStyle w:val="ListParagraph"/>
        <w:numPr>
          <w:ilvl w:val="0"/>
          <w:numId w:val="22"/>
        </w:numPr>
        <w:spacing w:before="0" w:after="120"/>
        <w:rPr>
          <w:rFonts w:asciiTheme="minorHAnsi" w:hAnsiTheme="minorHAnsi" w:cstheme="minorHAnsi"/>
          <w:szCs w:val="22"/>
        </w:rPr>
      </w:pPr>
      <w:r w:rsidRPr="006E0F03">
        <w:rPr>
          <w:rFonts w:asciiTheme="minorHAnsi" w:hAnsiTheme="minorHAnsi" w:cstheme="minorHAnsi"/>
          <w:szCs w:val="22"/>
        </w:rPr>
        <w:lastRenderedPageBreak/>
        <w:t xml:space="preserve">Which of the following is more likely to have higher levels of vitamins: Canned vegetables, frozen vegetables, or “fresh” vegetables purchased at the store? Why? </w:t>
      </w:r>
    </w:p>
    <w:p w14:paraId="1C449D60" w14:textId="12EAA468" w:rsidR="00617A2E" w:rsidRPr="006E0F03" w:rsidRDefault="00617A2E" w:rsidP="00C01B8D">
      <w:pPr>
        <w:pStyle w:val="ListParagraph"/>
        <w:numPr>
          <w:ilvl w:val="0"/>
          <w:numId w:val="22"/>
        </w:numPr>
        <w:spacing w:before="0" w:after="120"/>
        <w:rPr>
          <w:rFonts w:asciiTheme="minorHAnsi" w:hAnsiTheme="minorHAnsi" w:cstheme="minorHAnsi"/>
          <w:szCs w:val="22"/>
        </w:rPr>
      </w:pPr>
      <w:r>
        <w:rPr>
          <w:rFonts w:asciiTheme="minorHAnsi" w:hAnsiTheme="minorHAnsi" w:cstheme="minorHAnsi"/>
          <w:szCs w:val="22"/>
        </w:rPr>
        <w:t>Frozen veggies, because the loss of vitamin depends on heat, oxygen, time or exposure to certain substances.</w:t>
      </w:r>
    </w:p>
    <w:p w14:paraId="262AB192" w14:textId="7A7CAF17" w:rsidR="00C01B8D" w:rsidRDefault="00C01B8D" w:rsidP="00C01B8D">
      <w:pPr>
        <w:pStyle w:val="ListParagraph"/>
        <w:numPr>
          <w:ilvl w:val="0"/>
          <w:numId w:val="22"/>
        </w:numPr>
        <w:spacing w:before="0" w:after="120"/>
        <w:rPr>
          <w:rFonts w:asciiTheme="minorHAnsi" w:hAnsiTheme="minorHAnsi" w:cstheme="minorHAnsi"/>
          <w:szCs w:val="22"/>
        </w:rPr>
      </w:pPr>
      <w:r w:rsidRPr="006E0F03">
        <w:rPr>
          <w:rFonts w:asciiTheme="minorHAnsi" w:hAnsiTheme="minorHAnsi" w:cstheme="minorHAnsi"/>
          <w:szCs w:val="22"/>
        </w:rPr>
        <w:t>What can you do to minimize vitamin loss in foods?</w:t>
      </w:r>
    </w:p>
    <w:p w14:paraId="1C5610CD" w14:textId="422D32E2" w:rsidR="00617A2E" w:rsidRPr="00617A2E" w:rsidRDefault="00617A2E" w:rsidP="00C01B8D">
      <w:pPr>
        <w:pStyle w:val="ListParagraph"/>
        <w:numPr>
          <w:ilvl w:val="0"/>
          <w:numId w:val="22"/>
        </w:numPr>
        <w:spacing w:before="0" w:after="120"/>
        <w:rPr>
          <w:rFonts w:asciiTheme="minorHAnsi" w:hAnsiTheme="minorHAnsi" w:cstheme="minorHAnsi"/>
          <w:szCs w:val="22"/>
        </w:rPr>
      </w:pPr>
      <w:r>
        <w:rPr>
          <w:rFonts w:ascii="Calibri" w:eastAsiaTheme="minorHAnsi" w:hAnsi="Calibri" w:cs="Calibri"/>
          <w:sz w:val="24"/>
          <w:szCs w:val="24"/>
        </w:rPr>
        <w:t>I</w:t>
      </w:r>
      <w:r w:rsidRPr="00617A2E">
        <w:rPr>
          <w:rFonts w:ascii="Calibri" w:eastAsiaTheme="minorHAnsi" w:hAnsi="Calibri" w:cs="Calibri"/>
          <w:sz w:val="24"/>
          <w:szCs w:val="24"/>
        </w:rPr>
        <w:t>f they are handled carefully and stored at cool temperatures.</w:t>
      </w:r>
    </w:p>
    <w:p w14:paraId="5B05E6CF" w14:textId="4801AD8A" w:rsidR="00617A2E" w:rsidRPr="00617A2E" w:rsidRDefault="00617A2E" w:rsidP="00C01B8D">
      <w:pPr>
        <w:pStyle w:val="ListParagraph"/>
        <w:numPr>
          <w:ilvl w:val="0"/>
          <w:numId w:val="22"/>
        </w:numPr>
        <w:spacing w:before="0" w:after="120"/>
        <w:rPr>
          <w:rFonts w:asciiTheme="minorHAnsi" w:hAnsiTheme="minorHAnsi" w:cstheme="minorHAnsi"/>
          <w:szCs w:val="22"/>
        </w:rPr>
      </w:pPr>
      <w:r>
        <w:rPr>
          <w:rFonts w:ascii="Calibri" w:eastAsiaTheme="minorHAnsi" w:hAnsi="Calibri" w:cs="Calibri"/>
          <w:sz w:val="24"/>
          <w:szCs w:val="24"/>
        </w:rPr>
        <w:t>Cut them minutes early for consumption</w:t>
      </w:r>
    </w:p>
    <w:p w14:paraId="036B5044" w14:textId="65C46652" w:rsidR="00617A2E" w:rsidRPr="00617A2E" w:rsidRDefault="00617A2E" w:rsidP="00C01B8D">
      <w:pPr>
        <w:pStyle w:val="ListParagraph"/>
        <w:numPr>
          <w:ilvl w:val="0"/>
          <w:numId w:val="22"/>
        </w:numPr>
        <w:spacing w:before="0" w:after="120"/>
        <w:rPr>
          <w:rFonts w:asciiTheme="minorHAnsi" w:hAnsiTheme="minorHAnsi" w:cstheme="minorHAnsi"/>
          <w:szCs w:val="22"/>
        </w:rPr>
      </w:pPr>
      <w:r>
        <w:rPr>
          <w:rFonts w:ascii="Calibri" w:eastAsiaTheme="minorHAnsi" w:hAnsi="Calibri" w:cs="Calibri"/>
          <w:sz w:val="24"/>
          <w:szCs w:val="24"/>
        </w:rPr>
        <w:t>Not overcook</w:t>
      </w:r>
    </w:p>
    <w:p w14:paraId="3A964962" w14:textId="313F90EB" w:rsidR="00617A2E" w:rsidRPr="00617A2E" w:rsidRDefault="00617A2E" w:rsidP="00C01B8D">
      <w:pPr>
        <w:pStyle w:val="ListParagraph"/>
        <w:numPr>
          <w:ilvl w:val="0"/>
          <w:numId w:val="22"/>
        </w:numPr>
        <w:spacing w:before="0" w:after="120"/>
        <w:rPr>
          <w:rFonts w:asciiTheme="minorHAnsi" w:hAnsiTheme="minorHAnsi" w:cstheme="minorHAnsi"/>
          <w:szCs w:val="22"/>
        </w:rPr>
      </w:pPr>
      <w:r>
        <w:rPr>
          <w:rFonts w:ascii="Calibri" w:eastAsiaTheme="minorHAnsi" w:hAnsi="Calibri" w:cs="Calibri"/>
          <w:sz w:val="24"/>
          <w:szCs w:val="24"/>
        </w:rPr>
        <w:t>No add baking soda</w:t>
      </w:r>
    </w:p>
    <w:p w14:paraId="6EA74E7A" w14:textId="46386D20" w:rsidR="00617A2E" w:rsidRPr="00617A2E" w:rsidRDefault="00617A2E" w:rsidP="00C01B8D">
      <w:pPr>
        <w:pStyle w:val="ListParagraph"/>
        <w:numPr>
          <w:ilvl w:val="0"/>
          <w:numId w:val="22"/>
        </w:numPr>
        <w:spacing w:before="0" w:after="120"/>
        <w:rPr>
          <w:rFonts w:asciiTheme="minorHAnsi" w:hAnsiTheme="minorHAnsi" w:cstheme="minorHAnsi"/>
          <w:szCs w:val="22"/>
        </w:rPr>
      </w:pPr>
      <w:r>
        <w:rPr>
          <w:rFonts w:ascii="Calibri" w:eastAsiaTheme="minorHAnsi" w:hAnsi="Calibri" w:cs="Calibri"/>
          <w:sz w:val="24"/>
          <w:szCs w:val="24"/>
        </w:rPr>
        <w:t xml:space="preserve">Small amount of water when boiled </w:t>
      </w:r>
    </w:p>
    <w:p w14:paraId="7DBF3B63" w14:textId="1F648DA3" w:rsidR="00617A2E" w:rsidRPr="006E0F03" w:rsidRDefault="00617A2E" w:rsidP="00C01B8D">
      <w:pPr>
        <w:pStyle w:val="ListParagraph"/>
        <w:numPr>
          <w:ilvl w:val="0"/>
          <w:numId w:val="22"/>
        </w:numPr>
        <w:spacing w:before="0" w:after="120"/>
        <w:rPr>
          <w:rFonts w:asciiTheme="minorHAnsi" w:hAnsiTheme="minorHAnsi" w:cstheme="minorHAnsi"/>
          <w:szCs w:val="22"/>
        </w:rPr>
      </w:pPr>
      <w:r>
        <w:rPr>
          <w:rFonts w:ascii="Calibri" w:eastAsiaTheme="minorHAnsi" w:hAnsi="Calibri" w:cs="Calibri"/>
          <w:sz w:val="24"/>
          <w:szCs w:val="24"/>
        </w:rPr>
        <w:t>Canned goods have to be frozen and eaten withing a year</w:t>
      </w:r>
    </w:p>
    <w:p w14:paraId="4EEAF093" w14:textId="4EB1E08E" w:rsidR="006E0F03" w:rsidRDefault="00C01B8D" w:rsidP="00C01B8D">
      <w:pPr>
        <w:pStyle w:val="ListParagraph"/>
        <w:numPr>
          <w:ilvl w:val="0"/>
          <w:numId w:val="22"/>
        </w:numPr>
        <w:spacing w:before="0" w:after="120"/>
        <w:rPr>
          <w:rFonts w:asciiTheme="minorHAnsi" w:eastAsia="Times New Roman" w:hAnsiTheme="minorHAnsi" w:cstheme="minorHAnsi"/>
          <w:szCs w:val="22"/>
        </w:rPr>
      </w:pPr>
      <w:r w:rsidRPr="006E0F03">
        <w:rPr>
          <w:rFonts w:asciiTheme="minorHAnsi" w:eastAsia="Times New Roman" w:hAnsiTheme="minorHAnsi" w:cstheme="minorHAnsi"/>
          <w:szCs w:val="22"/>
        </w:rPr>
        <w:t>How does an antioxidant protect our cells?</w:t>
      </w:r>
    </w:p>
    <w:p w14:paraId="49DFBA83" w14:textId="7CA9E923" w:rsidR="006E0F03" w:rsidRPr="00617A2E" w:rsidRDefault="00617A2E" w:rsidP="00617A2E">
      <w:pPr>
        <w:pStyle w:val="ListParagraph"/>
        <w:numPr>
          <w:ilvl w:val="0"/>
          <w:numId w:val="22"/>
        </w:numPr>
        <w:spacing w:before="0" w:after="120"/>
        <w:rPr>
          <w:rFonts w:asciiTheme="minorHAnsi" w:eastAsia="Times New Roman" w:hAnsiTheme="minorHAnsi" w:cstheme="minorHAnsi"/>
          <w:szCs w:val="22"/>
        </w:rPr>
      </w:pPr>
      <w:r>
        <w:rPr>
          <w:rFonts w:asciiTheme="minorHAnsi" w:eastAsia="Times New Roman" w:hAnsiTheme="minorHAnsi" w:cstheme="minorHAnsi"/>
          <w:szCs w:val="22"/>
        </w:rPr>
        <w:t>They protect them by donating an electron to a free radical preventing the damage to other molecules.</w:t>
      </w:r>
    </w:p>
    <w:p w14:paraId="07A9BBF0" w14:textId="1D61DC6D" w:rsidR="00C01B8D" w:rsidRDefault="00C01B8D" w:rsidP="00C01B8D">
      <w:pPr>
        <w:pStyle w:val="ListParagraph"/>
        <w:numPr>
          <w:ilvl w:val="0"/>
          <w:numId w:val="22"/>
        </w:numPr>
        <w:spacing w:before="0" w:after="120"/>
        <w:rPr>
          <w:rFonts w:asciiTheme="minorHAnsi" w:hAnsiTheme="minorHAnsi" w:cstheme="minorHAnsi"/>
          <w:szCs w:val="22"/>
        </w:rPr>
      </w:pPr>
      <w:r w:rsidRPr="006E0F03">
        <w:rPr>
          <w:rFonts w:asciiTheme="minorHAnsi" w:hAnsiTheme="minorHAnsi" w:cstheme="minorHAnsi"/>
          <w:szCs w:val="22"/>
        </w:rPr>
        <w:t>Why might a very low-fat diet affect the bioavailability of fat-soluble vitamins?</w:t>
      </w:r>
    </w:p>
    <w:p w14:paraId="4E520D0D" w14:textId="77777777" w:rsidR="00617A2E" w:rsidRPr="006E0F03" w:rsidRDefault="00617A2E" w:rsidP="00C01B8D">
      <w:pPr>
        <w:pStyle w:val="ListParagraph"/>
        <w:numPr>
          <w:ilvl w:val="0"/>
          <w:numId w:val="22"/>
        </w:numPr>
        <w:spacing w:before="0" w:after="120"/>
        <w:rPr>
          <w:rFonts w:asciiTheme="minorHAnsi" w:hAnsiTheme="minorHAnsi" w:cstheme="minorHAnsi"/>
          <w:szCs w:val="22"/>
        </w:rPr>
      </w:pPr>
    </w:p>
    <w:tbl>
      <w:tblPr>
        <w:tblStyle w:val="TableGrid"/>
        <w:tblW w:w="0" w:type="auto"/>
        <w:tblInd w:w="360" w:type="dxa"/>
        <w:tblLook w:val="04A0" w:firstRow="1" w:lastRow="0" w:firstColumn="1" w:lastColumn="0" w:noHBand="0" w:noVBand="1"/>
      </w:tblPr>
      <w:tblGrid>
        <w:gridCol w:w="1795"/>
        <w:gridCol w:w="3690"/>
        <w:gridCol w:w="3505"/>
      </w:tblGrid>
      <w:tr w:rsidR="00C01B8D" w:rsidRPr="006E0F03" w14:paraId="241B2EC8" w14:textId="77777777" w:rsidTr="7E4B1F82">
        <w:tc>
          <w:tcPr>
            <w:tcW w:w="1795" w:type="dxa"/>
          </w:tcPr>
          <w:p w14:paraId="159BA0A2" w14:textId="77777777" w:rsidR="00C01B8D" w:rsidRPr="006E0F03" w:rsidRDefault="00C01B8D" w:rsidP="00C6483D">
            <w:pPr>
              <w:spacing w:before="0" w:after="0" w:line="240" w:lineRule="auto"/>
              <w:rPr>
                <w:rFonts w:asciiTheme="minorHAnsi" w:eastAsia="Times New Roman" w:hAnsiTheme="minorHAnsi" w:cstheme="minorHAnsi"/>
                <w:b/>
                <w:bCs/>
                <w:sz w:val="22"/>
                <w:szCs w:val="22"/>
              </w:rPr>
            </w:pPr>
          </w:p>
        </w:tc>
        <w:tc>
          <w:tcPr>
            <w:tcW w:w="3690" w:type="dxa"/>
          </w:tcPr>
          <w:p w14:paraId="0E6E3468" w14:textId="77777777" w:rsidR="00C01B8D" w:rsidRPr="006E0F03" w:rsidRDefault="00C01B8D" w:rsidP="00C6483D">
            <w:pPr>
              <w:spacing w:before="0" w:after="0" w:line="240" w:lineRule="auto"/>
              <w:rPr>
                <w:rFonts w:asciiTheme="minorHAnsi" w:eastAsia="Times New Roman" w:hAnsiTheme="minorHAnsi" w:cstheme="minorHAnsi"/>
                <w:b/>
                <w:bCs/>
                <w:sz w:val="22"/>
                <w:szCs w:val="22"/>
              </w:rPr>
            </w:pPr>
            <w:r w:rsidRPr="006E0F03">
              <w:rPr>
                <w:rFonts w:asciiTheme="minorHAnsi" w:eastAsia="Times New Roman" w:hAnsiTheme="minorHAnsi" w:cstheme="minorHAnsi"/>
                <w:b/>
                <w:bCs/>
                <w:sz w:val="22"/>
                <w:szCs w:val="22"/>
              </w:rPr>
              <w:t>Define</w:t>
            </w:r>
          </w:p>
        </w:tc>
        <w:tc>
          <w:tcPr>
            <w:tcW w:w="3505" w:type="dxa"/>
          </w:tcPr>
          <w:p w14:paraId="34DD2D2F" w14:textId="086BCADD" w:rsidR="00C01B8D" w:rsidRPr="006E0F03" w:rsidRDefault="00C15B3F" w:rsidP="7E4B1F82">
            <w:pPr>
              <w:spacing w:before="0" w:after="0" w:line="240" w:lineRule="auto"/>
              <w:rPr>
                <w:rFonts w:asciiTheme="minorHAnsi" w:eastAsia="Times New Roman" w:hAnsiTheme="minorHAnsi" w:cstheme="minorHAnsi"/>
                <w:b/>
                <w:bCs/>
                <w:sz w:val="22"/>
                <w:szCs w:val="22"/>
              </w:rPr>
            </w:pPr>
            <w:r w:rsidRPr="006E0F03">
              <w:rPr>
                <w:rFonts w:asciiTheme="minorHAnsi" w:eastAsia="Times New Roman" w:hAnsiTheme="minorHAnsi" w:cstheme="minorHAnsi"/>
                <w:b/>
                <w:bCs/>
                <w:sz w:val="22"/>
                <w:szCs w:val="22"/>
              </w:rPr>
              <w:t>Answer the questions</w:t>
            </w:r>
          </w:p>
        </w:tc>
      </w:tr>
      <w:tr w:rsidR="00C01B8D" w:rsidRPr="006E0F03" w14:paraId="58FC94E5" w14:textId="77777777" w:rsidTr="7E4B1F82">
        <w:tc>
          <w:tcPr>
            <w:tcW w:w="1795" w:type="dxa"/>
          </w:tcPr>
          <w:p w14:paraId="41DE65CE" w14:textId="77777777" w:rsidR="00C01B8D" w:rsidRPr="006E0F03" w:rsidRDefault="00C01B8D" w:rsidP="00C6483D">
            <w:pPr>
              <w:spacing w:before="0" w:after="0" w:line="240" w:lineRule="auto"/>
              <w:rPr>
                <w:rFonts w:asciiTheme="minorHAnsi" w:eastAsia="Times New Roman" w:hAnsiTheme="minorHAnsi" w:cstheme="minorHAnsi"/>
                <w:b/>
                <w:bCs/>
                <w:sz w:val="22"/>
                <w:szCs w:val="22"/>
              </w:rPr>
            </w:pPr>
            <w:r w:rsidRPr="006E0F03">
              <w:rPr>
                <w:rFonts w:asciiTheme="minorHAnsi" w:eastAsia="Times New Roman" w:hAnsiTheme="minorHAnsi" w:cstheme="minorHAnsi"/>
                <w:b/>
                <w:bCs/>
                <w:sz w:val="22"/>
                <w:szCs w:val="22"/>
              </w:rPr>
              <w:t>Provitamin</w:t>
            </w:r>
          </w:p>
        </w:tc>
        <w:tc>
          <w:tcPr>
            <w:tcW w:w="3690" w:type="dxa"/>
          </w:tcPr>
          <w:p w14:paraId="0BF45DB1" w14:textId="27A6F9C9" w:rsidR="00C01B8D" w:rsidRPr="006E0F03" w:rsidRDefault="005C3C1F" w:rsidP="00C6483D">
            <w:pPr>
              <w:spacing w:before="0" w:after="0" w:line="240" w:lineRule="auto"/>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Is a substance found in food that can be converted into a vitamin within the </w:t>
            </w:r>
            <w:proofErr w:type="gramStart"/>
            <w:r>
              <w:rPr>
                <w:rFonts w:asciiTheme="minorHAnsi" w:eastAsia="Times New Roman" w:hAnsiTheme="minorHAnsi" w:cstheme="minorHAnsi"/>
                <w:sz w:val="22"/>
                <w:szCs w:val="22"/>
              </w:rPr>
              <w:t>body.</w:t>
            </w:r>
            <w:proofErr w:type="gramEnd"/>
            <w:r>
              <w:rPr>
                <w:rFonts w:asciiTheme="minorHAnsi" w:eastAsia="Times New Roman" w:hAnsiTheme="minorHAnsi" w:cstheme="minorHAnsi"/>
                <w:sz w:val="22"/>
                <w:szCs w:val="22"/>
              </w:rPr>
              <w:t xml:space="preserve"> </w:t>
            </w:r>
          </w:p>
          <w:p w14:paraId="38BAF836" w14:textId="77777777" w:rsidR="00C01B8D" w:rsidRPr="006E0F03" w:rsidRDefault="00C01B8D" w:rsidP="00C6483D">
            <w:pPr>
              <w:spacing w:before="0" w:after="0" w:line="240" w:lineRule="auto"/>
              <w:rPr>
                <w:rFonts w:asciiTheme="minorHAnsi" w:eastAsia="Times New Roman" w:hAnsiTheme="minorHAnsi" w:cstheme="minorHAnsi"/>
                <w:sz w:val="22"/>
                <w:szCs w:val="22"/>
              </w:rPr>
            </w:pPr>
          </w:p>
        </w:tc>
        <w:tc>
          <w:tcPr>
            <w:tcW w:w="3505" w:type="dxa"/>
          </w:tcPr>
          <w:p w14:paraId="77D11032" w14:textId="77777777" w:rsidR="00C01B8D" w:rsidRPr="006E0F03" w:rsidRDefault="7E4B1F82" w:rsidP="7E4B1F82">
            <w:pPr>
              <w:spacing w:before="0" w:after="0" w:line="240" w:lineRule="auto"/>
              <w:rPr>
                <w:rFonts w:asciiTheme="minorHAnsi" w:eastAsia="Times New Roman" w:hAnsiTheme="minorHAnsi" w:cstheme="minorHAnsi"/>
                <w:sz w:val="22"/>
                <w:szCs w:val="22"/>
              </w:rPr>
            </w:pPr>
            <w:r w:rsidRPr="006E0F03">
              <w:rPr>
                <w:rFonts w:asciiTheme="minorHAnsi" w:eastAsia="Times New Roman" w:hAnsiTheme="minorHAnsi" w:cstheme="minorHAnsi"/>
                <w:sz w:val="22"/>
                <w:szCs w:val="22"/>
              </w:rPr>
              <w:t>What is the provitamin for:</w:t>
            </w:r>
          </w:p>
          <w:p w14:paraId="06C54269" w14:textId="77777777" w:rsidR="00C01B8D" w:rsidRDefault="7E4B1F82" w:rsidP="7E4B1F82">
            <w:pPr>
              <w:spacing w:before="0" w:after="0" w:line="240" w:lineRule="auto"/>
              <w:rPr>
                <w:rFonts w:asciiTheme="minorHAnsi" w:eastAsia="Times New Roman" w:hAnsiTheme="minorHAnsi" w:cstheme="minorHAnsi"/>
                <w:sz w:val="22"/>
                <w:szCs w:val="22"/>
              </w:rPr>
            </w:pPr>
            <w:r w:rsidRPr="006E0F03">
              <w:rPr>
                <w:rFonts w:asciiTheme="minorHAnsi" w:eastAsia="Times New Roman" w:hAnsiTheme="minorHAnsi" w:cstheme="minorHAnsi"/>
                <w:sz w:val="22"/>
                <w:szCs w:val="22"/>
              </w:rPr>
              <w:t>Vitamin A</w:t>
            </w:r>
          </w:p>
          <w:p w14:paraId="2A67538A" w14:textId="550B8EE3" w:rsidR="005C3C1F" w:rsidRPr="006E0F03" w:rsidRDefault="005C3C1F" w:rsidP="7E4B1F82">
            <w:pPr>
              <w:spacing w:before="0" w:after="0" w:line="240" w:lineRule="auto"/>
              <w:rPr>
                <w:rFonts w:asciiTheme="minorHAnsi" w:eastAsia="Times New Roman" w:hAnsiTheme="minorHAnsi" w:cstheme="minorHAnsi"/>
                <w:sz w:val="22"/>
                <w:szCs w:val="22"/>
              </w:rPr>
            </w:pPr>
            <w:r>
              <w:rPr>
                <w:rFonts w:asciiTheme="minorHAnsi" w:eastAsia="Times New Roman" w:hAnsiTheme="minorHAnsi" w:cstheme="minorHAnsi"/>
                <w:sz w:val="22"/>
                <w:szCs w:val="22"/>
              </w:rPr>
              <w:t>Beta-carotene</w:t>
            </w:r>
          </w:p>
        </w:tc>
      </w:tr>
      <w:tr w:rsidR="00C01B8D" w:rsidRPr="006E0F03" w14:paraId="794A43F8" w14:textId="77777777" w:rsidTr="7E4B1F82">
        <w:tc>
          <w:tcPr>
            <w:tcW w:w="1795" w:type="dxa"/>
          </w:tcPr>
          <w:p w14:paraId="6CE90522" w14:textId="77777777" w:rsidR="00C01B8D" w:rsidRPr="006E0F03" w:rsidRDefault="00C01B8D" w:rsidP="00C6483D">
            <w:pPr>
              <w:spacing w:before="0" w:after="0" w:line="240" w:lineRule="auto"/>
              <w:rPr>
                <w:rFonts w:asciiTheme="minorHAnsi" w:eastAsia="Times New Roman" w:hAnsiTheme="minorHAnsi" w:cstheme="minorHAnsi"/>
                <w:b/>
                <w:bCs/>
                <w:sz w:val="22"/>
                <w:szCs w:val="22"/>
              </w:rPr>
            </w:pPr>
            <w:r w:rsidRPr="006E0F03">
              <w:rPr>
                <w:rFonts w:asciiTheme="minorHAnsi" w:eastAsia="Times New Roman" w:hAnsiTheme="minorHAnsi" w:cstheme="minorHAnsi"/>
                <w:b/>
                <w:bCs/>
                <w:sz w:val="22"/>
                <w:szCs w:val="22"/>
              </w:rPr>
              <w:t>Antioxidant</w:t>
            </w:r>
          </w:p>
        </w:tc>
        <w:tc>
          <w:tcPr>
            <w:tcW w:w="3690" w:type="dxa"/>
          </w:tcPr>
          <w:p w14:paraId="61011A67" w14:textId="6561701D" w:rsidR="005C3C1F" w:rsidRPr="005C3C1F" w:rsidRDefault="005C3C1F" w:rsidP="005C3C1F">
            <w:pPr>
              <w:spacing w:before="0" w:after="0" w:line="240" w:lineRule="auto"/>
              <w:rPr>
                <w:rFonts w:asciiTheme="minorHAnsi" w:eastAsia="Times New Roman" w:hAnsiTheme="minorHAnsi" w:cstheme="minorHAnsi"/>
                <w:sz w:val="22"/>
                <w:szCs w:val="22"/>
              </w:rPr>
            </w:pPr>
            <w:r w:rsidRPr="005C3C1F">
              <w:rPr>
                <w:rFonts w:asciiTheme="minorHAnsi" w:eastAsia="Times New Roman" w:hAnsiTheme="minorHAnsi" w:cstheme="minorHAnsi"/>
                <w:sz w:val="22"/>
                <w:szCs w:val="22"/>
              </w:rPr>
              <w:t>An antioxidant can</w:t>
            </w:r>
          </w:p>
          <w:p w14:paraId="025EC500" w14:textId="77777777" w:rsidR="005C3C1F" w:rsidRPr="005C3C1F" w:rsidRDefault="005C3C1F" w:rsidP="005C3C1F">
            <w:pPr>
              <w:spacing w:before="0" w:after="0" w:line="240" w:lineRule="auto"/>
              <w:rPr>
                <w:rFonts w:asciiTheme="minorHAnsi" w:eastAsia="Times New Roman" w:hAnsiTheme="minorHAnsi" w:cstheme="minorHAnsi"/>
                <w:sz w:val="22"/>
                <w:szCs w:val="22"/>
              </w:rPr>
            </w:pPr>
            <w:r w:rsidRPr="005C3C1F">
              <w:rPr>
                <w:rFonts w:asciiTheme="minorHAnsi" w:eastAsia="Times New Roman" w:hAnsiTheme="minorHAnsi" w:cstheme="minorHAnsi"/>
                <w:sz w:val="22"/>
                <w:szCs w:val="22"/>
              </w:rPr>
              <w:t>donate an electron to the free radical and remain stable, thus protecting the other molecules</w:t>
            </w:r>
          </w:p>
          <w:p w14:paraId="4276D16D" w14:textId="08B853D7" w:rsidR="00C01B8D" w:rsidRPr="006E0F03" w:rsidRDefault="005C3C1F" w:rsidP="005C3C1F">
            <w:pPr>
              <w:spacing w:before="0" w:after="0" w:line="240" w:lineRule="auto"/>
              <w:rPr>
                <w:rFonts w:asciiTheme="minorHAnsi" w:eastAsia="Times New Roman" w:hAnsiTheme="minorHAnsi" w:cstheme="minorHAnsi"/>
                <w:sz w:val="22"/>
                <w:szCs w:val="22"/>
              </w:rPr>
            </w:pPr>
            <w:r w:rsidRPr="005C3C1F">
              <w:rPr>
                <w:rFonts w:asciiTheme="minorHAnsi" w:eastAsia="Times New Roman" w:hAnsiTheme="minorHAnsi" w:cstheme="minorHAnsi"/>
                <w:sz w:val="22"/>
                <w:szCs w:val="22"/>
              </w:rPr>
              <w:t>from oxidative damage</w:t>
            </w:r>
          </w:p>
        </w:tc>
        <w:tc>
          <w:tcPr>
            <w:tcW w:w="3505" w:type="dxa"/>
          </w:tcPr>
          <w:p w14:paraId="634D27F9" w14:textId="77777777" w:rsidR="00C01B8D" w:rsidRPr="006E0F03" w:rsidRDefault="00C01B8D" w:rsidP="00C6483D">
            <w:pPr>
              <w:spacing w:before="0" w:after="0" w:line="240" w:lineRule="auto"/>
              <w:rPr>
                <w:rFonts w:asciiTheme="minorHAnsi" w:eastAsia="Times New Roman" w:hAnsiTheme="minorHAnsi" w:cstheme="minorHAnsi"/>
                <w:sz w:val="22"/>
                <w:szCs w:val="22"/>
              </w:rPr>
            </w:pPr>
            <w:r w:rsidRPr="006E0F03">
              <w:rPr>
                <w:rFonts w:asciiTheme="minorHAnsi" w:eastAsia="Times New Roman" w:hAnsiTheme="minorHAnsi" w:cstheme="minorHAnsi"/>
                <w:sz w:val="22"/>
                <w:szCs w:val="22"/>
              </w:rPr>
              <w:t xml:space="preserve">What two vitamins and one provitamin act as antioxidants? </w:t>
            </w:r>
          </w:p>
          <w:p w14:paraId="398C11B8" w14:textId="77777777" w:rsidR="005C3C1F" w:rsidRDefault="005C3C1F" w:rsidP="005C3C1F">
            <w:pPr>
              <w:autoSpaceDE w:val="0"/>
              <w:autoSpaceDN w:val="0"/>
              <w:adjustRightInd w:val="0"/>
              <w:spacing w:before="0" w:after="0" w:line="240" w:lineRule="auto"/>
              <w:rPr>
                <w:rFonts w:ascii="Calibri" w:eastAsiaTheme="minorHAnsi" w:hAnsi="Calibri" w:cs="Calibri"/>
                <w:sz w:val="24"/>
                <w:szCs w:val="24"/>
                <w:lang w:val="es-ES"/>
              </w:rPr>
            </w:pPr>
            <w:proofErr w:type="spellStart"/>
            <w:r>
              <w:rPr>
                <w:rFonts w:ascii="Calibri" w:eastAsiaTheme="minorHAnsi" w:hAnsi="Calibri" w:cs="Calibri"/>
                <w:sz w:val="24"/>
                <w:szCs w:val="24"/>
                <w:lang w:val="es-ES"/>
              </w:rPr>
              <w:t>Vitamin</w:t>
            </w:r>
            <w:proofErr w:type="spellEnd"/>
            <w:r>
              <w:rPr>
                <w:rFonts w:ascii="Calibri" w:eastAsiaTheme="minorHAnsi" w:hAnsi="Calibri" w:cs="Calibri"/>
                <w:sz w:val="24"/>
                <w:szCs w:val="24"/>
                <w:lang w:val="es-ES"/>
              </w:rPr>
              <w:t xml:space="preserve"> C, </w:t>
            </w:r>
            <w:proofErr w:type="spellStart"/>
            <w:r>
              <w:rPr>
                <w:rFonts w:ascii="Calibri" w:eastAsiaTheme="minorHAnsi" w:hAnsi="Calibri" w:cs="Calibri"/>
                <w:sz w:val="24"/>
                <w:szCs w:val="24"/>
                <w:lang w:val="es-ES"/>
              </w:rPr>
              <w:t>vitamin</w:t>
            </w:r>
            <w:proofErr w:type="spellEnd"/>
            <w:r>
              <w:rPr>
                <w:rFonts w:ascii="Calibri" w:eastAsiaTheme="minorHAnsi" w:hAnsi="Calibri" w:cs="Calibri"/>
                <w:sz w:val="24"/>
                <w:szCs w:val="24"/>
                <w:lang w:val="es-ES"/>
              </w:rPr>
              <w:t xml:space="preserve"> E, and beta-</w:t>
            </w:r>
            <w:proofErr w:type="spellStart"/>
            <w:r>
              <w:rPr>
                <w:rFonts w:ascii="Calibri" w:eastAsiaTheme="minorHAnsi" w:hAnsi="Calibri" w:cs="Calibri"/>
                <w:sz w:val="24"/>
                <w:szCs w:val="24"/>
                <w:lang w:val="es-ES"/>
              </w:rPr>
              <w:t>carotene</w:t>
            </w:r>
            <w:proofErr w:type="spellEnd"/>
            <w:r>
              <w:rPr>
                <w:rFonts w:ascii="Calibri" w:eastAsiaTheme="minorHAnsi" w:hAnsi="Calibri" w:cs="Calibri"/>
                <w:sz w:val="24"/>
                <w:szCs w:val="24"/>
                <w:lang w:val="es-ES"/>
              </w:rPr>
              <w:t xml:space="preserve"> (a </w:t>
            </w:r>
            <w:proofErr w:type="spellStart"/>
            <w:r>
              <w:rPr>
                <w:rFonts w:ascii="Calibri" w:eastAsiaTheme="minorHAnsi" w:hAnsi="Calibri" w:cs="Calibri"/>
                <w:sz w:val="24"/>
                <w:szCs w:val="24"/>
                <w:lang w:val="es-ES"/>
              </w:rPr>
              <w:t>provitamin</w:t>
            </w:r>
            <w:proofErr w:type="spellEnd"/>
            <w:r>
              <w:rPr>
                <w:rFonts w:ascii="Calibri" w:eastAsiaTheme="minorHAnsi" w:hAnsi="Calibri" w:cs="Calibri"/>
                <w:sz w:val="24"/>
                <w:szCs w:val="24"/>
                <w:lang w:val="es-ES"/>
              </w:rPr>
              <w:t xml:space="preserve"> </w:t>
            </w:r>
            <w:proofErr w:type="spellStart"/>
            <w:r>
              <w:rPr>
                <w:rFonts w:ascii="Calibri" w:eastAsiaTheme="minorHAnsi" w:hAnsi="Calibri" w:cs="Calibri"/>
                <w:sz w:val="24"/>
                <w:szCs w:val="24"/>
                <w:lang w:val="es-ES"/>
              </w:rPr>
              <w:t>for</w:t>
            </w:r>
            <w:proofErr w:type="spellEnd"/>
          </w:p>
          <w:p w14:paraId="22037272" w14:textId="4D90865A" w:rsidR="00C01B8D" w:rsidRPr="006E0F03" w:rsidRDefault="005C3C1F" w:rsidP="005C3C1F">
            <w:pPr>
              <w:spacing w:before="0" w:after="0" w:line="240" w:lineRule="auto"/>
              <w:rPr>
                <w:rFonts w:asciiTheme="minorHAnsi" w:eastAsia="Times New Roman" w:hAnsiTheme="minorHAnsi" w:cstheme="minorHAnsi"/>
                <w:sz w:val="22"/>
                <w:szCs w:val="22"/>
              </w:rPr>
            </w:pPr>
            <w:proofErr w:type="spellStart"/>
            <w:r>
              <w:rPr>
                <w:rFonts w:ascii="Calibri" w:eastAsiaTheme="minorHAnsi" w:hAnsi="Calibri" w:cs="Calibri"/>
                <w:sz w:val="24"/>
                <w:szCs w:val="24"/>
                <w:lang w:val="es-ES"/>
              </w:rPr>
              <w:t>vitamin</w:t>
            </w:r>
            <w:proofErr w:type="spellEnd"/>
            <w:r>
              <w:rPr>
                <w:rFonts w:ascii="Calibri" w:eastAsiaTheme="minorHAnsi" w:hAnsi="Calibri" w:cs="Calibri"/>
                <w:sz w:val="24"/>
                <w:szCs w:val="24"/>
                <w:lang w:val="es-ES"/>
              </w:rPr>
              <w:t xml:space="preserve"> A) are </w:t>
            </w:r>
            <w:proofErr w:type="spellStart"/>
            <w:r>
              <w:rPr>
                <w:rFonts w:ascii="Calibri" w:eastAsiaTheme="minorHAnsi" w:hAnsi="Calibri" w:cs="Calibri"/>
                <w:sz w:val="24"/>
                <w:szCs w:val="24"/>
                <w:lang w:val="es-ES"/>
              </w:rPr>
              <w:t>antioxidants</w:t>
            </w:r>
            <w:proofErr w:type="spellEnd"/>
            <w:r>
              <w:rPr>
                <w:rFonts w:ascii="Calibri" w:eastAsiaTheme="minorHAnsi" w:hAnsi="Calibri" w:cs="Calibri"/>
                <w:sz w:val="24"/>
                <w:szCs w:val="24"/>
                <w:lang w:val="es-ES"/>
              </w:rPr>
              <w:t>.</w:t>
            </w:r>
          </w:p>
        </w:tc>
      </w:tr>
      <w:tr w:rsidR="00C01B8D" w:rsidRPr="006E0F03" w14:paraId="7628E665" w14:textId="77777777" w:rsidTr="7E4B1F82">
        <w:tc>
          <w:tcPr>
            <w:tcW w:w="1795" w:type="dxa"/>
          </w:tcPr>
          <w:p w14:paraId="311E8904" w14:textId="77777777" w:rsidR="00C01B8D" w:rsidRPr="006E0F03" w:rsidRDefault="00C01B8D" w:rsidP="00C6483D">
            <w:pPr>
              <w:spacing w:before="0" w:after="0" w:line="240" w:lineRule="auto"/>
              <w:rPr>
                <w:rFonts w:asciiTheme="minorHAnsi" w:eastAsia="Times New Roman" w:hAnsiTheme="minorHAnsi" w:cstheme="minorHAnsi"/>
                <w:b/>
                <w:bCs/>
                <w:sz w:val="22"/>
                <w:szCs w:val="22"/>
              </w:rPr>
            </w:pPr>
            <w:r w:rsidRPr="006E0F03">
              <w:rPr>
                <w:rFonts w:asciiTheme="minorHAnsi" w:eastAsia="Times New Roman" w:hAnsiTheme="minorHAnsi" w:cstheme="minorHAnsi"/>
                <w:b/>
                <w:bCs/>
                <w:sz w:val="22"/>
                <w:szCs w:val="22"/>
              </w:rPr>
              <w:t>Coenzyme</w:t>
            </w:r>
          </w:p>
        </w:tc>
        <w:tc>
          <w:tcPr>
            <w:tcW w:w="3690" w:type="dxa"/>
          </w:tcPr>
          <w:p w14:paraId="7B7B251B" w14:textId="77777777" w:rsidR="00C01B8D" w:rsidRPr="006E0F03" w:rsidRDefault="00C01B8D" w:rsidP="00C6483D">
            <w:pPr>
              <w:spacing w:before="0" w:after="0" w:line="240" w:lineRule="auto"/>
              <w:rPr>
                <w:rFonts w:asciiTheme="minorHAnsi" w:eastAsia="Times New Roman" w:hAnsiTheme="minorHAnsi" w:cstheme="minorHAnsi"/>
                <w:sz w:val="22"/>
                <w:szCs w:val="22"/>
              </w:rPr>
            </w:pPr>
          </w:p>
          <w:p w14:paraId="3E4B8807" w14:textId="56202A61" w:rsidR="00C01B8D" w:rsidRPr="005C3C1F" w:rsidRDefault="005C3C1F" w:rsidP="00C6483D">
            <w:pPr>
              <w:spacing w:before="0" w:after="0" w:line="240" w:lineRule="auto"/>
              <w:rPr>
                <w:rFonts w:asciiTheme="minorHAnsi" w:eastAsia="Times New Roman" w:hAnsiTheme="minorHAnsi" w:cstheme="minorHAnsi"/>
                <w:sz w:val="22"/>
                <w:szCs w:val="22"/>
              </w:rPr>
            </w:pPr>
            <w:r w:rsidRPr="005C3C1F">
              <w:rPr>
                <w:rFonts w:ascii="Calibri" w:eastAsiaTheme="minorHAnsi" w:hAnsi="Calibri" w:cs="Calibri"/>
                <w:sz w:val="24"/>
                <w:szCs w:val="24"/>
              </w:rPr>
              <w:t xml:space="preserve">A </w:t>
            </w:r>
            <w:r w:rsidRPr="005C3C1F">
              <w:rPr>
                <w:rFonts w:ascii="Calibri-Bold" w:eastAsiaTheme="minorHAnsi" w:hAnsi="Calibri-Bold" w:cs="Calibri-Bold"/>
                <w:b/>
                <w:bCs/>
                <w:sz w:val="24"/>
                <w:szCs w:val="24"/>
              </w:rPr>
              <w:t xml:space="preserve">coenzyme </w:t>
            </w:r>
            <w:r w:rsidRPr="005C3C1F">
              <w:rPr>
                <w:rFonts w:ascii="Calibri" w:eastAsiaTheme="minorHAnsi" w:hAnsi="Calibri" w:cs="Calibri"/>
                <w:sz w:val="24"/>
                <w:szCs w:val="24"/>
              </w:rPr>
              <w:t>is an organic non-protein compound that activates an enzyme so it can work</w:t>
            </w:r>
          </w:p>
        </w:tc>
        <w:tc>
          <w:tcPr>
            <w:tcW w:w="3505" w:type="dxa"/>
          </w:tcPr>
          <w:p w14:paraId="72AE3AE6" w14:textId="77777777" w:rsidR="00C01B8D" w:rsidRPr="006E0F03" w:rsidRDefault="00C01B8D" w:rsidP="00C6483D">
            <w:pPr>
              <w:spacing w:before="0" w:after="0" w:line="240" w:lineRule="auto"/>
              <w:rPr>
                <w:rFonts w:asciiTheme="minorHAnsi" w:eastAsia="Times New Roman" w:hAnsiTheme="minorHAnsi" w:cstheme="minorHAnsi"/>
                <w:sz w:val="22"/>
                <w:szCs w:val="22"/>
              </w:rPr>
            </w:pPr>
            <w:r w:rsidRPr="006E0F03">
              <w:rPr>
                <w:rFonts w:asciiTheme="minorHAnsi" w:eastAsia="Times New Roman" w:hAnsiTheme="minorHAnsi" w:cstheme="minorHAnsi"/>
                <w:sz w:val="22"/>
                <w:szCs w:val="22"/>
              </w:rPr>
              <w:t>What vitamins have a coenzyme function?</w:t>
            </w:r>
          </w:p>
          <w:p w14:paraId="211678E6" w14:textId="687E2284" w:rsidR="00C01B8D" w:rsidRPr="005C3C1F" w:rsidRDefault="005C3C1F" w:rsidP="00C6483D">
            <w:pPr>
              <w:spacing w:before="0" w:after="0" w:line="240" w:lineRule="auto"/>
              <w:rPr>
                <w:rFonts w:asciiTheme="minorHAnsi" w:eastAsia="Times New Roman" w:hAnsiTheme="minorHAnsi" w:cstheme="minorHAnsi"/>
                <w:sz w:val="22"/>
                <w:szCs w:val="22"/>
              </w:rPr>
            </w:pPr>
            <w:r w:rsidRPr="005C3C1F">
              <w:rPr>
                <w:rFonts w:ascii="Calibri" w:eastAsiaTheme="minorHAnsi" w:hAnsi="Calibri" w:cs="Calibri"/>
                <w:sz w:val="24"/>
                <w:szCs w:val="24"/>
              </w:rPr>
              <w:t>The water-soluble vitamins and vitamin K can function as a coenzyme</w:t>
            </w:r>
          </w:p>
        </w:tc>
      </w:tr>
      <w:tr w:rsidR="00C01B8D" w:rsidRPr="006E0F03" w14:paraId="4AE65FA8" w14:textId="77777777" w:rsidTr="7E4B1F82">
        <w:tc>
          <w:tcPr>
            <w:tcW w:w="1795" w:type="dxa"/>
          </w:tcPr>
          <w:p w14:paraId="1A1B9E8A" w14:textId="77777777" w:rsidR="00C01B8D" w:rsidRPr="006E0F03" w:rsidRDefault="00C01B8D" w:rsidP="00C6483D">
            <w:pPr>
              <w:spacing w:before="0" w:after="0" w:line="240" w:lineRule="auto"/>
              <w:rPr>
                <w:rFonts w:asciiTheme="minorHAnsi" w:eastAsia="Times New Roman" w:hAnsiTheme="minorHAnsi" w:cstheme="minorHAnsi"/>
                <w:b/>
                <w:bCs/>
                <w:sz w:val="22"/>
                <w:szCs w:val="22"/>
              </w:rPr>
            </w:pPr>
            <w:r w:rsidRPr="006E0F03">
              <w:rPr>
                <w:rFonts w:asciiTheme="minorHAnsi" w:eastAsia="Times New Roman" w:hAnsiTheme="minorHAnsi" w:cstheme="minorHAnsi"/>
                <w:b/>
                <w:bCs/>
                <w:sz w:val="22"/>
                <w:szCs w:val="22"/>
              </w:rPr>
              <w:t>Bioavailability</w:t>
            </w:r>
          </w:p>
        </w:tc>
        <w:tc>
          <w:tcPr>
            <w:tcW w:w="3690" w:type="dxa"/>
          </w:tcPr>
          <w:p w14:paraId="4D7A3587" w14:textId="77777777" w:rsidR="005C3C1F" w:rsidRPr="005C3C1F" w:rsidRDefault="005C3C1F" w:rsidP="005C3C1F">
            <w:pPr>
              <w:autoSpaceDE w:val="0"/>
              <w:autoSpaceDN w:val="0"/>
              <w:adjustRightInd w:val="0"/>
              <w:spacing w:before="0" w:after="0" w:line="240" w:lineRule="auto"/>
              <w:rPr>
                <w:rFonts w:ascii="Calibri" w:eastAsiaTheme="minorHAnsi" w:hAnsi="Calibri" w:cs="Calibri"/>
                <w:sz w:val="24"/>
                <w:szCs w:val="24"/>
              </w:rPr>
            </w:pPr>
            <w:r w:rsidRPr="005C3C1F">
              <w:rPr>
                <w:rFonts w:ascii="Calibri-Bold" w:eastAsiaTheme="minorHAnsi" w:hAnsi="Calibri-Bold" w:cs="Calibri-Bold"/>
                <w:b/>
                <w:bCs/>
                <w:sz w:val="24"/>
                <w:szCs w:val="24"/>
              </w:rPr>
              <w:t xml:space="preserve">Bioavailability </w:t>
            </w:r>
            <w:r w:rsidRPr="005C3C1F">
              <w:rPr>
                <w:rFonts w:ascii="Calibri" w:eastAsiaTheme="minorHAnsi" w:hAnsi="Calibri" w:cs="Calibri"/>
                <w:sz w:val="24"/>
                <w:szCs w:val="24"/>
              </w:rPr>
              <w:t>refers to the body’s ability to absorb the nutrient into the digestive tract and</w:t>
            </w:r>
          </w:p>
          <w:p w14:paraId="309DD2B3" w14:textId="64644EEA" w:rsidR="00C01B8D" w:rsidRPr="006E0F03" w:rsidRDefault="005C3C1F" w:rsidP="005C3C1F">
            <w:pPr>
              <w:spacing w:before="0" w:after="0" w:line="240" w:lineRule="auto"/>
              <w:rPr>
                <w:rFonts w:asciiTheme="minorHAnsi" w:eastAsia="Times New Roman" w:hAnsiTheme="minorHAnsi" w:cstheme="minorHAnsi"/>
                <w:sz w:val="22"/>
                <w:szCs w:val="22"/>
              </w:rPr>
            </w:pPr>
            <w:proofErr w:type="spellStart"/>
            <w:r>
              <w:rPr>
                <w:rFonts w:ascii="Calibri" w:eastAsiaTheme="minorHAnsi" w:hAnsi="Calibri" w:cs="Calibri"/>
                <w:sz w:val="24"/>
                <w:szCs w:val="24"/>
                <w:lang w:val="es-ES"/>
              </w:rPr>
              <w:t>utilize</w:t>
            </w:r>
            <w:proofErr w:type="spellEnd"/>
            <w:r>
              <w:rPr>
                <w:rFonts w:ascii="Calibri" w:eastAsiaTheme="minorHAnsi" w:hAnsi="Calibri" w:cs="Calibri"/>
                <w:sz w:val="24"/>
                <w:szCs w:val="24"/>
                <w:lang w:val="es-ES"/>
              </w:rPr>
              <w:t xml:space="preserve"> </w:t>
            </w:r>
            <w:proofErr w:type="spellStart"/>
            <w:r>
              <w:rPr>
                <w:rFonts w:ascii="Calibri" w:eastAsiaTheme="minorHAnsi" w:hAnsi="Calibri" w:cs="Calibri"/>
                <w:sz w:val="24"/>
                <w:szCs w:val="24"/>
                <w:lang w:val="es-ES"/>
              </w:rPr>
              <w:t>it</w:t>
            </w:r>
            <w:proofErr w:type="spellEnd"/>
            <w:r>
              <w:rPr>
                <w:rFonts w:ascii="Calibri" w:eastAsiaTheme="minorHAnsi" w:hAnsi="Calibri" w:cs="Calibri"/>
                <w:sz w:val="24"/>
                <w:szCs w:val="24"/>
                <w:lang w:val="es-ES"/>
              </w:rPr>
              <w:t>.</w:t>
            </w:r>
          </w:p>
        </w:tc>
        <w:tc>
          <w:tcPr>
            <w:tcW w:w="3505" w:type="dxa"/>
          </w:tcPr>
          <w:p w14:paraId="31A8EA34" w14:textId="0C19B4CD" w:rsidR="00C01B8D" w:rsidRPr="006E0F03" w:rsidRDefault="00C15B3F" w:rsidP="7E4B1F82">
            <w:pPr>
              <w:spacing w:before="0" w:after="0" w:line="240" w:lineRule="auto"/>
              <w:rPr>
                <w:rFonts w:asciiTheme="minorHAnsi" w:eastAsia="Times New Roman" w:hAnsiTheme="minorHAnsi" w:cstheme="minorHAnsi"/>
                <w:sz w:val="22"/>
                <w:szCs w:val="22"/>
              </w:rPr>
            </w:pPr>
            <w:r w:rsidRPr="006E0F03">
              <w:rPr>
                <w:rFonts w:asciiTheme="minorHAnsi" w:eastAsia="Times New Roman" w:hAnsiTheme="minorHAnsi" w:cstheme="minorHAnsi"/>
                <w:sz w:val="22"/>
                <w:szCs w:val="22"/>
              </w:rPr>
              <w:t>How d</w:t>
            </w:r>
            <w:r w:rsidR="7E4B1F82" w:rsidRPr="006E0F03">
              <w:rPr>
                <w:rFonts w:asciiTheme="minorHAnsi" w:eastAsia="Times New Roman" w:hAnsiTheme="minorHAnsi" w:cstheme="minorHAnsi"/>
                <w:sz w:val="22"/>
                <w:szCs w:val="22"/>
              </w:rPr>
              <w:t>oes a high dose of vitamin C affect its bioavailability?</w:t>
            </w:r>
          </w:p>
          <w:p w14:paraId="382DAA2D" w14:textId="5C2B629A" w:rsidR="00C01B8D" w:rsidRPr="006E0F03" w:rsidRDefault="005C3C1F" w:rsidP="00C6483D">
            <w:pPr>
              <w:spacing w:before="0" w:after="0" w:line="240" w:lineRule="auto"/>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It </w:t>
            </w:r>
            <w:proofErr w:type="gramStart"/>
            <w:r>
              <w:rPr>
                <w:rFonts w:asciiTheme="minorHAnsi" w:eastAsia="Times New Roman" w:hAnsiTheme="minorHAnsi" w:cstheme="minorHAnsi"/>
                <w:sz w:val="22"/>
                <w:szCs w:val="22"/>
              </w:rPr>
              <w:t>drop</w:t>
            </w:r>
            <w:proofErr w:type="gramEnd"/>
            <w:r>
              <w:rPr>
                <w:rFonts w:asciiTheme="minorHAnsi" w:eastAsia="Times New Roman" w:hAnsiTheme="minorHAnsi" w:cstheme="minorHAnsi"/>
                <w:sz w:val="22"/>
                <w:szCs w:val="22"/>
              </w:rPr>
              <w:t xml:space="preserve"> the absorption of this one by 50%.</w:t>
            </w:r>
          </w:p>
        </w:tc>
      </w:tr>
    </w:tbl>
    <w:p w14:paraId="50EB2233" w14:textId="678BD8AA" w:rsidR="00C15B3F" w:rsidRPr="006E0F03" w:rsidRDefault="00C15B3F" w:rsidP="0ECBE62C">
      <w:pPr>
        <w:spacing w:before="0" w:after="0" w:line="240" w:lineRule="auto"/>
        <w:rPr>
          <w:rFonts w:asciiTheme="minorHAnsi" w:hAnsiTheme="minorHAnsi" w:cstheme="minorHAnsi"/>
          <w:b/>
          <w:bCs/>
          <w:szCs w:val="22"/>
        </w:rPr>
      </w:pPr>
    </w:p>
    <w:p w14:paraId="4FB964D9" w14:textId="77777777" w:rsidR="00E60534" w:rsidRPr="006E0F03" w:rsidRDefault="00E60534" w:rsidP="0ECBE62C">
      <w:pPr>
        <w:spacing w:before="0" w:after="0" w:line="240" w:lineRule="auto"/>
        <w:rPr>
          <w:rFonts w:asciiTheme="minorHAnsi" w:hAnsiTheme="minorHAnsi" w:cstheme="minorHAnsi"/>
          <w:b/>
          <w:bCs/>
          <w:szCs w:val="22"/>
        </w:rPr>
        <w:sectPr w:rsidR="00E60534" w:rsidRPr="006E0F03" w:rsidSect="00C951E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288"/>
        </w:sectPr>
      </w:pPr>
    </w:p>
    <w:p w14:paraId="612AFE94" w14:textId="1791CEDB" w:rsidR="00C01B8D" w:rsidRPr="006E0F03" w:rsidRDefault="0ECBE62C" w:rsidP="0ECBE62C">
      <w:pPr>
        <w:spacing w:before="0" w:after="0" w:line="240" w:lineRule="auto"/>
        <w:rPr>
          <w:rFonts w:asciiTheme="minorHAnsi" w:hAnsiTheme="minorHAnsi" w:cstheme="minorHAnsi"/>
          <w:b/>
          <w:bCs/>
          <w:szCs w:val="22"/>
        </w:rPr>
      </w:pPr>
      <w:r w:rsidRPr="006E0F03">
        <w:rPr>
          <w:rFonts w:asciiTheme="minorHAnsi" w:hAnsiTheme="minorHAnsi" w:cstheme="minorHAnsi"/>
          <w:b/>
          <w:bCs/>
          <w:szCs w:val="22"/>
        </w:rPr>
        <w:t xml:space="preserve">Terms to Know </w:t>
      </w:r>
    </w:p>
    <w:p w14:paraId="49755D57" w14:textId="77777777" w:rsidR="00C01B8D" w:rsidRPr="006E0F03" w:rsidRDefault="00C01B8D" w:rsidP="00C01B8D">
      <w:pPr>
        <w:spacing w:before="0" w:after="0" w:line="240" w:lineRule="auto"/>
        <w:rPr>
          <w:rFonts w:asciiTheme="minorHAnsi" w:hAnsiTheme="minorHAnsi" w:cstheme="minorHAnsi"/>
          <w:szCs w:val="22"/>
        </w:rPr>
        <w:sectPr w:rsidR="00C01B8D" w:rsidRPr="006E0F03" w:rsidSect="00C951E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288"/>
        </w:sectPr>
      </w:pPr>
    </w:p>
    <w:p w14:paraId="368AC0D3" w14:textId="77777777" w:rsidR="00C01B8D" w:rsidRPr="006E0F03" w:rsidRDefault="00C01B8D" w:rsidP="00C01B8D">
      <w:pPr>
        <w:spacing w:before="0" w:after="0" w:line="240" w:lineRule="auto"/>
        <w:rPr>
          <w:rFonts w:asciiTheme="minorHAnsi" w:hAnsiTheme="minorHAnsi" w:cstheme="minorHAnsi"/>
          <w:szCs w:val="22"/>
        </w:rPr>
      </w:pPr>
      <w:r w:rsidRPr="006E0F03">
        <w:rPr>
          <w:rFonts w:asciiTheme="minorHAnsi" w:hAnsiTheme="minorHAnsi" w:cstheme="minorHAnsi"/>
          <w:szCs w:val="22"/>
        </w:rPr>
        <w:t>Vitamers</w:t>
      </w:r>
    </w:p>
    <w:p w14:paraId="04143FEA" w14:textId="77777777" w:rsidR="00C01B8D" w:rsidRPr="006E0F03" w:rsidRDefault="00C01B8D" w:rsidP="00C01B8D">
      <w:pPr>
        <w:spacing w:before="0" w:after="0" w:line="240" w:lineRule="auto"/>
        <w:rPr>
          <w:rFonts w:asciiTheme="minorHAnsi" w:hAnsiTheme="minorHAnsi" w:cstheme="minorHAnsi"/>
          <w:szCs w:val="22"/>
        </w:rPr>
      </w:pPr>
      <w:r w:rsidRPr="006E0F03">
        <w:rPr>
          <w:rFonts w:asciiTheme="minorHAnsi" w:hAnsiTheme="minorHAnsi" w:cstheme="minorHAnsi"/>
          <w:szCs w:val="22"/>
        </w:rPr>
        <w:t>Provitamin</w:t>
      </w:r>
    </w:p>
    <w:p w14:paraId="17E49EA5" w14:textId="77777777" w:rsidR="00C01B8D" w:rsidRPr="006E0F03" w:rsidRDefault="00C01B8D" w:rsidP="00C01B8D">
      <w:pPr>
        <w:spacing w:before="0" w:after="0" w:line="240" w:lineRule="auto"/>
        <w:rPr>
          <w:rFonts w:asciiTheme="minorHAnsi" w:hAnsiTheme="minorHAnsi" w:cstheme="minorHAnsi"/>
          <w:szCs w:val="22"/>
        </w:rPr>
      </w:pPr>
      <w:r w:rsidRPr="006E0F03">
        <w:rPr>
          <w:rFonts w:asciiTheme="minorHAnsi" w:hAnsiTheme="minorHAnsi" w:cstheme="minorHAnsi"/>
          <w:szCs w:val="22"/>
        </w:rPr>
        <w:t>Coenzyme</w:t>
      </w:r>
    </w:p>
    <w:p w14:paraId="38A6E0FB" w14:textId="77777777" w:rsidR="00C01B8D" w:rsidRPr="006E0F03" w:rsidRDefault="00C01B8D" w:rsidP="00C01B8D">
      <w:pPr>
        <w:spacing w:before="0" w:after="0" w:line="240" w:lineRule="auto"/>
        <w:rPr>
          <w:rFonts w:asciiTheme="minorHAnsi" w:hAnsiTheme="minorHAnsi" w:cstheme="minorHAnsi"/>
          <w:szCs w:val="22"/>
        </w:rPr>
      </w:pPr>
      <w:r w:rsidRPr="006E0F03">
        <w:rPr>
          <w:rFonts w:asciiTheme="minorHAnsi" w:hAnsiTheme="minorHAnsi" w:cstheme="minorHAnsi"/>
          <w:szCs w:val="22"/>
        </w:rPr>
        <w:t>Bioavailability</w:t>
      </w:r>
    </w:p>
    <w:p w14:paraId="1CEDA2D3" w14:textId="77777777" w:rsidR="008B6CF3" w:rsidRPr="00617A2E" w:rsidRDefault="008B6CF3" w:rsidP="00656993">
      <w:pPr>
        <w:pStyle w:val="ListParagraph"/>
        <w:ind w:left="0"/>
        <w:rPr>
          <w:rFonts w:asciiTheme="minorHAnsi" w:hAnsiTheme="minorHAnsi" w:cstheme="minorHAnsi"/>
          <w:noProof/>
          <w:szCs w:val="22"/>
          <w:lang w:eastAsia="es-HN"/>
        </w:rPr>
        <w:sectPr w:rsidR="008B6CF3" w:rsidRPr="00617A2E" w:rsidSect="00C951E4">
          <w:headerReference w:type="default" r:id="rId1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CEDF588" w14:textId="6CF8B967" w:rsidR="00230F68" w:rsidRPr="00617A2E" w:rsidRDefault="00230F68" w:rsidP="00656993">
      <w:pPr>
        <w:pStyle w:val="ListParagraph"/>
        <w:ind w:left="0"/>
        <w:rPr>
          <w:rFonts w:asciiTheme="minorHAnsi" w:hAnsiTheme="minorHAnsi" w:cstheme="minorHAnsi"/>
          <w:noProof/>
          <w:szCs w:val="22"/>
          <w:lang w:eastAsia="es-HN"/>
        </w:rPr>
      </w:pPr>
    </w:p>
    <w:p w14:paraId="46CEAF26" w14:textId="77777777" w:rsidR="00656993" w:rsidRPr="006E0F03" w:rsidRDefault="00656993" w:rsidP="00656993">
      <w:pPr>
        <w:pBdr>
          <w:top w:val="single" w:sz="4" w:space="1" w:color="03123D"/>
          <w:left w:val="single" w:sz="4" w:space="4" w:color="03123D"/>
          <w:bottom w:val="single" w:sz="4" w:space="1" w:color="03123D"/>
          <w:right w:val="single" w:sz="4" w:space="4" w:color="03123D"/>
        </w:pBdr>
        <w:shd w:val="clear" w:color="auto" w:fill="EDD8C8"/>
        <w:rPr>
          <w:rFonts w:asciiTheme="minorHAnsi" w:hAnsiTheme="minorHAnsi" w:cstheme="minorHAnsi"/>
          <w:b/>
          <w:szCs w:val="22"/>
        </w:rPr>
        <w:sectPr w:rsidR="00656993" w:rsidRPr="006E0F03" w:rsidSect="00C951E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288"/>
        </w:sectPr>
      </w:pPr>
    </w:p>
    <w:p w14:paraId="02222AF0" w14:textId="77777777" w:rsidR="00656993" w:rsidRPr="006E0F03" w:rsidRDefault="00656993" w:rsidP="00656993">
      <w:pPr>
        <w:pBdr>
          <w:top w:val="single" w:sz="4" w:space="1" w:color="03123D"/>
          <w:left w:val="single" w:sz="4" w:space="4" w:color="03123D"/>
          <w:bottom w:val="single" w:sz="4" w:space="1" w:color="03123D"/>
          <w:right w:val="single" w:sz="4" w:space="4" w:color="03123D"/>
        </w:pBdr>
        <w:shd w:val="clear" w:color="auto" w:fill="EDD8C8"/>
        <w:rPr>
          <w:rFonts w:asciiTheme="minorHAnsi" w:hAnsiTheme="minorHAnsi" w:cstheme="minorHAnsi"/>
          <w:b/>
          <w:szCs w:val="22"/>
        </w:rPr>
      </w:pPr>
      <w:r w:rsidRPr="006E0F03">
        <w:rPr>
          <w:rFonts w:asciiTheme="minorHAnsi" w:hAnsiTheme="minorHAnsi" w:cstheme="minorHAnsi"/>
          <w:b/>
          <w:szCs w:val="22"/>
        </w:rPr>
        <w:lastRenderedPageBreak/>
        <w:t>2. Water-Soluble Vitamins</w:t>
      </w:r>
    </w:p>
    <w:p w14:paraId="73D5DC67" w14:textId="6E6115C9" w:rsidR="00656993" w:rsidRPr="006E0F03" w:rsidRDefault="00656993" w:rsidP="00656993">
      <w:pPr>
        <w:pStyle w:val="ListParagraph"/>
        <w:ind w:left="0"/>
        <w:rPr>
          <w:rFonts w:asciiTheme="minorHAnsi" w:hAnsiTheme="minorHAnsi" w:cstheme="minorHAnsi"/>
          <w:b/>
          <w:bCs/>
          <w:iCs/>
          <w:szCs w:val="22"/>
        </w:rPr>
      </w:pPr>
      <w:r w:rsidRPr="006E0F03">
        <w:rPr>
          <w:rFonts w:asciiTheme="minorHAnsi" w:hAnsiTheme="minorHAnsi" w:cstheme="minorHAnsi"/>
          <w:b/>
          <w:bCs/>
          <w:szCs w:val="22"/>
        </w:rPr>
        <w:t xml:space="preserve">From the readings </w:t>
      </w:r>
      <w:r w:rsidRPr="006E0F03">
        <w:rPr>
          <w:rFonts w:asciiTheme="minorHAnsi" w:hAnsiTheme="minorHAnsi" w:cstheme="minorHAnsi"/>
          <w:b/>
          <w:bCs/>
          <w:i/>
          <w:szCs w:val="22"/>
        </w:rPr>
        <w:t xml:space="preserve">10.3 Water Soluble Vitamin, </w:t>
      </w:r>
      <w:r w:rsidRPr="006E0F03">
        <w:rPr>
          <w:rFonts w:asciiTheme="minorHAnsi" w:hAnsiTheme="minorHAnsi" w:cstheme="minorHAnsi"/>
          <w:b/>
          <w:bCs/>
          <w:iCs/>
          <w:szCs w:val="22"/>
        </w:rPr>
        <w:t>and the reading in the</w:t>
      </w:r>
      <w:r w:rsidRPr="006E0F03">
        <w:rPr>
          <w:rFonts w:asciiTheme="minorHAnsi" w:hAnsiTheme="minorHAnsi" w:cstheme="minorHAnsi"/>
          <w:b/>
          <w:bCs/>
          <w:szCs w:val="22"/>
        </w:rPr>
        <w:t xml:space="preserve"> </w:t>
      </w:r>
      <w:r w:rsidRPr="006E0F03">
        <w:rPr>
          <w:rFonts w:asciiTheme="minorHAnsi" w:hAnsiTheme="minorHAnsi" w:cstheme="minorHAnsi"/>
          <w:b/>
          <w:bCs/>
          <w:i/>
          <w:szCs w:val="22"/>
        </w:rPr>
        <w:t>Refinement</w:t>
      </w:r>
      <w:r w:rsidRPr="006E0F03">
        <w:rPr>
          <w:rFonts w:asciiTheme="minorHAnsi" w:hAnsiTheme="minorHAnsi" w:cstheme="minorHAnsi"/>
          <w:b/>
          <w:bCs/>
          <w:szCs w:val="22"/>
        </w:rPr>
        <w:t xml:space="preserve"> section of </w:t>
      </w:r>
      <w:r w:rsidRPr="006E0F03">
        <w:rPr>
          <w:rFonts w:asciiTheme="minorHAnsi" w:hAnsiTheme="minorHAnsi" w:cstheme="minorHAnsi"/>
          <w:b/>
          <w:bCs/>
          <w:i/>
          <w:iCs/>
          <w:szCs w:val="22"/>
        </w:rPr>
        <w:t>Chapter 5 5</w:t>
      </w:r>
      <w:r w:rsidRPr="006E0F03">
        <w:rPr>
          <w:rFonts w:asciiTheme="minorHAnsi" w:hAnsiTheme="minorHAnsi" w:cstheme="minorHAnsi"/>
          <w:b/>
          <w:bCs/>
          <w:i/>
          <w:szCs w:val="22"/>
        </w:rPr>
        <w:t>.5 Role of Grains in Health and Disease</w:t>
      </w:r>
      <w:r w:rsidRPr="006E0F03">
        <w:rPr>
          <w:rFonts w:asciiTheme="minorHAnsi" w:hAnsiTheme="minorHAnsi" w:cstheme="minorHAnsi"/>
          <w:b/>
          <w:bCs/>
          <w:szCs w:val="22"/>
        </w:rPr>
        <w:t>:</w:t>
      </w:r>
    </w:p>
    <w:p w14:paraId="6E75437E" w14:textId="07729AAC" w:rsidR="00656993" w:rsidRDefault="00656993" w:rsidP="00656993">
      <w:pPr>
        <w:pStyle w:val="ListParagraph"/>
        <w:numPr>
          <w:ilvl w:val="0"/>
          <w:numId w:val="22"/>
        </w:numPr>
        <w:spacing w:before="0" w:after="120"/>
        <w:rPr>
          <w:rFonts w:asciiTheme="minorHAnsi" w:hAnsiTheme="minorHAnsi" w:cstheme="minorHAnsi"/>
          <w:szCs w:val="22"/>
        </w:rPr>
      </w:pPr>
      <w:r w:rsidRPr="006E0F03">
        <w:rPr>
          <w:rFonts w:asciiTheme="minorHAnsi" w:hAnsiTheme="minorHAnsi" w:cstheme="minorHAnsi"/>
          <w:szCs w:val="22"/>
        </w:rPr>
        <w:t xml:space="preserve">In addition to the mineral iron, what four vitamins are added in the enrichment of grains? (Refer to </w:t>
      </w:r>
      <w:r w:rsidRPr="006E0F03">
        <w:rPr>
          <w:rFonts w:asciiTheme="minorHAnsi" w:hAnsiTheme="minorHAnsi" w:cstheme="minorHAnsi"/>
          <w:i/>
          <w:szCs w:val="22"/>
        </w:rPr>
        <w:t>Refinement</w:t>
      </w:r>
      <w:r w:rsidRPr="006E0F03">
        <w:rPr>
          <w:rFonts w:asciiTheme="minorHAnsi" w:hAnsiTheme="minorHAnsi" w:cstheme="minorHAnsi"/>
          <w:szCs w:val="22"/>
        </w:rPr>
        <w:t xml:space="preserve"> in </w:t>
      </w:r>
      <w:r w:rsidRPr="006E0F03">
        <w:rPr>
          <w:rFonts w:asciiTheme="minorHAnsi" w:hAnsiTheme="minorHAnsi" w:cstheme="minorHAnsi"/>
          <w:i/>
          <w:szCs w:val="22"/>
        </w:rPr>
        <w:t>5.5 Role of Grains in Health and Disease</w:t>
      </w:r>
      <w:r w:rsidRPr="006E0F03">
        <w:rPr>
          <w:rFonts w:asciiTheme="minorHAnsi" w:hAnsiTheme="minorHAnsi" w:cstheme="minorHAnsi"/>
          <w:szCs w:val="22"/>
        </w:rPr>
        <w:t>)</w:t>
      </w:r>
    </w:p>
    <w:p w14:paraId="52A45B1A" w14:textId="769DBF0B" w:rsidR="005C3C1F" w:rsidRPr="006E0F03" w:rsidRDefault="00173D43" w:rsidP="00656993">
      <w:pPr>
        <w:pStyle w:val="ListParagraph"/>
        <w:numPr>
          <w:ilvl w:val="0"/>
          <w:numId w:val="22"/>
        </w:numPr>
        <w:spacing w:before="0" w:after="120"/>
        <w:rPr>
          <w:rFonts w:asciiTheme="minorHAnsi" w:hAnsiTheme="minorHAnsi" w:cstheme="minorHAnsi"/>
          <w:szCs w:val="22"/>
        </w:rPr>
      </w:pPr>
      <w:r>
        <w:rPr>
          <w:rFonts w:ascii="Arial" w:hAnsi="Arial" w:cs="Arial"/>
          <w:color w:val="040C28"/>
          <w:shd w:val="clear" w:color="auto" w:fill="D3E3FD"/>
        </w:rPr>
        <w:t>thiamin, riboflavin, niacin, folic acid</w:t>
      </w:r>
    </w:p>
    <w:p w14:paraId="23AB3515" w14:textId="35FF3A2A" w:rsidR="00656993" w:rsidRDefault="00656993" w:rsidP="00656993">
      <w:pPr>
        <w:pStyle w:val="ListParagraph"/>
        <w:numPr>
          <w:ilvl w:val="0"/>
          <w:numId w:val="20"/>
        </w:numPr>
        <w:tabs>
          <w:tab w:val="clear" w:pos="720"/>
        </w:tabs>
        <w:spacing w:before="0" w:after="120"/>
        <w:rPr>
          <w:rFonts w:asciiTheme="minorHAnsi" w:hAnsiTheme="minorHAnsi" w:cstheme="minorHAnsi"/>
          <w:szCs w:val="22"/>
        </w:rPr>
      </w:pPr>
      <w:r w:rsidRPr="006E0F03">
        <w:rPr>
          <w:rFonts w:asciiTheme="minorHAnsi" w:hAnsiTheme="minorHAnsi" w:cstheme="minorHAnsi"/>
          <w:szCs w:val="22"/>
        </w:rPr>
        <w:t>Why did the corn-based dietary intake of people in the southern United States during the early 1900s cause pellagra? (</w:t>
      </w:r>
      <w:proofErr w:type="gramStart"/>
      <w:r w:rsidRPr="006E0F03">
        <w:rPr>
          <w:rFonts w:asciiTheme="minorHAnsi" w:hAnsiTheme="minorHAnsi" w:cstheme="minorHAnsi"/>
          <w:szCs w:val="22"/>
        </w:rPr>
        <w:t>two</w:t>
      </w:r>
      <w:proofErr w:type="gramEnd"/>
      <w:r w:rsidRPr="006E0F03">
        <w:rPr>
          <w:rFonts w:asciiTheme="minorHAnsi" w:hAnsiTheme="minorHAnsi" w:cstheme="minorHAnsi"/>
          <w:szCs w:val="22"/>
        </w:rPr>
        <w:t xml:space="preserve"> reasons are listed in the textbook)</w:t>
      </w:r>
    </w:p>
    <w:p w14:paraId="6F03A4D6" w14:textId="77777777" w:rsidR="00173D43" w:rsidRPr="003621C2" w:rsidRDefault="00173D43" w:rsidP="00173D43">
      <w:pPr>
        <w:autoSpaceDE w:val="0"/>
        <w:autoSpaceDN w:val="0"/>
        <w:adjustRightInd w:val="0"/>
        <w:spacing w:before="0" w:after="0" w:line="240" w:lineRule="auto"/>
        <w:ind w:firstLine="720"/>
        <w:rPr>
          <w:rFonts w:ascii="Calibri" w:eastAsiaTheme="minorHAnsi" w:hAnsi="Calibri" w:cs="Calibri"/>
          <w:sz w:val="24"/>
          <w:szCs w:val="24"/>
        </w:rPr>
      </w:pPr>
      <w:r w:rsidRPr="00173D43">
        <w:rPr>
          <w:rFonts w:ascii="Calibri" w:eastAsiaTheme="minorHAnsi" w:hAnsi="Calibri" w:cs="Calibri"/>
          <w:sz w:val="24"/>
          <w:szCs w:val="24"/>
        </w:rPr>
        <w:t xml:space="preserve">First, the niacin in corn is bound and has a low bioavailability. </w:t>
      </w:r>
      <w:r w:rsidRPr="003621C2">
        <w:rPr>
          <w:rFonts w:ascii="Calibri" w:eastAsiaTheme="minorHAnsi" w:hAnsi="Calibri" w:cs="Calibri"/>
          <w:sz w:val="24"/>
          <w:szCs w:val="24"/>
        </w:rPr>
        <w:t>Second,</w:t>
      </w:r>
    </w:p>
    <w:p w14:paraId="1B67305B" w14:textId="79D7A1E5" w:rsidR="00173D43" w:rsidRPr="006E0F03" w:rsidRDefault="00173D43" w:rsidP="00607B9B">
      <w:pPr>
        <w:pStyle w:val="ListParagraph"/>
        <w:spacing w:before="0" w:after="120"/>
        <w:rPr>
          <w:rFonts w:asciiTheme="minorHAnsi" w:hAnsiTheme="minorHAnsi" w:cstheme="minorHAnsi"/>
          <w:szCs w:val="22"/>
        </w:rPr>
      </w:pPr>
      <w:r w:rsidRPr="00173D43">
        <w:rPr>
          <w:rFonts w:ascii="Calibri" w:eastAsiaTheme="minorHAnsi" w:hAnsi="Calibri" w:cs="Calibri"/>
          <w:sz w:val="24"/>
          <w:szCs w:val="24"/>
        </w:rPr>
        <w:t>corn is a poor source of tryptophan, the provitamin for niacin.</w:t>
      </w:r>
    </w:p>
    <w:p w14:paraId="7A20274A" w14:textId="0BAEE824" w:rsidR="00656993" w:rsidRDefault="00656993" w:rsidP="00656993">
      <w:pPr>
        <w:pStyle w:val="ListParagraph"/>
        <w:numPr>
          <w:ilvl w:val="0"/>
          <w:numId w:val="20"/>
        </w:numPr>
        <w:tabs>
          <w:tab w:val="clear" w:pos="720"/>
        </w:tabs>
        <w:spacing w:before="0" w:after="120"/>
        <w:rPr>
          <w:rFonts w:asciiTheme="minorHAnsi" w:hAnsiTheme="minorHAnsi" w:cstheme="minorHAnsi"/>
          <w:szCs w:val="22"/>
        </w:rPr>
      </w:pPr>
      <w:r w:rsidRPr="006E0F03">
        <w:rPr>
          <w:rFonts w:asciiTheme="minorHAnsi" w:hAnsiTheme="minorHAnsi" w:cstheme="minorHAnsi"/>
          <w:szCs w:val="22"/>
        </w:rPr>
        <w:t xml:space="preserve">What is the difference in bioavailability between folate and folic acid? </w:t>
      </w:r>
    </w:p>
    <w:p w14:paraId="500C736F" w14:textId="4068F7F8" w:rsidR="00173D43" w:rsidRPr="006E0F03" w:rsidRDefault="0091718E" w:rsidP="00656993">
      <w:pPr>
        <w:pStyle w:val="ListParagraph"/>
        <w:numPr>
          <w:ilvl w:val="0"/>
          <w:numId w:val="20"/>
        </w:numPr>
        <w:tabs>
          <w:tab w:val="clear" w:pos="720"/>
        </w:tabs>
        <w:spacing w:before="0" w:after="120"/>
        <w:rPr>
          <w:rFonts w:asciiTheme="minorHAnsi" w:hAnsiTheme="minorHAnsi" w:cstheme="minorHAnsi"/>
          <w:szCs w:val="22"/>
        </w:rPr>
      </w:pPr>
      <w:r>
        <w:rPr>
          <w:rFonts w:asciiTheme="minorHAnsi" w:hAnsiTheme="minorHAnsi" w:cstheme="minorHAnsi"/>
          <w:szCs w:val="22"/>
        </w:rPr>
        <w:t xml:space="preserve">Folic </w:t>
      </w:r>
      <w:proofErr w:type="spellStart"/>
      <w:r>
        <w:rPr>
          <w:rFonts w:asciiTheme="minorHAnsi" w:hAnsiTheme="minorHAnsi" w:cstheme="minorHAnsi"/>
          <w:szCs w:val="22"/>
        </w:rPr>
        <w:t>acide</w:t>
      </w:r>
      <w:proofErr w:type="spellEnd"/>
      <w:r>
        <w:rPr>
          <w:rFonts w:asciiTheme="minorHAnsi" w:hAnsiTheme="minorHAnsi" w:cstheme="minorHAnsi"/>
          <w:szCs w:val="22"/>
        </w:rPr>
        <w:t xml:space="preserve"> is has more </w:t>
      </w:r>
      <w:proofErr w:type="spellStart"/>
      <w:r>
        <w:rPr>
          <w:rFonts w:asciiTheme="minorHAnsi" w:hAnsiTheme="minorHAnsi" w:cstheme="minorHAnsi"/>
          <w:szCs w:val="22"/>
        </w:rPr>
        <w:t>bioavaiblity</w:t>
      </w:r>
      <w:proofErr w:type="spellEnd"/>
      <w:r>
        <w:rPr>
          <w:rFonts w:asciiTheme="minorHAnsi" w:hAnsiTheme="minorHAnsi" w:cstheme="minorHAnsi"/>
          <w:szCs w:val="22"/>
        </w:rPr>
        <w:t>.</w:t>
      </w:r>
    </w:p>
    <w:p w14:paraId="3E9038B8" w14:textId="15FDA95B" w:rsidR="00656993" w:rsidRDefault="00656993" w:rsidP="00656993">
      <w:pPr>
        <w:pStyle w:val="ListParagraph"/>
        <w:numPr>
          <w:ilvl w:val="0"/>
          <w:numId w:val="22"/>
        </w:numPr>
        <w:spacing w:before="0" w:after="120"/>
        <w:rPr>
          <w:rFonts w:asciiTheme="minorHAnsi" w:hAnsiTheme="minorHAnsi" w:cstheme="minorHAnsi"/>
          <w:szCs w:val="22"/>
        </w:rPr>
      </w:pPr>
      <w:r w:rsidRPr="006E0F03">
        <w:rPr>
          <w:rFonts w:asciiTheme="minorHAnsi" w:hAnsiTheme="minorHAnsi" w:cstheme="minorHAnsi"/>
          <w:szCs w:val="22"/>
        </w:rPr>
        <w:t>Why is folic acid added to enriched grains and cereal products?</w:t>
      </w:r>
    </w:p>
    <w:p w14:paraId="3F56CDBE" w14:textId="250B40D4" w:rsidR="0091718E" w:rsidRDefault="0091718E" w:rsidP="00656993">
      <w:pPr>
        <w:pStyle w:val="ListParagraph"/>
        <w:numPr>
          <w:ilvl w:val="0"/>
          <w:numId w:val="22"/>
        </w:numPr>
        <w:spacing w:before="0" w:after="120"/>
        <w:rPr>
          <w:rFonts w:asciiTheme="minorHAnsi" w:hAnsiTheme="minorHAnsi" w:cstheme="minorHAnsi"/>
          <w:szCs w:val="22"/>
        </w:rPr>
      </w:pPr>
      <w:r>
        <w:rPr>
          <w:rFonts w:asciiTheme="minorHAnsi" w:hAnsiTheme="minorHAnsi" w:cstheme="minorHAnsi"/>
          <w:szCs w:val="22"/>
        </w:rPr>
        <w:t>Because of neural tube defects on babies, and anencephaly.</w:t>
      </w:r>
    </w:p>
    <w:p w14:paraId="714D1633" w14:textId="3BC2D2A4" w:rsidR="000C5F8A" w:rsidRDefault="000C5F8A" w:rsidP="00656993">
      <w:pPr>
        <w:pStyle w:val="ListParagraph"/>
        <w:numPr>
          <w:ilvl w:val="0"/>
          <w:numId w:val="22"/>
        </w:numPr>
        <w:spacing w:before="0" w:after="120"/>
        <w:rPr>
          <w:rFonts w:asciiTheme="minorHAnsi" w:hAnsiTheme="minorHAnsi" w:cstheme="minorHAnsi"/>
          <w:szCs w:val="22"/>
        </w:rPr>
      </w:pPr>
      <w:r>
        <w:rPr>
          <w:rFonts w:asciiTheme="minorHAnsi" w:hAnsiTheme="minorHAnsi" w:cstheme="minorHAnsi"/>
          <w:szCs w:val="22"/>
        </w:rPr>
        <w:t>What is Macrocytic Anemia and how is it related to folate deficiency?</w:t>
      </w:r>
    </w:p>
    <w:p w14:paraId="3C17BE50" w14:textId="17A6532F" w:rsidR="0091718E" w:rsidRPr="006E0F03" w:rsidRDefault="0091718E" w:rsidP="00656993">
      <w:pPr>
        <w:pStyle w:val="ListParagraph"/>
        <w:numPr>
          <w:ilvl w:val="0"/>
          <w:numId w:val="22"/>
        </w:numPr>
        <w:spacing w:before="0" w:after="120"/>
        <w:rPr>
          <w:rFonts w:asciiTheme="minorHAnsi" w:hAnsiTheme="minorHAnsi" w:cstheme="minorHAnsi"/>
          <w:szCs w:val="22"/>
        </w:rPr>
      </w:pPr>
      <w:r>
        <w:rPr>
          <w:rFonts w:asciiTheme="minorHAnsi" w:hAnsiTheme="minorHAnsi" w:cstheme="minorHAnsi"/>
          <w:szCs w:val="22"/>
        </w:rPr>
        <w:t>Without sufficient folate red blood cells wont divide causing macrocytic anemia.</w:t>
      </w:r>
    </w:p>
    <w:p w14:paraId="3DDCC7FB" w14:textId="62D1F74E" w:rsidR="00656993" w:rsidRDefault="00656993" w:rsidP="00656993">
      <w:pPr>
        <w:pStyle w:val="ListParagraph"/>
        <w:numPr>
          <w:ilvl w:val="0"/>
          <w:numId w:val="22"/>
        </w:numPr>
        <w:spacing w:before="0" w:after="120"/>
        <w:rPr>
          <w:rFonts w:asciiTheme="minorHAnsi" w:hAnsiTheme="minorHAnsi" w:cstheme="minorHAnsi"/>
          <w:szCs w:val="22"/>
        </w:rPr>
      </w:pPr>
      <w:r w:rsidRPr="006E0F03">
        <w:rPr>
          <w:rFonts w:asciiTheme="minorHAnsi" w:hAnsiTheme="minorHAnsi" w:cstheme="minorHAnsi"/>
          <w:szCs w:val="22"/>
        </w:rPr>
        <w:t xml:space="preserve">What is the role of the intrinsic factor in the digestion and absorption of vitamin B-12? </w:t>
      </w:r>
    </w:p>
    <w:p w14:paraId="2C09653F" w14:textId="4C1295A0" w:rsidR="0091718E" w:rsidRPr="006E0F03" w:rsidRDefault="0091718E" w:rsidP="00656993">
      <w:pPr>
        <w:pStyle w:val="ListParagraph"/>
        <w:numPr>
          <w:ilvl w:val="0"/>
          <w:numId w:val="22"/>
        </w:numPr>
        <w:spacing w:before="0" w:after="120"/>
        <w:rPr>
          <w:rFonts w:asciiTheme="minorHAnsi" w:hAnsiTheme="minorHAnsi" w:cstheme="minorHAnsi"/>
          <w:szCs w:val="22"/>
        </w:rPr>
      </w:pPr>
      <w:r>
        <w:rPr>
          <w:rFonts w:asciiTheme="minorHAnsi" w:hAnsiTheme="minorHAnsi" w:cstheme="minorHAnsi"/>
          <w:szCs w:val="22"/>
        </w:rPr>
        <w:t xml:space="preserve">Without it only one percent of B12 could be </w:t>
      </w:r>
      <w:proofErr w:type="spellStart"/>
      <w:r>
        <w:rPr>
          <w:rFonts w:asciiTheme="minorHAnsi" w:hAnsiTheme="minorHAnsi" w:cstheme="minorHAnsi"/>
          <w:szCs w:val="22"/>
        </w:rPr>
        <w:t>aborsed</w:t>
      </w:r>
      <w:proofErr w:type="spellEnd"/>
      <w:r>
        <w:rPr>
          <w:rFonts w:asciiTheme="minorHAnsi" w:hAnsiTheme="minorHAnsi" w:cstheme="minorHAnsi"/>
          <w:szCs w:val="22"/>
        </w:rPr>
        <w:t xml:space="preserve"> it works as a transporter.</w:t>
      </w:r>
    </w:p>
    <w:p w14:paraId="59F0B98E" w14:textId="0002EF46" w:rsidR="00656993" w:rsidRDefault="00656993" w:rsidP="00656993">
      <w:pPr>
        <w:pStyle w:val="ListParagraph"/>
        <w:numPr>
          <w:ilvl w:val="0"/>
          <w:numId w:val="22"/>
        </w:numPr>
        <w:spacing w:before="0" w:after="120"/>
        <w:rPr>
          <w:rFonts w:asciiTheme="minorHAnsi" w:hAnsiTheme="minorHAnsi" w:cstheme="minorHAnsi"/>
          <w:szCs w:val="22"/>
        </w:rPr>
      </w:pPr>
      <w:r w:rsidRPr="006E0F03">
        <w:rPr>
          <w:rFonts w:asciiTheme="minorHAnsi" w:hAnsiTheme="minorHAnsi" w:cstheme="minorHAnsi"/>
          <w:szCs w:val="22"/>
        </w:rPr>
        <w:t xml:space="preserve">Why are people over the age of 50 years recommended to meet their RDA for vitamin B-12 from fortified foods or supplements? </w:t>
      </w:r>
    </w:p>
    <w:p w14:paraId="0BA2033C" w14:textId="43DAA954" w:rsidR="0091718E" w:rsidRPr="0091718E" w:rsidRDefault="0091718E" w:rsidP="0091718E">
      <w:pPr>
        <w:pStyle w:val="ListParagraph"/>
        <w:numPr>
          <w:ilvl w:val="0"/>
          <w:numId w:val="22"/>
        </w:numPr>
        <w:spacing w:before="0" w:after="120"/>
        <w:rPr>
          <w:rFonts w:asciiTheme="minorHAnsi" w:hAnsiTheme="minorHAnsi" w:cstheme="minorHAnsi"/>
          <w:szCs w:val="22"/>
        </w:rPr>
      </w:pPr>
      <w:r w:rsidRPr="0091718E">
        <w:rPr>
          <w:rFonts w:asciiTheme="minorHAnsi" w:hAnsiTheme="minorHAnsi" w:cstheme="minorHAnsi"/>
          <w:szCs w:val="22"/>
        </w:rPr>
        <w:t>It is estimated that 10 to 30 percent of</w:t>
      </w:r>
      <w:r>
        <w:rPr>
          <w:rFonts w:asciiTheme="minorHAnsi" w:hAnsiTheme="minorHAnsi" w:cstheme="minorHAnsi"/>
          <w:szCs w:val="22"/>
        </w:rPr>
        <w:t xml:space="preserve"> </w:t>
      </w:r>
      <w:r w:rsidRPr="0091718E">
        <w:rPr>
          <w:rFonts w:asciiTheme="minorHAnsi" w:hAnsiTheme="minorHAnsi" w:cstheme="minorHAnsi"/>
          <w:szCs w:val="22"/>
        </w:rPr>
        <w:t>people over 50 years of age have atrophic gastritis (inflammation of the stomach lining) which</w:t>
      </w:r>
      <w:r>
        <w:rPr>
          <w:rFonts w:asciiTheme="minorHAnsi" w:hAnsiTheme="minorHAnsi" w:cstheme="minorHAnsi"/>
          <w:szCs w:val="22"/>
        </w:rPr>
        <w:t xml:space="preserve"> </w:t>
      </w:r>
      <w:r w:rsidRPr="0091718E">
        <w:rPr>
          <w:rFonts w:asciiTheme="minorHAnsi" w:hAnsiTheme="minorHAnsi" w:cstheme="minorHAnsi"/>
          <w:szCs w:val="22"/>
        </w:rPr>
        <w:t>results in low stomach acid secretion.</w:t>
      </w:r>
      <w:r>
        <w:rPr>
          <w:rFonts w:asciiTheme="minorHAnsi" w:hAnsiTheme="minorHAnsi" w:cstheme="minorHAnsi"/>
          <w:szCs w:val="22"/>
        </w:rPr>
        <w:t xml:space="preserve"> Causing malabsorption.</w:t>
      </w:r>
    </w:p>
    <w:p w14:paraId="5EC9EBF2" w14:textId="369EDFB2" w:rsidR="00E60534" w:rsidRPr="0091718E" w:rsidRDefault="00656993" w:rsidP="00696481">
      <w:pPr>
        <w:pStyle w:val="ListParagraph"/>
        <w:numPr>
          <w:ilvl w:val="0"/>
          <w:numId w:val="21"/>
        </w:numPr>
        <w:tabs>
          <w:tab w:val="clear" w:pos="720"/>
        </w:tabs>
        <w:spacing w:before="0" w:after="0" w:line="240" w:lineRule="auto"/>
        <w:rPr>
          <w:rFonts w:asciiTheme="minorHAnsi" w:eastAsia="Times New Roman" w:hAnsiTheme="minorHAnsi" w:cstheme="minorHAnsi"/>
          <w:szCs w:val="22"/>
        </w:rPr>
      </w:pPr>
      <w:r w:rsidRPr="006E0F03">
        <w:rPr>
          <w:rFonts w:asciiTheme="minorHAnsi" w:hAnsiTheme="minorHAnsi" w:cstheme="minorHAnsi"/>
          <w:szCs w:val="22"/>
        </w:rPr>
        <w:t>What adjustment needs to be made to vitamin C’s RDA for a person who smokes?</w:t>
      </w:r>
    </w:p>
    <w:p w14:paraId="07F883E3" w14:textId="5645F2C1" w:rsidR="0091718E" w:rsidRPr="00696481" w:rsidRDefault="0091718E" w:rsidP="00696481">
      <w:pPr>
        <w:pStyle w:val="ListParagraph"/>
        <w:numPr>
          <w:ilvl w:val="0"/>
          <w:numId w:val="21"/>
        </w:numPr>
        <w:tabs>
          <w:tab w:val="clear" w:pos="720"/>
        </w:tabs>
        <w:spacing w:before="0" w:after="0" w:line="240" w:lineRule="auto"/>
        <w:rPr>
          <w:rFonts w:asciiTheme="minorHAnsi" w:eastAsia="Times New Roman" w:hAnsiTheme="minorHAnsi" w:cstheme="minorHAnsi"/>
          <w:szCs w:val="22"/>
        </w:rPr>
      </w:pPr>
      <w:r>
        <w:rPr>
          <w:rFonts w:asciiTheme="minorHAnsi" w:hAnsiTheme="minorHAnsi" w:cstheme="minorHAnsi"/>
          <w:szCs w:val="22"/>
        </w:rPr>
        <w:t>More Vitamin c due to radicals in smoking</w:t>
      </w:r>
    </w:p>
    <w:p w14:paraId="53BED157" w14:textId="77777777" w:rsidR="00696481" w:rsidRDefault="00696481" w:rsidP="00696481">
      <w:pPr>
        <w:spacing w:before="0" w:after="0" w:line="240" w:lineRule="auto"/>
        <w:rPr>
          <w:rFonts w:asciiTheme="minorHAnsi" w:eastAsia="Times New Roman" w:hAnsiTheme="minorHAnsi" w:cstheme="minorHAnsi"/>
          <w:szCs w:val="22"/>
        </w:rPr>
      </w:pPr>
    </w:p>
    <w:p w14:paraId="673103AD" w14:textId="21E7C6B5" w:rsidR="00696481" w:rsidRPr="00696481" w:rsidRDefault="00696481" w:rsidP="00696481">
      <w:pPr>
        <w:spacing w:before="0" w:after="0" w:line="240" w:lineRule="auto"/>
        <w:rPr>
          <w:rFonts w:asciiTheme="minorHAnsi" w:eastAsia="Times New Roman" w:hAnsiTheme="minorHAnsi" w:cstheme="minorHAnsi"/>
          <w:szCs w:val="22"/>
        </w:rPr>
        <w:sectPr w:rsidR="00696481" w:rsidRPr="00696481" w:rsidSect="00C951E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2D41E45E" w14:textId="77777777" w:rsidR="00E60534" w:rsidRPr="006E0F03" w:rsidRDefault="00E60534" w:rsidP="00C15B3F">
      <w:pPr>
        <w:spacing w:beforeAutospacing="1" w:after="100" w:afterAutospacing="1" w:line="240" w:lineRule="auto"/>
        <w:rPr>
          <w:rFonts w:asciiTheme="minorHAnsi" w:eastAsia="Times New Roman" w:hAnsiTheme="minorHAnsi" w:cstheme="minorHAnsi"/>
          <w:b/>
          <w:bCs/>
          <w:szCs w:val="22"/>
        </w:rPr>
      </w:pPr>
    </w:p>
    <w:p w14:paraId="7EDFFC8E" w14:textId="53E2B141" w:rsidR="00656993" w:rsidRPr="006E0F03" w:rsidRDefault="0ECBE62C" w:rsidP="00C15B3F">
      <w:pPr>
        <w:spacing w:beforeAutospacing="1" w:after="100" w:afterAutospacing="1" w:line="240" w:lineRule="auto"/>
        <w:rPr>
          <w:rFonts w:asciiTheme="minorHAnsi" w:eastAsia="Times New Roman" w:hAnsiTheme="minorHAnsi" w:cstheme="minorHAnsi"/>
          <w:b/>
          <w:bCs/>
          <w:szCs w:val="22"/>
        </w:rPr>
      </w:pPr>
      <w:r w:rsidRPr="006E0F03">
        <w:rPr>
          <w:rFonts w:asciiTheme="minorHAnsi" w:eastAsia="Times New Roman" w:hAnsiTheme="minorHAnsi" w:cstheme="minorHAnsi"/>
          <w:b/>
          <w:bCs/>
          <w:szCs w:val="22"/>
        </w:rPr>
        <w:t>Terms to Know</w:t>
      </w:r>
    </w:p>
    <w:p w14:paraId="71E8C0D4" w14:textId="77777777" w:rsidR="00656993" w:rsidRPr="006E0F03" w:rsidRDefault="00656993" w:rsidP="00656993">
      <w:pPr>
        <w:spacing w:before="0" w:after="0" w:line="240" w:lineRule="auto"/>
        <w:ind w:left="360"/>
        <w:rPr>
          <w:rFonts w:asciiTheme="minorHAnsi" w:eastAsia="Times New Roman" w:hAnsiTheme="minorHAnsi" w:cstheme="minorHAnsi"/>
          <w:szCs w:val="22"/>
        </w:rPr>
        <w:sectPr w:rsidR="00656993" w:rsidRPr="006E0F03" w:rsidSect="00C951E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093A7EED" w14:textId="77777777" w:rsidR="00656993" w:rsidRPr="006E0F03" w:rsidRDefault="00656993" w:rsidP="00656993">
      <w:pPr>
        <w:spacing w:before="0" w:after="60" w:line="240" w:lineRule="auto"/>
        <w:ind w:left="360"/>
        <w:rPr>
          <w:rFonts w:asciiTheme="minorHAnsi" w:eastAsia="Times New Roman" w:hAnsiTheme="minorHAnsi" w:cstheme="minorHAnsi"/>
          <w:szCs w:val="22"/>
        </w:rPr>
      </w:pPr>
      <w:r w:rsidRPr="006E0F03">
        <w:rPr>
          <w:rFonts w:asciiTheme="minorHAnsi" w:eastAsia="Times New Roman" w:hAnsiTheme="minorHAnsi" w:cstheme="minorHAnsi"/>
          <w:szCs w:val="22"/>
        </w:rPr>
        <w:t>Beri-Beri</w:t>
      </w:r>
    </w:p>
    <w:p w14:paraId="242411F5" w14:textId="77777777" w:rsidR="00656993" w:rsidRPr="006E0F03" w:rsidRDefault="00656993" w:rsidP="00656993">
      <w:pPr>
        <w:spacing w:before="0" w:after="60" w:line="240" w:lineRule="auto"/>
        <w:ind w:left="360"/>
        <w:rPr>
          <w:rFonts w:asciiTheme="minorHAnsi" w:eastAsia="Times New Roman" w:hAnsiTheme="minorHAnsi" w:cstheme="minorHAnsi"/>
          <w:szCs w:val="22"/>
        </w:rPr>
      </w:pPr>
      <w:r w:rsidRPr="006E0F03">
        <w:rPr>
          <w:rFonts w:asciiTheme="minorHAnsi" w:eastAsia="Times New Roman" w:hAnsiTheme="minorHAnsi" w:cstheme="minorHAnsi"/>
          <w:szCs w:val="22"/>
        </w:rPr>
        <w:t>Wernicke-Korsakoff Syndrome</w:t>
      </w:r>
    </w:p>
    <w:p w14:paraId="16D19EE6" w14:textId="77777777" w:rsidR="00656993" w:rsidRPr="00617A2E" w:rsidRDefault="00656993" w:rsidP="00656993">
      <w:pPr>
        <w:spacing w:before="0" w:after="60" w:line="240" w:lineRule="auto"/>
        <w:ind w:left="360"/>
        <w:rPr>
          <w:rFonts w:asciiTheme="minorHAnsi" w:eastAsia="Times New Roman" w:hAnsiTheme="minorHAnsi" w:cstheme="minorHAnsi"/>
          <w:szCs w:val="22"/>
          <w:lang w:val="es-ES"/>
        </w:rPr>
      </w:pPr>
      <w:proofErr w:type="spellStart"/>
      <w:r w:rsidRPr="00617A2E">
        <w:rPr>
          <w:rFonts w:asciiTheme="minorHAnsi" w:eastAsia="Times New Roman" w:hAnsiTheme="minorHAnsi" w:cstheme="minorHAnsi"/>
          <w:szCs w:val="22"/>
          <w:lang w:val="es-ES"/>
        </w:rPr>
        <w:t>Pellagra</w:t>
      </w:r>
      <w:proofErr w:type="spellEnd"/>
    </w:p>
    <w:p w14:paraId="02C9AE8E" w14:textId="77777777" w:rsidR="00656993" w:rsidRPr="00617A2E" w:rsidRDefault="00656993" w:rsidP="00656993">
      <w:pPr>
        <w:spacing w:before="0" w:after="60" w:line="240" w:lineRule="auto"/>
        <w:ind w:left="360"/>
        <w:rPr>
          <w:rFonts w:asciiTheme="minorHAnsi" w:eastAsia="Times New Roman" w:hAnsiTheme="minorHAnsi" w:cstheme="minorHAnsi"/>
          <w:szCs w:val="22"/>
          <w:lang w:val="es-ES"/>
        </w:rPr>
      </w:pPr>
      <w:proofErr w:type="spellStart"/>
      <w:r w:rsidRPr="00617A2E">
        <w:rPr>
          <w:rFonts w:asciiTheme="minorHAnsi" w:eastAsia="Times New Roman" w:hAnsiTheme="minorHAnsi" w:cstheme="minorHAnsi"/>
          <w:szCs w:val="22"/>
          <w:lang w:val="es-ES"/>
        </w:rPr>
        <w:t>Microcytic</w:t>
      </w:r>
      <w:proofErr w:type="spellEnd"/>
      <w:r w:rsidRPr="00617A2E">
        <w:rPr>
          <w:rFonts w:asciiTheme="minorHAnsi" w:eastAsia="Times New Roman" w:hAnsiTheme="minorHAnsi" w:cstheme="minorHAnsi"/>
          <w:szCs w:val="22"/>
          <w:lang w:val="es-ES"/>
        </w:rPr>
        <w:t xml:space="preserve"> anemia</w:t>
      </w:r>
    </w:p>
    <w:p w14:paraId="0E3A3EA1" w14:textId="77777777" w:rsidR="00656993" w:rsidRPr="00617A2E" w:rsidRDefault="00656993" w:rsidP="00656993">
      <w:pPr>
        <w:spacing w:before="0" w:after="60" w:line="240" w:lineRule="auto"/>
        <w:ind w:left="360"/>
        <w:rPr>
          <w:rFonts w:asciiTheme="minorHAnsi" w:eastAsia="Times New Roman" w:hAnsiTheme="minorHAnsi" w:cstheme="minorHAnsi"/>
          <w:szCs w:val="22"/>
          <w:lang w:val="es-ES"/>
        </w:rPr>
      </w:pPr>
      <w:proofErr w:type="spellStart"/>
      <w:r w:rsidRPr="00617A2E">
        <w:rPr>
          <w:rFonts w:asciiTheme="minorHAnsi" w:eastAsia="Times New Roman" w:hAnsiTheme="minorHAnsi" w:cstheme="minorHAnsi"/>
          <w:szCs w:val="22"/>
          <w:lang w:val="es-ES"/>
        </w:rPr>
        <w:t>Macrocytic</w:t>
      </w:r>
      <w:proofErr w:type="spellEnd"/>
      <w:r w:rsidRPr="00617A2E">
        <w:rPr>
          <w:rFonts w:asciiTheme="minorHAnsi" w:eastAsia="Times New Roman" w:hAnsiTheme="minorHAnsi" w:cstheme="minorHAnsi"/>
          <w:szCs w:val="22"/>
          <w:lang w:val="es-ES"/>
        </w:rPr>
        <w:t xml:space="preserve"> anemia</w:t>
      </w:r>
    </w:p>
    <w:p w14:paraId="6B814D14" w14:textId="77777777" w:rsidR="00656993" w:rsidRPr="00617A2E" w:rsidRDefault="00656993" w:rsidP="00656993">
      <w:pPr>
        <w:spacing w:before="0" w:after="60" w:line="240" w:lineRule="auto"/>
        <w:ind w:left="360"/>
        <w:rPr>
          <w:rFonts w:asciiTheme="minorHAnsi" w:eastAsia="Times New Roman" w:hAnsiTheme="minorHAnsi" w:cstheme="minorHAnsi"/>
          <w:szCs w:val="22"/>
          <w:lang w:val="es-ES"/>
        </w:rPr>
      </w:pPr>
      <w:r w:rsidRPr="00617A2E">
        <w:rPr>
          <w:rFonts w:asciiTheme="minorHAnsi" w:eastAsia="Times New Roman" w:hAnsiTheme="minorHAnsi" w:cstheme="minorHAnsi"/>
          <w:szCs w:val="22"/>
          <w:lang w:val="es-ES"/>
        </w:rPr>
        <w:t xml:space="preserve">Neural </w:t>
      </w:r>
      <w:proofErr w:type="spellStart"/>
      <w:r w:rsidRPr="00617A2E">
        <w:rPr>
          <w:rFonts w:asciiTheme="minorHAnsi" w:eastAsia="Times New Roman" w:hAnsiTheme="minorHAnsi" w:cstheme="minorHAnsi"/>
          <w:szCs w:val="22"/>
          <w:lang w:val="es-ES"/>
        </w:rPr>
        <w:t>tube</w:t>
      </w:r>
      <w:proofErr w:type="spellEnd"/>
      <w:r w:rsidRPr="00617A2E">
        <w:rPr>
          <w:rFonts w:asciiTheme="minorHAnsi" w:eastAsia="Times New Roman" w:hAnsiTheme="minorHAnsi" w:cstheme="minorHAnsi"/>
          <w:szCs w:val="22"/>
          <w:lang w:val="es-ES"/>
        </w:rPr>
        <w:t xml:space="preserve"> </w:t>
      </w:r>
      <w:proofErr w:type="spellStart"/>
      <w:r w:rsidRPr="00617A2E">
        <w:rPr>
          <w:rFonts w:asciiTheme="minorHAnsi" w:eastAsia="Times New Roman" w:hAnsiTheme="minorHAnsi" w:cstheme="minorHAnsi"/>
          <w:szCs w:val="22"/>
          <w:lang w:val="es-ES"/>
        </w:rPr>
        <w:t>defect</w:t>
      </w:r>
      <w:proofErr w:type="spellEnd"/>
    </w:p>
    <w:p w14:paraId="5A76D7A6" w14:textId="77777777" w:rsidR="00656993" w:rsidRPr="00617A2E" w:rsidRDefault="00656993" w:rsidP="00656993">
      <w:pPr>
        <w:spacing w:before="0" w:after="60" w:line="240" w:lineRule="auto"/>
        <w:ind w:left="360"/>
        <w:rPr>
          <w:rFonts w:asciiTheme="minorHAnsi" w:eastAsia="Times New Roman" w:hAnsiTheme="minorHAnsi" w:cstheme="minorHAnsi"/>
          <w:szCs w:val="22"/>
          <w:lang w:val="es-ES"/>
        </w:rPr>
      </w:pPr>
      <w:proofErr w:type="spellStart"/>
      <w:r w:rsidRPr="00617A2E">
        <w:rPr>
          <w:rFonts w:asciiTheme="minorHAnsi" w:eastAsia="Times New Roman" w:hAnsiTheme="minorHAnsi" w:cstheme="minorHAnsi"/>
          <w:szCs w:val="22"/>
          <w:lang w:val="es-ES"/>
        </w:rPr>
        <w:t>Spina</w:t>
      </w:r>
      <w:proofErr w:type="spellEnd"/>
      <w:r w:rsidRPr="00617A2E">
        <w:rPr>
          <w:rFonts w:asciiTheme="minorHAnsi" w:eastAsia="Times New Roman" w:hAnsiTheme="minorHAnsi" w:cstheme="minorHAnsi"/>
          <w:szCs w:val="22"/>
          <w:lang w:val="es-ES"/>
        </w:rPr>
        <w:t xml:space="preserve"> </w:t>
      </w:r>
      <w:proofErr w:type="spellStart"/>
      <w:r w:rsidRPr="00617A2E">
        <w:rPr>
          <w:rFonts w:asciiTheme="minorHAnsi" w:eastAsia="Times New Roman" w:hAnsiTheme="minorHAnsi" w:cstheme="minorHAnsi"/>
          <w:szCs w:val="22"/>
          <w:lang w:val="es-ES"/>
        </w:rPr>
        <w:t>bifida</w:t>
      </w:r>
      <w:proofErr w:type="spellEnd"/>
    </w:p>
    <w:p w14:paraId="1C3BDDFD" w14:textId="77777777" w:rsidR="00656993" w:rsidRPr="00617A2E" w:rsidRDefault="00656993" w:rsidP="00656993">
      <w:pPr>
        <w:spacing w:before="0" w:after="60" w:line="240" w:lineRule="auto"/>
        <w:ind w:left="360"/>
        <w:rPr>
          <w:rFonts w:asciiTheme="minorHAnsi" w:eastAsia="Times New Roman" w:hAnsiTheme="minorHAnsi" w:cstheme="minorHAnsi"/>
          <w:szCs w:val="22"/>
          <w:lang w:val="es-ES"/>
        </w:rPr>
      </w:pPr>
      <w:proofErr w:type="spellStart"/>
      <w:r w:rsidRPr="00617A2E">
        <w:rPr>
          <w:rFonts w:asciiTheme="minorHAnsi" w:eastAsia="Times New Roman" w:hAnsiTheme="minorHAnsi" w:cstheme="minorHAnsi"/>
          <w:szCs w:val="22"/>
          <w:lang w:val="es-ES"/>
        </w:rPr>
        <w:t>Intrinsic</w:t>
      </w:r>
      <w:proofErr w:type="spellEnd"/>
      <w:r w:rsidRPr="00617A2E">
        <w:rPr>
          <w:rFonts w:asciiTheme="minorHAnsi" w:eastAsia="Times New Roman" w:hAnsiTheme="minorHAnsi" w:cstheme="minorHAnsi"/>
          <w:szCs w:val="22"/>
          <w:lang w:val="es-ES"/>
        </w:rPr>
        <w:t xml:space="preserve"> factor</w:t>
      </w:r>
    </w:p>
    <w:p w14:paraId="3FBFEEDA" w14:textId="77777777" w:rsidR="00656993" w:rsidRPr="00617A2E" w:rsidRDefault="00656993" w:rsidP="00656993">
      <w:pPr>
        <w:spacing w:before="0" w:after="60" w:line="240" w:lineRule="auto"/>
        <w:ind w:left="360"/>
        <w:rPr>
          <w:rFonts w:asciiTheme="minorHAnsi" w:eastAsia="Times New Roman" w:hAnsiTheme="minorHAnsi" w:cstheme="minorHAnsi"/>
          <w:szCs w:val="22"/>
          <w:lang w:val="es-ES"/>
        </w:rPr>
      </w:pPr>
      <w:proofErr w:type="spellStart"/>
      <w:r w:rsidRPr="00617A2E">
        <w:rPr>
          <w:rFonts w:asciiTheme="minorHAnsi" w:eastAsia="Times New Roman" w:hAnsiTheme="minorHAnsi" w:cstheme="minorHAnsi"/>
          <w:szCs w:val="22"/>
          <w:lang w:val="es-ES"/>
        </w:rPr>
        <w:t>Pernicious</w:t>
      </w:r>
      <w:proofErr w:type="spellEnd"/>
      <w:r w:rsidRPr="00617A2E">
        <w:rPr>
          <w:rFonts w:asciiTheme="minorHAnsi" w:eastAsia="Times New Roman" w:hAnsiTheme="minorHAnsi" w:cstheme="minorHAnsi"/>
          <w:szCs w:val="22"/>
          <w:lang w:val="es-ES"/>
        </w:rPr>
        <w:t xml:space="preserve"> anemia</w:t>
      </w:r>
    </w:p>
    <w:p w14:paraId="413B0706" w14:textId="77777777" w:rsidR="00656993" w:rsidRPr="006E0F03" w:rsidRDefault="00656993" w:rsidP="00656993">
      <w:pPr>
        <w:spacing w:before="0" w:after="60" w:line="240" w:lineRule="auto"/>
        <w:ind w:left="360"/>
        <w:rPr>
          <w:rFonts w:asciiTheme="minorHAnsi" w:eastAsia="Times New Roman" w:hAnsiTheme="minorHAnsi" w:cstheme="minorHAnsi"/>
          <w:szCs w:val="22"/>
        </w:rPr>
      </w:pPr>
      <w:r w:rsidRPr="006E0F03">
        <w:rPr>
          <w:rFonts w:asciiTheme="minorHAnsi" w:eastAsia="Times New Roman" w:hAnsiTheme="minorHAnsi" w:cstheme="minorHAnsi"/>
          <w:szCs w:val="22"/>
        </w:rPr>
        <w:lastRenderedPageBreak/>
        <w:t>Collagen</w:t>
      </w:r>
    </w:p>
    <w:p w14:paraId="4390EA26" w14:textId="77777777" w:rsidR="00656993" w:rsidRDefault="00656993" w:rsidP="00656993">
      <w:pPr>
        <w:spacing w:before="0" w:after="60" w:line="240" w:lineRule="auto"/>
        <w:ind w:left="360"/>
        <w:rPr>
          <w:rFonts w:asciiTheme="minorHAnsi" w:eastAsia="Times New Roman" w:hAnsiTheme="minorHAnsi" w:cstheme="minorHAnsi"/>
          <w:szCs w:val="22"/>
        </w:rPr>
      </w:pPr>
      <w:r w:rsidRPr="006E0F03">
        <w:rPr>
          <w:rFonts w:asciiTheme="minorHAnsi" w:eastAsia="Times New Roman" w:hAnsiTheme="minorHAnsi" w:cstheme="minorHAnsi"/>
          <w:szCs w:val="22"/>
        </w:rPr>
        <w:t>Scurvy</w:t>
      </w:r>
    </w:p>
    <w:p w14:paraId="5377C8CF" w14:textId="77777777" w:rsidR="006E0F03" w:rsidRDefault="006E0F03" w:rsidP="00656993">
      <w:pPr>
        <w:spacing w:before="0" w:after="60" w:line="240" w:lineRule="auto"/>
        <w:ind w:left="360"/>
        <w:rPr>
          <w:rFonts w:asciiTheme="minorHAnsi" w:eastAsia="Times New Roman" w:hAnsiTheme="minorHAnsi" w:cstheme="minorHAnsi"/>
          <w:szCs w:val="22"/>
        </w:rPr>
      </w:pPr>
    </w:p>
    <w:p w14:paraId="10894541" w14:textId="29739DC1" w:rsidR="006E0F03" w:rsidRPr="006E0F03" w:rsidRDefault="006E0F03" w:rsidP="00656993">
      <w:pPr>
        <w:spacing w:before="0" w:after="60" w:line="240" w:lineRule="auto"/>
        <w:ind w:left="360"/>
        <w:rPr>
          <w:rFonts w:asciiTheme="minorHAnsi" w:eastAsia="Times New Roman" w:hAnsiTheme="minorHAnsi" w:cstheme="minorHAnsi"/>
          <w:szCs w:val="22"/>
        </w:rPr>
        <w:sectPr w:rsidR="006E0F03" w:rsidRPr="006E0F03" w:rsidSect="00C951E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288"/>
        </w:sectPr>
      </w:pPr>
    </w:p>
    <w:p w14:paraId="268348B6" w14:textId="626BE982" w:rsidR="00656993" w:rsidRPr="006129BE" w:rsidRDefault="00656993" w:rsidP="00656993">
      <w:pPr>
        <w:spacing w:before="0" w:after="120"/>
        <w:ind w:left="360"/>
        <w:rPr>
          <w:rFonts w:asciiTheme="minorHAnsi" w:eastAsia="Times New Roman" w:hAnsiTheme="minorHAnsi" w:cstheme="minorHAnsi"/>
          <w:b/>
          <w:bCs/>
          <w:sz w:val="24"/>
          <w:szCs w:val="24"/>
        </w:rPr>
      </w:pPr>
      <w:r w:rsidRPr="006129BE">
        <w:rPr>
          <w:rFonts w:asciiTheme="minorHAnsi" w:eastAsia="Times New Roman" w:hAnsiTheme="minorHAnsi" w:cstheme="minorHAnsi"/>
          <w:b/>
          <w:bCs/>
          <w:sz w:val="24"/>
          <w:szCs w:val="24"/>
        </w:rPr>
        <w:t>From the reading 10.3 Water-Soluble Vitamins complete the following table:</w:t>
      </w:r>
    </w:p>
    <w:tbl>
      <w:tblPr>
        <w:tblStyle w:val="TableGrid"/>
        <w:tblW w:w="9535" w:type="dxa"/>
        <w:tblLook w:val="04A0" w:firstRow="1" w:lastRow="0" w:firstColumn="1" w:lastColumn="0" w:noHBand="0" w:noVBand="1"/>
      </w:tblPr>
      <w:tblGrid>
        <w:gridCol w:w="1219"/>
        <w:gridCol w:w="2060"/>
        <w:gridCol w:w="2272"/>
        <w:gridCol w:w="3984"/>
      </w:tblGrid>
      <w:tr w:rsidR="00656993" w:rsidRPr="006129BE" w14:paraId="255DB72C" w14:textId="77777777" w:rsidTr="0ECBE62C">
        <w:tc>
          <w:tcPr>
            <w:tcW w:w="1165" w:type="dxa"/>
            <w:vAlign w:val="center"/>
          </w:tcPr>
          <w:p w14:paraId="15892318" w14:textId="77777777" w:rsidR="00656993" w:rsidRPr="006129BE" w:rsidRDefault="00656993" w:rsidP="00C6483D">
            <w:pPr>
              <w:spacing w:before="0" w:after="0" w:line="240" w:lineRule="auto"/>
              <w:jc w:val="center"/>
              <w:rPr>
                <w:rFonts w:asciiTheme="minorHAnsi" w:hAnsiTheme="minorHAnsi" w:cstheme="minorHAnsi"/>
                <w:b/>
              </w:rPr>
            </w:pPr>
            <w:r w:rsidRPr="006129BE">
              <w:rPr>
                <w:rFonts w:asciiTheme="minorHAnsi" w:hAnsiTheme="minorHAnsi" w:cstheme="minorHAnsi"/>
                <w:b/>
              </w:rPr>
              <w:t>Vitamin</w:t>
            </w:r>
          </w:p>
        </w:tc>
        <w:tc>
          <w:tcPr>
            <w:tcW w:w="2070" w:type="dxa"/>
            <w:vAlign w:val="center"/>
          </w:tcPr>
          <w:p w14:paraId="4914134E" w14:textId="77777777" w:rsidR="00656993" w:rsidRPr="006129BE" w:rsidRDefault="00656993" w:rsidP="00C6483D">
            <w:pPr>
              <w:spacing w:before="0" w:after="0" w:line="240" w:lineRule="auto"/>
              <w:jc w:val="center"/>
              <w:rPr>
                <w:rFonts w:asciiTheme="minorHAnsi" w:hAnsiTheme="minorHAnsi" w:cstheme="minorHAnsi"/>
                <w:b/>
              </w:rPr>
            </w:pPr>
            <w:r w:rsidRPr="006129BE">
              <w:rPr>
                <w:rFonts w:asciiTheme="minorHAnsi" w:hAnsiTheme="minorHAnsi" w:cstheme="minorHAnsi"/>
                <w:b/>
              </w:rPr>
              <w:t>Food Sources</w:t>
            </w:r>
          </w:p>
        </w:tc>
        <w:tc>
          <w:tcPr>
            <w:tcW w:w="2280" w:type="dxa"/>
            <w:vAlign w:val="center"/>
          </w:tcPr>
          <w:p w14:paraId="22356B08" w14:textId="77777777" w:rsidR="00656993" w:rsidRPr="006129BE" w:rsidRDefault="00656993" w:rsidP="00C6483D">
            <w:pPr>
              <w:spacing w:before="0" w:after="0" w:line="240" w:lineRule="auto"/>
              <w:jc w:val="center"/>
              <w:rPr>
                <w:rFonts w:asciiTheme="minorHAnsi" w:hAnsiTheme="minorHAnsi" w:cstheme="minorHAnsi"/>
                <w:b/>
              </w:rPr>
            </w:pPr>
            <w:r w:rsidRPr="006129BE">
              <w:rPr>
                <w:rFonts w:asciiTheme="minorHAnsi" w:hAnsiTheme="minorHAnsi" w:cstheme="minorHAnsi"/>
                <w:b/>
              </w:rPr>
              <w:t>Major functions</w:t>
            </w:r>
          </w:p>
        </w:tc>
        <w:tc>
          <w:tcPr>
            <w:tcW w:w="4020" w:type="dxa"/>
            <w:vAlign w:val="center"/>
          </w:tcPr>
          <w:p w14:paraId="7657E79F" w14:textId="77777777" w:rsidR="00656993" w:rsidRPr="006129BE" w:rsidRDefault="00656993" w:rsidP="00C6483D">
            <w:pPr>
              <w:spacing w:before="0" w:after="0" w:line="240" w:lineRule="auto"/>
              <w:jc w:val="center"/>
              <w:rPr>
                <w:rFonts w:asciiTheme="minorHAnsi" w:hAnsiTheme="minorHAnsi" w:cstheme="minorHAnsi"/>
                <w:b/>
              </w:rPr>
            </w:pPr>
            <w:r w:rsidRPr="006129BE">
              <w:rPr>
                <w:rFonts w:asciiTheme="minorHAnsi" w:hAnsiTheme="minorHAnsi" w:cstheme="minorHAnsi"/>
                <w:b/>
              </w:rPr>
              <w:t xml:space="preserve">Concerns </w:t>
            </w:r>
          </w:p>
        </w:tc>
      </w:tr>
      <w:tr w:rsidR="00656993" w:rsidRPr="006129BE" w14:paraId="5FC590F8" w14:textId="77777777" w:rsidTr="0ECBE62C">
        <w:trPr>
          <w:trHeight w:val="535"/>
        </w:trPr>
        <w:tc>
          <w:tcPr>
            <w:tcW w:w="1165" w:type="dxa"/>
            <w:vAlign w:val="center"/>
          </w:tcPr>
          <w:p w14:paraId="1748E8EE"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Thiamin</w:t>
            </w:r>
          </w:p>
        </w:tc>
        <w:tc>
          <w:tcPr>
            <w:tcW w:w="2070" w:type="dxa"/>
            <w:vAlign w:val="center"/>
          </w:tcPr>
          <w:p w14:paraId="29DE7D98" w14:textId="77777777" w:rsidR="002C0BD0" w:rsidRPr="002C0BD0" w:rsidRDefault="002C0BD0" w:rsidP="002C0BD0">
            <w:pPr>
              <w:autoSpaceDE w:val="0"/>
              <w:autoSpaceDN w:val="0"/>
              <w:adjustRightInd w:val="0"/>
              <w:spacing w:before="0" w:after="0" w:line="240" w:lineRule="auto"/>
              <w:rPr>
                <w:rFonts w:ascii="Calibri" w:eastAsiaTheme="minorHAnsi" w:hAnsi="Calibri" w:cs="Calibri"/>
                <w:sz w:val="24"/>
                <w:szCs w:val="24"/>
              </w:rPr>
            </w:pPr>
            <w:r w:rsidRPr="002C0BD0">
              <w:rPr>
                <w:rFonts w:ascii="Calibri" w:eastAsiaTheme="minorHAnsi" w:hAnsi="Calibri" w:cs="Calibri"/>
                <w:sz w:val="24"/>
                <w:szCs w:val="24"/>
              </w:rPr>
              <w:t>Thiamin food sources include whole grains, enriched grains, pork, and fish. Food groups that do</w:t>
            </w:r>
          </w:p>
          <w:p w14:paraId="631CB30C" w14:textId="57850B8E" w:rsidR="00656993" w:rsidRPr="002C0BD0" w:rsidRDefault="002C0BD0" w:rsidP="002C0BD0">
            <w:pPr>
              <w:spacing w:before="0" w:after="0" w:line="240" w:lineRule="auto"/>
              <w:rPr>
                <w:rFonts w:asciiTheme="minorHAnsi" w:hAnsiTheme="minorHAnsi" w:cstheme="minorHAnsi"/>
              </w:rPr>
            </w:pPr>
            <w:r w:rsidRPr="002C0BD0">
              <w:rPr>
                <w:rFonts w:ascii="Calibri" w:eastAsiaTheme="minorHAnsi" w:hAnsi="Calibri" w:cs="Calibri"/>
                <w:sz w:val="24"/>
                <w:szCs w:val="24"/>
              </w:rPr>
              <w:t>not contain much thiamin include dairy and most fruits</w:t>
            </w:r>
          </w:p>
        </w:tc>
        <w:tc>
          <w:tcPr>
            <w:tcW w:w="2280" w:type="dxa"/>
            <w:vAlign w:val="center"/>
          </w:tcPr>
          <w:p w14:paraId="71E5D6A8" w14:textId="77777777" w:rsidR="00996B38" w:rsidRDefault="00656993" w:rsidP="00C6483D">
            <w:pPr>
              <w:spacing w:before="0" w:after="0" w:line="240" w:lineRule="auto"/>
              <w:jc w:val="center"/>
              <w:rPr>
                <w:rFonts w:asciiTheme="minorHAnsi" w:hAnsiTheme="minorHAnsi" w:cstheme="minorHAnsi"/>
              </w:rPr>
            </w:pPr>
            <w:r w:rsidRPr="006129BE">
              <w:rPr>
                <w:rFonts w:asciiTheme="minorHAnsi" w:hAnsiTheme="minorHAnsi" w:cstheme="minorHAnsi"/>
              </w:rPr>
              <w:t xml:space="preserve">Coenzyme </w:t>
            </w:r>
          </w:p>
          <w:p w14:paraId="5F0DC33A" w14:textId="6663BC0D" w:rsidR="00656993" w:rsidRDefault="00996B38" w:rsidP="002C0BD0">
            <w:pPr>
              <w:spacing w:before="0" w:after="0" w:line="240" w:lineRule="auto"/>
              <w:jc w:val="both"/>
              <w:rPr>
                <w:rFonts w:asciiTheme="minorHAnsi" w:hAnsiTheme="minorHAnsi" w:cstheme="minorHAnsi"/>
                <w:sz w:val="16"/>
                <w:szCs w:val="16"/>
              </w:rPr>
            </w:pPr>
            <w:r w:rsidRPr="00996B38">
              <w:rPr>
                <w:rFonts w:ascii="Calibri" w:eastAsiaTheme="minorHAnsi" w:hAnsi="Calibri" w:cs="Calibri"/>
              </w:rPr>
              <w:t>Thiamin acts as a coenzyme in carbohydrate metabolism to help convert pyruvate to acetyl CoA.</w:t>
            </w:r>
            <w:r w:rsidR="00656993" w:rsidRPr="00996B38">
              <w:rPr>
                <w:rFonts w:asciiTheme="minorHAnsi" w:hAnsiTheme="minorHAnsi" w:cstheme="minorHAnsi"/>
                <w:sz w:val="16"/>
                <w:szCs w:val="16"/>
              </w:rPr>
              <w:t xml:space="preserve"> </w:t>
            </w:r>
          </w:p>
          <w:p w14:paraId="1B323E8E" w14:textId="352FDC81" w:rsidR="002C0BD0" w:rsidRPr="002C0BD0" w:rsidRDefault="002C0BD0" w:rsidP="002C0BD0">
            <w:pPr>
              <w:spacing w:before="0" w:after="0" w:line="240" w:lineRule="auto"/>
              <w:jc w:val="both"/>
              <w:rPr>
                <w:rFonts w:asciiTheme="minorHAnsi" w:hAnsiTheme="minorHAnsi" w:cstheme="minorHAnsi"/>
                <w:sz w:val="16"/>
                <w:szCs w:val="16"/>
              </w:rPr>
            </w:pPr>
            <w:r w:rsidRPr="002C0BD0">
              <w:rPr>
                <w:rFonts w:ascii="Calibri" w:eastAsiaTheme="minorHAnsi" w:hAnsi="Calibri" w:cs="Calibri"/>
              </w:rPr>
              <w:t>Thiamin acts as a coenzyme in carbohydrate metabolism to help convert pyruvate to acetyl CoA.</w:t>
            </w:r>
          </w:p>
          <w:p w14:paraId="2E07692E" w14:textId="792CF3E1" w:rsidR="00656993" w:rsidRDefault="00656993" w:rsidP="00C6483D">
            <w:pPr>
              <w:spacing w:before="0" w:after="0" w:line="240" w:lineRule="auto"/>
              <w:jc w:val="center"/>
              <w:rPr>
                <w:rFonts w:asciiTheme="minorHAnsi" w:hAnsiTheme="minorHAnsi" w:cstheme="minorHAnsi"/>
              </w:rPr>
            </w:pPr>
            <w:r w:rsidRPr="006129BE">
              <w:rPr>
                <w:rFonts w:asciiTheme="minorHAnsi" w:hAnsiTheme="minorHAnsi" w:cstheme="minorHAnsi"/>
              </w:rPr>
              <w:t>Energy Metabolism</w:t>
            </w:r>
          </w:p>
          <w:p w14:paraId="343A821E" w14:textId="1671085A" w:rsidR="002C0BD0" w:rsidRPr="002C0BD0" w:rsidRDefault="002C0BD0" w:rsidP="002C0BD0">
            <w:pPr>
              <w:autoSpaceDE w:val="0"/>
              <w:autoSpaceDN w:val="0"/>
              <w:adjustRightInd w:val="0"/>
              <w:spacing w:before="0" w:after="0" w:line="240" w:lineRule="auto"/>
              <w:rPr>
                <w:rFonts w:ascii="Calibri" w:eastAsiaTheme="minorHAnsi" w:hAnsi="Calibri" w:cs="Calibri"/>
              </w:rPr>
            </w:pPr>
            <w:r w:rsidRPr="002C0BD0">
              <w:rPr>
                <w:rFonts w:ascii="Calibri" w:eastAsiaTheme="minorHAnsi" w:hAnsi="Calibri" w:cs="Calibri"/>
              </w:rPr>
              <w:t>Brain functions, muscle contraction, nerve tissue repair, and the</w:t>
            </w:r>
          </w:p>
          <w:p w14:paraId="4C94FCB1" w14:textId="439E7BA9" w:rsidR="002C0BD0" w:rsidRPr="002C0BD0" w:rsidRDefault="002C0BD0" w:rsidP="002C0BD0">
            <w:pPr>
              <w:spacing w:before="0" w:after="0" w:line="240" w:lineRule="auto"/>
              <w:jc w:val="center"/>
              <w:rPr>
                <w:rFonts w:asciiTheme="minorHAnsi" w:hAnsiTheme="minorHAnsi" w:cstheme="minorHAnsi"/>
                <w:sz w:val="16"/>
                <w:szCs w:val="16"/>
              </w:rPr>
            </w:pPr>
            <w:proofErr w:type="spellStart"/>
            <w:r w:rsidRPr="002C0BD0">
              <w:rPr>
                <w:rFonts w:ascii="Calibri" w:eastAsiaTheme="minorHAnsi" w:hAnsi="Calibri" w:cs="Calibri"/>
                <w:lang w:val="es-ES"/>
              </w:rPr>
              <w:t>immune</w:t>
            </w:r>
            <w:proofErr w:type="spellEnd"/>
            <w:r w:rsidRPr="002C0BD0">
              <w:rPr>
                <w:rFonts w:ascii="Calibri" w:eastAsiaTheme="minorHAnsi" w:hAnsi="Calibri" w:cs="Calibri"/>
                <w:lang w:val="es-ES"/>
              </w:rPr>
              <w:t xml:space="preserve"> </w:t>
            </w:r>
            <w:proofErr w:type="spellStart"/>
            <w:r w:rsidRPr="002C0BD0">
              <w:rPr>
                <w:rFonts w:ascii="Calibri" w:eastAsiaTheme="minorHAnsi" w:hAnsi="Calibri" w:cs="Calibri"/>
                <w:lang w:val="es-ES"/>
              </w:rPr>
              <w:t>system</w:t>
            </w:r>
            <w:proofErr w:type="spellEnd"/>
          </w:p>
          <w:p w14:paraId="6D5ACCC5" w14:textId="77777777" w:rsidR="00656993" w:rsidRPr="006129BE" w:rsidRDefault="00656993" w:rsidP="00C6483D">
            <w:pPr>
              <w:spacing w:before="0" w:after="0" w:line="240" w:lineRule="auto"/>
              <w:jc w:val="center"/>
              <w:rPr>
                <w:rFonts w:asciiTheme="minorHAnsi" w:hAnsiTheme="minorHAnsi" w:cstheme="minorHAnsi"/>
              </w:rPr>
            </w:pPr>
          </w:p>
        </w:tc>
        <w:tc>
          <w:tcPr>
            <w:tcW w:w="4020" w:type="dxa"/>
          </w:tcPr>
          <w:p w14:paraId="4F6E9135" w14:textId="1A0064CD" w:rsidR="00656993" w:rsidRPr="006129BE" w:rsidRDefault="00656993" w:rsidP="00C6483D">
            <w:pPr>
              <w:spacing w:before="0" w:after="0" w:line="240" w:lineRule="auto"/>
              <w:rPr>
                <w:rFonts w:asciiTheme="minorHAnsi" w:hAnsiTheme="minorHAnsi" w:cstheme="minorHAnsi"/>
                <w:bCs/>
              </w:rPr>
            </w:pPr>
            <w:r w:rsidRPr="006129BE">
              <w:rPr>
                <w:rFonts w:asciiTheme="minorHAnsi" w:hAnsiTheme="minorHAnsi" w:cstheme="minorHAnsi"/>
                <w:bCs/>
              </w:rPr>
              <w:t>Deficiency disease:</w:t>
            </w:r>
            <w:r w:rsidRPr="006129BE">
              <w:rPr>
                <w:rFonts w:asciiTheme="minorHAnsi" w:hAnsiTheme="minorHAnsi" w:cstheme="minorHAnsi"/>
                <w:bCs/>
              </w:rPr>
              <w:br/>
              <w:t xml:space="preserve">1. </w:t>
            </w:r>
            <w:r w:rsidR="002C0BD0">
              <w:rPr>
                <w:rFonts w:asciiTheme="minorHAnsi" w:hAnsiTheme="minorHAnsi" w:cstheme="minorHAnsi"/>
                <w:bCs/>
              </w:rPr>
              <w:t>Beriberi</w:t>
            </w:r>
            <w:r w:rsidRPr="006129BE">
              <w:rPr>
                <w:rFonts w:asciiTheme="minorHAnsi" w:hAnsiTheme="minorHAnsi" w:cstheme="minorHAnsi"/>
                <w:bCs/>
              </w:rPr>
              <w:br/>
              <w:t>2.</w:t>
            </w:r>
            <w:r w:rsidR="002C0BD0">
              <w:rPr>
                <w:rFonts w:asciiTheme="minorHAnsi" w:hAnsiTheme="minorHAnsi" w:cstheme="minorHAnsi"/>
                <w:bCs/>
              </w:rPr>
              <w:t xml:space="preserve"> </w:t>
            </w:r>
            <w:proofErr w:type="spellStart"/>
            <w:r w:rsidR="002C0BD0">
              <w:rPr>
                <w:rFonts w:asciiTheme="minorHAnsi" w:hAnsiTheme="minorHAnsi" w:cstheme="minorHAnsi"/>
                <w:bCs/>
              </w:rPr>
              <w:t>Werincke</w:t>
            </w:r>
            <w:proofErr w:type="spellEnd"/>
            <w:r w:rsidR="002C0BD0">
              <w:rPr>
                <w:rFonts w:asciiTheme="minorHAnsi" w:hAnsiTheme="minorHAnsi" w:cstheme="minorHAnsi"/>
                <w:bCs/>
              </w:rPr>
              <w:t>-Korsakoff Syndrome</w:t>
            </w:r>
          </w:p>
        </w:tc>
      </w:tr>
      <w:tr w:rsidR="00656993" w:rsidRPr="006129BE" w14:paraId="07619067" w14:textId="77777777" w:rsidTr="0ECBE62C">
        <w:trPr>
          <w:trHeight w:val="535"/>
        </w:trPr>
        <w:tc>
          <w:tcPr>
            <w:tcW w:w="1165" w:type="dxa"/>
            <w:vAlign w:val="center"/>
          </w:tcPr>
          <w:p w14:paraId="39575775"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Riboflavin</w:t>
            </w:r>
          </w:p>
        </w:tc>
        <w:tc>
          <w:tcPr>
            <w:tcW w:w="2070" w:type="dxa"/>
            <w:vAlign w:val="center"/>
          </w:tcPr>
          <w:p w14:paraId="67F3A977"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sz w:val="24"/>
                <w:szCs w:val="24"/>
              </w:rPr>
            </w:pPr>
            <w:r w:rsidRPr="006A4314">
              <w:rPr>
                <w:rFonts w:ascii="Calibri" w:eastAsiaTheme="minorHAnsi" w:hAnsi="Calibri" w:cs="Calibri"/>
                <w:sz w:val="24"/>
                <w:szCs w:val="24"/>
              </w:rPr>
              <w:t>Riboflavin food sources include milk, cheese,</w:t>
            </w:r>
          </w:p>
          <w:p w14:paraId="66C2E36A" w14:textId="09B92861" w:rsidR="00656993" w:rsidRPr="006A4314" w:rsidRDefault="006A4314" w:rsidP="006A4314">
            <w:pPr>
              <w:spacing w:before="0" w:after="0" w:line="240" w:lineRule="auto"/>
              <w:rPr>
                <w:rFonts w:asciiTheme="minorHAnsi" w:hAnsiTheme="minorHAnsi" w:cstheme="minorHAnsi"/>
              </w:rPr>
            </w:pPr>
            <w:r w:rsidRPr="006A4314">
              <w:rPr>
                <w:rFonts w:ascii="Calibri" w:eastAsiaTheme="minorHAnsi" w:hAnsi="Calibri" w:cs="Calibri"/>
                <w:sz w:val="24"/>
                <w:szCs w:val="24"/>
              </w:rPr>
              <w:t>meat, eggs, whole grains, and enriched grains</w:t>
            </w:r>
          </w:p>
        </w:tc>
        <w:tc>
          <w:tcPr>
            <w:tcW w:w="2280" w:type="dxa"/>
            <w:vAlign w:val="center"/>
          </w:tcPr>
          <w:p w14:paraId="531380DD" w14:textId="77777777" w:rsidR="002C0BD0" w:rsidRPr="002C0BD0" w:rsidRDefault="002C0BD0" w:rsidP="002C0BD0">
            <w:pPr>
              <w:autoSpaceDE w:val="0"/>
              <w:autoSpaceDN w:val="0"/>
              <w:adjustRightInd w:val="0"/>
              <w:spacing w:before="0" w:after="0" w:line="240" w:lineRule="auto"/>
              <w:jc w:val="both"/>
              <w:rPr>
                <w:rFonts w:ascii="Calibri" w:eastAsiaTheme="minorHAnsi" w:hAnsi="Calibri" w:cs="Calibri"/>
              </w:rPr>
            </w:pPr>
            <w:r w:rsidRPr="002C0BD0">
              <w:rPr>
                <w:rFonts w:ascii="Calibri" w:eastAsiaTheme="minorHAnsi" w:hAnsi="Calibri" w:cs="Calibri"/>
              </w:rPr>
              <w:t>Riboflavin, also known as vitamin B</w:t>
            </w:r>
            <w:r w:rsidRPr="002C0BD0">
              <w:rPr>
                <w:rFonts w:ascii="Calibri" w:eastAsiaTheme="minorHAnsi" w:hAnsi="Calibri" w:cs="Calibri"/>
                <w:sz w:val="12"/>
                <w:szCs w:val="12"/>
              </w:rPr>
              <w:t>2</w:t>
            </w:r>
            <w:r w:rsidRPr="002C0BD0">
              <w:rPr>
                <w:rFonts w:ascii="Calibri" w:eastAsiaTheme="minorHAnsi" w:hAnsi="Calibri" w:cs="Calibri"/>
              </w:rPr>
              <w:t>, is an essential component of</w:t>
            </w:r>
          </w:p>
          <w:p w14:paraId="5D9B5763" w14:textId="7863AC98" w:rsidR="00656993" w:rsidRDefault="002C0BD0" w:rsidP="002C0BD0">
            <w:pPr>
              <w:spacing w:before="0" w:after="0" w:line="240" w:lineRule="auto"/>
              <w:jc w:val="both"/>
              <w:rPr>
                <w:rFonts w:ascii="Calibri" w:eastAsiaTheme="minorHAnsi" w:hAnsi="Calibri" w:cs="Calibri"/>
              </w:rPr>
            </w:pPr>
            <w:r w:rsidRPr="002C0BD0">
              <w:rPr>
                <w:rFonts w:ascii="Calibri" w:eastAsiaTheme="minorHAnsi" w:hAnsi="Calibri" w:cs="Calibri"/>
              </w:rPr>
              <w:t>coenzymes FAD and FMN</w:t>
            </w:r>
          </w:p>
          <w:p w14:paraId="22E128AC" w14:textId="32E2263A" w:rsidR="002C0BD0" w:rsidRDefault="002C0BD0" w:rsidP="002C0BD0">
            <w:pPr>
              <w:spacing w:before="0" w:after="0" w:line="240" w:lineRule="auto"/>
              <w:jc w:val="both"/>
              <w:rPr>
                <w:rFonts w:ascii="Calibri" w:hAnsi="Calibri" w:cs="Calibri"/>
              </w:rPr>
            </w:pPr>
          </w:p>
          <w:p w14:paraId="6B791120" w14:textId="5DDC904C" w:rsidR="002C0BD0" w:rsidRPr="002C0BD0" w:rsidRDefault="002C0BD0" w:rsidP="002C0BD0">
            <w:pPr>
              <w:autoSpaceDE w:val="0"/>
              <w:autoSpaceDN w:val="0"/>
              <w:adjustRightInd w:val="0"/>
              <w:spacing w:before="0" w:after="0" w:line="240" w:lineRule="auto"/>
              <w:rPr>
                <w:rFonts w:ascii="Calibri" w:eastAsiaTheme="minorHAnsi" w:hAnsi="Calibri" w:cs="Calibri"/>
              </w:rPr>
            </w:pPr>
            <w:r>
              <w:rPr>
                <w:rFonts w:ascii="Calibri" w:eastAsiaTheme="minorHAnsi" w:hAnsi="Calibri" w:cs="Calibri"/>
              </w:rPr>
              <w:t>P</w:t>
            </w:r>
            <w:r w:rsidRPr="002C0BD0">
              <w:rPr>
                <w:rFonts w:ascii="Calibri" w:eastAsiaTheme="minorHAnsi" w:hAnsi="Calibri" w:cs="Calibri"/>
              </w:rPr>
              <w:t>lay major roles in energy</w:t>
            </w:r>
          </w:p>
          <w:p w14:paraId="28E14D72" w14:textId="71989071" w:rsidR="002C0BD0" w:rsidRDefault="002C0BD0" w:rsidP="002C0BD0">
            <w:pPr>
              <w:spacing w:before="0" w:after="0" w:line="240" w:lineRule="auto"/>
              <w:jc w:val="both"/>
              <w:rPr>
                <w:rFonts w:ascii="Calibri" w:eastAsiaTheme="minorHAnsi" w:hAnsi="Calibri" w:cs="Calibri"/>
              </w:rPr>
            </w:pPr>
            <w:r w:rsidRPr="002C0BD0">
              <w:rPr>
                <w:rFonts w:ascii="Calibri" w:eastAsiaTheme="minorHAnsi" w:hAnsi="Calibri" w:cs="Calibri"/>
              </w:rPr>
              <w:t>(ATP) production, cellular function, and growth</w:t>
            </w:r>
          </w:p>
          <w:p w14:paraId="04EA4148" w14:textId="29D70EF2" w:rsidR="002C0BD0" w:rsidRDefault="002C0BD0" w:rsidP="002C0BD0">
            <w:pPr>
              <w:spacing w:before="0" w:after="0" w:line="240" w:lineRule="auto"/>
              <w:jc w:val="both"/>
              <w:rPr>
                <w:rFonts w:asciiTheme="minorHAnsi" w:hAnsiTheme="minorHAnsi" w:cstheme="minorHAnsi"/>
              </w:rPr>
            </w:pPr>
          </w:p>
          <w:p w14:paraId="2ED9CF94" w14:textId="77777777" w:rsidR="002C0BD0" w:rsidRPr="002C0BD0" w:rsidRDefault="002C0BD0" w:rsidP="002C0BD0">
            <w:pPr>
              <w:autoSpaceDE w:val="0"/>
              <w:autoSpaceDN w:val="0"/>
              <w:adjustRightInd w:val="0"/>
              <w:spacing w:before="0" w:after="0" w:line="240" w:lineRule="auto"/>
              <w:rPr>
                <w:rFonts w:ascii="Calibri" w:eastAsiaTheme="minorHAnsi" w:hAnsi="Calibri" w:cs="Calibri"/>
              </w:rPr>
            </w:pPr>
            <w:r w:rsidRPr="002C0BD0">
              <w:rPr>
                <w:rFonts w:ascii="Calibri" w:eastAsiaTheme="minorHAnsi" w:hAnsi="Calibri" w:cs="Calibri"/>
              </w:rPr>
              <w:t>The riboflavin</w:t>
            </w:r>
          </w:p>
          <w:p w14:paraId="74FD29F8" w14:textId="77777777" w:rsidR="002C0BD0" w:rsidRPr="002C0BD0" w:rsidRDefault="002C0BD0" w:rsidP="002C0BD0">
            <w:pPr>
              <w:autoSpaceDE w:val="0"/>
              <w:autoSpaceDN w:val="0"/>
              <w:adjustRightInd w:val="0"/>
              <w:spacing w:before="0" w:after="0" w:line="240" w:lineRule="auto"/>
              <w:rPr>
                <w:rFonts w:ascii="Calibri" w:eastAsiaTheme="minorHAnsi" w:hAnsi="Calibri" w:cs="Calibri"/>
              </w:rPr>
            </w:pPr>
            <w:r w:rsidRPr="002C0BD0">
              <w:rPr>
                <w:rFonts w:ascii="Calibri" w:eastAsiaTheme="minorHAnsi" w:hAnsi="Calibri" w:cs="Calibri"/>
              </w:rPr>
              <w:t>coenzymes have several other roles including the synthesis of niacin</w:t>
            </w:r>
          </w:p>
          <w:p w14:paraId="3A651EB3" w14:textId="2F3FFAB1" w:rsidR="002C0BD0" w:rsidRPr="002C0BD0" w:rsidRDefault="002C0BD0" w:rsidP="002C0BD0">
            <w:pPr>
              <w:spacing w:before="0" w:after="0" w:line="240" w:lineRule="auto"/>
              <w:jc w:val="both"/>
              <w:rPr>
                <w:rFonts w:ascii="Calibri" w:eastAsiaTheme="minorHAnsi" w:hAnsi="Calibri" w:cs="Calibri"/>
              </w:rPr>
            </w:pPr>
            <w:r w:rsidRPr="002C0BD0">
              <w:rPr>
                <w:rFonts w:ascii="Calibri" w:eastAsiaTheme="minorHAnsi" w:hAnsi="Calibri" w:cs="Calibri"/>
              </w:rPr>
              <w:t>from the provitamin tryptophan and the activation of vitamin B6.</w:t>
            </w:r>
          </w:p>
          <w:p w14:paraId="2B7450CD" w14:textId="77777777" w:rsidR="00656993" w:rsidRPr="006129BE" w:rsidRDefault="00656993" w:rsidP="00C6483D">
            <w:pPr>
              <w:spacing w:before="0" w:after="0" w:line="240" w:lineRule="auto"/>
              <w:jc w:val="center"/>
              <w:rPr>
                <w:rFonts w:asciiTheme="minorHAnsi" w:hAnsiTheme="minorHAnsi" w:cstheme="minorHAnsi"/>
              </w:rPr>
            </w:pPr>
            <w:r w:rsidRPr="006129BE">
              <w:rPr>
                <w:rFonts w:asciiTheme="minorHAnsi" w:hAnsiTheme="minorHAnsi" w:cstheme="minorHAnsi"/>
              </w:rPr>
              <w:t>Energy Metabolism</w:t>
            </w:r>
          </w:p>
          <w:p w14:paraId="284C882A" w14:textId="77777777" w:rsidR="00656993" w:rsidRPr="006129BE" w:rsidRDefault="00656993" w:rsidP="00C6483D">
            <w:pPr>
              <w:spacing w:before="0" w:after="0" w:line="240" w:lineRule="auto"/>
              <w:jc w:val="center"/>
              <w:rPr>
                <w:rFonts w:asciiTheme="minorHAnsi" w:hAnsiTheme="minorHAnsi" w:cstheme="minorHAnsi"/>
              </w:rPr>
            </w:pPr>
          </w:p>
        </w:tc>
        <w:tc>
          <w:tcPr>
            <w:tcW w:w="4020" w:type="dxa"/>
            <w:vAlign w:val="center"/>
          </w:tcPr>
          <w:p w14:paraId="1B1075DF" w14:textId="77777777" w:rsidR="00656993" w:rsidRPr="006129BE" w:rsidRDefault="00656993" w:rsidP="00C6483D">
            <w:pPr>
              <w:spacing w:before="0" w:after="0" w:line="240" w:lineRule="auto"/>
              <w:rPr>
                <w:rFonts w:asciiTheme="minorHAnsi" w:hAnsiTheme="minorHAnsi" w:cstheme="minorHAnsi"/>
                <w:bCs/>
              </w:rPr>
            </w:pPr>
            <w:r w:rsidRPr="006129BE">
              <w:rPr>
                <w:rFonts w:asciiTheme="minorHAnsi" w:hAnsiTheme="minorHAnsi" w:cstheme="minorHAnsi"/>
                <w:bCs/>
              </w:rPr>
              <w:t>What happens to Riboflavin when it is exposed to light?</w:t>
            </w:r>
          </w:p>
          <w:p w14:paraId="22ED9577"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sz w:val="24"/>
                <w:szCs w:val="24"/>
              </w:rPr>
            </w:pPr>
            <w:r w:rsidRPr="006A4314">
              <w:rPr>
                <w:rFonts w:ascii="Calibri" w:eastAsiaTheme="minorHAnsi" w:hAnsi="Calibri" w:cs="Calibri"/>
                <w:sz w:val="24"/>
                <w:szCs w:val="24"/>
              </w:rPr>
              <w:t>Riboflavin is relatively stable during cooking but can rapidly break down</w:t>
            </w:r>
          </w:p>
          <w:p w14:paraId="6186B1D8" w14:textId="0F8BC79B" w:rsidR="00656993" w:rsidRPr="006129BE" w:rsidRDefault="006A4314" w:rsidP="006A4314">
            <w:pPr>
              <w:spacing w:before="0" w:after="0" w:line="240" w:lineRule="auto"/>
              <w:rPr>
                <w:rFonts w:asciiTheme="minorHAnsi" w:hAnsiTheme="minorHAnsi" w:cstheme="minorHAnsi"/>
                <w:bCs/>
              </w:rPr>
            </w:pPr>
            <w:proofErr w:type="spellStart"/>
            <w:r>
              <w:rPr>
                <w:rFonts w:ascii="Calibri" w:eastAsiaTheme="minorHAnsi" w:hAnsi="Calibri" w:cs="Calibri"/>
                <w:sz w:val="24"/>
                <w:szCs w:val="24"/>
                <w:lang w:val="es-ES"/>
              </w:rPr>
              <w:t>when</w:t>
            </w:r>
            <w:proofErr w:type="spellEnd"/>
            <w:r>
              <w:rPr>
                <w:rFonts w:ascii="Calibri" w:eastAsiaTheme="minorHAnsi" w:hAnsi="Calibri" w:cs="Calibri"/>
                <w:sz w:val="24"/>
                <w:szCs w:val="24"/>
                <w:lang w:val="es-ES"/>
              </w:rPr>
              <w:t xml:space="preserve"> </w:t>
            </w:r>
            <w:proofErr w:type="spellStart"/>
            <w:r>
              <w:rPr>
                <w:rFonts w:ascii="Calibri" w:eastAsiaTheme="minorHAnsi" w:hAnsi="Calibri" w:cs="Calibri"/>
                <w:sz w:val="24"/>
                <w:szCs w:val="24"/>
                <w:lang w:val="es-ES"/>
              </w:rPr>
              <w:t>exposed</w:t>
            </w:r>
            <w:proofErr w:type="spellEnd"/>
            <w:r>
              <w:rPr>
                <w:rFonts w:ascii="Calibri" w:eastAsiaTheme="minorHAnsi" w:hAnsi="Calibri" w:cs="Calibri"/>
                <w:sz w:val="24"/>
                <w:szCs w:val="24"/>
                <w:lang w:val="es-ES"/>
              </w:rPr>
              <w:t xml:space="preserve"> to light</w:t>
            </w:r>
          </w:p>
        </w:tc>
      </w:tr>
      <w:tr w:rsidR="00656993" w:rsidRPr="006129BE" w14:paraId="278E2DF2" w14:textId="77777777" w:rsidTr="0ECBE62C">
        <w:trPr>
          <w:trHeight w:val="535"/>
        </w:trPr>
        <w:tc>
          <w:tcPr>
            <w:tcW w:w="1165" w:type="dxa"/>
            <w:vAlign w:val="center"/>
          </w:tcPr>
          <w:p w14:paraId="44ED663B"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Niacin</w:t>
            </w:r>
          </w:p>
        </w:tc>
        <w:tc>
          <w:tcPr>
            <w:tcW w:w="2070" w:type="dxa"/>
            <w:vAlign w:val="center"/>
          </w:tcPr>
          <w:p w14:paraId="11D15AD4"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rPr>
            </w:pPr>
            <w:r w:rsidRPr="006A4314">
              <w:rPr>
                <w:rFonts w:ascii="Calibri" w:eastAsiaTheme="minorHAnsi" w:hAnsi="Calibri" w:cs="Calibri"/>
              </w:rPr>
              <w:t>Excellent food sources of niacin include chicken, tuna, turkey, beef, and fish. Other good sources</w:t>
            </w:r>
          </w:p>
          <w:p w14:paraId="27963B80"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rPr>
            </w:pPr>
            <w:r w:rsidRPr="006A4314">
              <w:rPr>
                <w:rFonts w:ascii="Calibri" w:eastAsiaTheme="minorHAnsi" w:hAnsi="Calibri" w:cs="Calibri"/>
              </w:rPr>
              <w:t xml:space="preserve">include peanuts, whole grains, and </w:t>
            </w:r>
            <w:r w:rsidRPr="006A4314">
              <w:rPr>
                <w:rFonts w:ascii="Calibri" w:eastAsiaTheme="minorHAnsi" w:hAnsi="Calibri" w:cs="Calibri"/>
              </w:rPr>
              <w:lastRenderedPageBreak/>
              <w:t>enriched grains (niacin is one of the five nutrients added back</w:t>
            </w:r>
          </w:p>
          <w:p w14:paraId="5CE7276A" w14:textId="77777777" w:rsidR="00656993" w:rsidRPr="00DB0AF8" w:rsidRDefault="006A4314" w:rsidP="006A4314">
            <w:pPr>
              <w:spacing w:before="0" w:after="0" w:line="240" w:lineRule="auto"/>
              <w:rPr>
                <w:rFonts w:ascii="Calibri" w:eastAsiaTheme="minorHAnsi" w:hAnsi="Calibri" w:cs="Calibri"/>
              </w:rPr>
            </w:pPr>
            <w:r w:rsidRPr="00DB0AF8">
              <w:rPr>
                <w:rFonts w:ascii="Calibri" w:eastAsiaTheme="minorHAnsi" w:hAnsi="Calibri" w:cs="Calibri"/>
              </w:rPr>
              <w:t>to the enriched grains).</w:t>
            </w:r>
          </w:p>
          <w:p w14:paraId="6C44E149" w14:textId="77777777" w:rsidR="006A4314" w:rsidRPr="00DB0AF8" w:rsidRDefault="006A4314" w:rsidP="006A4314">
            <w:pPr>
              <w:spacing w:before="0" w:after="0" w:line="240" w:lineRule="auto"/>
              <w:rPr>
                <w:rFonts w:asciiTheme="minorHAnsi" w:hAnsiTheme="minorHAnsi" w:cstheme="minorHAnsi"/>
              </w:rPr>
            </w:pPr>
          </w:p>
          <w:p w14:paraId="2775EC28" w14:textId="0CFE50DF" w:rsidR="006A4314" w:rsidRPr="006A4314" w:rsidRDefault="006A4314" w:rsidP="006A4314">
            <w:pPr>
              <w:spacing w:before="0" w:after="0" w:line="240" w:lineRule="auto"/>
              <w:rPr>
                <w:rFonts w:asciiTheme="minorHAnsi" w:hAnsiTheme="minorHAnsi" w:cstheme="minorHAnsi"/>
              </w:rPr>
            </w:pPr>
            <w:proofErr w:type="spellStart"/>
            <w:r w:rsidRPr="006A4314">
              <w:rPr>
                <w:rFonts w:asciiTheme="minorHAnsi" w:hAnsiTheme="minorHAnsi" w:cstheme="minorHAnsi"/>
              </w:rPr>
              <w:t>Trytophan</w:t>
            </w:r>
            <w:proofErr w:type="spellEnd"/>
            <w:r w:rsidRPr="006A4314">
              <w:rPr>
                <w:rFonts w:asciiTheme="minorHAnsi" w:hAnsiTheme="minorHAnsi" w:cstheme="minorHAnsi"/>
              </w:rPr>
              <w:t xml:space="preserve"> is the provitamin f</w:t>
            </w:r>
            <w:r>
              <w:rPr>
                <w:rFonts w:asciiTheme="minorHAnsi" w:hAnsiTheme="minorHAnsi" w:cstheme="minorHAnsi"/>
              </w:rPr>
              <w:t>or niacin</w:t>
            </w:r>
          </w:p>
        </w:tc>
        <w:tc>
          <w:tcPr>
            <w:tcW w:w="2280" w:type="dxa"/>
            <w:vAlign w:val="center"/>
          </w:tcPr>
          <w:p w14:paraId="6D4EE7E4"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rPr>
            </w:pPr>
            <w:r w:rsidRPr="006A4314">
              <w:rPr>
                <w:rFonts w:ascii="Calibri" w:eastAsiaTheme="minorHAnsi" w:hAnsi="Calibri" w:cs="Calibri"/>
              </w:rPr>
              <w:lastRenderedPageBreak/>
              <w:t>Niacin is a component of the coenzymes NADH and NADPH, which are involved in</w:t>
            </w:r>
          </w:p>
          <w:p w14:paraId="14F136E1" w14:textId="77777777" w:rsidR="006A4314" w:rsidRDefault="006A4314" w:rsidP="006A4314">
            <w:pPr>
              <w:autoSpaceDE w:val="0"/>
              <w:autoSpaceDN w:val="0"/>
              <w:adjustRightInd w:val="0"/>
              <w:spacing w:before="0" w:after="0" w:line="240" w:lineRule="auto"/>
              <w:rPr>
                <w:rFonts w:ascii="Calibri" w:eastAsiaTheme="minorHAnsi" w:hAnsi="Calibri" w:cs="Calibri"/>
              </w:rPr>
            </w:pPr>
            <w:r w:rsidRPr="006A4314">
              <w:rPr>
                <w:rFonts w:ascii="Calibri" w:eastAsiaTheme="minorHAnsi" w:hAnsi="Calibri" w:cs="Calibri"/>
              </w:rPr>
              <w:t xml:space="preserve">the catabolism and anabolism of </w:t>
            </w:r>
            <w:r w:rsidRPr="006A4314">
              <w:rPr>
                <w:rFonts w:ascii="Calibri" w:eastAsiaTheme="minorHAnsi" w:hAnsi="Calibri" w:cs="Calibri"/>
              </w:rPr>
              <w:lastRenderedPageBreak/>
              <w:t>carbohydrates, lipids, and proteins.</w:t>
            </w:r>
          </w:p>
          <w:p w14:paraId="2FB64D69" w14:textId="77777777" w:rsidR="006A4314" w:rsidRDefault="006A4314" w:rsidP="006A4314">
            <w:pPr>
              <w:autoSpaceDE w:val="0"/>
              <w:autoSpaceDN w:val="0"/>
              <w:adjustRightInd w:val="0"/>
              <w:spacing w:before="0" w:after="0" w:line="240" w:lineRule="auto"/>
              <w:rPr>
                <w:rFonts w:ascii="Calibri" w:eastAsiaTheme="minorHAnsi" w:hAnsi="Calibri" w:cs="Calibri"/>
              </w:rPr>
            </w:pPr>
          </w:p>
          <w:p w14:paraId="07231223" w14:textId="04D30D6A" w:rsidR="006A4314" w:rsidRPr="006A4314" w:rsidRDefault="006A4314" w:rsidP="006A4314">
            <w:pPr>
              <w:autoSpaceDE w:val="0"/>
              <w:autoSpaceDN w:val="0"/>
              <w:adjustRightInd w:val="0"/>
              <w:spacing w:before="0" w:after="0" w:line="240" w:lineRule="auto"/>
              <w:rPr>
                <w:rFonts w:ascii="Calibri" w:eastAsiaTheme="minorHAnsi" w:hAnsi="Calibri" w:cs="Calibri"/>
              </w:rPr>
            </w:pPr>
            <w:r w:rsidRPr="006A4314">
              <w:rPr>
                <w:rFonts w:ascii="Calibri" w:eastAsiaTheme="minorHAnsi" w:hAnsi="Calibri" w:cs="Calibri"/>
              </w:rPr>
              <w:t xml:space="preserve"> The NADH coenzyme is a</w:t>
            </w:r>
          </w:p>
          <w:p w14:paraId="677B8960"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rPr>
            </w:pPr>
            <w:r w:rsidRPr="006A4314">
              <w:rPr>
                <w:rFonts w:ascii="Calibri" w:eastAsiaTheme="minorHAnsi" w:hAnsi="Calibri" w:cs="Calibri"/>
              </w:rPr>
              <w:t>carrier of the high energy electrons produced in glycolysis and the citric acid cycle and transfers</w:t>
            </w:r>
          </w:p>
          <w:p w14:paraId="09521EB7"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rPr>
            </w:pPr>
            <w:r w:rsidRPr="006A4314">
              <w:rPr>
                <w:rFonts w:ascii="Calibri" w:eastAsiaTheme="minorHAnsi" w:hAnsi="Calibri" w:cs="Calibri"/>
              </w:rPr>
              <w:t>them to the electron-transport chain to make ATP. NADPH is required for the anabolic pathways</w:t>
            </w:r>
          </w:p>
          <w:p w14:paraId="71F16FCD" w14:textId="2E71091B" w:rsidR="00656993" w:rsidRPr="006A4314" w:rsidRDefault="006A4314" w:rsidP="006A4314">
            <w:pPr>
              <w:spacing w:before="0" w:after="0" w:line="240" w:lineRule="auto"/>
              <w:jc w:val="center"/>
              <w:rPr>
                <w:rFonts w:asciiTheme="minorHAnsi" w:hAnsiTheme="minorHAnsi" w:cstheme="minorHAnsi"/>
              </w:rPr>
            </w:pPr>
            <w:r w:rsidRPr="006A4314">
              <w:rPr>
                <w:rFonts w:ascii="Calibri" w:eastAsiaTheme="minorHAnsi" w:hAnsi="Calibri" w:cs="Calibri"/>
              </w:rPr>
              <w:t>of fatty acid and cholesterol synthesis.18</w:t>
            </w:r>
          </w:p>
          <w:p w14:paraId="565B114B" w14:textId="77777777" w:rsidR="00656993" w:rsidRPr="006A4314" w:rsidRDefault="00656993" w:rsidP="00C6483D">
            <w:pPr>
              <w:spacing w:before="0" w:after="0" w:line="240" w:lineRule="auto"/>
              <w:jc w:val="center"/>
              <w:rPr>
                <w:rFonts w:asciiTheme="minorHAnsi" w:hAnsiTheme="minorHAnsi" w:cstheme="minorHAnsi"/>
              </w:rPr>
            </w:pPr>
            <w:r w:rsidRPr="006A4314">
              <w:rPr>
                <w:rFonts w:asciiTheme="minorHAnsi" w:hAnsiTheme="minorHAnsi" w:cstheme="minorHAnsi"/>
              </w:rPr>
              <w:t>Energy Metabolism</w:t>
            </w:r>
          </w:p>
        </w:tc>
        <w:tc>
          <w:tcPr>
            <w:tcW w:w="4020" w:type="dxa"/>
            <w:vAlign w:val="center"/>
          </w:tcPr>
          <w:p w14:paraId="7EB353F7" w14:textId="3C543728" w:rsidR="00656993" w:rsidRPr="006129BE" w:rsidRDefault="00656993" w:rsidP="00C6483D">
            <w:pPr>
              <w:spacing w:before="0" w:after="0" w:line="240" w:lineRule="auto"/>
              <w:rPr>
                <w:rFonts w:asciiTheme="minorHAnsi" w:hAnsiTheme="minorHAnsi" w:cstheme="minorHAnsi"/>
                <w:bCs/>
              </w:rPr>
            </w:pPr>
            <w:r w:rsidRPr="006129BE">
              <w:rPr>
                <w:rFonts w:asciiTheme="minorHAnsi" w:hAnsiTheme="minorHAnsi" w:cstheme="minorHAnsi"/>
                <w:bCs/>
              </w:rPr>
              <w:lastRenderedPageBreak/>
              <w:t xml:space="preserve">Deficiency: </w:t>
            </w:r>
            <w:r w:rsidR="006A4314">
              <w:rPr>
                <w:rFonts w:asciiTheme="minorHAnsi" w:hAnsiTheme="minorHAnsi" w:cstheme="minorHAnsi"/>
                <w:bCs/>
              </w:rPr>
              <w:t>pellagra</w:t>
            </w:r>
          </w:p>
          <w:p w14:paraId="40A9363F" w14:textId="77777777" w:rsidR="00656993" w:rsidRPr="006129BE" w:rsidRDefault="00656993" w:rsidP="00C6483D">
            <w:pPr>
              <w:spacing w:before="0" w:after="0" w:line="240" w:lineRule="auto"/>
              <w:rPr>
                <w:rFonts w:asciiTheme="minorHAnsi" w:hAnsiTheme="minorHAnsi" w:cstheme="minorHAnsi"/>
                <w:bCs/>
              </w:rPr>
            </w:pPr>
            <w:r w:rsidRPr="006129BE">
              <w:rPr>
                <w:rFonts w:asciiTheme="minorHAnsi" w:hAnsiTheme="minorHAnsi" w:cstheme="minorHAnsi"/>
                <w:bCs/>
              </w:rPr>
              <w:t xml:space="preserve">What are the 4 </w:t>
            </w:r>
            <w:proofErr w:type="gramStart"/>
            <w:r w:rsidRPr="006129BE">
              <w:rPr>
                <w:rFonts w:asciiTheme="minorHAnsi" w:hAnsiTheme="minorHAnsi" w:cstheme="minorHAnsi"/>
                <w:bCs/>
              </w:rPr>
              <w:t>D’s</w:t>
            </w:r>
            <w:proofErr w:type="gramEnd"/>
            <w:r w:rsidRPr="006129BE">
              <w:rPr>
                <w:rFonts w:asciiTheme="minorHAnsi" w:hAnsiTheme="minorHAnsi" w:cstheme="minorHAnsi"/>
                <w:bCs/>
              </w:rPr>
              <w:t xml:space="preserve"> of niacin deficiency?</w:t>
            </w:r>
          </w:p>
          <w:p w14:paraId="03AA7F56"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sz w:val="18"/>
                <w:szCs w:val="18"/>
              </w:rPr>
            </w:pPr>
            <w:r w:rsidRPr="006A4314">
              <w:rPr>
                <w:rFonts w:ascii="Calibri" w:eastAsiaTheme="minorHAnsi" w:hAnsi="Calibri" w:cs="Calibri"/>
                <w:sz w:val="18"/>
                <w:szCs w:val="18"/>
              </w:rPr>
              <w:t>The symptoms of pellagra</w:t>
            </w:r>
          </w:p>
          <w:p w14:paraId="3EE3AD94"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sz w:val="18"/>
                <w:szCs w:val="18"/>
              </w:rPr>
            </w:pPr>
            <w:r w:rsidRPr="006A4314">
              <w:rPr>
                <w:rFonts w:ascii="Calibri" w:eastAsiaTheme="minorHAnsi" w:hAnsi="Calibri" w:cs="Calibri"/>
                <w:sz w:val="18"/>
                <w:szCs w:val="18"/>
              </w:rPr>
              <w:t>have been referred to as the three D’s: dermatitis, diarrhea, and dementia.</w:t>
            </w:r>
          </w:p>
          <w:p w14:paraId="3692F11E" w14:textId="3F86EE77" w:rsidR="00656993" w:rsidRPr="006A4314" w:rsidRDefault="006A4314" w:rsidP="006A4314">
            <w:pPr>
              <w:spacing w:before="0" w:after="0" w:line="240" w:lineRule="auto"/>
              <w:rPr>
                <w:rFonts w:asciiTheme="minorHAnsi" w:hAnsiTheme="minorHAnsi" w:cstheme="minorHAnsi"/>
                <w:bCs/>
                <w:sz w:val="14"/>
                <w:szCs w:val="14"/>
              </w:rPr>
            </w:pPr>
            <w:r w:rsidRPr="006A4314">
              <w:rPr>
                <w:rFonts w:ascii="Calibri" w:eastAsiaTheme="minorHAnsi" w:hAnsi="Calibri" w:cs="Calibri"/>
                <w:sz w:val="18"/>
                <w:szCs w:val="18"/>
              </w:rPr>
              <w:t>Death, a fourth D, can occur if the pellagra is not treated.</w:t>
            </w:r>
          </w:p>
          <w:p w14:paraId="3E38EAC2" w14:textId="77777777" w:rsidR="00656993" w:rsidRPr="006129BE" w:rsidRDefault="00656993" w:rsidP="00C6483D">
            <w:pPr>
              <w:spacing w:before="0" w:after="0" w:line="240" w:lineRule="auto"/>
              <w:rPr>
                <w:rFonts w:asciiTheme="minorHAnsi" w:hAnsiTheme="minorHAnsi" w:cstheme="minorHAnsi"/>
                <w:bCs/>
              </w:rPr>
            </w:pPr>
            <w:r w:rsidRPr="006129BE">
              <w:rPr>
                <w:rFonts w:asciiTheme="minorHAnsi" w:hAnsiTheme="minorHAnsi" w:cstheme="minorHAnsi"/>
                <w:bCs/>
              </w:rPr>
              <w:t>Toxicity concerns:</w:t>
            </w:r>
          </w:p>
          <w:p w14:paraId="1D02C409" w14:textId="77777777" w:rsidR="006A4314" w:rsidRPr="006A4314" w:rsidRDefault="006A4314" w:rsidP="006A4314">
            <w:pPr>
              <w:autoSpaceDE w:val="0"/>
              <w:autoSpaceDN w:val="0"/>
              <w:adjustRightInd w:val="0"/>
              <w:spacing w:before="0" w:after="0" w:line="240" w:lineRule="auto"/>
              <w:jc w:val="both"/>
              <w:rPr>
                <w:rFonts w:ascii="Calibri" w:eastAsiaTheme="minorHAnsi" w:hAnsi="Calibri" w:cs="Calibri"/>
                <w:sz w:val="18"/>
                <w:szCs w:val="18"/>
              </w:rPr>
            </w:pPr>
            <w:r w:rsidRPr="006A4314">
              <w:rPr>
                <w:rFonts w:ascii="Calibri" w:eastAsiaTheme="minorHAnsi" w:hAnsi="Calibri" w:cs="Calibri"/>
                <w:sz w:val="18"/>
                <w:szCs w:val="18"/>
              </w:rPr>
              <w:lastRenderedPageBreak/>
              <w:t>However, taking higher doses of nicotinic acid in supplements</w:t>
            </w:r>
          </w:p>
          <w:p w14:paraId="0E2745C5" w14:textId="77777777" w:rsidR="006A4314" w:rsidRPr="006A4314" w:rsidRDefault="006A4314" w:rsidP="006A4314">
            <w:pPr>
              <w:autoSpaceDE w:val="0"/>
              <w:autoSpaceDN w:val="0"/>
              <w:adjustRightInd w:val="0"/>
              <w:spacing w:before="0" w:after="0" w:line="240" w:lineRule="auto"/>
              <w:jc w:val="both"/>
              <w:rPr>
                <w:rFonts w:ascii="Calibri" w:eastAsiaTheme="minorHAnsi" w:hAnsi="Calibri" w:cs="Calibri"/>
                <w:sz w:val="18"/>
                <w:szCs w:val="18"/>
              </w:rPr>
            </w:pPr>
            <w:r w:rsidRPr="006A4314">
              <w:rPr>
                <w:rFonts w:ascii="Calibri" w:eastAsiaTheme="minorHAnsi" w:hAnsi="Calibri" w:cs="Calibri"/>
                <w:sz w:val="18"/>
                <w:szCs w:val="18"/>
              </w:rPr>
              <w:t>can cause flushing, a vasodilatory effect that causes a reddened flush on the face, arms, and chest</w:t>
            </w:r>
          </w:p>
          <w:p w14:paraId="33FA6C66" w14:textId="591AB42D" w:rsidR="006A4314" w:rsidRDefault="006A4314" w:rsidP="006A4314">
            <w:pPr>
              <w:spacing w:before="0" w:after="0" w:line="240" w:lineRule="auto"/>
              <w:jc w:val="both"/>
              <w:rPr>
                <w:rFonts w:ascii="Calibri" w:eastAsiaTheme="minorHAnsi" w:hAnsi="Calibri" w:cs="Calibri"/>
                <w:sz w:val="18"/>
                <w:szCs w:val="18"/>
              </w:rPr>
            </w:pPr>
            <w:r w:rsidRPr="006A4314">
              <w:rPr>
                <w:rFonts w:ascii="Calibri" w:eastAsiaTheme="minorHAnsi" w:hAnsi="Calibri" w:cs="Calibri"/>
                <w:sz w:val="18"/>
                <w:szCs w:val="18"/>
              </w:rPr>
              <w:t>often accompanied by a burning, itching sensation</w:t>
            </w:r>
            <w:r>
              <w:rPr>
                <w:rFonts w:ascii="Calibri" w:eastAsiaTheme="minorHAnsi" w:hAnsi="Calibri" w:cs="Calibri"/>
                <w:sz w:val="18"/>
                <w:szCs w:val="18"/>
              </w:rPr>
              <w:t>.</w:t>
            </w:r>
          </w:p>
          <w:p w14:paraId="707F0912" w14:textId="77777777" w:rsidR="006A4314" w:rsidRDefault="006A4314" w:rsidP="006A4314">
            <w:pPr>
              <w:spacing w:before="0" w:after="0" w:line="240" w:lineRule="auto"/>
              <w:jc w:val="both"/>
              <w:rPr>
                <w:rFonts w:ascii="Calibri" w:eastAsiaTheme="minorHAnsi" w:hAnsi="Calibri" w:cs="Calibri"/>
                <w:sz w:val="18"/>
                <w:szCs w:val="18"/>
              </w:rPr>
            </w:pPr>
          </w:p>
          <w:p w14:paraId="722C048F"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sz w:val="18"/>
                <w:szCs w:val="18"/>
              </w:rPr>
            </w:pPr>
            <w:r w:rsidRPr="006A4314">
              <w:rPr>
                <w:rFonts w:ascii="Calibri" w:eastAsiaTheme="minorHAnsi" w:hAnsi="Calibri" w:cs="Calibri"/>
                <w:sz w:val="18"/>
                <w:szCs w:val="18"/>
              </w:rPr>
              <w:t>Other symptoms from high doses of</w:t>
            </w:r>
          </w:p>
          <w:p w14:paraId="1DB7D677"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sz w:val="18"/>
                <w:szCs w:val="18"/>
              </w:rPr>
            </w:pPr>
            <w:r w:rsidRPr="006A4314">
              <w:rPr>
                <w:rFonts w:ascii="Calibri" w:eastAsiaTheme="minorHAnsi" w:hAnsi="Calibri" w:cs="Calibri"/>
                <w:sz w:val="18"/>
                <w:szCs w:val="18"/>
              </w:rPr>
              <w:t xml:space="preserve">nicotinic acid </w:t>
            </w:r>
            <w:proofErr w:type="gramStart"/>
            <w:r w:rsidRPr="006A4314">
              <w:rPr>
                <w:rFonts w:ascii="Calibri" w:eastAsiaTheme="minorHAnsi" w:hAnsi="Calibri" w:cs="Calibri"/>
                <w:sz w:val="18"/>
                <w:szCs w:val="18"/>
              </w:rPr>
              <w:t>include</w:t>
            </w:r>
            <w:proofErr w:type="gramEnd"/>
            <w:r w:rsidRPr="006A4314">
              <w:rPr>
                <w:rFonts w:ascii="Calibri" w:eastAsiaTheme="minorHAnsi" w:hAnsi="Calibri" w:cs="Calibri"/>
                <w:sz w:val="18"/>
                <w:szCs w:val="18"/>
              </w:rPr>
              <w:t xml:space="preserve"> gastrointestinal problems, liver dysfunction, and impaired glucose</w:t>
            </w:r>
          </w:p>
          <w:p w14:paraId="2892ECAB" w14:textId="30AB5817" w:rsidR="006A4314" w:rsidRPr="006A4314" w:rsidRDefault="006A4314" w:rsidP="006A4314">
            <w:pPr>
              <w:spacing w:before="0" w:after="0" w:line="240" w:lineRule="auto"/>
              <w:jc w:val="both"/>
              <w:rPr>
                <w:rFonts w:ascii="Calibri" w:eastAsiaTheme="minorHAnsi" w:hAnsi="Calibri" w:cs="Calibri"/>
                <w:sz w:val="18"/>
                <w:szCs w:val="18"/>
              </w:rPr>
            </w:pPr>
            <w:proofErr w:type="spellStart"/>
            <w:r w:rsidRPr="006A4314">
              <w:rPr>
                <w:rFonts w:ascii="Calibri" w:eastAsiaTheme="minorHAnsi" w:hAnsi="Calibri" w:cs="Calibri"/>
                <w:sz w:val="18"/>
                <w:szCs w:val="18"/>
                <w:lang w:val="es-ES"/>
              </w:rPr>
              <w:t>tolerance</w:t>
            </w:r>
            <w:proofErr w:type="spellEnd"/>
            <w:r w:rsidRPr="006A4314">
              <w:rPr>
                <w:rFonts w:ascii="Calibri" w:eastAsiaTheme="minorHAnsi" w:hAnsi="Calibri" w:cs="Calibri"/>
                <w:sz w:val="18"/>
                <w:szCs w:val="18"/>
                <w:lang w:val="es-ES"/>
              </w:rPr>
              <w:t>.</w:t>
            </w:r>
          </w:p>
        </w:tc>
      </w:tr>
      <w:tr w:rsidR="00656993" w:rsidRPr="006129BE" w14:paraId="7CB43DCF" w14:textId="77777777" w:rsidTr="0ECBE62C">
        <w:trPr>
          <w:trHeight w:val="575"/>
        </w:trPr>
        <w:tc>
          <w:tcPr>
            <w:tcW w:w="1165" w:type="dxa"/>
            <w:vAlign w:val="center"/>
          </w:tcPr>
          <w:p w14:paraId="14855DE1"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lastRenderedPageBreak/>
              <w:t>Biotin</w:t>
            </w:r>
          </w:p>
        </w:tc>
        <w:tc>
          <w:tcPr>
            <w:tcW w:w="2070" w:type="dxa"/>
            <w:vAlign w:val="center"/>
          </w:tcPr>
          <w:p w14:paraId="1DD3E32E" w14:textId="77777777" w:rsidR="006A4314" w:rsidRDefault="006A4314" w:rsidP="006A4314">
            <w:pPr>
              <w:autoSpaceDE w:val="0"/>
              <w:autoSpaceDN w:val="0"/>
              <w:adjustRightInd w:val="0"/>
              <w:spacing w:before="0" w:after="0" w:line="240" w:lineRule="auto"/>
              <w:rPr>
                <w:rFonts w:ascii="Calibri" w:eastAsiaTheme="minorHAnsi" w:hAnsi="Calibri" w:cs="Calibri"/>
                <w:sz w:val="24"/>
                <w:szCs w:val="24"/>
                <w:lang w:val="es-ES"/>
              </w:rPr>
            </w:pPr>
            <w:r w:rsidRPr="006A4314">
              <w:rPr>
                <w:rFonts w:ascii="Calibri" w:eastAsiaTheme="minorHAnsi" w:hAnsi="Calibri" w:cs="Calibri"/>
                <w:sz w:val="24"/>
                <w:szCs w:val="24"/>
              </w:rPr>
              <w:t xml:space="preserve">Good food sources of biotin include peanuts, liver, eggs, and dairy foods. </w:t>
            </w:r>
            <w:proofErr w:type="spellStart"/>
            <w:r>
              <w:rPr>
                <w:rFonts w:ascii="Calibri" w:eastAsiaTheme="minorHAnsi" w:hAnsi="Calibri" w:cs="Calibri"/>
                <w:sz w:val="24"/>
                <w:szCs w:val="24"/>
                <w:lang w:val="es-ES"/>
              </w:rPr>
              <w:t>Meat</w:t>
            </w:r>
            <w:proofErr w:type="spellEnd"/>
            <w:r>
              <w:rPr>
                <w:rFonts w:ascii="Calibri" w:eastAsiaTheme="minorHAnsi" w:hAnsi="Calibri" w:cs="Calibri"/>
                <w:sz w:val="24"/>
                <w:szCs w:val="24"/>
                <w:lang w:val="es-ES"/>
              </w:rPr>
              <w:t xml:space="preserve"> and </w:t>
            </w:r>
            <w:proofErr w:type="spellStart"/>
            <w:r>
              <w:rPr>
                <w:rFonts w:ascii="Calibri" w:eastAsiaTheme="minorHAnsi" w:hAnsi="Calibri" w:cs="Calibri"/>
                <w:sz w:val="24"/>
                <w:szCs w:val="24"/>
                <w:lang w:val="es-ES"/>
              </w:rPr>
              <w:t>fruit</w:t>
            </w:r>
            <w:proofErr w:type="spellEnd"/>
            <w:r>
              <w:rPr>
                <w:rFonts w:ascii="Calibri" w:eastAsiaTheme="minorHAnsi" w:hAnsi="Calibri" w:cs="Calibri"/>
                <w:sz w:val="24"/>
                <w:szCs w:val="24"/>
                <w:lang w:val="es-ES"/>
              </w:rPr>
              <w:t xml:space="preserve"> are </w:t>
            </w:r>
            <w:proofErr w:type="spellStart"/>
            <w:r>
              <w:rPr>
                <w:rFonts w:ascii="Calibri" w:eastAsiaTheme="minorHAnsi" w:hAnsi="Calibri" w:cs="Calibri"/>
                <w:sz w:val="24"/>
                <w:szCs w:val="24"/>
                <w:lang w:val="es-ES"/>
              </w:rPr>
              <w:t>poor</w:t>
            </w:r>
            <w:proofErr w:type="spellEnd"/>
          </w:p>
          <w:p w14:paraId="5B6F46B8" w14:textId="59FF6A2B" w:rsidR="00656993" w:rsidRPr="006129BE" w:rsidRDefault="006A4314" w:rsidP="006A4314">
            <w:pPr>
              <w:spacing w:before="0" w:after="0" w:line="240" w:lineRule="auto"/>
              <w:rPr>
                <w:rFonts w:asciiTheme="minorHAnsi" w:hAnsiTheme="minorHAnsi" w:cstheme="minorHAnsi"/>
              </w:rPr>
            </w:pPr>
            <w:proofErr w:type="spellStart"/>
            <w:r>
              <w:rPr>
                <w:rFonts w:ascii="Calibri" w:eastAsiaTheme="minorHAnsi" w:hAnsi="Calibri" w:cs="Calibri"/>
                <w:sz w:val="24"/>
                <w:szCs w:val="24"/>
                <w:lang w:val="es-ES"/>
              </w:rPr>
              <w:t>sources</w:t>
            </w:r>
            <w:proofErr w:type="spellEnd"/>
            <w:r>
              <w:rPr>
                <w:rFonts w:ascii="Calibri" w:eastAsiaTheme="minorHAnsi" w:hAnsi="Calibri" w:cs="Calibri"/>
                <w:sz w:val="24"/>
                <w:szCs w:val="24"/>
                <w:lang w:val="es-ES"/>
              </w:rPr>
              <w:t xml:space="preserve"> </w:t>
            </w:r>
            <w:proofErr w:type="spellStart"/>
            <w:r>
              <w:rPr>
                <w:rFonts w:ascii="Calibri" w:eastAsiaTheme="minorHAnsi" w:hAnsi="Calibri" w:cs="Calibri"/>
                <w:sz w:val="24"/>
                <w:szCs w:val="24"/>
                <w:lang w:val="es-ES"/>
              </w:rPr>
              <w:t>of</w:t>
            </w:r>
            <w:proofErr w:type="spellEnd"/>
            <w:r>
              <w:rPr>
                <w:rFonts w:ascii="Calibri" w:eastAsiaTheme="minorHAnsi" w:hAnsi="Calibri" w:cs="Calibri"/>
                <w:sz w:val="24"/>
                <w:szCs w:val="24"/>
                <w:lang w:val="es-ES"/>
              </w:rPr>
              <w:t xml:space="preserve"> </w:t>
            </w:r>
            <w:proofErr w:type="spellStart"/>
            <w:r>
              <w:rPr>
                <w:rFonts w:ascii="Calibri" w:eastAsiaTheme="minorHAnsi" w:hAnsi="Calibri" w:cs="Calibri"/>
                <w:sz w:val="24"/>
                <w:szCs w:val="24"/>
                <w:lang w:val="es-ES"/>
              </w:rPr>
              <w:t>biotin</w:t>
            </w:r>
            <w:proofErr w:type="spellEnd"/>
            <w:r>
              <w:rPr>
                <w:rFonts w:ascii="Calibri" w:eastAsiaTheme="minorHAnsi" w:hAnsi="Calibri" w:cs="Calibri"/>
                <w:sz w:val="24"/>
                <w:szCs w:val="24"/>
                <w:lang w:val="es-ES"/>
              </w:rPr>
              <w:t xml:space="preserve">.   </w:t>
            </w:r>
          </w:p>
        </w:tc>
        <w:tc>
          <w:tcPr>
            <w:tcW w:w="2280" w:type="dxa"/>
            <w:vAlign w:val="center"/>
          </w:tcPr>
          <w:p w14:paraId="7E150921" w14:textId="77777777" w:rsidR="006A4314" w:rsidRPr="006A4314" w:rsidRDefault="006A4314" w:rsidP="006A4314">
            <w:pPr>
              <w:autoSpaceDE w:val="0"/>
              <w:autoSpaceDN w:val="0"/>
              <w:adjustRightInd w:val="0"/>
              <w:spacing w:before="0" w:after="0" w:line="240" w:lineRule="auto"/>
              <w:rPr>
                <w:rFonts w:ascii="Calibri" w:eastAsiaTheme="minorHAnsi" w:hAnsi="Calibri" w:cs="Calibri"/>
                <w:lang w:val="es-ES"/>
              </w:rPr>
            </w:pPr>
            <w:r w:rsidRPr="006A4314">
              <w:rPr>
                <w:rFonts w:ascii="Calibri" w:eastAsiaTheme="minorHAnsi" w:hAnsi="Calibri" w:cs="Calibri"/>
              </w:rPr>
              <w:t xml:space="preserve">Biotin acts as a coenzyme in several of the energy metabolism pathways. </w:t>
            </w:r>
            <w:proofErr w:type="spellStart"/>
            <w:r w:rsidRPr="006A4314">
              <w:rPr>
                <w:rFonts w:ascii="Calibri" w:eastAsiaTheme="minorHAnsi" w:hAnsi="Calibri" w:cs="Calibri"/>
                <w:lang w:val="es-ES"/>
              </w:rPr>
              <w:t>It</w:t>
            </w:r>
            <w:proofErr w:type="spellEnd"/>
            <w:r w:rsidRPr="006A4314">
              <w:rPr>
                <w:rFonts w:ascii="Calibri" w:eastAsiaTheme="minorHAnsi" w:hAnsi="Calibri" w:cs="Calibri"/>
                <w:lang w:val="es-ES"/>
              </w:rPr>
              <w:t xml:space="preserve"> </w:t>
            </w:r>
            <w:proofErr w:type="spellStart"/>
            <w:r w:rsidRPr="006A4314">
              <w:rPr>
                <w:rFonts w:ascii="Calibri" w:eastAsiaTheme="minorHAnsi" w:hAnsi="Calibri" w:cs="Calibri"/>
                <w:lang w:val="es-ES"/>
              </w:rPr>
              <w:t>is</w:t>
            </w:r>
            <w:proofErr w:type="spellEnd"/>
            <w:r w:rsidRPr="006A4314">
              <w:rPr>
                <w:rFonts w:ascii="Calibri" w:eastAsiaTheme="minorHAnsi" w:hAnsi="Calibri" w:cs="Calibri"/>
                <w:lang w:val="es-ES"/>
              </w:rPr>
              <w:t xml:space="preserve"> </w:t>
            </w:r>
            <w:proofErr w:type="spellStart"/>
            <w:r w:rsidRPr="006A4314">
              <w:rPr>
                <w:rFonts w:ascii="Calibri" w:eastAsiaTheme="minorHAnsi" w:hAnsi="Calibri" w:cs="Calibri"/>
                <w:lang w:val="es-ES"/>
              </w:rPr>
              <w:t>also</w:t>
            </w:r>
            <w:proofErr w:type="spellEnd"/>
            <w:r w:rsidRPr="006A4314">
              <w:rPr>
                <w:rFonts w:ascii="Calibri" w:eastAsiaTheme="minorHAnsi" w:hAnsi="Calibri" w:cs="Calibri"/>
                <w:lang w:val="es-ES"/>
              </w:rPr>
              <w:t xml:space="preserve"> </w:t>
            </w:r>
            <w:proofErr w:type="spellStart"/>
            <w:r w:rsidRPr="006A4314">
              <w:rPr>
                <w:rFonts w:ascii="Calibri" w:eastAsiaTheme="minorHAnsi" w:hAnsi="Calibri" w:cs="Calibri"/>
                <w:lang w:val="es-ES"/>
              </w:rPr>
              <w:t>needed</w:t>
            </w:r>
            <w:proofErr w:type="spellEnd"/>
            <w:r w:rsidRPr="006A4314">
              <w:rPr>
                <w:rFonts w:ascii="Calibri" w:eastAsiaTheme="minorHAnsi" w:hAnsi="Calibri" w:cs="Calibri"/>
                <w:lang w:val="es-ES"/>
              </w:rPr>
              <w:t xml:space="preserve"> </w:t>
            </w:r>
            <w:proofErr w:type="spellStart"/>
            <w:r w:rsidRPr="006A4314">
              <w:rPr>
                <w:rFonts w:ascii="Calibri" w:eastAsiaTheme="minorHAnsi" w:hAnsi="Calibri" w:cs="Calibri"/>
                <w:lang w:val="es-ES"/>
              </w:rPr>
              <w:t>for</w:t>
            </w:r>
            <w:proofErr w:type="spellEnd"/>
            <w:r w:rsidRPr="006A4314">
              <w:rPr>
                <w:rFonts w:ascii="Calibri" w:eastAsiaTheme="minorHAnsi" w:hAnsi="Calibri" w:cs="Calibri"/>
                <w:lang w:val="es-ES"/>
              </w:rPr>
              <w:t xml:space="preserve"> </w:t>
            </w:r>
            <w:proofErr w:type="spellStart"/>
            <w:r w:rsidRPr="006A4314">
              <w:rPr>
                <w:rFonts w:ascii="Calibri" w:eastAsiaTheme="minorHAnsi" w:hAnsi="Calibri" w:cs="Calibri"/>
                <w:lang w:val="es-ES"/>
              </w:rPr>
              <w:t>the</w:t>
            </w:r>
            <w:proofErr w:type="spellEnd"/>
          </w:p>
          <w:p w14:paraId="27AA520E" w14:textId="080C41C2" w:rsidR="00656993" w:rsidRPr="006129BE" w:rsidRDefault="006A4314" w:rsidP="006A4314">
            <w:pPr>
              <w:spacing w:before="0" w:after="0" w:line="240" w:lineRule="auto"/>
              <w:jc w:val="center"/>
              <w:rPr>
                <w:rFonts w:asciiTheme="minorHAnsi" w:hAnsiTheme="minorHAnsi" w:cstheme="minorHAnsi"/>
              </w:rPr>
            </w:pPr>
            <w:proofErr w:type="spellStart"/>
            <w:r w:rsidRPr="006A4314">
              <w:rPr>
                <w:rFonts w:ascii="Calibri" w:eastAsiaTheme="minorHAnsi" w:hAnsi="Calibri" w:cs="Calibri"/>
                <w:lang w:val="es-ES"/>
              </w:rPr>
              <w:t>synthesis</w:t>
            </w:r>
            <w:proofErr w:type="spellEnd"/>
            <w:r w:rsidRPr="006A4314">
              <w:rPr>
                <w:rFonts w:ascii="Calibri" w:eastAsiaTheme="minorHAnsi" w:hAnsi="Calibri" w:cs="Calibri"/>
                <w:lang w:val="es-ES"/>
              </w:rPr>
              <w:t xml:space="preserve"> </w:t>
            </w:r>
            <w:proofErr w:type="spellStart"/>
            <w:r w:rsidRPr="006A4314">
              <w:rPr>
                <w:rFonts w:ascii="Calibri" w:eastAsiaTheme="minorHAnsi" w:hAnsi="Calibri" w:cs="Calibri"/>
                <w:lang w:val="es-ES"/>
              </w:rPr>
              <w:t>of</w:t>
            </w:r>
            <w:proofErr w:type="spellEnd"/>
            <w:r w:rsidRPr="006A4314">
              <w:rPr>
                <w:rFonts w:ascii="Calibri" w:eastAsiaTheme="minorHAnsi" w:hAnsi="Calibri" w:cs="Calibri"/>
                <w:lang w:val="es-ES"/>
              </w:rPr>
              <w:t xml:space="preserve"> </w:t>
            </w:r>
            <w:proofErr w:type="spellStart"/>
            <w:r w:rsidRPr="006A4314">
              <w:rPr>
                <w:rFonts w:ascii="Calibri" w:eastAsiaTheme="minorHAnsi" w:hAnsi="Calibri" w:cs="Calibri"/>
                <w:lang w:val="es-ES"/>
              </w:rPr>
              <w:t>glucose</w:t>
            </w:r>
            <w:proofErr w:type="spellEnd"/>
            <w:r w:rsidRPr="006A4314">
              <w:rPr>
                <w:rFonts w:ascii="Calibri" w:eastAsiaTheme="minorHAnsi" w:hAnsi="Calibri" w:cs="Calibri"/>
                <w:lang w:val="es-ES"/>
              </w:rPr>
              <w:t>.</w:t>
            </w:r>
          </w:p>
        </w:tc>
        <w:tc>
          <w:tcPr>
            <w:tcW w:w="4020" w:type="dxa"/>
            <w:shd w:val="clear" w:color="auto" w:fill="auto"/>
            <w:vAlign w:val="center"/>
          </w:tcPr>
          <w:p w14:paraId="4C1A9AC2" w14:textId="6B673C89" w:rsidR="00656993" w:rsidRDefault="006A4314" w:rsidP="0ECBE62C">
            <w:pPr>
              <w:spacing w:before="0" w:after="120"/>
              <w:rPr>
                <w:rFonts w:asciiTheme="minorHAnsi" w:hAnsiTheme="minorHAnsi" w:cstheme="minorHAnsi"/>
              </w:rPr>
            </w:pPr>
            <w:r>
              <w:rPr>
                <w:rFonts w:asciiTheme="minorHAnsi" w:hAnsiTheme="minorHAnsi" w:cstheme="minorHAnsi"/>
              </w:rPr>
              <w:t>w</w:t>
            </w:r>
            <w:r w:rsidR="0ECBE62C" w:rsidRPr="006A4314">
              <w:rPr>
                <w:rFonts w:asciiTheme="minorHAnsi" w:hAnsiTheme="minorHAnsi" w:cstheme="minorHAnsi"/>
              </w:rPr>
              <w:t xml:space="preserve">hy do raw eggs lower biotin’s bioavailability, but cooked eggs do not? </w:t>
            </w:r>
          </w:p>
          <w:p w14:paraId="2DF35357" w14:textId="55A998D2" w:rsidR="006A4314" w:rsidRPr="006A4314" w:rsidRDefault="006A4314" w:rsidP="0ECBE62C">
            <w:pPr>
              <w:spacing w:before="0" w:after="120"/>
              <w:rPr>
                <w:rFonts w:asciiTheme="minorHAnsi" w:hAnsiTheme="minorHAnsi" w:cstheme="minorHAnsi"/>
              </w:rPr>
            </w:pPr>
            <w:r w:rsidRPr="006A4314">
              <w:rPr>
                <w:rFonts w:asciiTheme="minorHAnsi" w:hAnsiTheme="minorHAnsi" w:cstheme="minorHAnsi"/>
              </w:rPr>
              <w:t>In raw egg whites, there is a</w:t>
            </w:r>
            <w:r>
              <w:rPr>
                <w:rFonts w:asciiTheme="minorHAnsi" w:hAnsiTheme="minorHAnsi" w:cstheme="minorHAnsi"/>
              </w:rPr>
              <w:t xml:space="preserve"> </w:t>
            </w:r>
            <w:r w:rsidRPr="006A4314">
              <w:rPr>
                <w:rFonts w:asciiTheme="minorHAnsi" w:hAnsiTheme="minorHAnsi" w:cstheme="minorHAnsi"/>
              </w:rPr>
              <w:t>protein called avidin which tightly binds to biotin and makes it unavailable for absorption. When</w:t>
            </w:r>
            <w:r>
              <w:rPr>
                <w:rFonts w:asciiTheme="minorHAnsi" w:hAnsiTheme="minorHAnsi" w:cstheme="minorHAnsi"/>
              </w:rPr>
              <w:t xml:space="preserve"> </w:t>
            </w:r>
            <w:r w:rsidRPr="006A4314">
              <w:rPr>
                <w:rFonts w:asciiTheme="minorHAnsi" w:hAnsiTheme="minorHAnsi" w:cstheme="minorHAnsi"/>
              </w:rPr>
              <w:t>the egg white is cooked, the protein is denatured and broken down, thus releasing the biotin</w:t>
            </w:r>
          </w:p>
          <w:p w14:paraId="33AFDCBE" w14:textId="77777777" w:rsidR="00656993" w:rsidRPr="006129BE" w:rsidRDefault="00656993" w:rsidP="00C6483D">
            <w:pPr>
              <w:spacing w:before="0" w:after="0" w:line="240" w:lineRule="auto"/>
              <w:rPr>
                <w:rFonts w:asciiTheme="minorHAnsi" w:hAnsiTheme="minorHAnsi" w:cstheme="minorHAnsi"/>
                <w:bCs/>
              </w:rPr>
            </w:pPr>
          </w:p>
        </w:tc>
      </w:tr>
      <w:tr w:rsidR="00656993" w:rsidRPr="006129BE" w14:paraId="59A1B1F6" w14:textId="77777777" w:rsidTr="00DB0AF8">
        <w:trPr>
          <w:trHeight w:val="710"/>
        </w:trPr>
        <w:tc>
          <w:tcPr>
            <w:tcW w:w="1165" w:type="dxa"/>
            <w:vAlign w:val="center"/>
          </w:tcPr>
          <w:p w14:paraId="29B437C5"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Pantothenic acid</w:t>
            </w:r>
          </w:p>
        </w:tc>
        <w:tc>
          <w:tcPr>
            <w:tcW w:w="2070" w:type="dxa"/>
            <w:vAlign w:val="center"/>
          </w:tcPr>
          <w:p w14:paraId="7BF3E0AE" w14:textId="77777777" w:rsidR="0054000A" w:rsidRPr="0054000A" w:rsidRDefault="0054000A" w:rsidP="0054000A">
            <w:pPr>
              <w:autoSpaceDE w:val="0"/>
              <w:autoSpaceDN w:val="0"/>
              <w:adjustRightInd w:val="0"/>
              <w:spacing w:before="0" w:after="0" w:line="240" w:lineRule="auto"/>
              <w:rPr>
                <w:rFonts w:ascii="Calibri" w:eastAsiaTheme="minorHAnsi" w:hAnsi="Calibri" w:cs="Calibri"/>
                <w:sz w:val="18"/>
                <w:szCs w:val="18"/>
              </w:rPr>
            </w:pPr>
            <w:r w:rsidRPr="0054000A">
              <w:rPr>
                <w:rFonts w:ascii="Calibri" w:eastAsiaTheme="minorHAnsi" w:hAnsi="Calibri" w:cs="Calibri"/>
                <w:sz w:val="18"/>
                <w:szCs w:val="18"/>
              </w:rPr>
              <w:t>Pantothenic acid is found in most foods. The name pantothenic is based on the Greek word</w:t>
            </w:r>
          </w:p>
          <w:p w14:paraId="01CC46EE" w14:textId="55FF6999" w:rsidR="00656993" w:rsidRPr="0054000A" w:rsidRDefault="0054000A" w:rsidP="0054000A">
            <w:pPr>
              <w:spacing w:before="0" w:after="0" w:line="240" w:lineRule="auto"/>
              <w:rPr>
                <w:rFonts w:asciiTheme="minorHAnsi" w:hAnsiTheme="minorHAnsi" w:cstheme="minorHAnsi"/>
              </w:rPr>
            </w:pPr>
            <w:proofErr w:type="spellStart"/>
            <w:r w:rsidRPr="0054000A">
              <w:rPr>
                <w:rFonts w:ascii="Calibri-Italic" w:eastAsiaTheme="minorHAnsi" w:hAnsi="Calibri-Italic" w:cs="Calibri-Italic"/>
                <w:i/>
                <w:iCs/>
                <w:sz w:val="18"/>
                <w:szCs w:val="18"/>
              </w:rPr>
              <w:t>pantothen</w:t>
            </w:r>
            <w:proofErr w:type="spellEnd"/>
            <w:r w:rsidRPr="0054000A">
              <w:rPr>
                <w:rFonts w:ascii="Calibri-Italic" w:eastAsiaTheme="minorHAnsi" w:hAnsi="Calibri-Italic" w:cs="Calibri-Italic"/>
                <w:i/>
                <w:iCs/>
                <w:sz w:val="18"/>
                <w:szCs w:val="18"/>
              </w:rPr>
              <w:t xml:space="preserve"> </w:t>
            </w:r>
            <w:r w:rsidRPr="0054000A">
              <w:rPr>
                <w:rFonts w:ascii="Calibri" w:eastAsiaTheme="minorHAnsi" w:hAnsi="Calibri" w:cs="Calibri"/>
                <w:sz w:val="18"/>
                <w:szCs w:val="18"/>
              </w:rPr>
              <w:t>which means from all sides or everywhere.</w:t>
            </w:r>
          </w:p>
        </w:tc>
        <w:tc>
          <w:tcPr>
            <w:tcW w:w="2280" w:type="dxa"/>
            <w:vAlign w:val="center"/>
          </w:tcPr>
          <w:p w14:paraId="14C9BB15" w14:textId="4E6FA9AD" w:rsidR="00656993" w:rsidRPr="006129BE" w:rsidRDefault="00656993" w:rsidP="00C6483D">
            <w:pPr>
              <w:spacing w:before="0" w:after="0" w:line="240" w:lineRule="auto"/>
              <w:jc w:val="center"/>
              <w:rPr>
                <w:rFonts w:asciiTheme="minorHAnsi" w:hAnsiTheme="minorHAnsi" w:cstheme="minorHAnsi"/>
              </w:rPr>
            </w:pPr>
            <w:r w:rsidRPr="006129BE">
              <w:rPr>
                <w:rFonts w:asciiTheme="minorHAnsi" w:hAnsiTheme="minorHAnsi" w:cstheme="minorHAnsi"/>
              </w:rPr>
              <w:t xml:space="preserve">Coenzyme </w:t>
            </w:r>
            <w:r w:rsidR="006A4314">
              <w:rPr>
                <w:rFonts w:asciiTheme="minorHAnsi" w:hAnsiTheme="minorHAnsi" w:cstheme="minorHAnsi"/>
              </w:rPr>
              <w:t>A</w:t>
            </w:r>
          </w:p>
          <w:p w14:paraId="1A1AC4F6" w14:textId="77777777" w:rsidR="00656993" w:rsidRPr="006129BE" w:rsidRDefault="00656993" w:rsidP="00C6483D">
            <w:pPr>
              <w:spacing w:before="0" w:after="0" w:line="240" w:lineRule="auto"/>
              <w:jc w:val="center"/>
              <w:rPr>
                <w:rFonts w:asciiTheme="minorHAnsi" w:hAnsiTheme="minorHAnsi" w:cstheme="minorHAnsi"/>
              </w:rPr>
            </w:pPr>
            <w:r w:rsidRPr="006129BE">
              <w:rPr>
                <w:rFonts w:asciiTheme="minorHAnsi" w:hAnsiTheme="minorHAnsi" w:cstheme="minorHAnsi"/>
              </w:rPr>
              <w:t>Energy Metabolism</w:t>
            </w:r>
          </w:p>
        </w:tc>
        <w:tc>
          <w:tcPr>
            <w:tcW w:w="4020" w:type="dxa"/>
            <w:shd w:val="clear" w:color="auto" w:fill="E7E6E6" w:themeFill="background2"/>
            <w:vAlign w:val="center"/>
          </w:tcPr>
          <w:p w14:paraId="1002E1EB" w14:textId="77777777" w:rsidR="00656993" w:rsidRPr="006129BE" w:rsidRDefault="00656993" w:rsidP="00C6483D">
            <w:pPr>
              <w:spacing w:before="0" w:after="0" w:line="240" w:lineRule="auto"/>
              <w:rPr>
                <w:rFonts w:asciiTheme="minorHAnsi" w:hAnsiTheme="minorHAnsi" w:cstheme="minorHAnsi"/>
                <w:bCs/>
              </w:rPr>
            </w:pPr>
          </w:p>
        </w:tc>
      </w:tr>
      <w:tr w:rsidR="00656993" w:rsidRPr="006129BE" w14:paraId="40B1F5D0" w14:textId="77777777" w:rsidTr="0ECBE62C">
        <w:tc>
          <w:tcPr>
            <w:tcW w:w="1165" w:type="dxa"/>
            <w:vAlign w:val="center"/>
          </w:tcPr>
          <w:p w14:paraId="2B35100C"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 xml:space="preserve">Vitamin </w:t>
            </w:r>
          </w:p>
          <w:p w14:paraId="2DB5627E"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B-6</w:t>
            </w:r>
          </w:p>
        </w:tc>
        <w:tc>
          <w:tcPr>
            <w:tcW w:w="2070" w:type="dxa"/>
            <w:vAlign w:val="center"/>
          </w:tcPr>
          <w:p w14:paraId="6D2ADAA8" w14:textId="77777777" w:rsidR="00DB0AF8" w:rsidRPr="00DB0AF8" w:rsidRDefault="00DB0AF8" w:rsidP="00DB0AF8">
            <w:pPr>
              <w:spacing w:before="0" w:after="0" w:line="240" w:lineRule="auto"/>
              <w:rPr>
                <w:rFonts w:asciiTheme="minorHAnsi" w:hAnsiTheme="minorHAnsi" w:cstheme="minorHAnsi"/>
              </w:rPr>
            </w:pPr>
            <w:r w:rsidRPr="00DB0AF8">
              <w:rPr>
                <w:rFonts w:asciiTheme="minorHAnsi" w:hAnsiTheme="minorHAnsi" w:cstheme="minorHAnsi"/>
              </w:rPr>
              <w:t>Vitamin B6 is found in fish, organ meats, other meats, potatoes, and several non-citrus fruits such</w:t>
            </w:r>
          </w:p>
          <w:p w14:paraId="22905637" w14:textId="20135C2A" w:rsidR="00656993" w:rsidRPr="006129BE" w:rsidRDefault="00DB0AF8" w:rsidP="00DB0AF8">
            <w:pPr>
              <w:spacing w:before="0" w:after="0" w:line="240" w:lineRule="auto"/>
              <w:rPr>
                <w:rFonts w:asciiTheme="minorHAnsi" w:hAnsiTheme="minorHAnsi" w:cstheme="minorHAnsi"/>
              </w:rPr>
            </w:pPr>
            <w:r w:rsidRPr="00DB0AF8">
              <w:rPr>
                <w:rFonts w:asciiTheme="minorHAnsi" w:hAnsiTheme="minorHAnsi" w:cstheme="minorHAnsi"/>
              </w:rPr>
              <w:t>as bananas.</w:t>
            </w:r>
          </w:p>
        </w:tc>
        <w:tc>
          <w:tcPr>
            <w:tcW w:w="2280" w:type="dxa"/>
            <w:vAlign w:val="center"/>
          </w:tcPr>
          <w:p w14:paraId="3556632A"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Most of vitamin B6’s coenzyme roles are involved with protein metabolism, two of which are</w:t>
            </w:r>
          </w:p>
          <w:p w14:paraId="4E271833"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facilitating deamination and transamination (discussed in the Protein chapter). Vitamin B6 also</w:t>
            </w:r>
          </w:p>
          <w:p w14:paraId="4CD8437A"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plays a coenzyme role in the release of glucose from glycogen breakdown, the synthesis of</w:t>
            </w:r>
          </w:p>
          <w:p w14:paraId="1FA18F31"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 xml:space="preserve">multiple neurotransmitters, the conversion of tryptophan </w:t>
            </w:r>
            <w:r w:rsidRPr="00DB0AF8">
              <w:rPr>
                <w:rFonts w:asciiTheme="minorHAnsi" w:hAnsiTheme="minorHAnsi" w:cstheme="minorHAnsi"/>
              </w:rPr>
              <w:lastRenderedPageBreak/>
              <w:t>to niacin, and the synthesis of</w:t>
            </w:r>
          </w:p>
          <w:p w14:paraId="13FF058C"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25,26</w:t>
            </w:r>
          </w:p>
          <w:p w14:paraId="4CAB114A" w14:textId="39848EEC" w:rsidR="00656993" w:rsidRPr="006129BE"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heme.</w:t>
            </w:r>
          </w:p>
        </w:tc>
        <w:tc>
          <w:tcPr>
            <w:tcW w:w="4020" w:type="dxa"/>
            <w:tcBorders>
              <w:bottom w:val="single" w:sz="4" w:space="0" w:color="auto"/>
            </w:tcBorders>
            <w:vAlign w:val="center"/>
          </w:tcPr>
          <w:p w14:paraId="34E42720" w14:textId="2B398114" w:rsidR="00DB0AF8" w:rsidRPr="00DB0AF8" w:rsidRDefault="00656993" w:rsidP="00DB0AF8">
            <w:pPr>
              <w:autoSpaceDE w:val="0"/>
              <w:autoSpaceDN w:val="0"/>
              <w:adjustRightInd w:val="0"/>
              <w:spacing w:before="0" w:after="0" w:line="240" w:lineRule="auto"/>
              <w:rPr>
                <w:rFonts w:ascii="Calibri" w:eastAsiaTheme="minorHAnsi" w:hAnsi="Calibri" w:cs="Calibri"/>
                <w:sz w:val="24"/>
                <w:szCs w:val="24"/>
              </w:rPr>
            </w:pPr>
            <w:r w:rsidRPr="006129BE">
              <w:rPr>
                <w:rFonts w:asciiTheme="minorHAnsi" w:hAnsiTheme="minorHAnsi" w:cstheme="minorHAnsi"/>
                <w:bCs/>
              </w:rPr>
              <w:lastRenderedPageBreak/>
              <w:t>Toxicity concerns:</w:t>
            </w:r>
            <w:r w:rsidR="00DB0AF8" w:rsidRPr="00DB0AF8">
              <w:rPr>
                <w:rFonts w:ascii="Calibri" w:eastAsiaTheme="minorHAnsi" w:hAnsi="Calibri" w:cs="Calibri"/>
                <w:sz w:val="24"/>
                <w:szCs w:val="24"/>
              </w:rPr>
              <w:t xml:space="preserve"> Although vitamin B</w:t>
            </w:r>
            <w:r w:rsidR="00DB0AF8" w:rsidRPr="00DB0AF8">
              <w:rPr>
                <w:rFonts w:ascii="Calibri" w:eastAsiaTheme="minorHAnsi" w:hAnsi="Calibri" w:cs="Calibri"/>
                <w:sz w:val="16"/>
                <w:szCs w:val="16"/>
              </w:rPr>
              <w:t xml:space="preserve">6 </w:t>
            </w:r>
            <w:r w:rsidR="00DB0AF8" w:rsidRPr="00DB0AF8">
              <w:rPr>
                <w:rFonts w:ascii="Calibri" w:eastAsiaTheme="minorHAnsi" w:hAnsi="Calibri" w:cs="Calibri"/>
                <w:sz w:val="24"/>
                <w:szCs w:val="24"/>
              </w:rPr>
              <w:t>is a water-soluble vitamin and can be excreted in the urine, large</w:t>
            </w:r>
          </w:p>
          <w:p w14:paraId="2FBDD496" w14:textId="77777777" w:rsidR="00DB0AF8" w:rsidRPr="00DB0AF8" w:rsidRDefault="00DB0AF8" w:rsidP="00DB0AF8">
            <w:pPr>
              <w:autoSpaceDE w:val="0"/>
              <w:autoSpaceDN w:val="0"/>
              <w:adjustRightInd w:val="0"/>
              <w:spacing w:before="0" w:after="0" w:line="240" w:lineRule="auto"/>
              <w:rPr>
                <w:rFonts w:ascii="Calibri" w:eastAsiaTheme="minorHAnsi" w:hAnsi="Calibri" w:cs="Calibri"/>
                <w:sz w:val="24"/>
                <w:szCs w:val="24"/>
              </w:rPr>
            </w:pPr>
            <w:r w:rsidRPr="00DB0AF8">
              <w:rPr>
                <w:rFonts w:ascii="Calibri" w:eastAsiaTheme="minorHAnsi" w:hAnsi="Calibri" w:cs="Calibri"/>
                <w:sz w:val="24"/>
                <w:szCs w:val="24"/>
              </w:rPr>
              <w:t>supplementary doses (2000 to 6000 milligrams of vitamin B</w:t>
            </w:r>
            <w:r w:rsidRPr="00DB0AF8">
              <w:rPr>
                <w:rFonts w:ascii="Calibri" w:eastAsiaTheme="minorHAnsi" w:hAnsi="Calibri" w:cs="Calibri"/>
                <w:sz w:val="16"/>
                <w:szCs w:val="16"/>
              </w:rPr>
              <w:t>6</w:t>
            </w:r>
            <w:r w:rsidRPr="00DB0AF8">
              <w:rPr>
                <w:rFonts w:ascii="Calibri" w:eastAsiaTheme="minorHAnsi" w:hAnsi="Calibri" w:cs="Calibri"/>
                <w:sz w:val="24"/>
                <w:szCs w:val="24"/>
              </w:rPr>
              <w:t>) over two to forty months can cause</w:t>
            </w:r>
          </w:p>
          <w:p w14:paraId="20914FCB" w14:textId="77777777" w:rsidR="00DB0AF8" w:rsidRPr="00DB0AF8" w:rsidRDefault="00DB0AF8" w:rsidP="00DB0AF8">
            <w:pPr>
              <w:autoSpaceDE w:val="0"/>
              <w:autoSpaceDN w:val="0"/>
              <w:adjustRightInd w:val="0"/>
              <w:spacing w:before="0" w:after="0" w:line="240" w:lineRule="auto"/>
              <w:rPr>
                <w:rFonts w:ascii="Calibri" w:eastAsiaTheme="minorHAnsi" w:hAnsi="Calibri" w:cs="Calibri"/>
                <w:sz w:val="24"/>
                <w:szCs w:val="24"/>
              </w:rPr>
            </w:pPr>
            <w:r w:rsidRPr="00DB0AF8">
              <w:rPr>
                <w:rFonts w:ascii="Calibri" w:eastAsiaTheme="minorHAnsi" w:hAnsi="Calibri" w:cs="Calibri"/>
                <w:sz w:val="24"/>
                <w:szCs w:val="24"/>
              </w:rPr>
              <w:t>neuropathy and impaired motor control.</w:t>
            </w:r>
            <w:r w:rsidRPr="00DB0AF8">
              <w:rPr>
                <w:rFonts w:ascii="Calibri" w:eastAsiaTheme="minorHAnsi" w:hAnsi="Calibri" w:cs="Calibri"/>
                <w:sz w:val="16"/>
                <w:szCs w:val="16"/>
              </w:rPr>
              <w:t xml:space="preserve">25 </w:t>
            </w:r>
            <w:r w:rsidRPr="00DB0AF8">
              <w:rPr>
                <w:rFonts w:ascii="Calibri" w:eastAsiaTheme="minorHAnsi" w:hAnsi="Calibri" w:cs="Calibri"/>
                <w:sz w:val="24"/>
                <w:szCs w:val="24"/>
              </w:rPr>
              <w:t>Supplemental doses greater than 500 milligrams per</w:t>
            </w:r>
          </w:p>
          <w:p w14:paraId="59C319D3" w14:textId="01AED54C" w:rsidR="00656993" w:rsidRPr="00DB0AF8" w:rsidRDefault="00DB0AF8" w:rsidP="00DB0AF8">
            <w:pPr>
              <w:spacing w:before="0" w:after="0" w:line="240" w:lineRule="auto"/>
              <w:rPr>
                <w:rFonts w:asciiTheme="minorHAnsi" w:hAnsiTheme="minorHAnsi" w:cstheme="minorHAnsi"/>
                <w:bCs/>
              </w:rPr>
            </w:pPr>
            <w:r w:rsidRPr="00DB0AF8">
              <w:rPr>
                <w:rFonts w:ascii="Calibri" w:eastAsiaTheme="minorHAnsi" w:hAnsi="Calibri" w:cs="Calibri"/>
                <w:sz w:val="24"/>
                <w:szCs w:val="24"/>
              </w:rPr>
              <w:t>day taken over time can cause a sensory neuropathy (tingling in hands and feet).</w:t>
            </w:r>
          </w:p>
          <w:p w14:paraId="2CC29A9B" w14:textId="77777777" w:rsidR="00656993" w:rsidRPr="006129BE" w:rsidRDefault="00656993" w:rsidP="00C6483D">
            <w:pPr>
              <w:spacing w:before="0" w:after="0" w:line="240" w:lineRule="auto"/>
              <w:rPr>
                <w:rFonts w:asciiTheme="minorHAnsi" w:hAnsiTheme="minorHAnsi" w:cstheme="minorHAnsi"/>
                <w:bCs/>
              </w:rPr>
            </w:pPr>
          </w:p>
        </w:tc>
      </w:tr>
      <w:tr w:rsidR="00656993" w:rsidRPr="006129BE" w14:paraId="467D9764" w14:textId="77777777" w:rsidTr="0ECBE62C">
        <w:trPr>
          <w:trHeight w:val="710"/>
        </w:trPr>
        <w:tc>
          <w:tcPr>
            <w:tcW w:w="1165" w:type="dxa"/>
            <w:vAlign w:val="center"/>
          </w:tcPr>
          <w:p w14:paraId="06300DAC" w14:textId="77777777" w:rsidR="00656993" w:rsidRPr="006129BE" w:rsidRDefault="00656993" w:rsidP="00C6483D">
            <w:pPr>
              <w:spacing w:before="0" w:after="0" w:line="240" w:lineRule="auto"/>
              <w:rPr>
                <w:rFonts w:asciiTheme="minorHAnsi" w:hAnsiTheme="minorHAnsi" w:cstheme="minorHAnsi"/>
              </w:rPr>
            </w:pPr>
            <w:r w:rsidRPr="006129BE">
              <w:rPr>
                <w:rFonts w:asciiTheme="minorHAnsi" w:hAnsiTheme="minorHAnsi" w:cstheme="minorHAnsi"/>
                <w:b/>
                <w:i/>
              </w:rPr>
              <w:t>Folate</w:t>
            </w:r>
          </w:p>
          <w:p w14:paraId="7C89428B" w14:textId="77777777" w:rsidR="00656993" w:rsidRPr="006129BE" w:rsidRDefault="00656993" w:rsidP="00C6483D">
            <w:pPr>
              <w:spacing w:before="0" w:after="0" w:line="240" w:lineRule="auto"/>
              <w:rPr>
                <w:rFonts w:asciiTheme="minorHAnsi" w:hAnsiTheme="minorHAnsi" w:cstheme="minorHAnsi"/>
              </w:rPr>
            </w:pPr>
          </w:p>
        </w:tc>
        <w:tc>
          <w:tcPr>
            <w:tcW w:w="2070" w:type="dxa"/>
            <w:vAlign w:val="center"/>
          </w:tcPr>
          <w:p w14:paraId="7ABB14E9"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Green leafy vegetables such as spinach are good</w:t>
            </w:r>
          </w:p>
          <w:p w14:paraId="214B5DC0" w14:textId="7D289AD5"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sources of folate.</w:t>
            </w:r>
            <w:r>
              <w:t xml:space="preserve"> </w:t>
            </w:r>
            <w:r w:rsidRPr="00DB0AF8">
              <w:rPr>
                <w:rFonts w:asciiTheme="minorHAnsi" w:hAnsiTheme="minorHAnsi" w:cstheme="minorHAnsi"/>
              </w:rPr>
              <w:t>Folate is also found in</w:t>
            </w:r>
          </w:p>
          <w:p w14:paraId="63585EB2"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liver, several leafy</w:t>
            </w:r>
          </w:p>
          <w:p w14:paraId="5035CB99"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vegetables,</w:t>
            </w:r>
          </w:p>
          <w:p w14:paraId="3AD08CDE"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legumes,</w:t>
            </w:r>
          </w:p>
          <w:p w14:paraId="6DB8E3C8"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yeast,</w:t>
            </w:r>
          </w:p>
          <w:p w14:paraId="69076644"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asparagus,</w:t>
            </w:r>
          </w:p>
          <w:p w14:paraId="5BEB2D39" w14:textId="77777777" w:rsidR="00DB0AF8" w:rsidRPr="00DB0AF8"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and</w:t>
            </w:r>
          </w:p>
          <w:p w14:paraId="38CABE24" w14:textId="6832BA79" w:rsidR="00656993" w:rsidRPr="006129BE"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orange juice.</w:t>
            </w:r>
          </w:p>
        </w:tc>
        <w:tc>
          <w:tcPr>
            <w:tcW w:w="2280" w:type="dxa"/>
            <w:vAlign w:val="center"/>
          </w:tcPr>
          <w:p w14:paraId="2B745453" w14:textId="60E1FD18" w:rsidR="00656993" w:rsidRPr="00DB0AF8" w:rsidRDefault="00DB0AF8" w:rsidP="00DB0AF8">
            <w:pPr>
              <w:autoSpaceDE w:val="0"/>
              <w:autoSpaceDN w:val="0"/>
              <w:adjustRightInd w:val="0"/>
              <w:spacing w:before="0" w:after="0" w:line="240" w:lineRule="auto"/>
              <w:rPr>
                <w:rFonts w:ascii="Calibri" w:eastAsiaTheme="minorHAnsi" w:hAnsi="Calibri" w:cs="Calibri"/>
                <w:sz w:val="24"/>
                <w:szCs w:val="24"/>
              </w:rPr>
            </w:pPr>
            <w:r w:rsidRPr="00DB0AF8">
              <w:rPr>
                <w:rFonts w:ascii="Calibri" w:eastAsiaTheme="minorHAnsi" w:hAnsi="Calibri" w:cs="Calibri"/>
                <w:sz w:val="24"/>
                <w:szCs w:val="24"/>
              </w:rPr>
              <w:t>Folate acts as a coenzyme in the synthesis of nucleic acids (DNA and RNA) and</w:t>
            </w:r>
            <w:r>
              <w:rPr>
                <w:rFonts w:ascii="Calibri" w:eastAsiaTheme="minorHAnsi" w:hAnsi="Calibri" w:cs="Calibri"/>
                <w:sz w:val="24"/>
                <w:szCs w:val="24"/>
              </w:rPr>
              <w:t xml:space="preserve"> </w:t>
            </w:r>
            <w:r w:rsidRPr="00DB0AF8">
              <w:rPr>
                <w:rFonts w:ascii="Calibri" w:eastAsiaTheme="minorHAnsi" w:hAnsi="Calibri" w:cs="Calibri"/>
                <w:sz w:val="24"/>
                <w:szCs w:val="24"/>
              </w:rPr>
              <w:t>amino acid</w:t>
            </w:r>
            <w:r>
              <w:rPr>
                <w:rFonts w:ascii="Calibri" w:eastAsiaTheme="minorHAnsi" w:hAnsi="Calibri" w:cs="Calibri"/>
                <w:sz w:val="24"/>
                <w:szCs w:val="24"/>
              </w:rPr>
              <w:t xml:space="preserve"> </w:t>
            </w:r>
            <w:r w:rsidRPr="00DB0AF8">
              <w:rPr>
                <w:rFonts w:ascii="Calibri" w:eastAsiaTheme="minorHAnsi" w:hAnsi="Calibri" w:cs="Calibri"/>
                <w:sz w:val="24"/>
                <w:szCs w:val="24"/>
              </w:rPr>
              <w:t>metabolism.</w:t>
            </w:r>
          </w:p>
        </w:tc>
        <w:tc>
          <w:tcPr>
            <w:tcW w:w="4020" w:type="dxa"/>
            <w:vAlign w:val="center"/>
          </w:tcPr>
          <w:p w14:paraId="28D3B411" w14:textId="19C8C648" w:rsidR="00656993"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Low intake concerns:</w:t>
            </w:r>
          </w:p>
          <w:p w14:paraId="38AD4BC3" w14:textId="77777777" w:rsidR="00DB0AF8" w:rsidRPr="00DB0AF8" w:rsidRDefault="00DB0AF8" w:rsidP="00DB0AF8">
            <w:pPr>
              <w:autoSpaceDE w:val="0"/>
              <w:autoSpaceDN w:val="0"/>
              <w:adjustRightInd w:val="0"/>
              <w:spacing w:before="0" w:after="0" w:line="240" w:lineRule="auto"/>
              <w:rPr>
                <w:rFonts w:ascii="Calibri" w:eastAsiaTheme="minorHAnsi" w:hAnsi="Calibri" w:cs="Calibri"/>
              </w:rPr>
            </w:pPr>
            <w:r w:rsidRPr="00DB0AF8">
              <w:rPr>
                <w:rFonts w:ascii="Calibri" w:eastAsiaTheme="minorHAnsi" w:hAnsi="Calibri" w:cs="Calibri"/>
              </w:rPr>
              <w:t>A consequence of folate deficiency is macrocytic (large cell)</w:t>
            </w:r>
          </w:p>
          <w:p w14:paraId="6B40428B" w14:textId="77777777" w:rsidR="00DB0AF8" w:rsidRPr="00DB0AF8" w:rsidRDefault="00DB0AF8" w:rsidP="00DB0AF8">
            <w:pPr>
              <w:autoSpaceDE w:val="0"/>
              <w:autoSpaceDN w:val="0"/>
              <w:adjustRightInd w:val="0"/>
              <w:spacing w:before="0" w:after="0" w:line="240" w:lineRule="auto"/>
              <w:rPr>
                <w:rFonts w:ascii="Calibri" w:eastAsiaTheme="minorHAnsi" w:hAnsi="Calibri" w:cs="Calibri"/>
              </w:rPr>
            </w:pPr>
            <w:r w:rsidRPr="00DB0AF8">
              <w:rPr>
                <w:rFonts w:ascii="Calibri" w:eastAsiaTheme="minorHAnsi" w:hAnsi="Calibri" w:cs="Calibri"/>
              </w:rPr>
              <w:t>anemia, also called megaloblastic anemia (see Figure 7). Without adequate folate, red blood cells</w:t>
            </w:r>
          </w:p>
          <w:p w14:paraId="1B45AC02" w14:textId="77777777" w:rsidR="00DB0AF8" w:rsidRPr="00DB0AF8" w:rsidRDefault="00DB0AF8" w:rsidP="00DB0AF8">
            <w:pPr>
              <w:autoSpaceDE w:val="0"/>
              <w:autoSpaceDN w:val="0"/>
              <w:adjustRightInd w:val="0"/>
              <w:spacing w:before="0" w:after="0" w:line="240" w:lineRule="auto"/>
              <w:rPr>
                <w:rFonts w:ascii="Calibri" w:eastAsiaTheme="minorHAnsi" w:hAnsi="Calibri" w:cs="Calibri"/>
              </w:rPr>
            </w:pPr>
            <w:r w:rsidRPr="00DB0AF8">
              <w:rPr>
                <w:rFonts w:ascii="Calibri" w:eastAsiaTheme="minorHAnsi" w:hAnsi="Calibri" w:cs="Calibri"/>
              </w:rPr>
              <w:t>are unable to produce DNA and RNA fast enough to divide properly. The result is fewer red blood</w:t>
            </w:r>
          </w:p>
          <w:p w14:paraId="466B7705" w14:textId="5AE49693" w:rsidR="00DB0AF8" w:rsidRPr="00DB0AF8" w:rsidRDefault="00DB0AF8" w:rsidP="00DB0AF8">
            <w:pPr>
              <w:spacing w:before="0" w:after="0" w:line="240" w:lineRule="auto"/>
              <w:rPr>
                <w:rFonts w:asciiTheme="minorHAnsi" w:hAnsiTheme="minorHAnsi" w:cstheme="minorHAnsi"/>
                <w:sz w:val="16"/>
                <w:szCs w:val="16"/>
              </w:rPr>
            </w:pPr>
            <w:r w:rsidRPr="00DB0AF8">
              <w:rPr>
                <w:rFonts w:ascii="Calibri" w:eastAsiaTheme="minorHAnsi" w:hAnsi="Calibri" w:cs="Calibri"/>
              </w:rPr>
              <w:t>cells that are large.</w:t>
            </w:r>
          </w:p>
          <w:p w14:paraId="5CAFC7B1" w14:textId="77777777" w:rsidR="00656993" w:rsidRPr="006129BE" w:rsidRDefault="00656993" w:rsidP="00C6483D">
            <w:pPr>
              <w:spacing w:before="0" w:after="0" w:line="240" w:lineRule="auto"/>
              <w:rPr>
                <w:rFonts w:asciiTheme="minorHAnsi" w:hAnsiTheme="minorHAnsi" w:cstheme="minorHAnsi"/>
              </w:rPr>
            </w:pPr>
          </w:p>
          <w:p w14:paraId="5E8CB122" w14:textId="75768FFD" w:rsidR="00656993"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softHyphen/>
              <w:t>High intake concern:</w:t>
            </w:r>
          </w:p>
          <w:p w14:paraId="7C10AC8F" w14:textId="77777777" w:rsidR="00DB0AF8" w:rsidRPr="00DB0AF8" w:rsidRDefault="00DB0AF8" w:rsidP="00DB0AF8">
            <w:pPr>
              <w:autoSpaceDE w:val="0"/>
              <w:autoSpaceDN w:val="0"/>
              <w:adjustRightInd w:val="0"/>
              <w:spacing w:before="0" w:after="0" w:line="240" w:lineRule="auto"/>
              <w:rPr>
                <w:rFonts w:ascii="Calibri" w:eastAsiaTheme="minorHAnsi" w:hAnsi="Calibri" w:cs="Calibri"/>
              </w:rPr>
            </w:pPr>
            <w:r w:rsidRPr="00DB0AF8">
              <w:rPr>
                <w:rFonts w:ascii="Calibri" w:eastAsiaTheme="minorHAnsi" w:hAnsi="Calibri" w:cs="Calibri"/>
              </w:rPr>
              <w:t>If a person takes large doses of folic acid, they will</w:t>
            </w:r>
          </w:p>
          <w:p w14:paraId="26B8DDA4" w14:textId="77777777" w:rsidR="00DB0AF8" w:rsidRPr="00DB0AF8" w:rsidRDefault="00DB0AF8" w:rsidP="00DB0AF8">
            <w:pPr>
              <w:autoSpaceDE w:val="0"/>
              <w:autoSpaceDN w:val="0"/>
              <w:adjustRightInd w:val="0"/>
              <w:spacing w:before="0" w:after="0" w:line="240" w:lineRule="auto"/>
              <w:rPr>
                <w:rFonts w:ascii="Calibri" w:eastAsiaTheme="minorHAnsi" w:hAnsi="Calibri" w:cs="Calibri"/>
              </w:rPr>
            </w:pPr>
            <w:r w:rsidRPr="00DB0AF8">
              <w:rPr>
                <w:rFonts w:ascii="Calibri" w:eastAsiaTheme="minorHAnsi" w:hAnsi="Calibri" w:cs="Calibri"/>
              </w:rPr>
              <w:t>not develop megaloblastic anemia from a vitamin B</w:t>
            </w:r>
            <w:r w:rsidRPr="00DB0AF8">
              <w:rPr>
                <w:rFonts w:ascii="Calibri" w:eastAsiaTheme="minorHAnsi" w:hAnsi="Calibri" w:cs="Calibri"/>
                <w:sz w:val="12"/>
                <w:szCs w:val="12"/>
              </w:rPr>
              <w:t xml:space="preserve">12 </w:t>
            </w:r>
            <w:r w:rsidRPr="00DB0AF8">
              <w:rPr>
                <w:rFonts w:ascii="Calibri" w:eastAsiaTheme="minorHAnsi" w:hAnsi="Calibri" w:cs="Calibri"/>
              </w:rPr>
              <w:t>deficiency. However, folic acid will not</w:t>
            </w:r>
          </w:p>
          <w:p w14:paraId="1D1BA171" w14:textId="77777777" w:rsidR="00DB0AF8" w:rsidRPr="00DB0AF8" w:rsidRDefault="00DB0AF8" w:rsidP="00DB0AF8">
            <w:pPr>
              <w:autoSpaceDE w:val="0"/>
              <w:autoSpaceDN w:val="0"/>
              <w:adjustRightInd w:val="0"/>
              <w:spacing w:before="0" w:after="0" w:line="240" w:lineRule="auto"/>
              <w:rPr>
                <w:rFonts w:ascii="Calibri" w:eastAsiaTheme="minorHAnsi" w:hAnsi="Calibri" w:cs="Calibri"/>
              </w:rPr>
            </w:pPr>
            <w:r w:rsidRPr="00DB0AF8">
              <w:rPr>
                <w:rFonts w:ascii="Calibri" w:eastAsiaTheme="minorHAnsi" w:hAnsi="Calibri" w:cs="Calibri"/>
              </w:rPr>
              <w:t>prevent the progressive damage to the neurological system that is caused by a more severe</w:t>
            </w:r>
          </w:p>
          <w:p w14:paraId="72A39D72" w14:textId="58FA6E53" w:rsidR="00DB0AF8" w:rsidRPr="00DB0AF8" w:rsidRDefault="00DB0AF8" w:rsidP="00DB0AF8">
            <w:pPr>
              <w:autoSpaceDE w:val="0"/>
              <w:autoSpaceDN w:val="0"/>
              <w:adjustRightInd w:val="0"/>
              <w:spacing w:before="0" w:after="0" w:line="240" w:lineRule="auto"/>
              <w:rPr>
                <w:rFonts w:ascii="Calibri" w:eastAsiaTheme="minorHAnsi" w:hAnsi="Calibri" w:cs="Calibri"/>
              </w:rPr>
            </w:pPr>
            <w:r w:rsidRPr="00DB0AF8">
              <w:rPr>
                <w:rFonts w:ascii="Calibri" w:eastAsiaTheme="minorHAnsi" w:hAnsi="Calibri" w:cs="Calibri"/>
              </w:rPr>
              <w:t>vitamin B</w:t>
            </w:r>
            <w:r w:rsidRPr="00DB0AF8">
              <w:rPr>
                <w:rFonts w:ascii="Calibri" w:eastAsiaTheme="minorHAnsi" w:hAnsi="Calibri" w:cs="Calibri"/>
                <w:sz w:val="12"/>
                <w:szCs w:val="12"/>
              </w:rPr>
              <w:t xml:space="preserve">12 </w:t>
            </w:r>
            <w:r w:rsidRPr="00DB0AF8">
              <w:rPr>
                <w:rFonts w:ascii="Calibri" w:eastAsiaTheme="minorHAnsi" w:hAnsi="Calibri" w:cs="Calibri"/>
              </w:rPr>
              <w:t>deficiency.</w:t>
            </w:r>
            <w:r w:rsidRPr="00DB0AF8">
              <w:rPr>
                <w:rFonts w:ascii="Calibri" w:eastAsiaTheme="minorHAnsi" w:hAnsi="Calibri" w:cs="Calibri"/>
                <w:sz w:val="24"/>
                <w:szCs w:val="24"/>
              </w:rPr>
              <w:t xml:space="preserve"> </w:t>
            </w:r>
            <w:r w:rsidRPr="00DB0AF8">
              <w:rPr>
                <w:rFonts w:ascii="Calibri" w:eastAsiaTheme="minorHAnsi" w:hAnsi="Calibri" w:cs="Calibri"/>
              </w:rPr>
              <w:t>Hence, large doses of folic acid will hide or mask the early stages of a</w:t>
            </w:r>
          </w:p>
          <w:p w14:paraId="607EC309" w14:textId="09DC06B8" w:rsidR="00DB0AF8" w:rsidRPr="00DB0AF8" w:rsidRDefault="00DB0AF8" w:rsidP="00DB0AF8">
            <w:pPr>
              <w:spacing w:before="0" w:after="0" w:line="240" w:lineRule="auto"/>
              <w:rPr>
                <w:rFonts w:asciiTheme="minorHAnsi" w:hAnsiTheme="minorHAnsi" w:cstheme="minorHAnsi"/>
                <w:sz w:val="12"/>
                <w:szCs w:val="12"/>
              </w:rPr>
            </w:pPr>
            <w:proofErr w:type="spellStart"/>
            <w:r w:rsidRPr="00DB0AF8">
              <w:rPr>
                <w:rFonts w:ascii="Calibri" w:eastAsiaTheme="minorHAnsi" w:hAnsi="Calibri" w:cs="Calibri"/>
                <w:lang w:val="es-ES"/>
              </w:rPr>
              <w:t>vitamin</w:t>
            </w:r>
            <w:proofErr w:type="spellEnd"/>
            <w:r w:rsidRPr="00DB0AF8">
              <w:rPr>
                <w:rFonts w:ascii="Calibri" w:eastAsiaTheme="minorHAnsi" w:hAnsi="Calibri" w:cs="Calibri"/>
                <w:lang w:val="es-ES"/>
              </w:rPr>
              <w:t xml:space="preserve"> B</w:t>
            </w:r>
            <w:r w:rsidRPr="00DB0AF8">
              <w:rPr>
                <w:rFonts w:ascii="Calibri" w:eastAsiaTheme="minorHAnsi" w:hAnsi="Calibri" w:cs="Calibri"/>
                <w:sz w:val="12"/>
                <w:szCs w:val="12"/>
                <w:lang w:val="es-ES"/>
              </w:rPr>
              <w:t xml:space="preserve">12 </w:t>
            </w:r>
            <w:proofErr w:type="spellStart"/>
            <w:r w:rsidRPr="00DB0AF8">
              <w:rPr>
                <w:rFonts w:ascii="Calibri" w:eastAsiaTheme="minorHAnsi" w:hAnsi="Calibri" w:cs="Calibri"/>
                <w:lang w:val="es-ES"/>
              </w:rPr>
              <w:t>deficiency</w:t>
            </w:r>
            <w:proofErr w:type="spellEnd"/>
            <w:r w:rsidRPr="00DB0AF8">
              <w:rPr>
                <w:rFonts w:ascii="Calibri" w:eastAsiaTheme="minorHAnsi" w:hAnsi="Calibri" w:cs="Calibri"/>
                <w:lang w:val="es-ES"/>
              </w:rPr>
              <w:t>.</w:t>
            </w:r>
          </w:p>
          <w:p w14:paraId="56744B67" w14:textId="77777777" w:rsidR="00656993" w:rsidRPr="006129BE" w:rsidRDefault="00656993" w:rsidP="00C6483D">
            <w:pPr>
              <w:spacing w:before="0" w:after="0" w:line="240" w:lineRule="auto"/>
              <w:rPr>
                <w:rFonts w:asciiTheme="minorHAnsi" w:hAnsiTheme="minorHAnsi" w:cstheme="minorHAnsi"/>
                <w:b/>
              </w:rPr>
            </w:pPr>
          </w:p>
        </w:tc>
      </w:tr>
      <w:tr w:rsidR="00656993" w:rsidRPr="006129BE" w14:paraId="2C1664F0" w14:textId="77777777" w:rsidTr="0ECBE62C">
        <w:trPr>
          <w:trHeight w:val="1115"/>
        </w:trPr>
        <w:tc>
          <w:tcPr>
            <w:tcW w:w="1165" w:type="dxa"/>
            <w:vAlign w:val="center"/>
          </w:tcPr>
          <w:p w14:paraId="5B25C386"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Vitamin     B-12</w:t>
            </w:r>
          </w:p>
        </w:tc>
        <w:tc>
          <w:tcPr>
            <w:tcW w:w="2070" w:type="dxa"/>
            <w:vAlign w:val="center"/>
          </w:tcPr>
          <w:p w14:paraId="6C222A53" w14:textId="77777777" w:rsidR="00696481" w:rsidRPr="00696481" w:rsidRDefault="00696481" w:rsidP="00696481">
            <w:pPr>
              <w:autoSpaceDE w:val="0"/>
              <w:autoSpaceDN w:val="0"/>
              <w:adjustRightInd w:val="0"/>
              <w:spacing w:before="0" w:after="0" w:line="240" w:lineRule="auto"/>
              <w:rPr>
                <w:rFonts w:ascii="Calibri" w:eastAsiaTheme="minorHAnsi" w:hAnsi="Calibri" w:cs="Calibri"/>
                <w:sz w:val="24"/>
                <w:szCs w:val="24"/>
              </w:rPr>
            </w:pPr>
            <w:r w:rsidRPr="00696481">
              <w:rPr>
                <w:rFonts w:ascii="Calibri" w:eastAsiaTheme="minorHAnsi" w:hAnsi="Calibri" w:cs="Calibri"/>
                <w:sz w:val="24"/>
                <w:szCs w:val="24"/>
              </w:rPr>
              <w:t>Reliable sources of</w:t>
            </w:r>
          </w:p>
          <w:p w14:paraId="5FD9C323" w14:textId="26B40F8D" w:rsidR="00696481" w:rsidRPr="00696481" w:rsidRDefault="00696481" w:rsidP="00696481">
            <w:pPr>
              <w:autoSpaceDE w:val="0"/>
              <w:autoSpaceDN w:val="0"/>
              <w:adjustRightInd w:val="0"/>
              <w:spacing w:before="0" w:after="0" w:line="240" w:lineRule="auto"/>
              <w:rPr>
                <w:rFonts w:ascii="Calibri" w:eastAsiaTheme="minorHAnsi" w:hAnsi="Calibri" w:cs="Calibri"/>
                <w:sz w:val="24"/>
                <w:szCs w:val="24"/>
              </w:rPr>
            </w:pPr>
            <w:r w:rsidRPr="00696481">
              <w:rPr>
                <w:rFonts w:ascii="Calibri" w:eastAsiaTheme="minorHAnsi" w:hAnsi="Calibri" w:cs="Calibri"/>
                <w:sz w:val="24"/>
                <w:szCs w:val="24"/>
              </w:rPr>
              <w:t>vitamin B</w:t>
            </w:r>
            <w:r w:rsidRPr="00696481">
              <w:rPr>
                <w:rFonts w:ascii="Calibri" w:eastAsiaTheme="minorHAnsi" w:hAnsi="Calibri" w:cs="Calibri"/>
                <w:sz w:val="16"/>
                <w:szCs w:val="16"/>
              </w:rPr>
              <w:t xml:space="preserve">12 </w:t>
            </w:r>
            <w:r w:rsidRPr="00696481">
              <w:rPr>
                <w:rFonts w:ascii="Calibri" w:eastAsiaTheme="minorHAnsi" w:hAnsi="Calibri" w:cs="Calibri"/>
                <w:sz w:val="24"/>
                <w:szCs w:val="24"/>
              </w:rPr>
              <w:t>are found in meat and animal products. Foods such as ready-to-eat cereals and soy milk are often fortified with</w:t>
            </w:r>
          </w:p>
          <w:p w14:paraId="52CAD09B" w14:textId="40200030" w:rsidR="00656993" w:rsidRPr="00696481" w:rsidRDefault="00696481" w:rsidP="00696481">
            <w:pPr>
              <w:spacing w:before="0" w:after="0" w:line="240" w:lineRule="auto"/>
              <w:rPr>
                <w:rFonts w:asciiTheme="minorHAnsi" w:hAnsiTheme="minorHAnsi" w:cstheme="minorHAnsi"/>
                <w:b/>
                <w:i/>
              </w:rPr>
            </w:pPr>
            <w:proofErr w:type="spellStart"/>
            <w:r>
              <w:rPr>
                <w:rFonts w:ascii="Calibri" w:eastAsiaTheme="minorHAnsi" w:hAnsi="Calibri" w:cs="Calibri"/>
                <w:sz w:val="24"/>
                <w:szCs w:val="24"/>
                <w:lang w:val="es-ES"/>
              </w:rPr>
              <w:t>vitamin</w:t>
            </w:r>
            <w:proofErr w:type="spellEnd"/>
            <w:r>
              <w:rPr>
                <w:rFonts w:ascii="Calibri" w:eastAsiaTheme="minorHAnsi" w:hAnsi="Calibri" w:cs="Calibri"/>
                <w:sz w:val="24"/>
                <w:szCs w:val="24"/>
                <w:lang w:val="es-ES"/>
              </w:rPr>
              <w:t xml:space="preserve"> B</w:t>
            </w:r>
            <w:r>
              <w:rPr>
                <w:rFonts w:ascii="Calibri" w:eastAsiaTheme="minorHAnsi" w:hAnsi="Calibri" w:cs="Calibri"/>
                <w:sz w:val="16"/>
                <w:szCs w:val="16"/>
                <w:lang w:val="es-ES"/>
              </w:rPr>
              <w:t>12</w:t>
            </w:r>
            <w:r>
              <w:rPr>
                <w:rFonts w:ascii="Calibri" w:eastAsiaTheme="minorHAnsi" w:hAnsi="Calibri" w:cs="Calibri"/>
                <w:sz w:val="24"/>
                <w:szCs w:val="24"/>
                <w:lang w:val="es-ES"/>
              </w:rPr>
              <w:t>.</w:t>
            </w:r>
          </w:p>
        </w:tc>
        <w:tc>
          <w:tcPr>
            <w:tcW w:w="2280" w:type="dxa"/>
            <w:vAlign w:val="center"/>
          </w:tcPr>
          <w:p w14:paraId="42CD0B1E" w14:textId="7C6315FA" w:rsidR="00656993" w:rsidRPr="006129BE" w:rsidRDefault="00DB0AF8" w:rsidP="00DB0AF8">
            <w:pPr>
              <w:spacing w:before="0" w:after="0" w:line="240" w:lineRule="auto"/>
              <w:jc w:val="both"/>
              <w:rPr>
                <w:rFonts w:asciiTheme="minorHAnsi" w:hAnsiTheme="minorHAnsi" w:cstheme="minorHAnsi"/>
              </w:rPr>
            </w:pPr>
            <w:r w:rsidRPr="00DB0AF8">
              <w:rPr>
                <w:rFonts w:asciiTheme="minorHAnsi" w:hAnsiTheme="minorHAnsi" w:cstheme="minorHAnsi"/>
              </w:rPr>
              <w:t>Vitamin B12 functions as a coenzyme for two enzymes and plays a role in fat and protein</w:t>
            </w:r>
            <w:r w:rsidR="00696481">
              <w:rPr>
                <w:rFonts w:asciiTheme="minorHAnsi" w:hAnsiTheme="minorHAnsi" w:cstheme="minorHAnsi"/>
              </w:rPr>
              <w:t xml:space="preserve"> </w:t>
            </w:r>
            <w:r w:rsidRPr="00DB0AF8">
              <w:rPr>
                <w:rFonts w:asciiTheme="minorHAnsi" w:hAnsiTheme="minorHAnsi" w:cstheme="minorHAnsi"/>
              </w:rPr>
              <w:t>catabolism, and maintaining the myelin sheath on nerve cells. Vitamin B12 also works with folate</w:t>
            </w:r>
            <w:r>
              <w:rPr>
                <w:rFonts w:asciiTheme="minorHAnsi" w:hAnsiTheme="minorHAnsi" w:cstheme="minorHAnsi"/>
              </w:rPr>
              <w:t xml:space="preserve"> </w:t>
            </w:r>
            <w:r w:rsidRPr="00DB0AF8">
              <w:rPr>
                <w:rFonts w:asciiTheme="minorHAnsi" w:hAnsiTheme="minorHAnsi" w:cstheme="minorHAnsi"/>
              </w:rPr>
              <w:t>in the synthesis of methionine (an amino acid) from homocysteine, and the synthesis of DNA and</w:t>
            </w:r>
            <w:r>
              <w:rPr>
                <w:rFonts w:asciiTheme="minorHAnsi" w:hAnsiTheme="minorHAnsi" w:cstheme="minorHAnsi"/>
              </w:rPr>
              <w:t xml:space="preserve"> </w:t>
            </w:r>
            <w:r w:rsidRPr="00DB0AF8">
              <w:rPr>
                <w:rFonts w:asciiTheme="minorHAnsi" w:hAnsiTheme="minorHAnsi" w:cstheme="minorHAnsi"/>
              </w:rPr>
              <w:t>RNA</w:t>
            </w:r>
          </w:p>
        </w:tc>
        <w:tc>
          <w:tcPr>
            <w:tcW w:w="4020" w:type="dxa"/>
          </w:tcPr>
          <w:p w14:paraId="4F305D35" w14:textId="77777777" w:rsidR="00656993" w:rsidRPr="006129BE" w:rsidRDefault="00656993" w:rsidP="00C6483D">
            <w:pPr>
              <w:spacing w:before="0" w:after="0" w:line="240" w:lineRule="auto"/>
              <w:rPr>
                <w:rFonts w:asciiTheme="minorHAnsi" w:hAnsiTheme="minorHAnsi" w:cstheme="minorHAnsi"/>
                <w:bCs/>
                <w:iCs/>
              </w:rPr>
            </w:pPr>
            <w:r w:rsidRPr="006129BE">
              <w:rPr>
                <w:rFonts w:asciiTheme="minorHAnsi" w:hAnsiTheme="minorHAnsi" w:cstheme="minorHAnsi"/>
                <w:bCs/>
                <w:iCs/>
              </w:rPr>
              <w:t>Deficiency concerns:</w:t>
            </w:r>
          </w:p>
          <w:p w14:paraId="2F990C4A" w14:textId="09663A50" w:rsidR="00696481" w:rsidRPr="00696481" w:rsidRDefault="00696481" w:rsidP="00696481">
            <w:pPr>
              <w:spacing w:before="0" w:after="0" w:line="240" w:lineRule="auto"/>
              <w:jc w:val="both"/>
              <w:rPr>
                <w:rFonts w:asciiTheme="minorHAnsi" w:hAnsiTheme="minorHAnsi" w:cstheme="minorHAnsi"/>
                <w:bCs/>
                <w:iCs/>
                <w:sz w:val="18"/>
                <w:szCs w:val="18"/>
              </w:rPr>
            </w:pPr>
            <w:r w:rsidRPr="00696481">
              <w:rPr>
                <w:rFonts w:asciiTheme="minorHAnsi" w:hAnsiTheme="minorHAnsi" w:cstheme="minorHAnsi"/>
                <w:bCs/>
                <w:iCs/>
                <w:sz w:val="18"/>
                <w:szCs w:val="18"/>
              </w:rPr>
              <w:t>Early stages of a vitamin B12 deficiency are characterized by tiredness, constipation, weight loss,</w:t>
            </w:r>
            <w:r>
              <w:rPr>
                <w:rFonts w:asciiTheme="minorHAnsi" w:hAnsiTheme="minorHAnsi" w:cstheme="minorHAnsi"/>
                <w:bCs/>
                <w:iCs/>
                <w:sz w:val="18"/>
                <w:szCs w:val="18"/>
              </w:rPr>
              <w:t xml:space="preserve"> </w:t>
            </w:r>
            <w:r w:rsidRPr="00696481">
              <w:rPr>
                <w:rFonts w:asciiTheme="minorHAnsi" w:hAnsiTheme="minorHAnsi" w:cstheme="minorHAnsi"/>
                <w:bCs/>
                <w:iCs/>
                <w:sz w:val="18"/>
                <w:szCs w:val="18"/>
              </w:rPr>
              <w:t>and megaloblastic anemia (see Figure 9). As the severity of the deficiency continues, irreversible</w:t>
            </w:r>
          </w:p>
          <w:p w14:paraId="1D794F59" w14:textId="77777777" w:rsidR="00696481" w:rsidRPr="00696481" w:rsidRDefault="00696481" w:rsidP="00696481">
            <w:pPr>
              <w:spacing w:before="0" w:after="0" w:line="240" w:lineRule="auto"/>
              <w:jc w:val="both"/>
              <w:rPr>
                <w:rFonts w:asciiTheme="minorHAnsi" w:hAnsiTheme="minorHAnsi" w:cstheme="minorHAnsi"/>
                <w:bCs/>
                <w:iCs/>
                <w:sz w:val="18"/>
                <w:szCs w:val="18"/>
              </w:rPr>
            </w:pPr>
            <w:r w:rsidRPr="00696481">
              <w:rPr>
                <w:rFonts w:asciiTheme="minorHAnsi" w:hAnsiTheme="minorHAnsi" w:cstheme="minorHAnsi"/>
                <w:bCs/>
                <w:iCs/>
                <w:sz w:val="18"/>
                <w:szCs w:val="18"/>
              </w:rPr>
              <w:t>damage to the neurological system can cause numbness and tingling of the hands and feet,</w:t>
            </w:r>
          </w:p>
          <w:p w14:paraId="0D7495E5" w14:textId="51E5C25A" w:rsidR="00656993" w:rsidRPr="00696481" w:rsidRDefault="00696481" w:rsidP="00696481">
            <w:pPr>
              <w:spacing w:before="0" w:after="0" w:line="240" w:lineRule="auto"/>
              <w:jc w:val="both"/>
              <w:rPr>
                <w:rFonts w:asciiTheme="minorHAnsi" w:hAnsiTheme="minorHAnsi" w:cstheme="minorHAnsi"/>
                <w:bCs/>
                <w:iCs/>
                <w:sz w:val="18"/>
                <w:szCs w:val="18"/>
              </w:rPr>
            </w:pPr>
            <w:r w:rsidRPr="00696481">
              <w:rPr>
                <w:rFonts w:asciiTheme="minorHAnsi" w:hAnsiTheme="minorHAnsi" w:cstheme="minorHAnsi"/>
                <w:bCs/>
                <w:iCs/>
                <w:sz w:val="18"/>
                <w:szCs w:val="18"/>
              </w:rPr>
              <w:t>memory loss, disorientation, and dementia.</w:t>
            </w:r>
          </w:p>
          <w:p w14:paraId="4CA72B49" w14:textId="77777777" w:rsidR="00656993" w:rsidRPr="006129BE" w:rsidRDefault="00656993" w:rsidP="00C6483D">
            <w:pPr>
              <w:spacing w:before="0" w:after="0" w:line="240" w:lineRule="auto"/>
              <w:rPr>
                <w:rFonts w:asciiTheme="minorHAnsi" w:hAnsiTheme="minorHAnsi" w:cstheme="minorHAnsi"/>
                <w:bCs/>
                <w:iCs/>
              </w:rPr>
            </w:pPr>
            <w:r w:rsidRPr="006129BE">
              <w:rPr>
                <w:rFonts w:asciiTheme="minorHAnsi" w:hAnsiTheme="minorHAnsi" w:cstheme="minorHAnsi"/>
                <w:bCs/>
                <w:iCs/>
              </w:rPr>
              <w:t>Deficiency from lack of intrinsic factor:</w:t>
            </w:r>
          </w:p>
          <w:p w14:paraId="77818417" w14:textId="77777777" w:rsidR="00696481" w:rsidRPr="00696481" w:rsidRDefault="00696481" w:rsidP="00696481">
            <w:pPr>
              <w:spacing w:before="0" w:after="0" w:line="240" w:lineRule="auto"/>
              <w:rPr>
                <w:rFonts w:asciiTheme="minorHAnsi" w:hAnsiTheme="minorHAnsi" w:cstheme="minorHAnsi"/>
                <w:bCs/>
                <w:iCs/>
              </w:rPr>
            </w:pPr>
            <w:r w:rsidRPr="00696481">
              <w:rPr>
                <w:rFonts w:asciiTheme="minorHAnsi" w:hAnsiTheme="minorHAnsi" w:cstheme="minorHAnsi"/>
                <w:bCs/>
                <w:iCs/>
              </w:rPr>
              <w:t>The</w:t>
            </w:r>
          </w:p>
          <w:p w14:paraId="44347918" w14:textId="3EB55F11" w:rsidR="00656993" w:rsidRPr="006129BE" w:rsidRDefault="00696481" w:rsidP="00696481">
            <w:pPr>
              <w:spacing w:before="0" w:after="0" w:line="240" w:lineRule="auto"/>
              <w:rPr>
                <w:rFonts w:asciiTheme="minorHAnsi" w:hAnsiTheme="minorHAnsi" w:cstheme="minorHAnsi"/>
                <w:bCs/>
                <w:iCs/>
              </w:rPr>
            </w:pPr>
            <w:r w:rsidRPr="00696481">
              <w:rPr>
                <w:rFonts w:asciiTheme="minorHAnsi" w:hAnsiTheme="minorHAnsi" w:cstheme="minorHAnsi"/>
                <w:bCs/>
                <w:iCs/>
              </w:rPr>
              <w:t>megaloblastic anemia caused by a lack of intrinsic factor is called pernicious anemia</w:t>
            </w:r>
          </w:p>
        </w:tc>
      </w:tr>
      <w:tr w:rsidR="00656993" w:rsidRPr="006129BE" w14:paraId="4F739C13" w14:textId="77777777" w:rsidTr="0ECBE62C">
        <w:tc>
          <w:tcPr>
            <w:tcW w:w="1165" w:type="dxa"/>
            <w:vAlign w:val="center"/>
          </w:tcPr>
          <w:p w14:paraId="722B0F25"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Vitamin C</w:t>
            </w:r>
          </w:p>
        </w:tc>
        <w:tc>
          <w:tcPr>
            <w:tcW w:w="2070" w:type="dxa"/>
            <w:vAlign w:val="center"/>
          </w:tcPr>
          <w:p w14:paraId="7B547150" w14:textId="77777777" w:rsidR="00696481" w:rsidRPr="00696481" w:rsidRDefault="00696481" w:rsidP="00696481">
            <w:pPr>
              <w:autoSpaceDE w:val="0"/>
              <w:autoSpaceDN w:val="0"/>
              <w:adjustRightInd w:val="0"/>
              <w:spacing w:before="0" w:after="0" w:line="240" w:lineRule="auto"/>
              <w:rPr>
                <w:rFonts w:ascii="Calibri" w:eastAsiaTheme="minorHAnsi" w:hAnsi="Calibri" w:cs="Calibri"/>
                <w:sz w:val="24"/>
                <w:szCs w:val="24"/>
              </w:rPr>
            </w:pPr>
            <w:r w:rsidRPr="00696481">
              <w:rPr>
                <w:rFonts w:ascii="Calibri" w:eastAsiaTheme="minorHAnsi" w:hAnsi="Calibri" w:cs="Calibri"/>
                <w:sz w:val="24"/>
                <w:szCs w:val="24"/>
              </w:rPr>
              <w:t>Fruits and vegetables are the best sources of</w:t>
            </w:r>
          </w:p>
          <w:p w14:paraId="718C0145" w14:textId="77777777" w:rsidR="00696481" w:rsidRPr="00696481" w:rsidRDefault="00696481" w:rsidP="00696481">
            <w:pPr>
              <w:autoSpaceDE w:val="0"/>
              <w:autoSpaceDN w:val="0"/>
              <w:adjustRightInd w:val="0"/>
              <w:spacing w:before="0" w:after="0" w:line="240" w:lineRule="auto"/>
              <w:rPr>
                <w:rFonts w:ascii="Calibri" w:eastAsiaTheme="minorHAnsi" w:hAnsi="Calibri" w:cs="Calibri"/>
                <w:sz w:val="24"/>
                <w:szCs w:val="24"/>
              </w:rPr>
            </w:pPr>
            <w:r w:rsidRPr="00696481">
              <w:rPr>
                <w:rFonts w:ascii="Calibri" w:eastAsiaTheme="minorHAnsi" w:hAnsi="Calibri" w:cs="Calibri"/>
                <w:sz w:val="24"/>
                <w:szCs w:val="24"/>
              </w:rPr>
              <w:t>vitamin C. Citrus fruits, tomatoes, and</w:t>
            </w:r>
          </w:p>
          <w:p w14:paraId="2319B3F9" w14:textId="77777777" w:rsidR="00696481" w:rsidRPr="00696481" w:rsidRDefault="00696481" w:rsidP="00696481">
            <w:pPr>
              <w:autoSpaceDE w:val="0"/>
              <w:autoSpaceDN w:val="0"/>
              <w:adjustRightInd w:val="0"/>
              <w:spacing w:before="0" w:after="0" w:line="240" w:lineRule="auto"/>
              <w:rPr>
                <w:rFonts w:ascii="Calibri" w:eastAsiaTheme="minorHAnsi" w:hAnsi="Calibri" w:cs="Calibri"/>
                <w:sz w:val="24"/>
                <w:szCs w:val="24"/>
              </w:rPr>
            </w:pPr>
            <w:r w:rsidRPr="00696481">
              <w:rPr>
                <w:rFonts w:ascii="Calibri" w:eastAsiaTheme="minorHAnsi" w:hAnsi="Calibri" w:cs="Calibri"/>
                <w:sz w:val="24"/>
                <w:szCs w:val="24"/>
              </w:rPr>
              <w:lastRenderedPageBreak/>
              <w:t>potatoes are major contributors of vitamin C</w:t>
            </w:r>
          </w:p>
          <w:p w14:paraId="78F0F4FA" w14:textId="2C1A0D55" w:rsidR="00656993" w:rsidRPr="006129BE" w:rsidRDefault="00696481" w:rsidP="00696481">
            <w:pPr>
              <w:spacing w:before="0" w:after="0" w:line="240" w:lineRule="auto"/>
              <w:rPr>
                <w:rFonts w:asciiTheme="minorHAnsi" w:hAnsiTheme="minorHAnsi" w:cstheme="minorHAnsi"/>
              </w:rPr>
            </w:pPr>
            <w:r>
              <w:rPr>
                <w:rFonts w:ascii="Calibri" w:eastAsiaTheme="minorHAnsi" w:hAnsi="Calibri" w:cs="Calibri"/>
                <w:sz w:val="24"/>
                <w:szCs w:val="24"/>
                <w:lang w:val="es-ES"/>
              </w:rPr>
              <w:t xml:space="preserve">in </w:t>
            </w:r>
            <w:proofErr w:type="spellStart"/>
            <w:r>
              <w:rPr>
                <w:rFonts w:ascii="Calibri" w:eastAsiaTheme="minorHAnsi" w:hAnsi="Calibri" w:cs="Calibri"/>
                <w:sz w:val="24"/>
                <w:szCs w:val="24"/>
                <w:lang w:val="es-ES"/>
              </w:rPr>
              <w:t>the</w:t>
            </w:r>
            <w:proofErr w:type="spellEnd"/>
            <w:r>
              <w:rPr>
                <w:rFonts w:ascii="Calibri" w:eastAsiaTheme="minorHAnsi" w:hAnsi="Calibri" w:cs="Calibri"/>
                <w:sz w:val="24"/>
                <w:szCs w:val="24"/>
                <w:lang w:val="es-ES"/>
              </w:rPr>
              <w:t xml:space="preserve"> </w:t>
            </w:r>
            <w:proofErr w:type="spellStart"/>
            <w:r>
              <w:rPr>
                <w:rFonts w:ascii="Calibri" w:eastAsiaTheme="minorHAnsi" w:hAnsi="Calibri" w:cs="Calibri"/>
                <w:sz w:val="24"/>
                <w:szCs w:val="24"/>
                <w:lang w:val="es-ES"/>
              </w:rPr>
              <w:t>United</w:t>
            </w:r>
            <w:proofErr w:type="spellEnd"/>
            <w:r>
              <w:rPr>
                <w:rFonts w:ascii="Calibri" w:eastAsiaTheme="minorHAnsi" w:hAnsi="Calibri" w:cs="Calibri"/>
                <w:sz w:val="24"/>
                <w:szCs w:val="24"/>
                <w:lang w:val="es-ES"/>
              </w:rPr>
              <w:t xml:space="preserve"> </w:t>
            </w:r>
            <w:proofErr w:type="spellStart"/>
            <w:r>
              <w:rPr>
                <w:rFonts w:ascii="Calibri" w:eastAsiaTheme="minorHAnsi" w:hAnsi="Calibri" w:cs="Calibri"/>
                <w:sz w:val="24"/>
                <w:szCs w:val="24"/>
                <w:lang w:val="es-ES"/>
              </w:rPr>
              <w:t>States</w:t>
            </w:r>
            <w:proofErr w:type="spellEnd"/>
            <w:r>
              <w:rPr>
                <w:rFonts w:ascii="Calibri" w:eastAsiaTheme="minorHAnsi" w:hAnsi="Calibri" w:cs="Calibri"/>
                <w:sz w:val="24"/>
                <w:szCs w:val="24"/>
                <w:lang w:val="es-ES"/>
              </w:rPr>
              <w:t>.</w:t>
            </w:r>
          </w:p>
        </w:tc>
        <w:tc>
          <w:tcPr>
            <w:tcW w:w="2280" w:type="dxa"/>
            <w:vAlign w:val="center"/>
          </w:tcPr>
          <w:p w14:paraId="1F746FAC" w14:textId="77777777" w:rsidR="00696481" w:rsidRPr="00696481" w:rsidRDefault="00696481" w:rsidP="00696481">
            <w:pPr>
              <w:spacing w:before="0" w:after="0" w:line="240" w:lineRule="auto"/>
              <w:jc w:val="center"/>
              <w:rPr>
                <w:rFonts w:asciiTheme="minorHAnsi" w:hAnsiTheme="minorHAnsi" w:cstheme="minorHAnsi"/>
                <w:sz w:val="18"/>
                <w:szCs w:val="18"/>
              </w:rPr>
            </w:pPr>
            <w:r w:rsidRPr="00696481">
              <w:rPr>
                <w:rFonts w:asciiTheme="minorHAnsi" w:hAnsiTheme="minorHAnsi" w:cstheme="minorHAnsi"/>
                <w:sz w:val="18"/>
                <w:szCs w:val="18"/>
              </w:rPr>
              <w:lastRenderedPageBreak/>
              <w:t>It is the primary water-soluble, non-enzymatic antioxidant in</w:t>
            </w:r>
          </w:p>
          <w:p w14:paraId="50ECEBFB" w14:textId="77777777" w:rsidR="00696481" w:rsidRPr="00696481" w:rsidRDefault="00696481" w:rsidP="00696481">
            <w:pPr>
              <w:spacing w:before="0" w:after="0" w:line="240" w:lineRule="auto"/>
              <w:jc w:val="center"/>
              <w:rPr>
                <w:rFonts w:asciiTheme="minorHAnsi" w:hAnsiTheme="minorHAnsi" w:cstheme="minorHAnsi"/>
                <w:sz w:val="18"/>
                <w:szCs w:val="18"/>
              </w:rPr>
            </w:pPr>
            <w:r w:rsidRPr="00696481">
              <w:rPr>
                <w:rFonts w:asciiTheme="minorHAnsi" w:hAnsiTheme="minorHAnsi" w:cstheme="minorHAnsi"/>
                <w:sz w:val="18"/>
                <w:szCs w:val="18"/>
              </w:rPr>
              <w:t>plasma and the tissues. Vitamin C also helps protect lipids from oxidative damage by aiding in the</w:t>
            </w:r>
          </w:p>
          <w:p w14:paraId="59FAE84C" w14:textId="77777777" w:rsidR="00656993" w:rsidRDefault="00696481" w:rsidP="00696481">
            <w:pPr>
              <w:spacing w:before="0" w:after="0" w:line="240" w:lineRule="auto"/>
              <w:jc w:val="center"/>
              <w:rPr>
                <w:rFonts w:asciiTheme="minorHAnsi" w:hAnsiTheme="minorHAnsi" w:cstheme="minorHAnsi"/>
                <w:sz w:val="18"/>
                <w:szCs w:val="18"/>
              </w:rPr>
            </w:pPr>
            <w:r w:rsidRPr="00696481">
              <w:rPr>
                <w:rFonts w:asciiTheme="minorHAnsi" w:hAnsiTheme="minorHAnsi" w:cstheme="minorHAnsi"/>
                <w:sz w:val="18"/>
                <w:szCs w:val="18"/>
              </w:rPr>
              <w:t>regeneration of vitamin E, a fat-soluble vitamin that also functions as an antioxidant</w:t>
            </w:r>
            <w:r>
              <w:rPr>
                <w:rFonts w:asciiTheme="minorHAnsi" w:hAnsiTheme="minorHAnsi" w:cstheme="minorHAnsi"/>
                <w:sz w:val="18"/>
                <w:szCs w:val="18"/>
              </w:rPr>
              <w:t>.</w:t>
            </w:r>
          </w:p>
          <w:p w14:paraId="5F3AA5A5" w14:textId="37DBBA31" w:rsidR="00696481" w:rsidRPr="00696481" w:rsidRDefault="00696481" w:rsidP="00696481">
            <w:pPr>
              <w:autoSpaceDE w:val="0"/>
              <w:autoSpaceDN w:val="0"/>
              <w:adjustRightInd w:val="0"/>
              <w:spacing w:before="0" w:after="0" w:line="240" w:lineRule="auto"/>
              <w:rPr>
                <w:rFonts w:ascii="Calibri" w:eastAsiaTheme="minorHAnsi" w:hAnsi="Calibri" w:cs="Calibri"/>
              </w:rPr>
            </w:pPr>
            <w:r w:rsidRPr="00696481">
              <w:rPr>
                <w:rFonts w:asciiTheme="minorHAnsi" w:hAnsiTheme="minorHAnsi" w:cstheme="minorHAnsi"/>
              </w:rPr>
              <w:lastRenderedPageBreak/>
              <w:t>Vitamin C is necessary for the synthesis of healthy collagen in the body.</w:t>
            </w:r>
            <w:r w:rsidRPr="00696481">
              <w:rPr>
                <w:rFonts w:ascii="Calibri" w:eastAsiaTheme="minorHAnsi" w:hAnsi="Calibri" w:cs="Calibri"/>
                <w:sz w:val="24"/>
                <w:szCs w:val="24"/>
              </w:rPr>
              <w:t xml:space="preserve"> </w:t>
            </w:r>
            <w:r w:rsidRPr="00696481">
              <w:rPr>
                <w:rFonts w:ascii="Calibri" w:eastAsiaTheme="minorHAnsi" w:hAnsi="Calibri" w:cs="Calibri"/>
              </w:rPr>
              <w:t>Non-heme iron absorption can increase by two- to threefold in the presence of 25 to 35</w:t>
            </w:r>
          </w:p>
          <w:p w14:paraId="5BB1B158" w14:textId="7E40034A" w:rsidR="00696481" w:rsidRPr="00696481" w:rsidRDefault="00696481" w:rsidP="00696481">
            <w:pPr>
              <w:spacing w:before="0" w:after="0" w:line="240" w:lineRule="auto"/>
              <w:jc w:val="center"/>
              <w:rPr>
                <w:rFonts w:asciiTheme="minorHAnsi" w:hAnsiTheme="minorHAnsi" w:cstheme="minorHAnsi"/>
              </w:rPr>
            </w:pPr>
            <w:r w:rsidRPr="00696481">
              <w:rPr>
                <w:rFonts w:ascii="Calibri" w:eastAsiaTheme="minorHAnsi" w:hAnsi="Calibri" w:cs="Calibri"/>
              </w:rPr>
              <w:t xml:space="preserve">milligrams of vitamin C, </w:t>
            </w:r>
            <w:r>
              <w:rPr>
                <w:rFonts w:ascii="Calibri" w:eastAsiaTheme="minorHAnsi" w:hAnsi="Calibri" w:cs="Calibri"/>
              </w:rPr>
              <w:t>cardiovascular disease, cancer and common cold</w:t>
            </w:r>
          </w:p>
        </w:tc>
        <w:tc>
          <w:tcPr>
            <w:tcW w:w="4020" w:type="dxa"/>
            <w:shd w:val="clear" w:color="auto" w:fill="FFFFFF" w:themeFill="background1"/>
            <w:vAlign w:val="center"/>
          </w:tcPr>
          <w:p w14:paraId="4AED6651" w14:textId="77777777" w:rsidR="00656993" w:rsidRPr="006129BE"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lastRenderedPageBreak/>
              <w:t>Deficiency:</w:t>
            </w:r>
          </w:p>
          <w:p w14:paraId="107B1A1B" w14:textId="49257905" w:rsidR="00656993" w:rsidRPr="006129BE" w:rsidRDefault="00696481" w:rsidP="00C6483D">
            <w:pPr>
              <w:spacing w:before="0" w:after="0" w:line="240" w:lineRule="auto"/>
              <w:rPr>
                <w:rFonts w:asciiTheme="minorHAnsi" w:hAnsiTheme="minorHAnsi" w:cstheme="minorHAnsi"/>
              </w:rPr>
            </w:pPr>
            <w:r w:rsidRPr="00696481">
              <w:rPr>
                <w:rFonts w:asciiTheme="minorHAnsi" w:hAnsiTheme="minorHAnsi" w:cstheme="minorHAnsi"/>
              </w:rPr>
              <w:t>A vitamin C deficiency causes scurvy.</w:t>
            </w:r>
          </w:p>
          <w:p w14:paraId="5DA527C4" w14:textId="3DA08F8E" w:rsidR="00656993"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High intake concerns:</w:t>
            </w:r>
          </w:p>
          <w:p w14:paraId="56BE896A" w14:textId="77777777" w:rsidR="00696481" w:rsidRPr="00696481" w:rsidRDefault="00696481" w:rsidP="00696481">
            <w:pPr>
              <w:autoSpaceDE w:val="0"/>
              <w:autoSpaceDN w:val="0"/>
              <w:adjustRightInd w:val="0"/>
              <w:spacing w:before="0" w:after="0" w:line="240" w:lineRule="auto"/>
              <w:rPr>
                <w:rFonts w:ascii="Calibri" w:eastAsiaTheme="minorHAnsi" w:hAnsi="Calibri" w:cs="Calibri"/>
                <w:sz w:val="24"/>
                <w:szCs w:val="24"/>
              </w:rPr>
            </w:pPr>
            <w:r w:rsidRPr="00696481">
              <w:rPr>
                <w:rFonts w:ascii="Calibri" w:eastAsiaTheme="minorHAnsi" w:hAnsi="Calibri" w:cs="Calibri"/>
                <w:sz w:val="24"/>
                <w:szCs w:val="24"/>
              </w:rPr>
              <w:t>Although current evidence indicates high doses of vitamin C (greater than 3000 milligrams per</w:t>
            </w:r>
          </w:p>
          <w:p w14:paraId="66AA7881" w14:textId="77777777" w:rsidR="00696481" w:rsidRPr="00696481" w:rsidRDefault="00696481" w:rsidP="00696481">
            <w:pPr>
              <w:autoSpaceDE w:val="0"/>
              <w:autoSpaceDN w:val="0"/>
              <w:adjustRightInd w:val="0"/>
              <w:spacing w:before="0" w:after="0" w:line="240" w:lineRule="auto"/>
              <w:rPr>
                <w:rFonts w:ascii="Calibri" w:eastAsiaTheme="minorHAnsi" w:hAnsi="Calibri" w:cs="Calibri"/>
                <w:sz w:val="24"/>
                <w:szCs w:val="24"/>
              </w:rPr>
            </w:pPr>
            <w:r w:rsidRPr="00696481">
              <w:rPr>
                <w:rFonts w:ascii="Calibri" w:eastAsiaTheme="minorHAnsi" w:hAnsi="Calibri" w:cs="Calibri"/>
                <w:sz w:val="24"/>
                <w:szCs w:val="24"/>
              </w:rPr>
              <w:lastRenderedPageBreak/>
              <w:t>day) has low toxicity potential for the healthy person, there may be adverse gastrointestinal</w:t>
            </w:r>
          </w:p>
          <w:p w14:paraId="53B01326" w14:textId="34DDD444" w:rsidR="00696481" w:rsidRPr="00696481" w:rsidRDefault="00696481" w:rsidP="00696481">
            <w:pPr>
              <w:spacing w:before="0" w:after="0" w:line="240" w:lineRule="auto"/>
              <w:rPr>
                <w:rFonts w:asciiTheme="minorHAnsi" w:hAnsiTheme="minorHAnsi" w:cstheme="minorHAnsi"/>
              </w:rPr>
            </w:pPr>
            <w:r w:rsidRPr="00696481">
              <w:rPr>
                <w:rFonts w:ascii="Calibri" w:eastAsiaTheme="minorHAnsi" w:hAnsi="Calibri" w:cs="Calibri"/>
                <w:sz w:val="24"/>
                <w:szCs w:val="24"/>
              </w:rPr>
              <w:t>effects such as diarrhea, nausea, or cramping</w:t>
            </w:r>
          </w:p>
          <w:p w14:paraId="23F37F9E" w14:textId="77777777" w:rsidR="00656993" w:rsidRPr="006129BE" w:rsidRDefault="00656993" w:rsidP="00C6483D">
            <w:pPr>
              <w:spacing w:before="0" w:after="0" w:line="240" w:lineRule="auto"/>
              <w:rPr>
                <w:rFonts w:asciiTheme="minorHAnsi" w:hAnsiTheme="minorHAnsi" w:cstheme="minorHAnsi"/>
              </w:rPr>
            </w:pPr>
          </w:p>
        </w:tc>
      </w:tr>
    </w:tbl>
    <w:p w14:paraId="2C2E436B" w14:textId="77777777" w:rsidR="00656993" w:rsidRPr="006129BE" w:rsidRDefault="00656993" w:rsidP="00656993">
      <w:pPr>
        <w:spacing w:before="0" w:after="60" w:line="240" w:lineRule="auto"/>
        <w:rPr>
          <w:rFonts w:asciiTheme="minorHAnsi" w:eastAsia="Times New Roman" w:hAnsiTheme="minorHAnsi" w:cstheme="minorHAnsi"/>
          <w:sz w:val="24"/>
          <w:szCs w:val="24"/>
        </w:rPr>
      </w:pPr>
    </w:p>
    <w:p w14:paraId="126373A5" w14:textId="77777777" w:rsidR="006E0F03" w:rsidRPr="006129BE" w:rsidRDefault="006E0F03" w:rsidP="006E0F03">
      <w:pPr>
        <w:rPr>
          <w:rFonts w:asciiTheme="minorHAnsi" w:eastAsia="Times New Roman" w:hAnsiTheme="minorHAnsi" w:cstheme="minorHAnsi"/>
          <w:sz w:val="24"/>
          <w:szCs w:val="24"/>
        </w:rPr>
        <w:sectPr w:rsidR="006E0F03" w:rsidRPr="006129BE" w:rsidSect="00C951E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288"/>
        </w:sectPr>
      </w:pPr>
    </w:p>
    <w:p w14:paraId="2CCB21F5" w14:textId="77777777" w:rsidR="00656993" w:rsidRPr="006129BE" w:rsidRDefault="00656993" w:rsidP="00656993">
      <w:pPr>
        <w:pBdr>
          <w:top w:val="single" w:sz="4" w:space="1" w:color="03123D"/>
          <w:left w:val="single" w:sz="4" w:space="4" w:color="03123D"/>
          <w:bottom w:val="single" w:sz="4" w:space="1" w:color="03123D"/>
          <w:right w:val="single" w:sz="4" w:space="4" w:color="03123D"/>
        </w:pBdr>
        <w:shd w:val="clear" w:color="auto" w:fill="EDD8C8"/>
        <w:rPr>
          <w:rFonts w:asciiTheme="minorHAnsi" w:hAnsiTheme="minorHAnsi" w:cstheme="minorHAnsi"/>
          <w:b/>
          <w:sz w:val="24"/>
          <w:szCs w:val="24"/>
        </w:rPr>
      </w:pPr>
      <w:r w:rsidRPr="006129BE">
        <w:rPr>
          <w:rFonts w:asciiTheme="minorHAnsi" w:hAnsiTheme="minorHAnsi" w:cstheme="minorHAnsi"/>
          <w:b/>
          <w:sz w:val="24"/>
          <w:szCs w:val="24"/>
        </w:rPr>
        <w:t>3. Fat-soluble vitamins</w:t>
      </w:r>
    </w:p>
    <w:p w14:paraId="07E2786B" w14:textId="1D8DB968" w:rsidR="00656993" w:rsidRPr="006129BE" w:rsidRDefault="00656993" w:rsidP="00656993">
      <w:pPr>
        <w:rPr>
          <w:rFonts w:asciiTheme="minorHAnsi" w:hAnsiTheme="minorHAnsi" w:cstheme="minorHAnsi"/>
          <w:b/>
          <w:bCs/>
          <w:sz w:val="24"/>
          <w:szCs w:val="24"/>
        </w:rPr>
      </w:pPr>
      <w:r w:rsidRPr="006129BE">
        <w:rPr>
          <w:rFonts w:asciiTheme="minorHAnsi" w:hAnsiTheme="minorHAnsi" w:cstheme="minorHAnsi"/>
          <w:b/>
          <w:bCs/>
          <w:noProof/>
          <w:sz w:val="24"/>
          <w:szCs w:val="24"/>
        </w:rPr>
        <w:t xml:space="preserve">From the videos </w:t>
      </w:r>
      <w:r w:rsidRPr="006129BE">
        <w:rPr>
          <w:rFonts w:asciiTheme="minorHAnsi" w:hAnsiTheme="minorHAnsi" w:cstheme="minorHAnsi"/>
          <w:b/>
          <w:bCs/>
          <w:i/>
          <w:iCs/>
          <w:sz w:val="24"/>
          <w:szCs w:val="24"/>
        </w:rPr>
        <w:t>Back to Basics – Night Blindness, Vitamin A as a Cure</w:t>
      </w:r>
      <w:r w:rsidRPr="006129BE">
        <w:rPr>
          <w:rFonts w:asciiTheme="minorHAnsi" w:hAnsiTheme="minorHAnsi" w:cstheme="minorHAnsi"/>
          <w:b/>
          <w:bCs/>
          <w:noProof/>
          <w:sz w:val="24"/>
          <w:szCs w:val="24"/>
        </w:rPr>
        <w:t xml:space="preserve"> and the reading </w:t>
      </w:r>
      <w:r w:rsidRPr="006129BE">
        <w:rPr>
          <w:rFonts w:asciiTheme="minorHAnsi" w:hAnsiTheme="minorHAnsi" w:cstheme="minorHAnsi"/>
          <w:b/>
          <w:bCs/>
          <w:i/>
          <w:sz w:val="24"/>
          <w:szCs w:val="24"/>
        </w:rPr>
        <w:t>10.4 Fat-Soluble Vitamins.</w:t>
      </w:r>
      <w:r w:rsidRPr="006129BE">
        <w:rPr>
          <w:rFonts w:asciiTheme="minorHAnsi" w:hAnsiTheme="minorHAnsi" w:cstheme="minorHAnsi"/>
          <w:b/>
          <w:bCs/>
          <w:sz w:val="24"/>
          <w:szCs w:val="24"/>
        </w:rPr>
        <w:t xml:space="preserve"> </w:t>
      </w:r>
    </w:p>
    <w:p w14:paraId="16324E21" w14:textId="77777777" w:rsidR="00656993" w:rsidRPr="006129BE" w:rsidRDefault="00656993" w:rsidP="00656993">
      <w:pPr>
        <w:spacing w:before="0"/>
        <w:rPr>
          <w:rFonts w:asciiTheme="minorHAnsi" w:hAnsiTheme="minorHAnsi" w:cstheme="minorHAnsi"/>
          <w:sz w:val="24"/>
          <w:szCs w:val="24"/>
        </w:rPr>
        <w:sectPr w:rsidR="00656993" w:rsidRPr="006129BE" w:rsidSect="00C951E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22EC16BD" w14:textId="547EBDAA" w:rsidR="00656993" w:rsidRDefault="00656993" w:rsidP="00656993">
      <w:pPr>
        <w:pStyle w:val="ListParagraph"/>
        <w:numPr>
          <w:ilvl w:val="0"/>
          <w:numId w:val="20"/>
        </w:numPr>
        <w:spacing w:before="0" w:after="120" w:line="288" w:lineRule="auto"/>
        <w:rPr>
          <w:rFonts w:asciiTheme="minorHAnsi" w:hAnsiTheme="minorHAnsi" w:cstheme="minorHAnsi"/>
          <w:sz w:val="24"/>
        </w:rPr>
      </w:pPr>
      <w:r w:rsidRPr="006129BE">
        <w:rPr>
          <w:rFonts w:asciiTheme="minorHAnsi" w:hAnsiTheme="minorHAnsi" w:cstheme="minorHAnsi"/>
          <w:sz w:val="24"/>
        </w:rPr>
        <w:t>What is night blindness? What is xerophthalmia?</w:t>
      </w:r>
    </w:p>
    <w:p w14:paraId="1D3EFDA6" w14:textId="20CBA969" w:rsidR="0091718E" w:rsidRPr="006129BE" w:rsidRDefault="0091718E" w:rsidP="00656993">
      <w:pPr>
        <w:pStyle w:val="ListParagraph"/>
        <w:numPr>
          <w:ilvl w:val="0"/>
          <w:numId w:val="20"/>
        </w:numPr>
        <w:spacing w:before="0" w:after="120" w:line="288" w:lineRule="auto"/>
        <w:rPr>
          <w:rFonts w:asciiTheme="minorHAnsi" w:hAnsiTheme="minorHAnsi" w:cstheme="minorHAnsi"/>
          <w:sz w:val="24"/>
        </w:rPr>
      </w:pPr>
      <w:r>
        <w:rPr>
          <w:rFonts w:asciiTheme="minorHAnsi" w:hAnsiTheme="minorHAnsi" w:cstheme="minorHAnsi"/>
          <w:sz w:val="24"/>
        </w:rPr>
        <w:t>Unviability to see at night</w:t>
      </w:r>
      <w:r w:rsidR="008E46FC">
        <w:rPr>
          <w:rFonts w:asciiTheme="minorHAnsi" w:hAnsiTheme="minorHAnsi" w:cstheme="minorHAnsi"/>
          <w:sz w:val="24"/>
        </w:rPr>
        <w:t>,</w:t>
      </w:r>
    </w:p>
    <w:p w14:paraId="563126D4" w14:textId="77777777" w:rsidR="00656993" w:rsidRPr="006129BE" w:rsidRDefault="00656993" w:rsidP="00656993">
      <w:pPr>
        <w:pStyle w:val="ListParagraph"/>
        <w:numPr>
          <w:ilvl w:val="0"/>
          <w:numId w:val="20"/>
        </w:numPr>
        <w:spacing w:before="0" w:after="120" w:line="288" w:lineRule="auto"/>
        <w:rPr>
          <w:rFonts w:asciiTheme="minorHAnsi" w:hAnsiTheme="minorHAnsi" w:cstheme="minorHAnsi"/>
          <w:sz w:val="24"/>
        </w:rPr>
      </w:pPr>
      <w:r w:rsidRPr="006129BE">
        <w:rPr>
          <w:rFonts w:asciiTheme="minorHAnsi" w:hAnsiTheme="minorHAnsi" w:cstheme="minorHAnsi"/>
          <w:sz w:val="24"/>
        </w:rPr>
        <w:t>Refer to Back to Basics - Night Blindness video to answer the following:</w:t>
      </w:r>
    </w:p>
    <w:p w14:paraId="36AB6882" w14:textId="14958972" w:rsidR="00656993" w:rsidRDefault="00656993" w:rsidP="00656993">
      <w:pPr>
        <w:pStyle w:val="ListParagraph"/>
        <w:numPr>
          <w:ilvl w:val="1"/>
          <w:numId w:val="20"/>
        </w:numPr>
        <w:tabs>
          <w:tab w:val="clear" w:pos="1440"/>
        </w:tabs>
        <w:spacing w:before="0" w:after="120" w:line="288" w:lineRule="auto"/>
        <w:ind w:left="1260"/>
        <w:rPr>
          <w:rFonts w:asciiTheme="minorHAnsi" w:hAnsiTheme="minorHAnsi" w:cstheme="minorHAnsi"/>
          <w:sz w:val="24"/>
        </w:rPr>
      </w:pPr>
      <w:r w:rsidRPr="006129BE">
        <w:rPr>
          <w:rFonts w:asciiTheme="minorHAnsi" w:hAnsiTheme="minorHAnsi" w:cstheme="minorHAnsi"/>
          <w:sz w:val="24"/>
        </w:rPr>
        <w:t>What food is the most abundant in the diet of the children afflicted with night blindness? Is it a good source of vitamin A?</w:t>
      </w:r>
    </w:p>
    <w:p w14:paraId="47C6A079" w14:textId="57534563" w:rsidR="0091718E" w:rsidRPr="006129BE" w:rsidRDefault="0091718E" w:rsidP="00656993">
      <w:pPr>
        <w:pStyle w:val="ListParagraph"/>
        <w:numPr>
          <w:ilvl w:val="1"/>
          <w:numId w:val="20"/>
        </w:numPr>
        <w:tabs>
          <w:tab w:val="clear" w:pos="1440"/>
        </w:tabs>
        <w:spacing w:before="0" w:after="120" w:line="288" w:lineRule="auto"/>
        <w:ind w:left="1260"/>
        <w:rPr>
          <w:rFonts w:asciiTheme="minorHAnsi" w:hAnsiTheme="minorHAnsi" w:cstheme="minorHAnsi"/>
          <w:sz w:val="24"/>
        </w:rPr>
      </w:pPr>
      <w:r>
        <w:rPr>
          <w:rFonts w:asciiTheme="minorHAnsi" w:hAnsiTheme="minorHAnsi" w:cstheme="minorHAnsi"/>
          <w:sz w:val="24"/>
        </w:rPr>
        <w:t>White rice, it is not.</w:t>
      </w:r>
    </w:p>
    <w:p w14:paraId="68D526BB" w14:textId="2A07156E" w:rsidR="00656993" w:rsidRDefault="00656993" w:rsidP="00656993">
      <w:pPr>
        <w:pStyle w:val="ListParagraph"/>
        <w:numPr>
          <w:ilvl w:val="1"/>
          <w:numId w:val="20"/>
        </w:numPr>
        <w:tabs>
          <w:tab w:val="clear" w:pos="1440"/>
        </w:tabs>
        <w:spacing w:before="0" w:after="120" w:line="288" w:lineRule="auto"/>
        <w:ind w:left="1260"/>
        <w:rPr>
          <w:rFonts w:asciiTheme="minorHAnsi" w:hAnsiTheme="minorHAnsi" w:cstheme="minorHAnsi"/>
          <w:sz w:val="24"/>
        </w:rPr>
      </w:pPr>
      <w:r w:rsidRPr="006129BE">
        <w:rPr>
          <w:rFonts w:asciiTheme="minorHAnsi" w:hAnsiTheme="minorHAnsi" w:cstheme="minorHAnsi"/>
          <w:sz w:val="24"/>
        </w:rPr>
        <w:t xml:space="preserve">From Dr. Sommer’s experience, how long does it take for the cornea to “melt away”? </w:t>
      </w:r>
    </w:p>
    <w:p w14:paraId="6CCDDDC6" w14:textId="3BE25109" w:rsidR="0091718E" w:rsidRDefault="008E46FC" w:rsidP="00656993">
      <w:pPr>
        <w:pStyle w:val="ListParagraph"/>
        <w:numPr>
          <w:ilvl w:val="1"/>
          <w:numId w:val="20"/>
        </w:numPr>
        <w:tabs>
          <w:tab w:val="clear" w:pos="1440"/>
        </w:tabs>
        <w:spacing w:before="0" w:after="120" w:line="288" w:lineRule="auto"/>
        <w:ind w:left="1260"/>
        <w:rPr>
          <w:rFonts w:asciiTheme="minorHAnsi" w:hAnsiTheme="minorHAnsi" w:cstheme="minorHAnsi"/>
          <w:sz w:val="24"/>
        </w:rPr>
      </w:pPr>
      <w:r>
        <w:rPr>
          <w:rFonts w:asciiTheme="minorHAnsi" w:hAnsiTheme="minorHAnsi" w:cstheme="minorHAnsi"/>
          <w:sz w:val="24"/>
        </w:rPr>
        <w:t>1 day</w:t>
      </w:r>
    </w:p>
    <w:p w14:paraId="13055276" w14:textId="31FFC6FA" w:rsidR="008E46FC" w:rsidRPr="008E46FC" w:rsidRDefault="000769DF" w:rsidP="008E46FC">
      <w:pPr>
        <w:pStyle w:val="ListParagraph"/>
        <w:numPr>
          <w:ilvl w:val="1"/>
          <w:numId w:val="20"/>
        </w:numPr>
        <w:tabs>
          <w:tab w:val="clear" w:pos="1440"/>
        </w:tabs>
        <w:spacing w:before="0" w:after="120" w:line="288" w:lineRule="auto"/>
        <w:ind w:left="1260"/>
        <w:rPr>
          <w:rFonts w:asciiTheme="minorHAnsi" w:hAnsiTheme="minorHAnsi" w:cstheme="minorHAnsi"/>
          <w:sz w:val="24"/>
        </w:rPr>
      </w:pPr>
      <w:r>
        <w:rPr>
          <w:rFonts w:asciiTheme="minorHAnsi" w:hAnsiTheme="minorHAnsi" w:cstheme="minorHAnsi"/>
          <w:sz w:val="24"/>
        </w:rPr>
        <w:t xml:space="preserve">After receiving </w:t>
      </w:r>
      <w:proofErr w:type="gramStart"/>
      <w:r>
        <w:rPr>
          <w:rFonts w:asciiTheme="minorHAnsi" w:hAnsiTheme="minorHAnsi" w:cstheme="minorHAnsi"/>
          <w:sz w:val="24"/>
        </w:rPr>
        <w:t>vitamin</w:t>
      </w:r>
      <w:proofErr w:type="gramEnd"/>
      <w:r>
        <w:rPr>
          <w:rFonts w:asciiTheme="minorHAnsi" w:hAnsiTheme="minorHAnsi" w:cstheme="minorHAnsi"/>
          <w:sz w:val="24"/>
        </w:rPr>
        <w:t xml:space="preserve"> A drops, how quickly did the children’s corneal ulcers heal in Dr. </w:t>
      </w:r>
      <w:proofErr w:type="spellStart"/>
      <w:r>
        <w:rPr>
          <w:rFonts w:asciiTheme="minorHAnsi" w:hAnsiTheme="minorHAnsi" w:cstheme="minorHAnsi"/>
          <w:sz w:val="24"/>
        </w:rPr>
        <w:t>Somner’s</w:t>
      </w:r>
      <w:proofErr w:type="spellEnd"/>
      <w:r>
        <w:rPr>
          <w:rFonts w:asciiTheme="minorHAnsi" w:hAnsiTheme="minorHAnsi" w:cstheme="minorHAnsi"/>
          <w:sz w:val="24"/>
        </w:rPr>
        <w:t xml:space="preserve"> study?</w:t>
      </w:r>
    </w:p>
    <w:p w14:paraId="16D5855A" w14:textId="6927393C" w:rsidR="0091718E" w:rsidRDefault="008E46FC" w:rsidP="00656993">
      <w:pPr>
        <w:pStyle w:val="ListParagraph"/>
        <w:numPr>
          <w:ilvl w:val="1"/>
          <w:numId w:val="20"/>
        </w:numPr>
        <w:tabs>
          <w:tab w:val="clear" w:pos="1440"/>
        </w:tabs>
        <w:spacing w:before="0" w:after="120" w:line="288" w:lineRule="auto"/>
        <w:ind w:left="1260"/>
        <w:rPr>
          <w:rFonts w:asciiTheme="minorHAnsi" w:hAnsiTheme="minorHAnsi" w:cstheme="minorHAnsi"/>
          <w:sz w:val="24"/>
        </w:rPr>
      </w:pPr>
      <w:r>
        <w:rPr>
          <w:rFonts w:asciiTheme="minorHAnsi" w:hAnsiTheme="minorHAnsi" w:cstheme="minorHAnsi"/>
          <w:sz w:val="24"/>
        </w:rPr>
        <w:t>Overnight</w:t>
      </w:r>
    </w:p>
    <w:p w14:paraId="4B837F17" w14:textId="402EE93A" w:rsidR="00656993" w:rsidRDefault="00656993" w:rsidP="00656993">
      <w:pPr>
        <w:pStyle w:val="ListParagraph"/>
        <w:numPr>
          <w:ilvl w:val="0"/>
          <w:numId w:val="20"/>
        </w:numPr>
        <w:spacing w:before="0" w:after="120" w:line="288" w:lineRule="auto"/>
        <w:rPr>
          <w:rFonts w:asciiTheme="minorHAnsi" w:hAnsiTheme="minorHAnsi" w:cstheme="minorHAnsi"/>
          <w:sz w:val="24"/>
        </w:rPr>
      </w:pPr>
      <w:r w:rsidRPr="006129BE">
        <w:rPr>
          <w:rFonts w:asciiTheme="minorHAnsi" w:hAnsiTheme="minorHAnsi" w:cstheme="minorHAnsi"/>
          <w:sz w:val="24"/>
        </w:rPr>
        <w:t>Other than impaired vision, what other observation did Dr. Sommer make from the survey data of night-blind children in Indonesia? (Refer to Vitamin A as a Cure video)</w:t>
      </w:r>
    </w:p>
    <w:p w14:paraId="62B625DE" w14:textId="6549E074" w:rsidR="008E46FC" w:rsidRPr="006129BE" w:rsidRDefault="008E46FC" w:rsidP="00656993">
      <w:pPr>
        <w:pStyle w:val="ListParagraph"/>
        <w:numPr>
          <w:ilvl w:val="0"/>
          <w:numId w:val="20"/>
        </w:numPr>
        <w:spacing w:before="0" w:after="120" w:line="288" w:lineRule="auto"/>
        <w:rPr>
          <w:rFonts w:asciiTheme="minorHAnsi" w:hAnsiTheme="minorHAnsi" w:cstheme="minorHAnsi"/>
          <w:sz w:val="24"/>
        </w:rPr>
      </w:pPr>
      <w:r>
        <w:rPr>
          <w:rFonts w:asciiTheme="minorHAnsi" w:hAnsiTheme="minorHAnsi" w:cstheme="minorHAnsi"/>
          <w:sz w:val="24"/>
        </w:rPr>
        <w:t xml:space="preserve">They incremented their life span, </w:t>
      </w:r>
      <w:proofErr w:type="spellStart"/>
      <w:r>
        <w:rPr>
          <w:rFonts w:asciiTheme="minorHAnsi" w:hAnsiTheme="minorHAnsi" w:cstheme="minorHAnsi"/>
          <w:sz w:val="24"/>
        </w:rPr>
        <w:t>dereasing</w:t>
      </w:r>
      <w:proofErr w:type="spellEnd"/>
      <w:r>
        <w:rPr>
          <w:rFonts w:asciiTheme="minorHAnsi" w:hAnsiTheme="minorHAnsi" w:cstheme="minorHAnsi"/>
          <w:sz w:val="24"/>
        </w:rPr>
        <w:t xml:space="preserve"> the rate of death in the </w:t>
      </w:r>
      <w:proofErr w:type="gramStart"/>
      <w:r>
        <w:rPr>
          <w:rFonts w:asciiTheme="minorHAnsi" w:hAnsiTheme="minorHAnsi" w:cstheme="minorHAnsi"/>
          <w:sz w:val="24"/>
        </w:rPr>
        <w:t>kids</w:t>
      </w:r>
      <w:proofErr w:type="gramEnd"/>
      <w:r>
        <w:rPr>
          <w:rFonts w:asciiTheme="minorHAnsi" w:hAnsiTheme="minorHAnsi" w:cstheme="minorHAnsi"/>
          <w:sz w:val="24"/>
        </w:rPr>
        <w:t xml:space="preserve"> population.</w:t>
      </w:r>
    </w:p>
    <w:p w14:paraId="0EAF672E" w14:textId="77777777" w:rsidR="00656993" w:rsidRPr="006129BE" w:rsidRDefault="00656993" w:rsidP="00656993">
      <w:pPr>
        <w:pStyle w:val="ListParagraph"/>
        <w:numPr>
          <w:ilvl w:val="0"/>
          <w:numId w:val="20"/>
        </w:numPr>
        <w:tabs>
          <w:tab w:val="clear" w:pos="720"/>
        </w:tabs>
        <w:spacing w:before="0" w:after="120" w:line="288" w:lineRule="auto"/>
        <w:rPr>
          <w:rFonts w:asciiTheme="minorHAnsi" w:hAnsiTheme="minorHAnsi" w:cstheme="minorHAnsi"/>
          <w:sz w:val="24"/>
        </w:rPr>
      </w:pPr>
      <w:r w:rsidRPr="006129BE">
        <w:rPr>
          <w:rFonts w:asciiTheme="minorHAnsi" w:hAnsiTheme="minorHAnsi" w:cstheme="minorHAnsi"/>
          <w:sz w:val="24"/>
        </w:rPr>
        <w:t>Why is vitamin D known as the “sunshine” vitamin?</w:t>
      </w:r>
    </w:p>
    <w:p w14:paraId="7A1610AC" w14:textId="77777777" w:rsidR="00656993" w:rsidRPr="006129BE" w:rsidRDefault="00656993" w:rsidP="00656993">
      <w:pPr>
        <w:pStyle w:val="ListParagraph"/>
        <w:numPr>
          <w:ilvl w:val="0"/>
          <w:numId w:val="20"/>
        </w:numPr>
        <w:tabs>
          <w:tab w:val="clear" w:pos="720"/>
        </w:tabs>
        <w:spacing w:before="0" w:after="120" w:line="288" w:lineRule="auto"/>
        <w:rPr>
          <w:rFonts w:asciiTheme="minorHAnsi" w:hAnsiTheme="minorHAnsi" w:cstheme="minorHAnsi"/>
          <w:sz w:val="24"/>
        </w:rPr>
      </w:pPr>
      <w:r w:rsidRPr="006129BE">
        <w:rPr>
          <w:rFonts w:asciiTheme="minorHAnsi" w:hAnsiTheme="minorHAnsi" w:cstheme="minorHAnsi"/>
          <w:sz w:val="24"/>
        </w:rPr>
        <w:t>What are the two organs in the body that activate vitamin D?</w:t>
      </w:r>
    </w:p>
    <w:p w14:paraId="3B8A82D5" w14:textId="77777777" w:rsidR="00656993" w:rsidRPr="006129BE" w:rsidRDefault="00656993" w:rsidP="00656993">
      <w:pPr>
        <w:pStyle w:val="ListParagraph"/>
        <w:numPr>
          <w:ilvl w:val="0"/>
          <w:numId w:val="20"/>
        </w:numPr>
        <w:tabs>
          <w:tab w:val="clear" w:pos="720"/>
        </w:tabs>
        <w:spacing w:before="0" w:after="120" w:line="288" w:lineRule="auto"/>
        <w:rPr>
          <w:rFonts w:asciiTheme="minorHAnsi" w:hAnsiTheme="minorHAnsi" w:cstheme="minorHAnsi"/>
          <w:sz w:val="24"/>
        </w:rPr>
      </w:pPr>
      <w:r w:rsidRPr="006129BE">
        <w:rPr>
          <w:rFonts w:asciiTheme="minorHAnsi" w:hAnsiTheme="minorHAnsi" w:cstheme="minorHAnsi"/>
          <w:sz w:val="24"/>
        </w:rPr>
        <w:t>What is the function of the parathyroid hormone?</w:t>
      </w:r>
    </w:p>
    <w:p w14:paraId="4BC9F208" w14:textId="77777777" w:rsidR="00656993" w:rsidRPr="006129BE" w:rsidRDefault="00656993" w:rsidP="00656993">
      <w:pPr>
        <w:pStyle w:val="ListParagraph"/>
        <w:numPr>
          <w:ilvl w:val="0"/>
          <w:numId w:val="20"/>
        </w:numPr>
        <w:tabs>
          <w:tab w:val="clear" w:pos="720"/>
        </w:tabs>
        <w:spacing w:before="0" w:after="120" w:line="288" w:lineRule="auto"/>
        <w:rPr>
          <w:rFonts w:asciiTheme="minorHAnsi" w:hAnsiTheme="minorHAnsi" w:cstheme="minorHAnsi"/>
          <w:sz w:val="24"/>
        </w:rPr>
      </w:pPr>
      <w:r w:rsidRPr="006129BE">
        <w:rPr>
          <w:rFonts w:asciiTheme="minorHAnsi" w:hAnsiTheme="minorHAnsi" w:cstheme="minorHAnsi"/>
          <w:sz w:val="24"/>
        </w:rPr>
        <w:t>Who is at risk for a vitamin D deficiency?</w:t>
      </w:r>
    </w:p>
    <w:p w14:paraId="2B397B16" w14:textId="15467CB1" w:rsidR="00656993" w:rsidRPr="006129BE" w:rsidRDefault="0ECBE62C" w:rsidP="0ECBE62C">
      <w:pPr>
        <w:pStyle w:val="ListParagraph"/>
        <w:numPr>
          <w:ilvl w:val="0"/>
          <w:numId w:val="20"/>
        </w:numPr>
        <w:tabs>
          <w:tab w:val="clear" w:pos="720"/>
        </w:tabs>
        <w:spacing w:before="0" w:after="120" w:line="288" w:lineRule="auto"/>
        <w:rPr>
          <w:rFonts w:asciiTheme="minorHAnsi" w:hAnsiTheme="minorHAnsi" w:cstheme="minorHAnsi"/>
          <w:sz w:val="24"/>
          <w:szCs w:val="24"/>
        </w:rPr>
      </w:pPr>
      <w:r w:rsidRPr="006129BE">
        <w:rPr>
          <w:rFonts w:asciiTheme="minorHAnsi" w:hAnsiTheme="minorHAnsi" w:cstheme="minorHAnsi"/>
          <w:sz w:val="24"/>
          <w:szCs w:val="24"/>
        </w:rPr>
        <w:t xml:space="preserve">Why do people taking the medication warfarin need to avoid vitamin K supplements? </w:t>
      </w:r>
    </w:p>
    <w:p w14:paraId="64482261" w14:textId="77777777" w:rsidR="00C15B3F" w:rsidRPr="006129BE" w:rsidRDefault="00C15B3F" w:rsidP="0ECBE62C">
      <w:pPr>
        <w:spacing w:after="0" w:line="288" w:lineRule="auto"/>
        <w:rPr>
          <w:rFonts w:asciiTheme="minorHAnsi" w:hAnsiTheme="minorHAnsi" w:cstheme="minorHAnsi"/>
          <w:b/>
          <w:bCs/>
          <w:sz w:val="24"/>
          <w:szCs w:val="24"/>
        </w:rPr>
        <w:sectPr w:rsidR="00C15B3F" w:rsidRPr="006129BE" w:rsidSect="00C951E4">
          <w:head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5733D402" w14:textId="0B695E02" w:rsidR="00656993" w:rsidRPr="006129BE" w:rsidRDefault="0ECBE62C" w:rsidP="0ECBE62C">
      <w:pPr>
        <w:spacing w:after="0" w:line="288" w:lineRule="auto"/>
        <w:rPr>
          <w:rFonts w:asciiTheme="minorHAnsi" w:hAnsiTheme="minorHAnsi" w:cstheme="minorHAnsi"/>
          <w:b/>
          <w:bCs/>
          <w:sz w:val="24"/>
          <w:szCs w:val="24"/>
        </w:rPr>
      </w:pPr>
      <w:r w:rsidRPr="006129BE">
        <w:rPr>
          <w:rFonts w:asciiTheme="minorHAnsi" w:hAnsiTheme="minorHAnsi" w:cstheme="minorHAnsi"/>
          <w:b/>
          <w:bCs/>
          <w:sz w:val="24"/>
          <w:szCs w:val="24"/>
        </w:rPr>
        <w:t>Terms to Know:</w:t>
      </w:r>
    </w:p>
    <w:p w14:paraId="7A592278" w14:textId="77777777" w:rsidR="00656993" w:rsidRPr="006129BE" w:rsidRDefault="00656993" w:rsidP="00656993">
      <w:pPr>
        <w:spacing w:after="0" w:line="288" w:lineRule="auto"/>
        <w:rPr>
          <w:rFonts w:asciiTheme="minorHAnsi" w:hAnsiTheme="minorHAnsi" w:cstheme="minorHAnsi"/>
          <w:sz w:val="24"/>
        </w:rPr>
        <w:sectPr w:rsidR="00656993" w:rsidRPr="006129BE" w:rsidSect="00C951E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488C5C51" w14:textId="77777777" w:rsidR="00656993" w:rsidRPr="006129BE" w:rsidRDefault="00656993" w:rsidP="00656993">
      <w:pPr>
        <w:spacing w:before="0" w:after="0" w:line="288" w:lineRule="auto"/>
        <w:rPr>
          <w:rFonts w:asciiTheme="minorHAnsi" w:hAnsiTheme="minorHAnsi" w:cstheme="minorHAnsi"/>
          <w:sz w:val="24"/>
        </w:rPr>
      </w:pPr>
      <w:r w:rsidRPr="006129BE">
        <w:rPr>
          <w:rFonts w:asciiTheme="minorHAnsi" w:hAnsiTheme="minorHAnsi" w:cstheme="minorHAnsi"/>
          <w:sz w:val="24"/>
        </w:rPr>
        <w:t>Night-blindness</w:t>
      </w:r>
    </w:p>
    <w:p w14:paraId="4BBE59AE" w14:textId="77777777" w:rsidR="00656993" w:rsidRPr="006129BE" w:rsidRDefault="00656993" w:rsidP="00656993">
      <w:pPr>
        <w:spacing w:before="0" w:after="0" w:line="288" w:lineRule="auto"/>
        <w:rPr>
          <w:rFonts w:asciiTheme="minorHAnsi" w:hAnsiTheme="minorHAnsi" w:cstheme="minorHAnsi"/>
          <w:sz w:val="24"/>
        </w:rPr>
      </w:pPr>
      <w:r w:rsidRPr="006129BE">
        <w:rPr>
          <w:rFonts w:asciiTheme="minorHAnsi" w:hAnsiTheme="minorHAnsi" w:cstheme="minorHAnsi"/>
          <w:sz w:val="24"/>
        </w:rPr>
        <w:t>Xerophthalmia</w:t>
      </w:r>
    </w:p>
    <w:p w14:paraId="60834246" w14:textId="77777777" w:rsidR="00656993" w:rsidRPr="006129BE" w:rsidRDefault="00656993" w:rsidP="00656993">
      <w:pPr>
        <w:spacing w:before="0" w:after="0" w:line="288" w:lineRule="auto"/>
        <w:rPr>
          <w:rFonts w:asciiTheme="minorHAnsi" w:hAnsiTheme="minorHAnsi" w:cstheme="minorHAnsi"/>
          <w:sz w:val="24"/>
        </w:rPr>
      </w:pPr>
      <w:r w:rsidRPr="006129BE">
        <w:rPr>
          <w:rFonts w:asciiTheme="minorHAnsi" w:hAnsiTheme="minorHAnsi" w:cstheme="minorHAnsi"/>
          <w:sz w:val="24"/>
        </w:rPr>
        <w:t>Rickets</w:t>
      </w:r>
    </w:p>
    <w:p w14:paraId="26925E02" w14:textId="77777777" w:rsidR="00656993" w:rsidRPr="006129BE" w:rsidRDefault="00656993" w:rsidP="00656993">
      <w:pPr>
        <w:spacing w:before="0" w:after="0" w:line="288" w:lineRule="auto"/>
        <w:rPr>
          <w:rFonts w:asciiTheme="minorHAnsi" w:hAnsiTheme="minorHAnsi" w:cstheme="minorHAnsi"/>
          <w:sz w:val="24"/>
        </w:rPr>
      </w:pPr>
      <w:proofErr w:type="spellStart"/>
      <w:r w:rsidRPr="006129BE">
        <w:rPr>
          <w:rFonts w:asciiTheme="minorHAnsi" w:hAnsiTheme="minorHAnsi" w:cstheme="minorHAnsi"/>
          <w:sz w:val="24"/>
        </w:rPr>
        <w:t>Osteomalacia</w:t>
      </w:r>
      <w:proofErr w:type="spellEnd"/>
    </w:p>
    <w:p w14:paraId="582D3FC0" w14:textId="77777777" w:rsidR="00656993" w:rsidRPr="006129BE" w:rsidRDefault="00656993" w:rsidP="00656993">
      <w:pPr>
        <w:spacing w:before="0" w:after="0"/>
        <w:rPr>
          <w:rFonts w:asciiTheme="minorHAnsi" w:hAnsiTheme="minorHAnsi" w:cstheme="minorHAnsi"/>
          <w:sz w:val="24"/>
        </w:rPr>
        <w:sectPr w:rsidR="00656993" w:rsidRPr="006129BE" w:rsidSect="00C951E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num="2" w:space="720"/>
        </w:sectPr>
      </w:pPr>
    </w:p>
    <w:p w14:paraId="32EDF7FF" w14:textId="77777777" w:rsidR="00656993" w:rsidRPr="006129BE" w:rsidRDefault="00656993" w:rsidP="00656993">
      <w:pPr>
        <w:spacing w:before="0" w:after="0"/>
        <w:rPr>
          <w:rFonts w:asciiTheme="minorHAnsi" w:hAnsiTheme="minorHAnsi" w:cstheme="minorHAnsi"/>
          <w:sz w:val="24"/>
        </w:rPr>
      </w:pPr>
    </w:p>
    <w:p w14:paraId="027DC431" w14:textId="0E9DA826" w:rsidR="00656993" w:rsidRPr="006129BE" w:rsidRDefault="00656993" w:rsidP="00656993">
      <w:pPr>
        <w:spacing w:before="0" w:after="120"/>
        <w:ind w:left="360"/>
        <w:rPr>
          <w:rFonts w:asciiTheme="minorHAnsi" w:eastAsia="Times New Roman" w:hAnsiTheme="minorHAnsi" w:cstheme="minorHAnsi"/>
          <w:b/>
          <w:bCs/>
          <w:sz w:val="24"/>
          <w:szCs w:val="24"/>
        </w:rPr>
      </w:pPr>
      <w:r w:rsidRPr="006129BE">
        <w:rPr>
          <w:rFonts w:asciiTheme="minorHAnsi" w:eastAsia="Times New Roman" w:hAnsiTheme="minorHAnsi" w:cstheme="minorHAnsi"/>
          <w:b/>
          <w:bCs/>
          <w:sz w:val="24"/>
          <w:szCs w:val="24"/>
        </w:rPr>
        <w:lastRenderedPageBreak/>
        <w:t>From the reading 10.4 Fat-Soluble Vitamins complete the following table:</w:t>
      </w:r>
    </w:p>
    <w:tbl>
      <w:tblPr>
        <w:tblStyle w:val="TableGrid"/>
        <w:tblW w:w="9355" w:type="dxa"/>
        <w:tblLook w:val="04A0" w:firstRow="1" w:lastRow="0" w:firstColumn="1" w:lastColumn="0" w:noHBand="0" w:noVBand="1"/>
      </w:tblPr>
      <w:tblGrid>
        <w:gridCol w:w="1165"/>
        <w:gridCol w:w="2700"/>
        <w:gridCol w:w="2070"/>
        <w:gridCol w:w="3420"/>
      </w:tblGrid>
      <w:tr w:rsidR="00656993" w:rsidRPr="006129BE" w14:paraId="5EB15001" w14:textId="77777777" w:rsidTr="00C6483D">
        <w:trPr>
          <w:trHeight w:val="422"/>
        </w:trPr>
        <w:tc>
          <w:tcPr>
            <w:tcW w:w="1165" w:type="dxa"/>
          </w:tcPr>
          <w:p w14:paraId="2DDC3A2F" w14:textId="77777777" w:rsidR="00656993" w:rsidRPr="006129BE" w:rsidRDefault="00656993" w:rsidP="00C6483D">
            <w:pPr>
              <w:spacing w:before="0" w:after="0" w:line="240" w:lineRule="auto"/>
              <w:jc w:val="center"/>
              <w:rPr>
                <w:rFonts w:asciiTheme="minorHAnsi" w:hAnsiTheme="minorHAnsi" w:cstheme="minorHAnsi"/>
                <w:b/>
              </w:rPr>
            </w:pPr>
            <w:r w:rsidRPr="006129BE">
              <w:rPr>
                <w:rFonts w:asciiTheme="minorHAnsi" w:hAnsiTheme="minorHAnsi" w:cstheme="minorHAnsi"/>
                <w:b/>
              </w:rPr>
              <w:t>Vitamin</w:t>
            </w:r>
          </w:p>
        </w:tc>
        <w:tc>
          <w:tcPr>
            <w:tcW w:w="2700" w:type="dxa"/>
          </w:tcPr>
          <w:p w14:paraId="74B0E142" w14:textId="77777777" w:rsidR="00656993" w:rsidRPr="006129BE" w:rsidRDefault="00656993" w:rsidP="00C6483D">
            <w:pPr>
              <w:spacing w:before="0" w:after="0" w:line="240" w:lineRule="auto"/>
              <w:jc w:val="center"/>
              <w:rPr>
                <w:rFonts w:asciiTheme="minorHAnsi" w:hAnsiTheme="minorHAnsi" w:cstheme="minorHAnsi"/>
                <w:b/>
              </w:rPr>
            </w:pPr>
            <w:r w:rsidRPr="006129BE">
              <w:rPr>
                <w:rFonts w:asciiTheme="minorHAnsi" w:hAnsiTheme="minorHAnsi" w:cstheme="minorHAnsi"/>
                <w:b/>
              </w:rPr>
              <w:t>Food Sources</w:t>
            </w:r>
          </w:p>
        </w:tc>
        <w:tc>
          <w:tcPr>
            <w:tcW w:w="2070" w:type="dxa"/>
          </w:tcPr>
          <w:p w14:paraId="40BE9D0F" w14:textId="77777777" w:rsidR="00656993" w:rsidRPr="006129BE" w:rsidRDefault="00656993" w:rsidP="00C6483D">
            <w:pPr>
              <w:spacing w:before="0" w:after="0" w:line="240" w:lineRule="auto"/>
              <w:jc w:val="center"/>
              <w:rPr>
                <w:rFonts w:asciiTheme="minorHAnsi" w:hAnsiTheme="minorHAnsi" w:cstheme="minorHAnsi"/>
                <w:b/>
              </w:rPr>
            </w:pPr>
            <w:r w:rsidRPr="006129BE">
              <w:rPr>
                <w:rFonts w:asciiTheme="minorHAnsi" w:hAnsiTheme="minorHAnsi" w:cstheme="minorHAnsi"/>
                <w:b/>
              </w:rPr>
              <w:t>Major functions</w:t>
            </w:r>
          </w:p>
        </w:tc>
        <w:tc>
          <w:tcPr>
            <w:tcW w:w="3420" w:type="dxa"/>
          </w:tcPr>
          <w:p w14:paraId="6B9C1A7E" w14:textId="77777777" w:rsidR="00656993" w:rsidRPr="006129BE" w:rsidRDefault="00656993" w:rsidP="00C6483D">
            <w:pPr>
              <w:spacing w:before="0" w:after="0" w:line="240" w:lineRule="auto"/>
              <w:jc w:val="center"/>
              <w:rPr>
                <w:rFonts w:asciiTheme="minorHAnsi" w:hAnsiTheme="minorHAnsi" w:cstheme="minorHAnsi"/>
                <w:b/>
              </w:rPr>
            </w:pPr>
            <w:r w:rsidRPr="006129BE">
              <w:rPr>
                <w:rFonts w:asciiTheme="minorHAnsi" w:hAnsiTheme="minorHAnsi" w:cstheme="minorHAnsi"/>
                <w:b/>
              </w:rPr>
              <w:t xml:space="preserve">Concerns </w:t>
            </w:r>
          </w:p>
        </w:tc>
      </w:tr>
      <w:tr w:rsidR="00656993" w:rsidRPr="006129BE" w14:paraId="21E867AE" w14:textId="77777777" w:rsidTr="00C6483D">
        <w:trPr>
          <w:trHeight w:val="2485"/>
        </w:trPr>
        <w:tc>
          <w:tcPr>
            <w:tcW w:w="1165" w:type="dxa"/>
            <w:vAlign w:val="center"/>
          </w:tcPr>
          <w:p w14:paraId="5357167F"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Vitamin A</w:t>
            </w:r>
          </w:p>
        </w:tc>
        <w:tc>
          <w:tcPr>
            <w:tcW w:w="2700" w:type="dxa"/>
          </w:tcPr>
          <w:p w14:paraId="4F06E1B3" w14:textId="77777777" w:rsidR="00656993" w:rsidRPr="006129BE"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Carotenoids (provitamin)</w:t>
            </w:r>
          </w:p>
          <w:p w14:paraId="62C64AAC" w14:textId="4ADAFEE4" w:rsidR="008E46FC" w:rsidRPr="008E46FC" w:rsidRDefault="008E46FC" w:rsidP="008E46FC">
            <w:pPr>
              <w:autoSpaceDE w:val="0"/>
              <w:autoSpaceDN w:val="0"/>
              <w:adjustRightInd w:val="0"/>
              <w:spacing w:before="0" w:after="0" w:line="240" w:lineRule="auto"/>
              <w:jc w:val="both"/>
              <w:rPr>
                <w:rFonts w:ascii="Calibri" w:eastAsiaTheme="minorHAnsi" w:hAnsi="Calibri" w:cs="Calibri"/>
              </w:rPr>
            </w:pPr>
            <w:r w:rsidRPr="008E46FC">
              <w:rPr>
                <w:rFonts w:ascii="Calibri" w:eastAsiaTheme="minorHAnsi" w:hAnsi="Calibri" w:cs="Calibri"/>
              </w:rPr>
              <w:t>The three most important members of the carotenoid family</w:t>
            </w:r>
          </w:p>
          <w:p w14:paraId="560D6884" w14:textId="6C2B99D9" w:rsidR="00656993" w:rsidRPr="008E46FC" w:rsidRDefault="008E46FC" w:rsidP="008E46FC">
            <w:pPr>
              <w:spacing w:before="0" w:after="0" w:line="240" w:lineRule="auto"/>
              <w:jc w:val="both"/>
              <w:rPr>
                <w:rFonts w:asciiTheme="minorHAnsi" w:hAnsiTheme="minorHAnsi" w:cstheme="minorHAnsi"/>
                <w:sz w:val="16"/>
                <w:szCs w:val="16"/>
              </w:rPr>
            </w:pPr>
            <w:r w:rsidRPr="008E46FC">
              <w:rPr>
                <w:rFonts w:ascii="Calibri" w:eastAsiaTheme="minorHAnsi" w:hAnsi="Calibri" w:cs="Calibri"/>
              </w:rPr>
              <w:t>that are vitamin A provitamins are beta-carotene, alpha-carotene, and beta-cryptoxanthin</w:t>
            </w:r>
          </w:p>
          <w:p w14:paraId="5B6F7DA6" w14:textId="77777777" w:rsidR="00656993" w:rsidRPr="006129BE" w:rsidRDefault="00656993" w:rsidP="00C6483D">
            <w:pPr>
              <w:spacing w:before="0" w:after="0" w:line="240" w:lineRule="auto"/>
              <w:rPr>
                <w:rFonts w:asciiTheme="minorHAnsi" w:hAnsiTheme="minorHAnsi" w:cstheme="minorHAnsi"/>
              </w:rPr>
            </w:pPr>
          </w:p>
          <w:p w14:paraId="4A45B6B8" w14:textId="77777777" w:rsidR="00656993"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 xml:space="preserve">Retinoids </w:t>
            </w:r>
          </w:p>
          <w:p w14:paraId="7F3EB7A4" w14:textId="77777777" w:rsidR="008E46FC" w:rsidRPr="008E46FC" w:rsidRDefault="008E46FC" w:rsidP="008E46FC">
            <w:pPr>
              <w:autoSpaceDE w:val="0"/>
              <w:autoSpaceDN w:val="0"/>
              <w:adjustRightInd w:val="0"/>
              <w:spacing w:before="0" w:after="0" w:line="240" w:lineRule="auto"/>
              <w:rPr>
                <w:rFonts w:ascii="Calibri" w:eastAsiaTheme="minorHAnsi" w:hAnsi="Calibri" w:cs="Calibri"/>
              </w:rPr>
            </w:pPr>
            <w:r w:rsidRPr="008E46FC">
              <w:rPr>
                <w:rFonts w:ascii="Calibri" w:eastAsiaTheme="minorHAnsi" w:hAnsi="Calibri" w:cs="Calibri"/>
              </w:rPr>
              <w:t>Vitamin A is found in food in both the active form of the vitamin and in a provitamin form which</w:t>
            </w:r>
          </w:p>
          <w:p w14:paraId="0FD0C23F" w14:textId="77777777" w:rsidR="008E46FC" w:rsidRDefault="008E46FC" w:rsidP="008E46FC">
            <w:pPr>
              <w:spacing w:before="0" w:after="0" w:line="240" w:lineRule="auto"/>
              <w:rPr>
                <w:rFonts w:ascii="Calibri" w:eastAsiaTheme="minorHAnsi" w:hAnsi="Calibri" w:cs="Calibri"/>
              </w:rPr>
            </w:pPr>
            <w:r w:rsidRPr="008E46FC">
              <w:rPr>
                <w:rFonts w:ascii="Calibri" w:eastAsiaTheme="minorHAnsi" w:hAnsi="Calibri" w:cs="Calibri"/>
              </w:rPr>
              <w:t>can be converted by the body to the active vitamin</w:t>
            </w:r>
          </w:p>
          <w:p w14:paraId="028C33E0" w14:textId="77777777" w:rsidR="003F05E5" w:rsidRDefault="003F05E5" w:rsidP="008E46FC">
            <w:pPr>
              <w:spacing w:before="0" w:after="0" w:line="240" w:lineRule="auto"/>
              <w:rPr>
                <w:rFonts w:ascii="Calibri" w:hAnsi="Calibri" w:cs="Calibri"/>
              </w:rPr>
            </w:pPr>
          </w:p>
          <w:p w14:paraId="57E23E61" w14:textId="77777777" w:rsidR="003F05E5" w:rsidRPr="003F05E5" w:rsidRDefault="003F05E5" w:rsidP="003F05E5">
            <w:pPr>
              <w:autoSpaceDE w:val="0"/>
              <w:autoSpaceDN w:val="0"/>
              <w:adjustRightInd w:val="0"/>
              <w:spacing w:before="0" w:after="0" w:line="240" w:lineRule="auto"/>
              <w:rPr>
                <w:rFonts w:ascii="Calibri" w:eastAsiaTheme="minorHAnsi" w:hAnsi="Calibri" w:cs="Calibri"/>
                <w:color w:val="FF0000"/>
              </w:rPr>
            </w:pPr>
            <w:r w:rsidRPr="003F05E5">
              <w:rPr>
                <w:rFonts w:ascii="Calibri" w:eastAsiaTheme="minorHAnsi" w:hAnsi="Calibri" w:cs="Calibri"/>
                <w:color w:val="FF0000"/>
              </w:rPr>
              <w:t>The retinoids (preformed vitamin A) are found in animal products such as liver, fish oils, eggs, and</w:t>
            </w:r>
          </w:p>
          <w:p w14:paraId="1D7FFCF0" w14:textId="77777777" w:rsidR="003F05E5" w:rsidRPr="003F05E5" w:rsidRDefault="003F05E5" w:rsidP="003F05E5">
            <w:pPr>
              <w:autoSpaceDE w:val="0"/>
              <w:autoSpaceDN w:val="0"/>
              <w:adjustRightInd w:val="0"/>
              <w:spacing w:before="0" w:after="0" w:line="240" w:lineRule="auto"/>
              <w:rPr>
                <w:rFonts w:ascii="Calibri" w:eastAsiaTheme="minorHAnsi" w:hAnsi="Calibri" w:cs="Calibri"/>
                <w:color w:val="FF0000"/>
              </w:rPr>
            </w:pPr>
            <w:r w:rsidRPr="003F05E5">
              <w:rPr>
                <w:rFonts w:ascii="Calibri" w:eastAsiaTheme="minorHAnsi" w:hAnsi="Calibri" w:cs="Calibri"/>
                <w:color w:val="FF0000"/>
              </w:rPr>
              <w:t>milk. Most of the provitamin A carotenoids come from plants that are either orange/yellow or</w:t>
            </w:r>
          </w:p>
          <w:p w14:paraId="5F342025" w14:textId="521733AA" w:rsidR="003F05E5" w:rsidRPr="006129BE" w:rsidRDefault="003F05E5" w:rsidP="003F05E5">
            <w:pPr>
              <w:spacing w:before="0" w:after="0" w:line="240" w:lineRule="auto"/>
              <w:rPr>
                <w:rFonts w:asciiTheme="minorHAnsi" w:hAnsiTheme="minorHAnsi" w:cstheme="minorHAnsi"/>
              </w:rPr>
            </w:pPr>
            <w:r w:rsidRPr="003F05E5">
              <w:rPr>
                <w:rFonts w:ascii="Calibri" w:eastAsiaTheme="minorHAnsi" w:hAnsi="Calibri" w:cs="Calibri"/>
                <w:color w:val="FF0000"/>
              </w:rPr>
              <w:t xml:space="preserve">very dark green in color. </w:t>
            </w:r>
            <w:proofErr w:type="spellStart"/>
            <w:r w:rsidRPr="003F05E5">
              <w:rPr>
                <w:rFonts w:ascii="Calibri" w:eastAsiaTheme="minorHAnsi" w:hAnsi="Calibri" w:cs="Calibri"/>
                <w:color w:val="FF0000"/>
                <w:lang w:val="es-ES"/>
              </w:rPr>
              <w:t>For</w:t>
            </w:r>
            <w:proofErr w:type="spellEnd"/>
          </w:p>
        </w:tc>
        <w:tc>
          <w:tcPr>
            <w:tcW w:w="2070" w:type="dxa"/>
          </w:tcPr>
          <w:p w14:paraId="0D8C6305" w14:textId="77777777" w:rsidR="008E46FC" w:rsidRPr="008E46FC" w:rsidRDefault="008E46FC" w:rsidP="008E46FC">
            <w:pPr>
              <w:spacing w:before="0" w:after="0" w:line="240" w:lineRule="auto"/>
              <w:rPr>
                <w:rFonts w:asciiTheme="minorHAnsi" w:hAnsiTheme="minorHAnsi" w:cstheme="minorHAnsi"/>
                <w:sz w:val="18"/>
                <w:szCs w:val="18"/>
              </w:rPr>
            </w:pPr>
            <w:r w:rsidRPr="008E46FC">
              <w:rPr>
                <w:rFonts w:asciiTheme="minorHAnsi" w:hAnsiTheme="minorHAnsi" w:cstheme="minorHAnsi"/>
                <w:sz w:val="18"/>
                <w:szCs w:val="18"/>
              </w:rPr>
              <w:t>Vitamin A has several roles in the body, which include maintaining vision, immunity,</w:t>
            </w:r>
          </w:p>
          <w:p w14:paraId="6DC21949" w14:textId="055DF263" w:rsidR="00656993" w:rsidRPr="006129BE" w:rsidRDefault="008E46FC" w:rsidP="008E46FC">
            <w:pPr>
              <w:spacing w:before="0" w:after="0" w:line="240" w:lineRule="auto"/>
              <w:rPr>
                <w:rFonts w:asciiTheme="minorHAnsi" w:hAnsiTheme="minorHAnsi" w:cstheme="minorHAnsi"/>
              </w:rPr>
            </w:pPr>
            <w:r w:rsidRPr="008E46FC">
              <w:rPr>
                <w:rFonts w:asciiTheme="minorHAnsi" w:hAnsiTheme="minorHAnsi" w:cstheme="minorHAnsi"/>
                <w:sz w:val="18"/>
                <w:szCs w:val="18"/>
              </w:rPr>
              <w:t>reproduction, growth and cellular differentiation.</w:t>
            </w:r>
          </w:p>
        </w:tc>
        <w:tc>
          <w:tcPr>
            <w:tcW w:w="3420" w:type="dxa"/>
          </w:tcPr>
          <w:p w14:paraId="4A50EA4C" w14:textId="77777777" w:rsidR="00656993" w:rsidRPr="006129BE"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Low intake:</w:t>
            </w:r>
          </w:p>
          <w:p w14:paraId="7B7B8952" w14:textId="118D2CEB" w:rsidR="003F05E5" w:rsidRPr="003F05E5" w:rsidRDefault="003F05E5" w:rsidP="003F05E5">
            <w:pPr>
              <w:autoSpaceDE w:val="0"/>
              <w:autoSpaceDN w:val="0"/>
              <w:adjustRightInd w:val="0"/>
              <w:spacing w:before="0" w:after="0" w:line="240" w:lineRule="auto"/>
              <w:rPr>
                <w:rFonts w:ascii="Calibri" w:eastAsiaTheme="minorHAnsi" w:hAnsi="Calibri" w:cs="Calibri"/>
                <w:sz w:val="18"/>
                <w:szCs w:val="18"/>
              </w:rPr>
            </w:pPr>
            <w:r w:rsidRPr="003F05E5">
              <w:rPr>
                <w:rFonts w:ascii="Calibri" w:eastAsiaTheme="minorHAnsi" w:hAnsi="Calibri" w:cs="Calibri"/>
                <w:sz w:val="18"/>
                <w:szCs w:val="18"/>
              </w:rPr>
              <w:t>One of the first signs of a vitamin A deficiency is night-blindness, total blindness called xerophthalmia, vitamin A deficiency can depress the immune system, decrease</w:t>
            </w:r>
          </w:p>
          <w:p w14:paraId="460523F8" w14:textId="4C9E7E1F" w:rsidR="003F05E5" w:rsidRPr="003F05E5" w:rsidRDefault="003F05E5" w:rsidP="003F05E5">
            <w:pPr>
              <w:autoSpaceDE w:val="0"/>
              <w:autoSpaceDN w:val="0"/>
              <w:adjustRightInd w:val="0"/>
              <w:spacing w:before="0" w:after="0" w:line="240" w:lineRule="auto"/>
              <w:rPr>
                <w:rFonts w:ascii="Calibri" w:eastAsiaTheme="minorHAnsi" w:hAnsi="Calibri" w:cs="Calibri"/>
                <w:sz w:val="18"/>
                <w:szCs w:val="18"/>
              </w:rPr>
            </w:pPr>
            <w:r w:rsidRPr="003F05E5">
              <w:rPr>
                <w:rFonts w:ascii="Calibri" w:eastAsiaTheme="minorHAnsi" w:hAnsi="Calibri" w:cs="Calibri"/>
                <w:sz w:val="18"/>
                <w:szCs w:val="18"/>
              </w:rPr>
              <w:t>growth, impair reproduction, and lower bone mineral density, condition called follicular hyperkeratosis, which is a buildup of the keratin (a fibrous</w:t>
            </w:r>
          </w:p>
          <w:p w14:paraId="1D394B4A" w14:textId="4E41C7E5" w:rsidR="00656993" w:rsidRPr="003F05E5" w:rsidRDefault="003F05E5" w:rsidP="003F05E5">
            <w:pPr>
              <w:spacing w:before="0" w:after="0" w:line="240" w:lineRule="auto"/>
              <w:rPr>
                <w:rFonts w:asciiTheme="minorHAnsi" w:hAnsiTheme="minorHAnsi" w:cstheme="minorHAnsi"/>
                <w:sz w:val="14"/>
                <w:szCs w:val="14"/>
              </w:rPr>
            </w:pPr>
            <w:r w:rsidRPr="003F05E5">
              <w:rPr>
                <w:rFonts w:ascii="Calibri" w:eastAsiaTheme="minorHAnsi" w:hAnsi="Calibri" w:cs="Calibri"/>
                <w:sz w:val="18"/>
                <w:szCs w:val="18"/>
              </w:rPr>
              <w:t>protein) in hair follicles creating a bumpy, goose flesh appearance to the skin.</w:t>
            </w:r>
          </w:p>
          <w:p w14:paraId="3A0A1C04" w14:textId="77777777" w:rsidR="00656993" w:rsidRPr="006129BE" w:rsidRDefault="00656993" w:rsidP="00C6483D">
            <w:pPr>
              <w:spacing w:before="0" w:after="0" w:line="240" w:lineRule="auto"/>
              <w:rPr>
                <w:rFonts w:asciiTheme="minorHAnsi" w:hAnsiTheme="minorHAnsi" w:cstheme="minorHAnsi"/>
              </w:rPr>
            </w:pPr>
          </w:p>
          <w:p w14:paraId="30E19FE5" w14:textId="77777777" w:rsidR="00656993" w:rsidRPr="006129BE"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High intake concerns with the retinoids:</w:t>
            </w:r>
          </w:p>
          <w:p w14:paraId="5ABFD0E2" w14:textId="0661BFAE" w:rsidR="00656993" w:rsidRPr="006129BE" w:rsidRDefault="003F05E5" w:rsidP="00C6483D">
            <w:pPr>
              <w:spacing w:before="0" w:after="0" w:line="240" w:lineRule="auto"/>
              <w:rPr>
                <w:rFonts w:asciiTheme="minorHAnsi" w:hAnsiTheme="minorHAnsi" w:cstheme="minorHAnsi"/>
              </w:rPr>
            </w:pPr>
            <w:r w:rsidRPr="003F05E5">
              <w:rPr>
                <w:rFonts w:asciiTheme="minorHAnsi" w:hAnsiTheme="minorHAnsi" w:cstheme="minorHAnsi"/>
              </w:rPr>
              <w:t>incidence of birth defects</w:t>
            </w:r>
          </w:p>
          <w:p w14:paraId="0BBD4CE4" w14:textId="77777777" w:rsidR="00656993" w:rsidRPr="006129BE" w:rsidRDefault="00656993" w:rsidP="00C6483D">
            <w:pPr>
              <w:spacing w:before="0" w:after="0" w:line="240" w:lineRule="auto"/>
              <w:rPr>
                <w:rFonts w:asciiTheme="minorHAnsi" w:hAnsiTheme="minorHAnsi" w:cstheme="minorHAnsi"/>
              </w:rPr>
            </w:pPr>
          </w:p>
          <w:p w14:paraId="783B71AF" w14:textId="77777777" w:rsidR="00656993" w:rsidRPr="006129BE" w:rsidRDefault="00656993" w:rsidP="00C6483D">
            <w:pPr>
              <w:spacing w:before="0" w:after="0" w:line="240" w:lineRule="auto"/>
              <w:rPr>
                <w:rFonts w:asciiTheme="minorHAnsi" w:hAnsiTheme="minorHAnsi" w:cstheme="minorHAnsi"/>
                <w:sz w:val="24"/>
              </w:rPr>
            </w:pPr>
            <w:r w:rsidRPr="006129BE">
              <w:rPr>
                <w:rFonts w:asciiTheme="minorHAnsi" w:hAnsiTheme="minorHAnsi" w:cstheme="minorHAnsi"/>
              </w:rPr>
              <w:t>What happen with high intake of beta-carotene?</w:t>
            </w:r>
          </w:p>
          <w:p w14:paraId="1B8542E2" w14:textId="77777777" w:rsidR="00656993" w:rsidRPr="006129BE" w:rsidRDefault="00656993" w:rsidP="00C6483D">
            <w:pPr>
              <w:spacing w:before="0" w:after="0" w:line="240" w:lineRule="auto"/>
              <w:rPr>
                <w:rFonts w:asciiTheme="minorHAnsi" w:hAnsiTheme="minorHAnsi" w:cstheme="minorHAnsi"/>
              </w:rPr>
            </w:pPr>
          </w:p>
          <w:p w14:paraId="626398C3" w14:textId="23103EEA" w:rsidR="00656993" w:rsidRPr="006129BE" w:rsidRDefault="007301A2" w:rsidP="007301A2">
            <w:pPr>
              <w:spacing w:before="0" w:after="0" w:line="240" w:lineRule="auto"/>
              <w:rPr>
                <w:rFonts w:asciiTheme="minorHAnsi" w:hAnsiTheme="minorHAnsi" w:cstheme="minorHAnsi"/>
              </w:rPr>
            </w:pPr>
            <w:r w:rsidRPr="007301A2">
              <w:rPr>
                <w:rFonts w:asciiTheme="minorHAnsi" w:hAnsiTheme="minorHAnsi" w:cstheme="minorHAnsi"/>
              </w:rPr>
              <w:t>he most distressing</w:t>
            </w:r>
            <w:r>
              <w:rPr>
                <w:rFonts w:asciiTheme="minorHAnsi" w:hAnsiTheme="minorHAnsi" w:cstheme="minorHAnsi"/>
              </w:rPr>
              <w:t xml:space="preserve"> </w:t>
            </w:r>
            <w:r w:rsidRPr="007301A2">
              <w:rPr>
                <w:rFonts w:asciiTheme="minorHAnsi" w:hAnsiTheme="minorHAnsi" w:cstheme="minorHAnsi"/>
              </w:rPr>
              <w:t>problem that can occur with high intakes of</w:t>
            </w:r>
            <w:r>
              <w:rPr>
                <w:rFonts w:asciiTheme="minorHAnsi" w:hAnsiTheme="minorHAnsi" w:cstheme="minorHAnsi"/>
              </w:rPr>
              <w:t xml:space="preserve"> </w:t>
            </w:r>
            <w:r w:rsidRPr="007301A2">
              <w:rPr>
                <w:rFonts w:asciiTheme="minorHAnsi" w:hAnsiTheme="minorHAnsi" w:cstheme="minorHAnsi"/>
              </w:rPr>
              <w:t>carotenoids is the skin can take on an orange</w:t>
            </w:r>
            <w:r>
              <w:rPr>
                <w:rFonts w:asciiTheme="minorHAnsi" w:hAnsiTheme="minorHAnsi" w:cstheme="minorHAnsi"/>
              </w:rPr>
              <w:t xml:space="preserve"> </w:t>
            </w:r>
            <w:r w:rsidRPr="007301A2">
              <w:rPr>
                <w:rFonts w:asciiTheme="minorHAnsi" w:hAnsiTheme="minorHAnsi" w:cstheme="minorHAnsi"/>
              </w:rPr>
              <w:t>hue as the carotene deposits in the fat layers</w:t>
            </w:r>
            <w:r>
              <w:rPr>
                <w:rFonts w:asciiTheme="minorHAnsi" w:hAnsiTheme="minorHAnsi" w:cstheme="minorHAnsi"/>
              </w:rPr>
              <w:t xml:space="preserve"> </w:t>
            </w:r>
            <w:r w:rsidRPr="007301A2">
              <w:rPr>
                <w:rFonts w:asciiTheme="minorHAnsi" w:hAnsiTheme="minorHAnsi" w:cstheme="minorHAnsi"/>
              </w:rPr>
              <w:t>under the skin.</w:t>
            </w:r>
          </w:p>
        </w:tc>
      </w:tr>
      <w:tr w:rsidR="00656993" w:rsidRPr="006129BE" w14:paraId="3FC26352" w14:textId="77777777" w:rsidTr="00C6483D">
        <w:trPr>
          <w:trHeight w:val="2060"/>
        </w:trPr>
        <w:tc>
          <w:tcPr>
            <w:tcW w:w="1165" w:type="dxa"/>
            <w:vAlign w:val="center"/>
          </w:tcPr>
          <w:p w14:paraId="6BDE34D5"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 xml:space="preserve">Vitamin D </w:t>
            </w:r>
          </w:p>
        </w:tc>
        <w:tc>
          <w:tcPr>
            <w:tcW w:w="2700" w:type="dxa"/>
          </w:tcPr>
          <w:p w14:paraId="3FE57F94" w14:textId="77777777" w:rsidR="007301A2" w:rsidRPr="007301A2" w:rsidRDefault="007301A2" w:rsidP="007301A2">
            <w:pPr>
              <w:spacing w:before="0" w:after="0" w:line="240" w:lineRule="auto"/>
              <w:rPr>
                <w:rFonts w:asciiTheme="minorHAnsi" w:hAnsiTheme="minorHAnsi" w:cstheme="minorHAnsi"/>
              </w:rPr>
            </w:pPr>
            <w:r w:rsidRPr="007301A2">
              <w:rPr>
                <w:rFonts w:asciiTheme="minorHAnsi" w:hAnsiTheme="minorHAnsi" w:cstheme="minorHAnsi"/>
              </w:rPr>
              <w:t>Vitamin D is not found in very many foods naturally. Fatty</w:t>
            </w:r>
          </w:p>
          <w:p w14:paraId="625C24D5" w14:textId="77777777" w:rsidR="007301A2" w:rsidRPr="007301A2" w:rsidRDefault="007301A2" w:rsidP="007301A2">
            <w:pPr>
              <w:spacing w:before="0" w:after="0" w:line="240" w:lineRule="auto"/>
              <w:rPr>
                <w:rFonts w:asciiTheme="minorHAnsi" w:hAnsiTheme="minorHAnsi" w:cstheme="minorHAnsi"/>
              </w:rPr>
            </w:pPr>
            <w:r w:rsidRPr="007301A2">
              <w:rPr>
                <w:rFonts w:asciiTheme="minorHAnsi" w:hAnsiTheme="minorHAnsi" w:cstheme="minorHAnsi"/>
              </w:rPr>
              <w:t>fish, such as salmon, tuna, and mackerel, and fish liver</w:t>
            </w:r>
          </w:p>
          <w:p w14:paraId="03FDF7F1" w14:textId="77777777" w:rsidR="007301A2" w:rsidRPr="007301A2" w:rsidRDefault="007301A2" w:rsidP="007301A2">
            <w:pPr>
              <w:spacing w:before="0" w:after="0" w:line="240" w:lineRule="auto"/>
              <w:rPr>
                <w:rFonts w:asciiTheme="minorHAnsi" w:hAnsiTheme="minorHAnsi" w:cstheme="minorHAnsi"/>
              </w:rPr>
            </w:pPr>
            <w:r w:rsidRPr="007301A2">
              <w:rPr>
                <w:rFonts w:asciiTheme="minorHAnsi" w:hAnsiTheme="minorHAnsi" w:cstheme="minorHAnsi"/>
              </w:rPr>
              <w:t>oils are among the best sources. Lesser amounts of</w:t>
            </w:r>
          </w:p>
          <w:p w14:paraId="411D95FE" w14:textId="77777777" w:rsidR="007301A2" w:rsidRPr="007301A2" w:rsidRDefault="007301A2" w:rsidP="007301A2">
            <w:pPr>
              <w:spacing w:before="0" w:after="0" w:line="240" w:lineRule="auto"/>
              <w:rPr>
                <w:rFonts w:asciiTheme="minorHAnsi" w:hAnsiTheme="minorHAnsi" w:cstheme="minorHAnsi"/>
              </w:rPr>
            </w:pPr>
            <w:r w:rsidRPr="007301A2">
              <w:rPr>
                <w:rFonts w:asciiTheme="minorHAnsi" w:hAnsiTheme="minorHAnsi" w:cstheme="minorHAnsi"/>
              </w:rPr>
              <w:t>vitamin D3 are found in egg yolks and beef liver.</w:t>
            </w:r>
          </w:p>
          <w:p w14:paraId="27100904" w14:textId="77777777" w:rsidR="007301A2" w:rsidRPr="007301A2" w:rsidRDefault="007301A2" w:rsidP="007301A2">
            <w:pPr>
              <w:spacing w:before="0" w:after="0" w:line="240" w:lineRule="auto"/>
              <w:rPr>
                <w:rFonts w:asciiTheme="minorHAnsi" w:hAnsiTheme="minorHAnsi" w:cstheme="minorHAnsi"/>
              </w:rPr>
            </w:pPr>
            <w:r w:rsidRPr="007301A2">
              <w:rPr>
                <w:rFonts w:asciiTheme="minorHAnsi" w:hAnsiTheme="minorHAnsi" w:cstheme="minorHAnsi"/>
              </w:rPr>
              <w:t>Mushrooms that have been exposed to UVB rays provide</w:t>
            </w:r>
          </w:p>
          <w:p w14:paraId="469DB92D" w14:textId="2D36ACD4" w:rsidR="00656993" w:rsidRPr="006129BE" w:rsidRDefault="007301A2" w:rsidP="007301A2">
            <w:pPr>
              <w:spacing w:before="0" w:after="0" w:line="240" w:lineRule="auto"/>
              <w:rPr>
                <w:rFonts w:asciiTheme="minorHAnsi" w:hAnsiTheme="minorHAnsi" w:cstheme="minorHAnsi"/>
              </w:rPr>
            </w:pPr>
            <w:r w:rsidRPr="007301A2">
              <w:rPr>
                <w:rFonts w:asciiTheme="minorHAnsi" w:hAnsiTheme="minorHAnsi" w:cstheme="minorHAnsi"/>
              </w:rPr>
              <w:t>vitamin D2.</w:t>
            </w:r>
          </w:p>
        </w:tc>
        <w:tc>
          <w:tcPr>
            <w:tcW w:w="2070" w:type="dxa"/>
          </w:tcPr>
          <w:p w14:paraId="7137A9C0" w14:textId="77777777" w:rsidR="007301A2" w:rsidRPr="007301A2" w:rsidRDefault="007301A2" w:rsidP="007301A2">
            <w:pPr>
              <w:spacing w:before="0" w:after="0" w:line="240" w:lineRule="auto"/>
              <w:rPr>
                <w:rFonts w:asciiTheme="minorHAnsi" w:hAnsiTheme="minorHAnsi" w:cstheme="minorHAnsi"/>
              </w:rPr>
            </w:pPr>
            <w:r w:rsidRPr="007301A2">
              <w:rPr>
                <w:rFonts w:asciiTheme="minorHAnsi" w:hAnsiTheme="minorHAnsi" w:cstheme="minorHAnsi"/>
              </w:rPr>
              <w:t>key function of the activated vitamin D (calcitriol) is to regulate blood calcium levels. Calcitriol</w:t>
            </w:r>
          </w:p>
          <w:p w14:paraId="7F781FEF" w14:textId="77777777" w:rsidR="007301A2" w:rsidRPr="007301A2" w:rsidRDefault="007301A2" w:rsidP="007301A2">
            <w:pPr>
              <w:spacing w:before="0" w:after="0" w:line="240" w:lineRule="auto"/>
              <w:rPr>
                <w:rFonts w:asciiTheme="minorHAnsi" w:hAnsiTheme="minorHAnsi" w:cstheme="minorHAnsi"/>
              </w:rPr>
            </w:pPr>
            <w:r w:rsidRPr="007301A2">
              <w:rPr>
                <w:rFonts w:asciiTheme="minorHAnsi" w:hAnsiTheme="minorHAnsi" w:cstheme="minorHAnsi"/>
              </w:rPr>
              <w:t>increases calcium absorption by promoting the synthesis of calcium transporter proteins in the</w:t>
            </w:r>
          </w:p>
          <w:p w14:paraId="2BD5DF79" w14:textId="316BBD98" w:rsidR="00656993" w:rsidRPr="006129BE" w:rsidRDefault="007301A2" w:rsidP="007301A2">
            <w:pPr>
              <w:spacing w:before="0" w:after="0" w:line="240" w:lineRule="auto"/>
              <w:rPr>
                <w:rFonts w:asciiTheme="minorHAnsi" w:hAnsiTheme="minorHAnsi" w:cstheme="minorHAnsi"/>
              </w:rPr>
            </w:pPr>
            <w:r w:rsidRPr="007301A2">
              <w:rPr>
                <w:rFonts w:asciiTheme="minorHAnsi" w:hAnsiTheme="minorHAnsi" w:cstheme="minorHAnsi"/>
              </w:rPr>
              <w:t>cells lining the small intestine.</w:t>
            </w:r>
            <w:r>
              <w:rPr>
                <w:rFonts w:asciiTheme="minorHAnsi" w:hAnsiTheme="minorHAnsi" w:cstheme="minorHAnsi"/>
              </w:rPr>
              <w:t xml:space="preserve"> When low calcium levels, </w:t>
            </w:r>
            <w:proofErr w:type="spellStart"/>
            <w:r>
              <w:rPr>
                <w:rFonts w:asciiTheme="minorHAnsi" w:hAnsiTheme="minorHAnsi" w:cstheme="minorHAnsi"/>
              </w:rPr>
              <w:t>calcitrol</w:t>
            </w:r>
            <w:proofErr w:type="spellEnd"/>
            <w:r>
              <w:rPr>
                <w:rFonts w:asciiTheme="minorHAnsi" w:hAnsiTheme="minorHAnsi" w:cstheme="minorHAnsi"/>
              </w:rPr>
              <w:t xml:space="preserve"> takes place</w:t>
            </w:r>
          </w:p>
        </w:tc>
        <w:tc>
          <w:tcPr>
            <w:tcW w:w="3420" w:type="dxa"/>
            <w:shd w:val="clear" w:color="auto" w:fill="auto"/>
          </w:tcPr>
          <w:p w14:paraId="46EADC8E" w14:textId="77777777" w:rsidR="00656993" w:rsidRPr="006129BE"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Low intake:</w:t>
            </w:r>
          </w:p>
          <w:p w14:paraId="3B1C04E2" w14:textId="2EE4E9B1" w:rsidR="00656993"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Deficiency disease in children:</w:t>
            </w:r>
          </w:p>
          <w:p w14:paraId="1EE5F6C2" w14:textId="71FAEB3E" w:rsidR="005B7322" w:rsidRPr="006129BE" w:rsidRDefault="005B7322" w:rsidP="00C6483D">
            <w:pPr>
              <w:spacing w:before="0" w:after="0" w:line="240" w:lineRule="auto"/>
              <w:rPr>
                <w:rFonts w:asciiTheme="minorHAnsi" w:hAnsiTheme="minorHAnsi" w:cstheme="minorHAnsi"/>
              </w:rPr>
            </w:pPr>
            <w:r>
              <w:rPr>
                <w:rFonts w:asciiTheme="minorHAnsi" w:hAnsiTheme="minorHAnsi" w:cstheme="minorHAnsi"/>
              </w:rPr>
              <w:t>Rickets, soft weak deformed bones.</w:t>
            </w:r>
          </w:p>
          <w:p w14:paraId="3CF42F03" w14:textId="77777777" w:rsidR="00656993" w:rsidRPr="006129BE" w:rsidRDefault="00656993" w:rsidP="00C6483D">
            <w:pPr>
              <w:spacing w:before="0" w:after="0" w:line="240" w:lineRule="auto"/>
              <w:rPr>
                <w:rFonts w:asciiTheme="minorHAnsi" w:hAnsiTheme="minorHAnsi" w:cstheme="minorHAnsi"/>
              </w:rPr>
            </w:pPr>
          </w:p>
          <w:p w14:paraId="7EBC68EB" w14:textId="421F908D" w:rsidR="00656993"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Deficiency disease in adults:</w:t>
            </w:r>
          </w:p>
          <w:p w14:paraId="4FF941C5" w14:textId="79ABAADA" w:rsidR="005B7322" w:rsidRPr="005B7322" w:rsidRDefault="005B7322" w:rsidP="00C6483D">
            <w:pPr>
              <w:spacing w:before="0" w:after="0" w:line="240" w:lineRule="auto"/>
              <w:rPr>
                <w:rFonts w:asciiTheme="minorHAnsi" w:hAnsiTheme="minorHAnsi" w:cstheme="minorHAnsi"/>
              </w:rPr>
            </w:pPr>
            <w:proofErr w:type="spellStart"/>
            <w:r w:rsidRPr="005B7322">
              <w:rPr>
                <w:rFonts w:asciiTheme="minorHAnsi" w:hAnsiTheme="minorHAnsi" w:cstheme="minorHAnsi"/>
              </w:rPr>
              <w:t>Osteomalacia</w:t>
            </w:r>
            <w:proofErr w:type="spellEnd"/>
            <w:r w:rsidRPr="005B7322">
              <w:rPr>
                <w:rFonts w:asciiTheme="minorHAnsi" w:hAnsiTheme="minorHAnsi" w:cstheme="minorHAnsi"/>
              </w:rPr>
              <w:t>, similar to osteoporosis but th</w:t>
            </w:r>
            <w:r>
              <w:rPr>
                <w:rFonts w:asciiTheme="minorHAnsi" w:hAnsiTheme="minorHAnsi" w:cstheme="minorHAnsi"/>
              </w:rPr>
              <w:t xml:space="preserve">ere I no </w:t>
            </w:r>
            <w:proofErr w:type="spellStart"/>
            <w:r>
              <w:rPr>
                <w:rFonts w:asciiTheme="minorHAnsi" w:hAnsiTheme="minorHAnsi" w:cstheme="minorHAnsi"/>
              </w:rPr>
              <w:t>losss</w:t>
            </w:r>
            <w:proofErr w:type="spellEnd"/>
            <w:r>
              <w:rPr>
                <w:rFonts w:asciiTheme="minorHAnsi" w:hAnsiTheme="minorHAnsi" w:cstheme="minorHAnsi"/>
              </w:rPr>
              <w:t xml:space="preserve"> in bone structure.</w:t>
            </w:r>
          </w:p>
          <w:p w14:paraId="1D11EF9E" w14:textId="77777777" w:rsidR="00656993" w:rsidRPr="005B7322" w:rsidRDefault="00656993" w:rsidP="00C6483D">
            <w:pPr>
              <w:spacing w:before="0" w:after="0" w:line="240" w:lineRule="auto"/>
              <w:rPr>
                <w:rFonts w:asciiTheme="minorHAnsi" w:hAnsiTheme="minorHAnsi" w:cstheme="minorHAnsi"/>
              </w:rPr>
            </w:pPr>
          </w:p>
          <w:p w14:paraId="5A5D2AE0" w14:textId="77777777" w:rsidR="00656993"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High intake:</w:t>
            </w:r>
          </w:p>
          <w:p w14:paraId="7EA111EB" w14:textId="77777777" w:rsidR="005B7322" w:rsidRPr="005B7322" w:rsidRDefault="005B7322" w:rsidP="005B7322">
            <w:pPr>
              <w:autoSpaceDE w:val="0"/>
              <w:autoSpaceDN w:val="0"/>
              <w:adjustRightInd w:val="0"/>
              <w:spacing w:before="0" w:after="0" w:line="240" w:lineRule="auto"/>
              <w:rPr>
                <w:rFonts w:ascii="Calibri" w:eastAsiaTheme="minorHAnsi" w:hAnsi="Calibri" w:cs="Calibri"/>
                <w:sz w:val="24"/>
                <w:szCs w:val="24"/>
              </w:rPr>
            </w:pPr>
            <w:r w:rsidRPr="005B7322">
              <w:rPr>
                <w:rFonts w:ascii="Calibri" w:eastAsiaTheme="minorHAnsi" w:hAnsi="Calibri" w:cs="Calibri"/>
                <w:sz w:val="24"/>
                <w:szCs w:val="24"/>
              </w:rPr>
              <w:t>can cause elevated levels of calcium in the blood and lead to calcium deposits in the kidneys</w:t>
            </w:r>
          </w:p>
          <w:p w14:paraId="542237C5" w14:textId="04395C2F" w:rsidR="005B7322" w:rsidRPr="005B7322" w:rsidRDefault="005B7322" w:rsidP="005B7322">
            <w:pPr>
              <w:spacing w:before="0" w:after="0" w:line="240" w:lineRule="auto"/>
              <w:rPr>
                <w:rFonts w:asciiTheme="minorHAnsi" w:hAnsiTheme="minorHAnsi" w:cstheme="minorHAnsi"/>
              </w:rPr>
            </w:pPr>
            <w:r w:rsidRPr="005B7322">
              <w:rPr>
                <w:rFonts w:ascii="Calibri" w:eastAsiaTheme="minorHAnsi" w:hAnsi="Calibri" w:cs="Calibri"/>
                <w:sz w:val="24"/>
                <w:szCs w:val="24"/>
              </w:rPr>
              <w:t>and other organs of the body</w:t>
            </w:r>
          </w:p>
        </w:tc>
      </w:tr>
      <w:tr w:rsidR="00656993" w:rsidRPr="006129BE" w14:paraId="39564608" w14:textId="77777777" w:rsidTr="00C6483D">
        <w:trPr>
          <w:trHeight w:val="1322"/>
        </w:trPr>
        <w:tc>
          <w:tcPr>
            <w:tcW w:w="1165" w:type="dxa"/>
            <w:vAlign w:val="center"/>
          </w:tcPr>
          <w:p w14:paraId="1F692A11"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t>Vitamin E</w:t>
            </w:r>
          </w:p>
        </w:tc>
        <w:tc>
          <w:tcPr>
            <w:tcW w:w="2700" w:type="dxa"/>
          </w:tcPr>
          <w:p w14:paraId="207F8985" w14:textId="77777777" w:rsidR="00656993" w:rsidRPr="006129BE" w:rsidRDefault="00656993" w:rsidP="00C6483D">
            <w:pPr>
              <w:spacing w:before="0" w:after="0" w:line="240" w:lineRule="auto"/>
              <w:rPr>
                <w:rFonts w:asciiTheme="minorHAnsi" w:hAnsiTheme="minorHAnsi" w:cstheme="minorHAnsi"/>
              </w:rPr>
            </w:pPr>
          </w:p>
          <w:p w14:paraId="72169747" w14:textId="77777777" w:rsidR="005B7322" w:rsidRPr="005B7322" w:rsidRDefault="005B7322" w:rsidP="005B7322">
            <w:pPr>
              <w:autoSpaceDE w:val="0"/>
              <w:autoSpaceDN w:val="0"/>
              <w:adjustRightInd w:val="0"/>
              <w:spacing w:before="0" w:after="0" w:line="240" w:lineRule="auto"/>
              <w:rPr>
                <w:rFonts w:ascii="Calibri" w:eastAsiaTheme="minorHAnsi" w:hAnsi="Calibri" w:cs="Calibri"/>
                <w:sz w:val="24"/>
                <w:szCs w:val="24"/>
              </w:rPr>
            </w:pPr>
            <w:r w:rsidRPr="005B7322">
              <w:rPr>
                <w:rFonts w:ascii="Calibri" w:eastAsiaTheme="minorHAnsi" w:hAnsi="Calibri" w:cs="Calibri"/>
                <w:sz w:val="24"/>
                <w:szCs w:val="24"/>
              </w:rPr>
              <w:t>The best food sources of vitamin E are oils and</w:t>
            </w:r>
          </w:p>
          <w:p w14:paraId="67B66BE3" w14:textId="77777777" w:rsidR="005B7322" w:rsidRPr="005B7322" w:rsidRDefault="005B7322" w:rsidP="005B7322">
            <w:pPr>
              <w:autoSpaceDE w:val="0"/>
              <w:autoSpaceDN w:val="0"/>
              <w:adjustRightInd w:val="0"/>
              <w:spacing w:before="0" w:after="0" w:line="240" w:lineRule="auto"/>
              <w:rPr>
                <w:rFonts w:ascii="Calibri" w:eastAsiaTheme="minorHAnsi" w:hAnsi="Calibri" w:cs="Calibri"/>
                <w:sz w:val="24"/>
                <w:szCs w:val="24"/>
              </w:rPr>
            </w:pPr>
            <w:r w:rsidRPr="005B7322">
              <w:rPr>
                <w:rFonts w:ascii="Calibri" w:eastAsiaTheme="minorHAnsi" w:hAnsi="Calibri" w:cs="Calibri"/>
                <w:sz w:val="24"/>
                <w:szCs w:val="24"/>
              </w:rPr>
              <w:t>nuts. Wheat germ oil, sunflower oil, almonds,</w:t>
            </w:r>
          </w:p>
          <w:p w14:paraId="5C55CF49" w14:textId="77777777" w:rsidR="005B7322" w:rsidRPr="005B7322" w:rsidRDefault="005B7322" w:rsidP="005B7322">
            <w:pPr>
              <w:autoSpaceDE w:val="0"/>
              <w:autoSpaceDN w:val="0"/>
              <w:adjustRightInd w:val="0"/>
              <w:spacing w:before="0" w:after="0" w:line="240" w:lineRule="auto"/>
              <w:rPr>
                <w:rFonts w:ascii="Calibri" w:eastAsiaTheme="minorHAnsi" w:hAnsi="Calibri" w:cs="Calibri"/>
                <w:sz w:val="24"/>
                <w:szCs w:val="24"/>
              </w:rPr>
            </w:pPr>
            <w:r w:rsidRPr="005B7322">
              <w:rPr>
                <w:rFonts w:ascii="Calibri" w:eastAsiaTheme="minorHAnsi" w:hAnsi="Calibri" w:cs="Calibri"/>
                <w:sz w:val="24"/>
                <w:szCs w:val="24"/>
              </w:rPr>
              <w:lastRenderedPageBreak/>
              <w:t>and canola oil are among the best sources for</w:t>
            </w:r>
          </w:p>
          <w:p w14:paraId="57CB87C2" w14:textId="62FE0BF8" w:rsidR="00656993" w:rsidRPr="006129BE" w:rsidRDefault="005B7322" w:rsidP="005B7322">
            <w:pPr>
              <w:spacing w:before="0" w:after="0" w:line="240" w:lineRule="auto"/>
              <w:rPr>
                <w:rFonts w:asciiTheme="minorHAnsi" w:hAnsiTheme="minorHAnsi" w:cstheme="minorHAnsi"/>
              </w:rPr>
            </w:pPr>
            <w:proofErr w:type="spellStart"/>
            <w:r>
              <w:rPr>
                <w:rFonts w:ascii="Calibri" w:eastAsiaTheme="minorHAnsi" w:hAnsi="Calibri" w:cs="Calibri"/>
                <w:sz w:val="24"/>
                <w:szCs w:val="24"/>
                <w:lang w:val="es-ES"/>
              </w:rPr>
              <w:t>alpha-tocopherol</w:t>
            </w:r>
            <w:proofErr w:type="spellEnd"/>
            <w:r>
              <w:rPr>
                <w:rFonts w:ascii="Calibri" w:eastAsiaTheme="minorHAnsi" w:hAnsi="Calibri" w:cs="Calibri"/>
                <w:sz w:val="24"/>
                <w:szCs w:val="24"/>
                <w:lang w:val="es-ES"/>
              </w:rPr>
              <w:t>.</w:t>
            </w:r>
          </w:p>
        </w:tc>
        <w:tc>
          <w:tcPr>
            <w:tcW w:w="2070" w:type="dxa"/>
          </w:tcPr>
          <w:p w14:paraId="36241284" w14:textId="77777777" w:rsidR="00656993" w:rsidRPr="005B7322" w:rsidRDefault="00656993" w:rsidP="00C6483D">
            <w:pPr>
              <w:spacing w:before="0" w:after="0" w:line="240" w:lineRule="auto"/>
              <w:rPr>
                <w:rFonts w:asciiTheme="minorHAnsi" w:hAnsiTheme="minorHAnsi" w:cstheme="minorHAnsi"/>
                <w:sz w:val="18"/>
                <w:szCs w:val="18"/>
              </w:rPr>
            </w:pPr>
          </w:p>
          <w:p w14:paraId="752796F0" w14:textId="77777777" w:rsidR="005B7322" w:rsidRPr="005B7322" w:rsidRDefault="005B7322" w:rsidP="005B7322">
            <w:pPr>
              <w:autoSpaceDE w:val="0"/>
              <w:autoSpaceDN w:val="0"/>
              <w:adjustRightInd w:val="0"/>
              <w:spacing w:before="0" w:after="0" w:line="240" w:lineRule="auto"/>
              <w:rPr>
                <w:rFonts w:ascii="Calibri" w:eastAsiaTheme="minorHAnsi" w:hAnsi="Calibri" w:cs="Calibri"/>
                <w:sz w:val="18"/>
                <w:szCs w:val="18"/>
              </w:rPr>
            </w:pPr>
            <w:r w:rsidRPr="005B7322">
              <w:rPr>
                <w:rFonts w:ascii="Calibri" w:eastAsiaTheme="minorHAnsi" w:hAnsi="Calibri" w:cs="Calibri"/>
                <w:sz w:val="18"/>
                <w:szCs w:val="18"/>
              </w:rPr>
              <w:t>All the forms of vitamin E have varying levels of antioxidant properties; however,</w:t>
            </w:r>
          </w:p>
          <w:p w14:paraId="2AF51021" w14:textId="77777777" w:rsidR="00656993" w:rsidRDefault="005B7322" w:rsidP="005B7322">
            <w:pPr>
              <w:spacing w:before="0" w:after="0" w:line="240" w:lineRule="auto"/>
              <w:rPr>
                <w:rFonts w:ascii="Calibri" w:eastAsiaTheme="minorHAnsi" w:hAnsi="Calibri" w:cs="Calibri"/>
                <w:sz w:val="18"/>
                <w:szCs w:val="18"/>
              </w:rPr>
            </w:pPr>
            <w:r w:rsidRPr="005B7322">
              <w:rPr>
                <w:rFonts w:ascii="Calibri" w:eastAsiaTheme="minorHAnsi" w:hAnsi="Calibri" w:cs="Calibri"/>
                <w:sz w:val="18"/>
                <w:szCs w:val="18"/>
              </w:rPr>
              <w:t xml:space="preserve">alpha-tocopherol is the only one that is </w:t>
            </w:r>
            <w:r w:rsidRPr="005B7322">
              <w:rPr>
                <w:rFonts w:ascii="Calibri" w:eastAsiaTheme="minorHAnsi" w:hAnsi="Calibri" w:cs="Calibri"/>
                <w:sz w:val="18"/>
                <w:szCs w:val="18"/>
              </w:rPr>
              <w:lastRenderedPageBreak/>
              <w:t>recognized to meet human requirements.</w:t>
            </w:r>
          </w:p>
          <w:p w14:paraId="49B725E4" w14:textId="77777777" w:rsidR="005B7322" w:rsidRPr="005B7322" w:rsidRDefault="005B7322" w:rsidP="005B7322">
            <w:pPr>
              <w:autoSpaceDE w:val="0"/>
              <w:autoSpaceDN w:val="0"/>
              <w:adjustRightInd w:val="0"/>
              <w:spacing w:before="0" w:after="0" w:line="240" w:lineRule="auto"/>
              <w:rPr>
                <w:rFonts w:ascii="Calibri" w:eastAsiaTheme="minorHAnsi" w:hAnsi="Calibri" w:cs="Calibri"/>
                <w:sz w:val="18"/>
                <w:szCs w:val="18"/>
              </w:rPr>
            </w:pPr>
            <w:r w:rsidRPr="005B7322">
              <w:rPr>
                <w:rFonts w:ascii="Calibri" w:eastAsiaTheme="minorHAnsi" w:hAnsi="Calibri" w:cs="Calibri"/>
                <w:sz w:val="18"/>
                <w:szCs w:val="18"/>
              </w:rPr>
              <w:t>The main</w:t>
            </w:r>
          </w:p>
          <w:p w14:paraId="0C693E7F" w14:textId="747FC5CE" w:rsidR="005B7322" w:rsidRDefault="005B7322" w:rsidP="005B7322">
            <w:pPr>
              <w:autoSpaceDE w:val="0"/>
              <w:autoSpaceDN w:val="0"/>
              <w:adjustRightInd w:val="0"/>
              <w:spacing w:before="0" w:after="0" w:line="240" w:lineRule="auto"/>
              <w:rPr>
                <w:rFonts w:ascii="Calibri" w:eastAsiaTheme="minorHAnsi" w:hAnsi="Calibri" w:cs="Calibri"/>
                <w:sz w:val="18"/>
                <w:szCs w:val="18"/>
              </w:rPr>
            </w:pPr>
            <w:r w:rsidRPr="005B7322">
              <w:rPr>
                <w:rFonts w:ascii="Calibri" w:eastAsiaTheme="minorHAnsi" w:hAnsi="Calibri" w:cs="Calibri"/>
                <w:sz w:val="18"/>
                <w:szCs w:val="18"/>
              </w:rPr>
              <w:t>function of alpha-tocopherol in the body is to act as a fat-soluble antioxidant and protect cell</w:t>
            </w:r>
            <w:r>
              <w:rPr>
                <w:rFonts w:ascii="Calibri" w:eastAsiaTheme="minorHAnsi" w:hAnsi="Calibri" w:cs="Calibri"/>
                <w:sz w:val="18"/>
                <w:szCs w:val="18"/>
              </w:rPr>
              <w:t xml:space="preserve"> </w:t>
            </w:r>
            <w:r w:rsidRPr="005B7322">
              <w:rPr>
                <w:rFonts w:ascii="Calibri" w:eastAsiaTheme="minorHAnsi" w:hAnsi="Calibri" w:cs="Calibri"/>
                <w:sz w:val="18"/>
                <w:szCs w:val="18"/>
              </w:rPr>
              <w:t>membranes against lipid destruction caused by free radicals.</w:t>
            </w:r>
          </w:p>
          <w:p w14:paraId="74819CCC" w14:textId="79C44050" w:rsidR="005B7322" w:rsidRPr="005B7322" w:rsidRDefault="005B7322" w:rsidP="005B7322">
            <w:pPr>
              <w:spacing w:before="0" w:after="0" w:line="240" w:lineRule="auto"/>
              <w:rPr>
                <w:rFonts w:asciiTheme="minorHAnsi" w:hAnsiTheme="minorHAnsi" w:cstheme="minorHAnsi"/>
                <w:sz w:val="18"/>
                <w:szCs w:val="18"/>
              </w:rPr>
            </w:pPr>
            <w:r w:rsidRPr="005B7322">
              <w:rPr>
                <w:rFonts w:asciiTheme="minorHAnsi" w:hAnsiTheme="minorHAnsi" w:cstheme="minorHAnsi"/>
                <w:sz w:val="18"/>
                <w:szCs w:val="18"/>
              </w:rPr>
              <w:t>Other</w:t>
            </w:r>
            <w:r>
              <w:rPr>
                <w:rFonts w:asciiTheme="minorHAnsi" w:hAnsiTheme="minorHAnsi" w:cstheme="minorHAnsi"/>
                <w:sz w:val="18"/>
                <w:szCs w:val="18"/>
              </w:rPr>
              <w:t xml:space="preserve"> </w:t>
            </w:r>
            <w:r w:rsidRPr="005B7322">
              <w:rPr>
                <w:rFonts w:asciiTheme="minorHAnsi" w:hAnsiTheme="minorHAnsi" w:cstheme="minorHAnsi"/>
                <w:sz w:val="18"/>
                <w:szCs w:val="18"/>
              </w:rPr>
              <w:t>functions</w:t>
            </w:r>
          </w:p>
          <w:p w14:paraId="6151C6DC" w14:textId="5ACEB361" w:rsidR="005B7322" w:rsidRPr="005B7322" w:rsidRDefault="005B7322" w:rsidP="005B7322">
            <w:pPr>
              <w:spacing w:before="0" w:after="0" w:line="240" w:lineRule="auto"/>
              <w:rPr>
                <w:rFonts w:asciiTheme="minorHAnsi" w:hAnsiTheme="minorHAnsi" w:cstheme="minorHAnsi"/>
                <w:sz w:val="18"/>
                <w:szCs w:val="18"/>
              </w:rPr>
            </w:pPr>
            <w:r w:rsidRPr="005B7322">
              <w:rPr>
                <w:rFonts w:asciiTheme="minorHAnsi" w:hAnsiTheme="minorHAnsi" w:cstheme="minorHAnsi"/>
                <w:sz w:val="18"/>
                <w:szCs w:val="18"/>
              </w:rPr>
              <w:t>of</w:t>
            </w:r>
            <w:r>
              <w:rPr>
                <w:rFonts w:asciiTheme="minorHAnsi" w:hAnsiTheme="minorHAnsi" w:cstheme="minorHAnsi"/>
                <w:sz w:val="18"/>
                <w:szCs w:val="18"/>
              </w:rPr>
              <w:t xml:space="preserve"> </w:t>
            </w:r>
            <w:r w:rsidRPr="005B7322">
              <w:rPr>
                <w:rFonts w:asciiTheme="minorHAnsi" w:hAnsiTheme="minorHAnsi" w:cstheme="minorHAnsi"/>
                <w:sz w:val="18"/>
                <w:szCs w:val="18"/>
              </w:rPr>
              <w:t>vitamin</w:t>
            </w:r>
            <w:r>
              <w:rPr>
                <w:rFonts w:asciiTheme="minorHAnsi" w:hAnsiTheme="minorHAnsi" w:cstheme="minorHAnsi"/>
                <w:sz w:val="18"/>
                <w:szCs w:val="18"/>
              </w:rPr>
              <w:t xml:space="preserve"> E </w:t>
            </w:r>
            <w:r w:rsidRPr="005B7322">
              <w:rPr>
                <w:rFonts w:asciiTheme="minorHAnsi" w:hAnsiTheme="minorHAnsi" w:cstheme="minorHAnsi"/>
                <w:sz w:val="18"/>
                <w:szCs w:val="18"/>
              </w:rPr>
              <w:t>Include</w:t>
            </w:r>
            <w:r>
              <w:rPr>
                <w:rFonts w:asciiTheme="minorHAnsi" w:hAnsiTheme="minorHAnsi" w:cstheme="minorHAnsi"/>
                <w:sz w:val="18"/>
                <w:szCs w:val="18"/>
              </w:rPr>
              <w:t xml:space="preserve"> </w:t>
            </w:r>
            <w:r w:rsidRPr="005B7322">
              <w:rPr>
                <w:rFonts w:asciiTheme="minorHAnsi" w:hAnsiTheme="minorHAnsi" w:cstheme="minorHAnsi"/>
                <w:sz w:val="18"/>
                <w:szCs w:val="18"/>
              </w:rPr>
              <w:t>regulation</w:t>
            </w:r>
            <w:r>
              <w:rPr>
                <w:rFonts w:asciiTheme="minorHAnsi" w:hAnsiTheme="minorHAnsi" w:cstheme="minorHAnsi"/>
                <w:sz w:val="18"/>
                <w:szCs w:val="18"/>
              </w:rPr>
              <w:t xml:space="preserve"> </w:t>
            </w:r>
            <w:r w:rsidRPr="005B7322">
              <w:rPr>
                <w:rFonts w:asciiTheme="minorHAnsi" w:hAnsiTheme="minorHAnsi" w:cstheme="minorHAnsi"/>
                <w:sz w:val="18"/>
                <w:szCs w:val="18"/>
              </w:rPr>
              <w:t>of</w:t>
            </w:r>
            <w:r>
              <w:rPr>
                <w:rFonts w:asciiTheme="minorHAnsi" w:hAnsiTheme="minorHAnsi" w:cstheme="minorHAnsi"/>
                <w:sz w:val="18"/>
                <w:szCs w:val="18"/>
              </w:rPr>
              <w:t xml:space="preserve"> </w:t>
            </w:r>
            <w:r w:rsidRPr="005B7322">
              <w:rPr>
                <w:rFonts w:asciiTheme="minorHAnsi" w:hAnsiTheme="minorHAnsi" w:cstheme="minorHAnsi"/>
                <w:sz w:val="18"/>
                <w:szCs w:val="18"/>
              </w:rPr>
              <w:t>gene</w:t>
            </w:r>
          </w:p>
          <w:p w14:paraId="20E72128" w14:textId="467792AF" w:rsidR="005B7322" w:rsidRPr="005B7322" w:rsidRDefault="005B7322" w:rsidP="005B7322">
            <w:pPr>
              <w:spacing w:before="0" w:after="0" w:line="240" w:lineRule="auto"/>
              <w:rPr>
                <w:rFonts w:asciiTheme="minorHAnsi" w:hAnsiTheme="minorHAnsi" w:cstheme="minorHAnsi"/>
                <w:sz w:val="18"/>
                <w:szCs w:val="18"/>
              </w:rPr>
            </w:pPr>
            <w:proofErr w:type="gramStart"/>
            <w:r w:rsidRPr="005B7322">
              <w:rPr>
                <w:rFonts w:asciiTheme="minorHAnsi" w:hAnsiTheme="minorHAnsi" w:cstheme="minorHAnsi"/>
                <w:sz w:val="18"/>
                <w:szCs w:val="18"/>
              </w:rPr>
              <w:t>expression,</w:t>
            </w:r>
            <w:r>
              <w:rPr>
                <w:rFonts w:asciiTheme="minorHAnsi" w:hAnsiTheme="minorHAnsi" w:cstheme="minorHAnsi"/>
                <w:sz w:val="18"/>
                <w:szCs w:val="18"/>
              </w:rPr>
              <w:t xml:space="preserve">  </w:t>
            </w:r>
            <w:r w:rsidRPr="005B7322">
              <w:rPr>
                <w:rFonts w:asciiTheme="minorHAnsi" w:hAnsiTheme="minorHAnsi" w:cstheme="minorHAnsi"/>
                <w:sz w:val="18"/>
                <w:szCs w:val="18"/>
              </w:rPr>
              <w:t>immune</w:t>
            </w:r>
            <w:proofErr w:type="gramEnd"/>
            <w:r>
              <w:rPr>
                <w:rFonts w:asciiTheme="minorHAnsi" w:hAnsiTheme="minorHAnsi" w:cstheme="minorHAnsi"/>
                <w:sz w:val="18"/>
                <w:szCs w:val="18"/>
              </w:rPr>
              <w:t xml:space="preserve"> </w:t>
            </w:r>
            <w:r w:rsidRPr="005B7322">
              <w:rPr>
                <w:rFonts w:asciiTheme="minorHAnsi" w:hAnsiTheme="minorHAnsi" w:cstheme="minorHAnsi"/>
                <w:sz w:val="18"/>
                <w:szCs w:val="18"/>
              </w:rPr>
              <w:t>function, and cell signaling</w:t>
            </w:r>
          </w:p>
        </w:tc>
        <w:tc>
          <w:tcPr>
            <w:tcW w:w="3420" w:type="dxa"/>
            <w:tcBorders>
              <w:bottom w:val="single" w:sz="4" w:space="0" w:color="auto"/>
            </w:tcBorders>
          </w:tcPr>
          <w:p w14:paraId="5DEFAEC8" w14:textId="77777777" w:rsidR="00656993" w:rsidRPr="006129BE"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lastRenderedPageBreak/>
              <w:t>Deficiency concerns:</w:t>
            </w:r>
          </w:p>
          <w:p w14:paraId="4F1111C9" w14:textId="28A437C3" w:rsidR="00656993" w:rsidRPr="005B7322" w:rsidRDefault="005B7322" w:rsidP="00C6483D">
            <w:pPr>
              <w:spacing w:before="0" w:after="0" w:line="240" w:lineRule="auto"/>
              <w:rPr>
                <w:rFonts w:asciiTheme="minorHAnsi" w:hAnsiTheme="minorHAnsi" w:cstheme="minorHAnsi"/>
              </w:rPr>
            </w:pPr>
            <w:r w:rsidRPr="005B7322">
              <w:rPr>
                <w:rFonts w:ascii="Calibri" w:eastAsiaTheme="minorHAnsi" w:hAnsi="Calibri" w:cs="Calibri"/>
                <w:sz w:val="24"/>
                <w:szCs w:val="24"/>
              </w:rPr>
              <w:t>Clinical symptoms include hemolytic anemia and degeneration of nerve cells</w:t>
            </w:r>
          </w:p>
          <w:p w14:paraId="454BC5DC" w14:textId="77777777" w:rsidR="00656993"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High intake concerns:</w:t>
            </w:r>
          </w:p>
          <w:p w14:paraId="5CE431C5" w14:textId="1D111583" w:rsidR="005B7322" w:rsidRPr="005B7322" w:rsidRDefault="005B7322" w:rsidP="00C6483D">
            <w:pPr>
              <w:spacing w:before="0" w:after="0" w:line="240" w:lineRule="auto"/>
              <w:rPr>
                <w:rFonts w:asciiTheme="minorHAnsi" w:hAnsiTheme="minorHAnsi" w:cstheme="minorHAnsi"/>
              </w:rPr>
            </w:pPr>
            <w:r w:rsidRPr="005B7322">
              <w:rPr>
                <w:rFonts w:ascii="Calibri" w:eastAsiaTheme="minorHAnsi" w:hAnsi="Calibri" w:cs="Calibri"/>
                <w:sz w:val="24"/>
                <w:szCs w:val="24"/>
              </w:rPr>
              <w:lastRenderedPageBreak/>
              <w:t>High doses of vitamin E can antagonize vitamin K-dependent clotting factors</w:t>
            </w:r>
          </w:p>
        </w:tc>
      </w:tr>
      <w:tr w:rsidR="00656993" w:rsidRPr="006129BE" w14:paraId="4F454DC9" w14:textId="77777777" w:rsidTr="00C6483D">
        <w:trPr>
          <w:trHeight w:val="1430"/>
        </w:trPr>
        <w:tc>
          <w:tcPr>
            <w:tcW w:w="1165" w:type="dxa"/>
            <w:vAlign w:val="center"/>
          </w:tcPr>
          <w:p w14:paraId="3DC97739" w14:textId="77777777" w:rsidR="00656993" w:rsidRPr="006129BE" w:rsidRDefault="00656993" w:rsidP="00C6483D">
            <w:pPr>
              <w:spacing w:before="0" w:after="0" w:line="240" w:lineRule="auto"/>
              <w:rPr>
                <w:rFonts w:asciiTheme="minorHAnsi" w:hAnsiTheme="minorHAnsi" w:cstheme="minorHAnsi"/>
                <w:b/>
                <w:i/>
              </w:rPr>
            </w:pPr>
            <w:r w:rsidRPr="006129BE">
              <w:rPr>
                <w:rFonts w:asciiTheme="minorHAnsi" w:hAnsiTheme="minorHAnsi" w:cstheme="minorHAnsi"/>
                <w:b/>
                <w:i/>
              </w:rPr>
              <w:lastRenderedPageBreak/>
              <w:t>Vitamin K</w:t>
            </w:r>
          </w:p>
        </w:tc>
        <w:tc>
          <w:tcPr>
            <w:tcW w:w="2700" w:type="dxa"/>
          </w:tcPr>
          <w:p w14:paraId="08C56593" w14:textId="77777777" w:rsidR="005B7322" w:rsidRPr="005B7322" w:rsidRDefault="00656993" w:rsidP="005B7322">
            <w:pPr>
              <w:spacing w:before="0" w:after="0" w:line="240" w:lineRule="auto"/>
              <w:rPr>
                <w:rFonts w:ascii="Calibri" w:eastAsiaTheme="minorHAnsi" w:hAnsi="Calibri" w:cs="Calibri"/>
              </w:rPr>
            </w:pPr>
            <w:r w:rsidRPr="005B7322">
              <w:rPr>
                <w:rFonts w:asciiTheme="minorHAnsi" w:hAnsiTheme="minorHAnsi" w:cstheme="minorHAnsi"/>
              </w:rPr>
              <w:t xml:space="preserve"> </w:t>
            </w:r>
            <w:r w:rsidR="005B7322" w:rsidRPr="005B7322">
              <w:rPr>
                <w:rFonts w:ascii="Calibri" w:eastAsiaTheme="minorHAnsi" w:hAnsi="Calibri" w:cs="Calibri"/>
              </w:rPr>
              <w:t>Vitamin K vitamers can be categorized in the groups phylloquinone (vitamin K1) which are found</w:t>
            </w:r>
          </w:p>
          <w:p w14:paraId="17D67E50" w14:textId="77777777" w:rsidR="005B7322" w:rsidRPr="005B7322" w:rsidRDefault="005B7322" w:rsidP="005B7322">
            <w:pPr>
              <w:spacing w:before="0" w:after="0" w:line="240" w:lineRule="auto"/>
              <w:rPr>
                <w:rFonts w:ascii="Calibri" w:eastAsiaTheme="minorHAnsi" w:hAnsi="Calibri" w:cs="Calibri"/>
              </w:rPr>
            </w:pPr>
            <w:r w:rsidRPr="005B7322">
              <w:rPr>
                <w:rFonts w:ascii="Calibri" w:eastAsiaTheme="minorHAnsi" w:hAnsi="Calibri" w:cs="Calibri"/>
              </w:rPr>
              <w:t>in plants, and menaquinone (vitamin K2) most of which are synthesized by bacteria in the large</w:t>
            </w:r>
          </w:p>
          <w:p w14:paraId="1AB88899" w14:textId="77777777" w:rsidR="005B7322" w:rsidRPr="005B7322" w:rsidRDefault="005B7322" w:rsidP="005B7322">
            <w:pPr>
              <w:spacing w:before="0" w:after="0" w:line="240" w:lineRule="auto"/>
              <w:rPr>
                <w:rFonts w:ascii="Calibri" w:eastAsiaTheme="minorHAnsi" w:hAnsi="Calibri" w:cs="Calibri"/>
              </w:rPr>
            </w:pPr>
            <w:r w:rsidRPr="005B7322">
              <w:rPr>
                <w:rFonts w:ascii="Calibri" w:eastAsiaTheme="minorHAnsi" w:hAnsi="Calibri" w:cs="Calibri"/>
              </w:rPr>
              <w:t>65</w:t>
            </w:r>
          </w:p>
          <w:p w14:paraId="74EFA922" w14:textId="345D1EA3" w:rsidR="00656993" w:rsidRPr="005B7322" w:rsidRDefault="005B7322" w:rsidP="005B7322">
            <w:pPr>
              <w:spacing w:before="0" w:after="0" w:line="240" w:lineRule="auto"/>
              <w:rPr>
                <w:rFonts w:asciiTheme="minorHAnsi" w:hAnsiTheme="minorHAnsi" w:cstheme="minorHAnsi"/>
              </w:rPr>
            </w:pPr>
            <w:r w:rsidRPr="005B7322">
              <w:rPr>
                <w:rFonts w:ascii="Calibri" w:eastAsiaTheme="minorHAnsi" w:hAnsi="Calibri" w:cs="Calibri"/>
              </w:rPr>
              <w:t>intestine although some is found in fermented foods</w:t>
            </w:r>
          </w:p>
          <w:p w14:paraId="666EDEFB" w14:textId="77777777" w:rsidR="00656993" w:rsidRDefault="00656993" w:rsidP="00C6483D">
            <w:pPr>
              <w:spacing w:before="0" w:after="0" w:line="240" w:lineRule="auto"/>
              <w:rPr>
                <w:rFonts w:asciiTheme="minorHAnsi" w:hAnsiTheme="minorHAnsi" w:cstheme="minorHAnsi"/>
              </w:rPr>
            </w:pPr>
          </w:p>
          <w:p w14:paraId="3D5B3557" w14:textId="77777777" w:rsidR="005B7322" w:rsidRPr="005B7322" w:rsidRDefault="005B7322" w:rsidP="005B7322">
            <w:pPr>
              <w:autoSpaceDE w:val="0"/>
              <w:autoSpaceDN w:val="0"/>
              <w:adjustRightInd w:val="0"/>
              <w:spacing w:before="0" w:after="0" w:line="240" w:lineRule="auto"/>
              <w:rPr>
                <w:rFonts w:ascii="Calibri" w:eastAsiaTheme="minorHAnsi" w:hAnsi="Calibri" w:cs="Calibri"/>
                <w:sz w:val="24"/>
                <w:szCs w:val="24"/>
              </w:rPr>
            </w:pPr>
            <w:r w:rsidRPr="005B7322">
              <w:rPr>
                <w:rFonts w:ascii="Calibri" w:eastAsiaTheme="minorHAnsi" w:hAnsi="Calibri" w:cs="Calibri"/>
                <w:sz w:val="24"/>
                <w:szCs w:val="24"/>
              </w:rPr>
              <w:t>Vitamin K is present in many foods. It is found in highest concentrations in green vegetables such</w:t>
            </w:r>
          </w:p>
          <w:p w14:paraId="29387EFB" w14:textId="6F1A0F76" w:rsidR="005B7322" w:rsidRPr="005B7322" w:rsidRDefault="005B7322" w:rsidP="005B7322">
            <w:pPr>
              <w:spacing w:before="0" w:after="0" w:line="240" w:lineRule="auto"/>
              <w:rPr>
                <w:rFonts w:asciiTheme="minorHAnsi" w:hAnsiTheme="minorHAnsi" w:cstheme="minorHAnsi"/>
              </w:rPr>
            </w:pPr>
            <w:r w:rsidRPr="005B7322">
              <w:rPr>
                <w:rFonts w:ascii="Calibri" w:eastAsiaTheme="minorHAnsi" w:hAnsi="Calibri" w:cs="Calibri"/>
                <w:sz w:val="24"/>
                <w:szCs w:val="24"/>
              </w:rPr>
              <w:t>as broccoli, cabbage, kale, parsley, spinach, and lettuce.</w:t>
            </w:r>
          </w:p>
        </w:tc>
        <w:tc>
          <w:tcPr>
            <w:tcW w:w="2070" w:type="dxa"/>
          </w:tcPr>
          <w:p w14:paraId="776C1FF3" w14:textId="77777777" w:rsidR="00656993" w:rsidRPr="006129BE" w:rsidRDefault="00656993" w:rsidP="00C6483D">
            <w:pPr>
              <w:spacing w:before="0" w:after="0" w:line="240" w:lineRule="auto"/>
              <w:rPr>
                <w:rFonts w:asciiTheme="minorHAnsi" w:hAnsiTheme="minorHAnsi" w:cstheme="minorHAnsi"/>
              </w:rPr>
            </w:pPr>
          </w:p>
          <w:p w14:paraId="0A129309" w14:textId="76DE8457" w:rsidR="00656993" w:rsidRPr="006129BE" w:rsidRDefault="005B7322" w:rsidP="00C6483D">
            <w:pPr>
              <w:spacing w:before="0" w:after="120"/>
              <w:rPr>
                <w:rFonts w:asciiTheme="minorHAnsi" w:hAnsiTheme="minorHAnsi" w:cstheme="minorHAnsi"/>
              </w:rPr>
            </w:pPr>
            <w:r>
              <w:rPr>
                <w:rFonts w:asciiTheme="minorHAnsi" w:hAnsiTheme="minorHAnsi" w:cstheme="minorHAnsi"/>
              </w:rPr>
              <w:t xml:space="preserve">Coagulation, bone health, </w:t>
            </w:r>
          </w:p>
        </w:tc>
        <w:tc>
          <w:tcPr>
            <w:tcW w:w="3420" w:type="dxa"/>
            <w:tcBorders>
              <w:bottom w:val="single" w:sz="4" w:space="0" w:color="auto"/>
            </w:tcBorders>
          </w:tcPr>
          <w:p w14:paraId="266EE8FC" w14:textId="77777777" w:rsidR="005B7322" w:rsidRPr="005B7322" w:rsidRDefault="005B7322" w:rsidP="005B7322">
            <w:pPr>
              <w:autoSpaceDE w:val="0"/>
              <w:autoSpaceDN w:val="0"/>
              <w:adjustRightInd w:val="0"/>
              <w:spacing w:before="0" w:after="0" w:line="240" w:lineRule="auto"/>
              <w:rPr>
                <w:rFonts w:ascii="Calibri" w:eastAsiaTheme="minorHAnsi" w:hAnsi="Calibri" w:cs="Calibri"/>
                <w:sz w:val="24"/>
                <w:szCs w:val="24"/>
              </w:rPr>
            </w:pPr>
            <w:r w:rsidRPr="005B7322">
              <w:rPr>
                <w:rFonts w:ascii="Calibri" w:eastAsiaTheme="minorHAnsi" w:hAnsi="Calibri" w:cs="Calibri"/>
                <w:sz w:val="24"/>
                <w:szCs w:val="24"/>
              </w:rPr>
              <w:t>A deficiency may occur in adults</w:t>
            </w:r>
          </w:p>
          <w:p w14:paraId="07ECCEE9" w14:textId="77777777" w:rsidR="005B7322" w:rsidRPr="005B7322" w:rsidRDefault="005B7322" w:rsidP="005B7322">
            <w:pPr>
              <w:autoSpaceDE w:val="0"/>
              <w:autoSpaceDN w:val="0"/>
              <w:adjustRightInd w:val="0"/>
              <w:spacing w:before="0" w:after="0" w:line="240" w:lineRule="auto"/>
              <w:rPr>
                <w:rFonts w:ascii="Calibri" w:eastAsiaTheme="minorHAnsi" w:hAnsi="Calibri" w:cs="Calibri"/>
                <w:sz w:val="24"/>
                <w:szCs w:val="24"/>
              </w:rPr>
            </w:pPr>
            <w:r w:rsidRPr="005B7322">
              <w:rPr>
                <w:rFonts w:ascii="Calibri" w:eastAsiaTheme="minorHAnsi" w:hAnsi="Calibri" w:cs="Calibri"/>
                <w:sz w:val="24"/>
                <w:szCs w:val="24"/>
              </w:rPr>
              <w:t>with malabsorption disorders and results in poor blood clotting, hemorrhage, and low bone</w:t>
            </w:r>
          </w:p>
          <w:p w14:paraId="6D37323A" w14:textId="22CA7F70" w:rsidR="005B7322" w:rsidRDefault="005B7322" w:rsidP="005B7322">
            <w:pPr>
              <w:spacing w:before="0" w:after="0" w:line="240" w:lineRule="auto"/>
              <w:rPr>
                <w:rFonts w:asciiTheme="minorHAnsi" w:hAnsiTheme="minorHAnsi" w:cstheme="minorHAnsi"/>
              </w:rPr>
            </w:pPr>
            <w:r w:rsidRPr="005B7322">
              <w:rPr>
                <w:rFonts w:ascii="Calibri" w:eastAsiaTheme="minorHAnsi" w:hAnsi="Calibri" w:cs="Calibri"/>
                <w:sz w:val="24"/>
                <w:szCs w:val="24"/>
              </w:rPr>
              <w:t>mineralization.</w:t>
            </w:r>
          </w:p>
          <w:p w14:paraId="059F6729" w14:textId="4073B094" w:rsidR="00656993" w:rsidRPr="005B7322" w:rsidRDefault="00656993" w:rsidP="00C6483D">
            <w:pPr>
              <w:spacing w:before="0" w:after="0" w:line="240" w:lineRule="auto"/>
              <w:rPr>
                <w:rFonts w:asciiTheme="minorHAnsi" w:hAnsiTheme="minorHAnsi" w:cstheme="minorHAnsi"/>
              </w:rPr>
            </w:pPr>
            <w:r w:rsidRPr="006129BE">
              <w:rPr>
                <w:rFonts w:asciiTheme="minorHAnsi" w:hAnsiTheme="minorHAnsi" w:cstheme="minorHAnsi"/>
              </w:rPr>
              <w:t>New-born babies:</w:t>
            </w:r>
            <w:r w:rsidR="005B7322" w:rsidRPr="005B7322">
              <w:rPr>
                <w:rFonts w:ascii="Calibri" w:eastAsiaTheme="minorHAnsi" w:hAnsi="Calibri" w:cs="Calibri"/>
                <w:sz w:val="24"/>
                <w:szCs w:val="24"/>
              </w:rPr>
              <w:t xml:space="preserve"> Newborns have low vitamin K stores because vitamin K transport across the placenta is poor</w:t>
            </w:r>
          </w:p>
        </w:tc>
      </w:tr>
    </w:tbl>
    <w:p w14:paraId="30C5F335" w14:textId="77777777" w:rsidR="00656993" w:rsidRPr="006129BE" w:rsidRDefault="00656993" w:rsidP="00656993">
      <w:pPr>
        <w:spacing w:after="0"/>
        <w:rPr>
          <w:rFonts w:asciiTheme="minorHAnsi" w:hAnsiTheme="minorHAnsi" w:cstheme="minorHAnsi"/>
          <w:sz w:val="24"/>
        </w:rPr>
      </w:pPr>
    </w:p>
    <w:p w14:paraId="120AEF34" w14:textId="77777777" w:rsidR="00656993" w:rsidRPr="006129BE" w:rsidRDefault="00656993" w:rsidP="00656993">
      <w:pPr>
        <w:spacing w:after="0"/>
        <w:rPr>
          <w:rFonts w:asciiTheme="minorHAnsi" w:hAnsiTheme="minorHAnsi" w:cstheme="minorHAnsi"/>
          <w:sz w:val="24"/>
        </w:rPr>
      </w:pPr>
    </w:p>
    <w:p w14:paraId="538F78BF" w14:textId="77777777" w:rsidR="00192BBE" w:rsidRPr="006129BE" w:rsidRDefault="00192BBE" w:rsidP="00192BBE">
      <w:pPr>
        <w:pBdr>
          <w:top w:val="single" w:sz="4" w:space="1" w:color="03123D"/>
          <w:left w:val="single" w:sz="4" w:space="4" w:color="03123D"/>
          <w:bottom w:val="single" w:sz="4" w:space="1" w:color="03123D"/>
          <w:right w:val="single" w:sz="4" w:space="4" w:color="03123D"/>
        </w:pBdr>
        <w:shd w:val="clear" w:color="auto" w:fill="EDD8C8"/>
        <w:spacing w:before="0" w:line="240" w:lineRule="auto"/>
        <w:rPr>
          <w:rFonts w:asciiTheme="minorHAnsi" w:eastAsia="Times New Roman" w:hAnsiTheme="minorHAnsi" w:cstheme="minorHAnsi"/>
          <w:b/>
          <w:sz w:val="24"/>
          <w:szCs w:val="24"/>
        </w:rPr>
      </w:pPr>
      <w:r w:rsidRPr="006129BE">
        <w:rPr>
          <w:rFonts w:asciiTheme="minorHAnsi" w:hAnsiTheme="minorHAnsi" w:cstheme="minorHAnsi"/>
          <w:b/>
          <w:sz w:val="24"/>
          <w:szCs w:val="24"/>
        </w:rPr>
        <w:t>4. Review Stages of Change</w:t>
      </w:r>
    </w:p>
    <w:p w14:paraId="42182A41" w14:textId="69DF7FBE" w:rsidR="00192BBE" w:rsidRPr="006129BE" w:rsidRDefault="00192BBE" w:rsidP="00192BBE">
      <w:pPr>
        <w:pStyle w:val="ListParagraph"/>
        <w:ind w:left="0"/>
        <w:rPr>
          <w:rFonts w:asciiTheme="minorHAnsi" w:hAnsiTheme="minorHAnsi" w:cstheme="minorHAnsi"/>
          <w:b/>
          <w:bCs/>
          <w:sz w:val="24"/>
          <w:szCs w:val="24"/>
        </w:rPr>
      </w:pPr>
      <w:r w:rsidRPr="006129BE">
        <w:rPr>
          <w:rFonts w:asciiTheme="minorHAnsi" w:hAnsiTheme="minorHAnsi" w:cstheme="minorHAnsi"/>
          <w:b/>
          <w:bCs/>
          <w:sz w:val="24"/>
          <w:szCs w:val="24"/>
        </w:rPr>
        <w:t xml:space="preserve">In preparation for your W10 Assignment, review </w:t>
      </w:r>
      <w:r w:rsidRPr="006129BE">
        <w:rPr>
          <w:rFonts w:asciiTheme="minorHAnsi" w:hAnsiTheme="minorHAnsi" w:cstheme="minorHAnsi"/>
          <w:b/>
          <w:bCs/>
          <w:i/>
          <w:sz w:val="24"/>
          <w:szCs w:val="24"/>
        </w:rPr>
        <w:t>1.</w:t>
      </w:r>
      <w:r w:rsidR="00213B6D">
        <w:rPr>
          <w:rFonts w:asciiTheme="minorHAnsi" w:hAnsiTheme="minorHAnsi" w:cstheme="minorHAnsi"/>
          <w:b/>
          <w:bCs/>
          <w:i/>
          <w:sz w:val="24"/>
          <w:szCs w:val="24"/>
        </w:rPr>
        <w:t>5</w:t>
      </w:r>
      <w:r w:rsidRPr="006129BE">
        <w:rPr>
          <w:rFonts w:asciiTheme="minorHAnsi" w:hAnsiTheme="minorHAnsi" w:cstheme="minorHAnsi"/>
          <w:b/>
          <w:bCs/>
          <w:i/>
          <w:sz w:val="24"/>
          <w:szCs w:val="24"/>
        </w:rPr>
        <w:t xml:space="preserve"> Promoting Change</w:t>
      </w:r>
      <w:r w:rsidRPr="006129BE">
        <w:rPr>
          <w:rFonts w:asciiTheme="minorHAnsi" w:hAnsiTheme="minorHAnsi" w:cstheme="minorHAnsi"/>
          <w:b/>
          <w:bCs/>
          <w:sz w:val="24"/>
          <w:szCs w:val="24"/>
        </w:rPr>
        <w:t xml:space="preserve"> and then answer the following questions.</w:t>
      </w:r>
    </w:p>
    <w:p w14:paraId="25CA1EF6" w14:textId="77777777" w:rsidR="00265664" w:rsidRDefault="00192BBE" w:rsidP="00265664">
      <w:pPr>
        <w:pStyle w:val="ListParagraph"/>
        <w:numPr>
          <w:ilvl w:val="0"/>
          <w:numId w:val="20"/>
        </w:numPr>
        <w:tabs>
          <w:tab w:val="clear" w:pos="720"/>
        </w:tabs>
        <w:spacing w:before="0" w:after="120"/>
        <w:rPr>
          <w:rFonts w:asciiTheme="minorHAnsi" w:hAnsiTheme="minorHAnsi" w:cstheme="minorHAnsi"/>
          <w:sz w:val="24"/>
          <w:szCs w:val="24"/>
        </w:rPr>
      </w:pPr>
      <w:r w:rsidRPr="006129BE">
        <w:rPr>
          <w:rFonts w:asciiTheme="minorHAnsi" w:hAnsiTheme="minorHAnsi" w:cstheme="minorHAnsi"/>
          <w:sz w:val="24"/>
          <w:szCs w:val="24"/>
        </w:rPr>
        <w:t>What is the “Stages of Change model” and how can it be used?</w:t>
      </w:r>
    </w:p>
    <w:p w14:paraId="5DE5571D" w14:textId="1BEBD92D" w:rsidR="00265664" w:rsidRPr="00265664" w:rsidRDefault="00265664" w:rsidP="00265664">
      <w:pPr>
        <w:pStyle w:val="ListParagraph"/>
        <w:numPr>
          <w:ilvl w:val="0"/>
          <w:numId w:val="20"/>
        </w:numPr>
        <w:tabs>
          <w:tab w:val="clear" w:pos="720"/>
        </w:tabs>
        <w:spacing w:before="0" w:after="120"/>
        <w:rPr>
          <w:rFonts w:asciiTheme="minorHAnsi" w:hAnsiTheme="minorHAnsi" w:cstheme="minorHAnsi"/>
          <w:sz w:val="24"/>
          <w:szCs w:val="24"/>
        </w:rPr>
      </w:pPr>
      <w:r w:rsidRPr="00265664">
        <w:rPr>
          <w:rFonts w:ascii="Calibri" w:eastAsiaTheme="minorHAnsi" w:hAnsi="Calibri" w:cs="Calibri"/>
          <w:sz w:val="24"/>
          <w:szCs w:val="24"/>
        </w:rPr>
        <w:t>The Stages of Change model</w:t>
      </w:r>
      <w:r>
        <w:rPr>
          <w:rFonts w:ascii="Calibri" w:eastAsiaTheme="minorHAnsi" w:hAnsi="Calibri" w:cs="Calibri"/>
          <w:sz w:val="24"/>
          <w:szCs w:val="24"/>
        </w:rPr>
        <w:t xml:space="preserve"> </w:t>
      </w:r>
      <w:r w:rsidRPr="00265664">
        <w:rPr>
          <w:rFonts w:ascii="Calibri" w:eastAsiaTheme="minorHAnsi" w:hAnsi="Calibri" w:cs="Calibri"/>
          <w:sz w:val="24"/>
          <w:szCs w:val="24"/>
        </w:rPr>
        <w:t>can be used to develop the appropriate strategies to help guide behavior change.</w:t>
      </w:r>
    </w:p>
    <w:p w14:paraId="5B960CE5" w14:textId="36BE6C27" w:rsidR="00192BBE" w:rsidRDefault="00192BBE" w:rsidP="00192BBE">
      <w:pPr>
        <w:pStyle w:val="ListParagraph"/>
        <w:numPr>
          <w:ilvl w:val="0"/>
          <w:numId w:val="20"/>
        </w:numPr>
        <w:tabs>
          <w:tab w:val="clear" w:pos="720"/>
        </w:tabs>
        <w:spacing w:before="0" w:after="120"/>
        <w:rPr>
          <w:rFonts w:asciiTheme="minorHAnsi" w:hAnsiTheme="minorHAnsi" w:cstheme="minorHAnsi"/>
          <w:sz w:val="24"/>
          <w:szCs w:val="24"/>
        </w:rPr>
      </w:pPr>
      <w:r w:rsidRPr="006129BE">
        <w:rPr>
          <w:rFonts w:asciiTheme="minorHAnsi" w:hAnsiTheme="minorHAnsi" w:cstheme="minorHAnsi"/>
          <w:sz w:val="24"/>
          <w:szCs w:val="24"/>
        </w:rPr>
        <w:t>What are the five Stages of Change</w:t>
      </w:r>
      <w:r w:rsidR="00265664">
        <w:rPr>
          <w:rFonts w:asciiTheme="minorHAnsi" w:hAnsiTheme="minorHAnsi" w:cstheme="minorHAnsi"/>
          <w:sz w:val="24"/>
          <w:szCs w:val="24"/>
        </w:rPr>
        <w:t xml:space="preserve"> and its </w:t>
      </w:r>
      <w:proofErr w:type="spellStart"/>
      <w:r w:rsidR="00265664">
        <w:rPr>
          <w:rFonts w:asciiTheme="minorHAnsi" w:hAnsiTheme="minorHAnsi" w:cstheme="minorHAnsi"/>
          <w:sz w:val="24"/>
          <w:szCs w:val="24"/>
        </w:rPr>
        <w:t>characteritics</w:t>
      </w:r>
      <w:proofErr w:type="spellEnd"/>
      <w:r w:rsidRPr="006129BE">
        <w:rPr>
          <w:rFonts w:asciiTheme="minorHAnsi" w:hAnsiTheme="minorHAnsi" w:cstheme="minorHAnsi"/>
          <w:sz w:val="24"/>
          <w:szCs w:val="24"/>
        </w:rPr>
        <w:t>?</w:t>
      </w:r>
    </w:p>
    <w:p w14:paraId="48C0832A" w14:textId="7C036793" w:rsidR="00265664" w:rsidRPr="006129BE" w:rsidRDefault="00265664" w:rsidP="00192BBE">
      <w:pPr>
        <w:pStyle w:val="ListParagraph"/>
        <w:numPr>
          <w:ilvl w:val="0"/>
          <w:numId w:val="20"/>
        </w:numPr>
        <w:tabs>
          <w:tab w:val="clear" w:pos="720"/>
        </w:tabs>
        <w:spacing w:before="0" w:after="120"/>
        <w:rPr>
          <w:rFonts w:asciiTheme="minorHAnsi" w:hAnsiTheme="minorHAnsi" w:cstheme="minorHAnsi"/>
          <w:sz w:val="24"/>
          <w:szCs w:val="24"/>
        </w:rPr>
      </w:pPr>
      <w:r>
        <w:rPr>
          <w:rFonts w:asciiTheme="minorHAnsi" w:hAnsiTheme="minorHAnsi" w:cstheme="minorHAnsi"/>
          <w:sz w:val="24"/>
          <w:szCs w:val="24"/>
        </w:rPr>
        <w:t xml:space="preserve">Precontemplation, not thinking about change. Contemplation, thinking about change, pros and </w:t>
      </w:r>
      <w:proofErr w:type="spellStart"/>
      <w:r>
        <w:rPr>
          <w:rFonts w:asciiTheme="minorHAnsi" w:hAnsiTheme="minorHAnsi" w:cstheme="minorHAnsi"/>
          <w:sz w:val="24"/>
          <w:szCs w:val="24"/>
        </w:rPr>
        <w:t>cosn</w:t>
      </w:r>
      <w:proofErr w:type="spellEnd"/>
      <w:r>
        <w:rPr>
          <w:rFonts w:asciiTheme="minorHAnsi" w:hAnsiTheme="minorHAnsi" w:cstheme="minorHAnsi"/>
          <w:sz w:val="24"/>
          <w:szCs w:val="24"/>
        </w:rPr>
        <w:t>, preparation, intending action within a month, actively involved change, solving problems that arise, maintenance, change for 6 months,</w:t>
      </w:r>
    </w:p>
    <w:p w14:paraId="1F01B24C" w14:textId="77777777" w:rsidR="00192BBE" w:rsidRPr="006129BE" w:rsidRDefault="00192BBE" w:rsidP="00192BBE">
      <w:pPr>
        <w:spacing w:before="0" w:after="120"/>
        <w:rPr>
          <w:rFonts w:asciiTheme="minorHAnsi" w:hAnsiTheme="minorHAnsi" w:cstheme="minorHAnsi"/>
          <w:sz w:val="24"/>
        </w:rPr>
      </w:pPr>
    </w:p>
    <w:p w14:paraId="1F21CA74" w14:textId="77777777" w:rsidR="00230F68" w:rsidRPr="006129BE" w:rsidRDefault="00192BBE" w:rsidP="00230F68">
      <w:pPr>
        <w:pBdr>
          <w:top w:val="single" w:sz="4" w:space="1" w:color="03123D"/>
          <w:left w:val="single" w:sz="4" w:space="4" w:color="03123D"/>
          <w:bottom w:val="single" w:sz="4" w:space="1" w:color="03123D"/>
          <w:right w:val="single" w:sz="4" w:space="4" w:color="03123D"/>
        </w:pBdr>
        <w:shd w:val="clear" w:color="auto" w:fill="EDD8C8"/>
        <w:spacing w:before="0" w:line="240" w:lineRule="auto"/>
        <w:rPr>
          <w:rFonts w:asciiTheme="minorHAnsi" w:eastAsia="Times New Roman" w:hAnsiTheme="minorHAnsi" w:cstheme="minorHAnsi"/>
          <w:b/>
          <w:sz w:val="24"/>
          <w:szCs w:val="24"/>
        </w:rPr>
      </w:pPr>
      <w:r w:rsidRPr="006129BE">
        <w:rPr>
          <w:rFonts w:asciiTheme="minorHAnsi" w:hAnsiTheme="minorHAnsi" w:cstheme="minorHAnsi"/>
          <w:b/>
          <w:sz w:val="24"/>
          <w:szCs w:val="24"/>
        </w:rPr>
        <w:t>5</w:t>
      </w:r>
      <w:r w:rsidR="00230F68" w:rsidRPr="006129BE">
        <w:rPr>
          <w:rFonts w:asciiTheme="minorHAnsi" w:hAnsiTheme="minorHAnsi" w:cstheme="minorHAnsi"/>
          <w:b/>
          <w:sz w:val="24"/>
          <w:szCs w:val="24"/>
        </w:rPr>
        <w:t>. Complete the Case Study</w:t>
      </w:r>
    </w:p>
    <w:p w14:paraId="6E608A7F" w14:textId="34143075" w:rsidR="000A49E4" w:rsidRPr="006129BE" w:rsidRDefault="000A49E4" w:rsidP="000A49E4">
      <w:pPr>
        <w:pStyle w:val="Subhead"/>
        <w:spacing w:before="0" w:after="120" w:line="276" w:lineRule="auto"/>
        <w:rPr>
          <w:rFonts w:asciiTheme="minorHAnsi" w:hAnsiTheme="minorHAnsi" w:cstheme="minorHAnsi"/>
          <w:b w:val="0"/>
          <w:color w:val="auto"/>
          <w:sz w:val="24"/>
        </w:rPr>
      </w:pPr>
      <w:r w:rsidRPr="006129BE">
        <w:rPr>
          <w:rFonts w:asciiTheme="minorHAnsi" w:hAnsiTheme="minorHAnsi" w:cstheme="minorHAnsi"/>
          <w:b w:val="0"/>
          <w:color w:val="auto"/>
          <w:sz w:val="24"/>
        </w:rPr>
        <w:t xml:space="preserve">Complete the </w:t>
      </w:r>
      <w:r w:rsidRPr="006129BE">
        <w:rPr>
          <w:rFonts w:asciiTheme="minorHAnsi" w:hAnsiTheme="minorHAnsi" w:cstheme="minorHAnsi"/>
          <w:bCs/>
          <w:i/>
          <w:color w:val="auto"/>
          <w:sz w:val="24"/>
        </w:rPr>
        <w:t xml:space="preserve">Case Study – Lynn and Folic </w:t>
      </w:r>
      <w:proofErr w:type="gramStart"/>
      <w:r w:rsidRPr="006129BE">
        <w:rPr>
          <w:rFonts w:asciiTheme="minorHAnsi" w:hAnsiTheme="minorHAnsi" w:cstheme="minorHAnsi"/>
          <w:bCs/>
          <w:i/>
          <w:color w:val="auto"/>
          <w:sz w:val="24"/>
        </w:rPr>
        <w:t>Acid</w:t>
      </w:r>
      <w:r w:rsidRPr="006129BE">
        <w:rPr>
          <w:rFonts w:asciiTheme="minorHAnsi" w:hAnsiTheme="minorHAnsi" w:cstheme="minorHAnsi"/>
          <w:b w:val="0"/>
          <w:color w:val="auto"/>
          <w:sz w:val="24"/>
        </w:rPr>
        <w:t xml:space="preserve"> </w:t>
      </w:r>
      <w:r w:rsidR="006E0F03" w:rsidRPr="006129BE">
        <w:rPr>
          <w:rFonts w:asciiTheme="minorHAnsi" w:hAnsiTheme="minorHAnsi" w:cstheme="minorHAnsi"/>
          <w:b w:val="0"/>
          <w:color w:val="auto"/>
          <w:sz w:val="24"/>
        </w:rPr>
        <w:t xml:space="preserve"> by</w:t>
      </w:r>
      <w:proofErr w:type="gramEnd"/>
      <w:r w:rsidRPr="006129BE">
        <w:rPr>
          <w:rFonts w:asciiTheme="minorHAnsi" w:hAnsiTheme="minorHAnsi" w:cstheme="minorHAnsi"/>
          <w:b w:val="0"/>
          <w:color w:val="auto"/>
          <w:sz w:val="24"/>
        </w:rPr>
        <w:t xml:space="preserve"> reading the section on </w:t>
      </w:r>
      <w:r w:rsidRPr="006129BE">
        <w:rPr>
          <w:rFonts w:asciiTheme="minorHAnsi" w:hAnsiTheme="minorHAnsi" w:cstheme="minorHAnsi"/>
          <w:bCs/>
          <w:i/>
          <w:color w:val="auto"/>
          <w:sz w:val="24"/>
        </w:rPr>
        <w:t xml:space="preserve">Folate </w:t>
      </w:r>
      <w:r w:rsidRPr="006129BE">
        <w:rPr>
          <w:rFonts w:asciiTheme="minorHAnsi" w:hAnsiTheme="minorHAnsi" w:cstheme="minorHAnsi"/>
          <w:bCs/>
          <w:color w:val="auto"/>
          <w:sz w:val="24"/>
        </w:rPr>
        <w:t xml:space="preserve">in </w:t>
      </w:r>
      <w:r w:rsidRPr="006129BE">
        <w:rPr>
          <w:rFonts w:asciiTheme="minorHAnsi" w:hAnsiTheme="minorHAnsi" w:cstheme="minorHAnsi"/>
          <w:bCs/>
          <w:i/>
          <w:color w:val="auto"/>
          <w:sz w:val="24"/>
        </w:rPr>
        <w:t>10.3 Water</w:t>
      </w:r>
      <w:r w:rsidRPr="006129BE">
        <w:rPr>
          <w:rFonts w:asciiTheme="minorHAnsi" w:hAnsiTheme="minorHAnsi" w:cstheme="minorHAnsi"/>
          <w:b w:val="0"/>
          <w:i/>
          <w:color w:val="auto"/>
          <w:sz w:val="24"/>
        </w:rPr>
        <w:t xml:space="preserve"> </w:t>
      </w:r>
      <w:r w:rsidRPr="006129BE">
        <w:rPr>
          <w:rFonts w:asciiTheme="minorHAnsi" w:hAnsiTheme="minorHAnsi" w:cstheme="minorHAnsi"/>
          <w:bCs/>
          <w:i/>
          <w:color w:val="auto"/>
          <w:sz w:val="24"/>
        </w:rPr>
        <w:t>Soluble Vitamins</w:t>
      </w:r>
      <w:r w:rsidRPr="006129BE">
        <w:rPr>
          <w:rFonts w:asciiTheme="minorHAnsi" w:hAnsiTheme="minorHAnsi" w:cstheme="minorHAnsi"/>
          <w:b w:val="0"/>
          <w:i/>
          <w:color w:val="auto"/>
          <w:sz w:val="24"/>
        </w:rPr>
        <w:t xml:space="preserve"> </w:t>
      </w:r>
      <w:r w:rsidRPr="006129BE">
        <w:rPr>
          <w:rFonts w:asciiTheme="minorHAnsi" w:hAnsiTheme="minorHAnsi" w:cstheme="minorHAnsi"/>
          <w:b w:val="0"/>
          <w:color w:val="auto"/>
          <w:sz w:val="24"/>
        </w:rPr>
        <w:t xml:space="preserve">and </w:t>
      </w:r>
      <w:r w:rsidR="00C62981" w:rsidRPr="006129BE">
        <w:rPr>
          <w:rFonts w:asciiTheme="minorHAnsi" w:hAnsiTheme="minorHAnsi" w:cstheme="minorHAnsi"/>
          <w:b w:val="0"/>
          <w:color w:val="auto"/>
          <w:sz w:val="24"/>
        </w:rPr>
        <w:t>following the</w:t>
      </w:r>
      <w:r w:rsidRPr="006129BE">
        <w:rPr>
          <w:rFonts w:asciiTheme="minorHAnsi" w:hAnsiTheme="minorHAnsi" w:cstheme="minorHAnsi"/>
          <w:b w:val="0"/>
          <w:color w:val="auto"/>
          <w:sz w:val="24"/>
        </w:rPr>
        <w:t xml:space="preserve"> rest of the case study directions. Then answer the following questions/items and have your responses available when you take this week’s timed quiz.</w:t>
      </w:r>
    </w:p>
    <w:p w14:paraId="08AE197C" w14:textId="2C56A75F" w:rsidR="000A49E4" w:rsidRDefault="000A49E4" w:rsidP="000A49E4">
      <w:pPr>
        <w:pStyle w:val="ListParagraph"/>
        <w:numPr>
          <w:ilvl w:val="0"/>
          <w:numId w:val="29"/>
        </w:numPr>
        <w:tabs>
          <w:tab w:val="clear" w:pos="720"/>
        </w:tabs>
        <w:spacing w:before="0" w:after="120"/>
        <w:rPr>
          <w:rFonts w:asciiTheme="minorHAnsi" w:hAnsiTheme="minorHAnsi" w:cstheme="minorHAnsi"/>
          <w:sz w:val="24"/>
          <w:szCs w:val="24"/>
        </w:rPr>
      </w:pPr>
      <w:r w:rsidRPr="006129BE">
        <w:rPr>
          <w:rFonts w:asciiTheme="minorHAnsi" w:hAnsiTheme="minorHAnsi" w:cstheme="minorHAnsi"/>
          <w:sz w:val="24"/>
          <w:szCs w:val="24"/>
        </w:rPr>
        <w:t>What is the difference between folate and folic acid?</w:t>
      </w:r>
    </w:p>
    <w:p w14:paraId="135FA0FC" w14:textId="710E7257" w:rsidR="00B57D82" w:rsidRPr="006129BE" w:rsidRDefault="00B57D82" w:rsidP="000A49E4">
      <w:pPr>
        <w:pStyle w:val="ListParagraph"/>
        <w:numPr>
          <w:ilvl w:val="0"/>
          <w:numId w:val="29"/>
        </w:numPr>
        <w:tabs>
          <w:tab w:val="clear" w:pos="720"/>
        </w:tabs>
        <w:spacing w:before="0" w:after="120"/>
        <w:rPr>
          <w:rFonts w:asciiTheme="minorHAnsi" w:hAnsiTheme="minorHAnsi" w:cstheme="minorHAnsi"/>
          <w:sz w:val="24"/>
          <w:szCs w:val="24"/>
        </w:rPr>
      </w:pPr>
      <w:r>
        <w:rPr>
          <w:rFonts w:asciiTheme="minorHAnsi" w:hAnsiTheme="minorHAnsi" w:cstheme="minorHAnsi"/>
          <w:sz w:val="24"/>
          <w:szCs w:val="24"/>
        </w:rPr>
        <w:t xml:space="preserve">Folate is found in food folic acid is synthetic but it is more </w:t>
      </w:r>
      <w:proofErr w:type="spellStart"/>
      <w:r>
        <w:rPr>
          <w:rFonts w:asciiTheme="minorHAnsi" w:hAnsiTheme="minorHAnsi" w:cstheme="minorHAnsi"/>
          <w:sz w:val="24"/>
          <w:szCs w:val="24"/>
        </w:rPr>
        <w:t>bioavaiblityness</w:t>
      </w:r>
      <w:proofErr w:type="spellEnd"/>
      <w:r>
        <w:rPr>
          <w:rFonts w:asciiTheme="minorHAnsi" w:hAnsiTheme="minorHAnsi" w:cstheme="minorHAnsi"/>
          <w:sz w:val="24"/>
          <w:szCs w:val="24"/>
        </w:rPr>
        <w:t xml:space="preserve"> is greater than folate.</w:t>
      </w:r>
    </w:p>
    <w:p w14:paraId="1A145A87" w14:textId="52455A42" w:rsidR="000A49E4" w:rsidRDefault="000A49E4" w:rsidP="000A49E4">
      <w:pPr>
        <w:pStyle w:val="ListParagraph"/>
        <w:numPr>
          <w:ilvl w:val="0"/>
          <w:numId w:val="29"/>
        </w:numPr>
        <w:tabs>
          <w:tab w:val="clear" w:pos="720"/>
        </w:tabs>
        <w:spacing w:before="0" w:after="120"/>
        <w:rPr>
          <w:rFonts w:asciiTheme="minorHAnsi" w:hAnsiTheme="minorHAnsi" w:cstheme="minorHAnsi"/>
          <w:sz w:val="24"/>
          <w:szCs w:val="24"/>
        </w:rPr>
      </w:pPr>
      <w:r w:rsidRPr="006129BE">
        <w:rPr>
          <w:rFonts w:asciiTheme="minorHAnsi" w:hAnsiTheme="minorHAnsi" w:cstheme="minorHAnsi"/>
          <w:sz w:val="24"/>
          <w:szCs w:val="24"/>
        </w:rPr>
        <w:t>What are the fo</w:t>
      </w:r>
      <w:r w:rsidR="00FC0574" w:rsidRPr="006129BE">
        <w:rPr>
          <w:rFonts w:asciiTheme="minorHAnsi" w:hAnsiTheme="minorHAnsi" w:cstheme="minorHAnsi"/>
          <w:sz w:val="24"/>
          <w:szCs w:val="24"/>
        </w:rPr>
        <w:t>late</w:t>
      </w:r>
      <w:r w:rsidRPr="006129BE">
        <w:rPr>
          <w:rFonts w:asciiTheme="minorHAnsi" w:hAnsiTheme="minorHAnsi" w:cstheme="minorHAnsi"/>
          <w:sz w:val="24"/>
          <w:szCs w:val="24"/>
        </w:rPr>
        <w:t xml:space="preserve"> recommendations for women in their child bearing years?</w:t>
      </w:r>
    </w:p>
    <w:p w14:paraId="5F67189A" w14:textId="77777777" w:rsidR="00B57D82" w:rsidRPr="00B57D82" w:rsidRDefault="00B57D82" w:rsidP="00B57D82">
      <w:pPr>
        <w:autoSpaceDE w:val="0"/>
        <w:autoSpaceDN w:val="0"/>
        <w:adjustRightInd w:val="0"/>
        <w:spacing w:before="0" w:after="0" w:line="240" w:lineRule="auto"/>
        <w:jc w:val="center"/>
        <w:rPr>
          <w:rFonts w:ascii="Calibri" w:eastAsiaTheme="minorHAnsi" w:hAnsi="Calibri" w:cs="Calibri"/>
          <w:sz w:val="24"/>
          <w:szCs w:val="24"/>
        </w:rPr>
      </w:pPr>
      <w:r w:rsidRPr="00B57D82">
        <w:rPr>
          <w:rFonts w:ascii="Calibri" w:eastAsiaTheme="minorHAnsi" w:hAnsi="Calibri" w:cs="Calibri"/>
          <w:sz w:val="24"/>
          <w:szCs w:val="24"/>
        </w:rPr>
        <w:t>This is the adult woman’s RDA for folate. In order</w:t>
      </w:r>
    </w:p>
    <w:p w14:paraId="1127B812" w14:textId="77777777" w:rsidR="00B57D82" w:rsidRPr="00B57D82" w:rsidRDefault="00B57D82" w:rsidP="00B57D82">
      <w:pPr>
        <w:autoSpaceDE w:val="0"/>
        <w:autoSpaceDN w:val="0"/>
        <w:adjustRightInd w:val="0"/>
        <w:spacing w:before="0" w:after="0" w:line="240" w:lineRule="auto"/>
        <w:jc w:val="center"/>
        <w:rPr>
          <w:rFonts w:ascii="Calibri" w:eastAsiaTheme="minorHAnsi" w:hAnsi="Calibri" w:cs="Calibri"/>
          <w:sz w:val="24"/>
          <w:szCs w:val="24"/>
        </w:rPr>
      </w:pPr>
      <w:r w:rsidRPr="00B57D82">
        <w:rPr>
          <w:rFonts w:ascii="Calibri" w:eastAsiaTheme="minorHAnsi" w:hAnsi="Calibri" w:cs="Calibri"/>
          <w:sz w:val="24"/>
          <w:szCs w:val="24"/>
        </w:rPr>
        <w:t>for folic acid to help prevent neural tube defects,</w:t>
      </w:r>
    </w:p>
    <w:p w14:paraId="3BCD4223" w14:textId="77777777" w:rsidR="00B57D82" w:rsidRPr="00B57D82" w:rsidRDefault="00B57D82" w:rsidP="00B57D82">
      <w:pPr>
        <w:autoSpaceDE w:val="0"/>
        <w:autoSpaceDN w:val="0"/>
        <w:adjustRightInd w:val="0"/>
        <w:spacing w:before="0" w:after="0" w:line="240" w:lineRule="auto"/>
        <w:jc w:val="center"/>
        <w:rPr>
          <w:rFonts w:ascii="Calibri" w:eastAsiaTheme="minorHAnsi" w:hAnsi="Calibri" w:cs="Calibri"/>
          <w:sz w:val="24"/>
          <w:szCs w:val="24"/>
        </w:rPr>
      </w:pPr>
      <w:r w:rsidRPr="00B57D82">
        <w:rPr>
          <w:rFonts w:ascii="Calibri" w:eastAsiaTheme="minorHAnsi" w:hAnsi="Calibri" w:cs="Calibri"/>
          <w:sz w:val="24"/>
          <w:szCs w:val="24"/>
        </w:rPr>
        <w:t>a woman needs to start getting 400 micrograms</w:t>
      </w:r>
    </w:p>
    <w:p w14:paraId="49A46A1F" w14:textId="4C6F0A03" w:rsidR="00B57D82" w:rsidRPr="00B57D82" w:rsidRDefault="00B57D82" w:rsidP="00B57D82">
      <w:pPr>
        <w:spacing w:before="0" w:after="120"/>
        <w:jc w:val="center"/>
        <w:rPr>
          <w:rFonts w:asciiTheme="minorHAnsi" w:hAnsiTheme="minorHAnsi" w:cstheme="minorHAnsi"/>
          <w:sz w:val="24"/>
          <w:szCs w:val="24"/>
        </w:rPr>
      </w:pPr>
      <w:r w:rsidRPr="00B57D82">
        <w:rPr>
          <w:rFonts w:ascii="Calibri" w:eastAsiaTheme="minorHAnsi" w:hAnsi="Calibri" w:cs="Calibri"/>
          <w:sz w:val="24"/>
          <w:szCs w:val="24"/>
        </w:rPr>
        <w:t>at least one month prior to getting pregnant</w:t>
      </w:r>
    </w:p>
    <w:p w14:paraId="19E1B487" w14:textId="19E9BBF6" w:rsidR="000A49E4" w:rsidRDefault="000A49E4" w:rsidP="000A49E4">
      <w:pPr>
        <w:pStyle w:val="ListParagraph"/>
        <w:numPr>
          <w:ilvl w:val="0"/>
          <w:numId w:val="29"/>
        </w:numPr>
        <w:tabs>
          <w:tab w:val="clear" w:pos="720"/>
        </w:tabs>
        <w:spacing w:before="0" w:after="120"/>
        <w:rPr>
          <w:rFonts w:asciiTheme="minorHAnsi" w:hAnsiTheme="minorHAnsi" w:cstheme="minorHAnsi"/>
          <w:sz w:val="24"/>
          <w:szCs w:val="24"/>
        </w:rPr>
      </w:pPr>
      <w:r w:rsidRPr="006129BE">
        <w:rPr>
          <w:rFonts w:asciiTheme="minorHAnsi" w:hAnsiTheme="minorHAnsi" w:cstheme="minorHAnsi"/>
          <w:sz w:val="24"/>
          <w:szCs w:val="24"/>
        </w:rPr>
        <w:t>What are the best food sources for folate? For folic acid?</w:t>
      </w:r>
    </w:p>
    <w:p w14:paraId="36DC9BDE" w14:textId="657B4C47" w:rsidR="00B57D82" w:rsidRPr="006129BE" w:rsidRDefault="00B57D82" w:rsidP="000A49E4">
      <w:pPr>
        <w:pStyle w:val="ListParagraph"/>
        <w:numPr>
          <w:ilvl w:val="0"/>
          <w:numId w:val="29"/>
        </w:numPr>
        <w:tabs>
          <w:tab w:val="clear" w:pos="720"/>
        </w:tabs>
        <w:spacing w:before="0" w:after="120"/>
        <w:rPr>
          <w:rFonts w:asciiTheme="minorHAnsi" w:hAnsiTheme="minorHAnsi" w:cstheme="minorHAnsi"/>
          <w:sz w:val="24"/>
          <w:szCs w:val="24"/>
        </w:rPr>
      </w:pPr>
      <w:r>
        <w:rPr>
          <w:rFonts w:asciiTheme="minorHAnsi" w:hAnsiTheme="minorHAnsi" w:cstheme="minorHAnsi"/>
          <w:sz w:val="24"/>
          <w:szCs w:val="24"/>
        </w:rPr>
        <w:t>Folic acid</w:t>
      </w:r>
    </w:p>
    <w:p w14:paraId="02D75D76" w14:textId="77777777" w:rsidR="000A49E4" w:rsidRPr="006129BE" w:rsidRDefault="000A49E4" w:rsidP="000A49E4">
      <w:pPr>
        <w:pStyle w:val="ListParagraph"/>
        <w:numPr>
          <w:ilvl w:val="0"/>
          <w:numId w:val="29"/>
        </w:numPr>
        <w:tabs>
          <w:tab w:val="clear" w:pos="720"/>
        </w:tabs>
        <w:spacing w:before="0" w:after="120"/>
        <w:rPr>
          <w:rFonts w:asciiTheme="minorHAnsi" w:hAnsiTheme="minorHAnsi" w:cstheme="minorHAnsi"/>
          <w:sz w:val="24"/>
          <w:szCs w:val="24"/>
        </w:rPr>
      </w:pPr>
      <w:r w:rsidRPr="006129BE">
        <w:rPr>
          <w:rFonts w:asciiTheme="minorHAnsi" w:hAnsiTheme="minorHAnsi" w:cstheme="minorHAnsi"/>
          <w:sz w:val="24"/>
          <w:szCs w:val="24"/>
        </w:rPr>
        <w:t xml:space="preserve">What recommendations would you give to Lynn </w:t>
      </w:r>
      <w:proofErr w:type="gramStart"/>
      <w:r w:rsidRPr="006129BE">
        <w:rPr>
          <w:rFonts w:asciiTheme="minorHAnsi" w:hAnsiTheme="minorHAnsi" w:cstheme="minorHAnsi"/>
          <w:sz w:val="24"/>
          <w:szCs w:val="24"/>
        </w:rPr>
        <w:t>regarding:</w:t>
      </w:r>
      <w:proofErr w:type="gramEnd"/>
    </w:p>
    <w:p w14:paraId="1B29371C" w14:textId="462A1A28" w:rsidR="000A49E4" w:rsidRDefault="000A49E4" w:rsidP="000A49E4">
      <w:pPr>
        <w:pStyle w:val="ListParagraph"/>
        <w:numPr>
          <w:ilvl w:val="1"/>
          <w:numId w:val="29"/>
        </w:numPr>
        <w:spacing w:before="0" w:after="120"/>
        <w:rPr>
          <w:rFonts w:asciiTheme="minorHAnsi" w:hAnsiTheme="minorHAnsi" w:cstheme="minorHAnsi"/>
          <w:sz w:val="24"/>
          <w:szCs w:val="24"/>
        </w:rPr>
      </w:pPr>
      <w:r w:rsidRPr="006129BE">
        <w:rPr>
          <w:rFonts w:asciiTheme="minorHAnsi" w:hAnsiTheme="minorHAnsi" w:cstheme="minorHAnsi"/>
          <w:sz w:val="24"/>
          <w:szCs w:val="24"/>
        </w:rPr>
        <w:t xml:space="preserve">The </w:t>
      </w:r>
      <w:r w:rsidR="00FC0574" w:rsidRPr="006129BE">
        <w:rPr>
          <w:rFonts w:asciiTheme="minorHAnsi" w:hAnsiTheme="minorHAnsi" w:cstheme="minorHAnsi"/>
          <w:sz w:val="24"/>
          <w:szCs w:val="24"/>
        </w:rPr>
        <w:t>general</w:t>
      </w:r>
      <w:r w:rsidRPr="006129BE">
        <w:rPr>
          <w:rFonts w:asciiTheme="minorHAnsi" w:hAnsiTheme="minorHAnsi" w:cstheme="minorHAnsi"/>
          <w:sz w:val="24"/>
          <w:szCs w:val="24"/>
        </w:rPr>
        <w:t xml:space="preserve"> nutritional balance of her dietary intake?</w:t>
      </w:r>
    </w:p>
    <w:p w14:paraId="583A4C9E" w14:textId="2D528AAC" w:rsidR="00B57D82" w:rsidRPr="006129BE" w:rsidRDefault="00B57D82" w:rsidP="000A49E4">
      <w:pPr>
        <w:pStyle w:val="ListParagraph"/>
        <w:numPr>
          <w:ilvl w:val="1"/>
          <w:numId w:val="29"/>
        </w:numPr>
        <w:spacing w:before="0" w:after="120"/>
        <w:rPr>
          <w:rFonts w:asciiTheme="minorHAnsi" w:hAnsiTheme="minorHAnsi" w:cstheme="minorHAnsi"/>
          <w:sz w:val="24"/>
          <w:szCs w:val="24"/>
        </w:rPr>
      </w:pPr>
      <w:r>
        <w:rPr>
          <w:rFonts w:asciiTheme="minorHAnsi" w:hAnsiTheme="minorHAnsi" w:cstheme="minorHAnsi"/>
          <w:sz w:val="24"/>
          <w:szCs w:val="24"/>
        </w:rPr>
        <w:t>Add more or incorporate in her diet folic acid, and fortified foods to reach her RDA of folate.</w:t>
      </w:r>
    </w:p>
    <w:p w14:paraId="1733EC57" w14:textId="529EC47F" w:rsidR="000A49E4" w:rsidRDefault="000A49E4" w:rsidP="000A49E4">
      <w:pPr>
        <w:pStyle w:val="ListParagraph"/>
        <w:numPr>
          <w:ilvl w:val="1"/>
          <w:numId w:val="29"/>
        </w:numPr>
        <w:spacing w:before="0" w:after="120"/>
        <w:rPr>
          <w:rFonts w:asciiTheme="minorHAnsi" w:hAnsiTheme="minorHAnsi" w:cstheme="minorHAnsi"/>
          <w:sz w:val="24"/>
          <w:szCs w:val="24"/>
        </w:rPr>
      </w:pPr>
      <w:r w:rsidRPr="006129BE">
        <w:rPr>
          <w:rFonts w:asciiTheme="minorHAnsi" w:hAnsiTheme="minorHAnsi" w:cstheme="minorHAnsi"/>
          <w:sz w:val="24"/>
          <w:szCs w:val="24"/>
        </w:rPr>
        <w:t>Her current folate intake?</w:t>
      </w:r>
    </w:p>
    <w:p w14:paraId="2FE51813" w14:textId="63AC34BD" w:rsidR="00B57D82" w:rsidRPr="006129BE" w:rsidRDefault="00B57D82" w:rsidP="000A49E4">
      <w:pPr>
        <w:pStyle w:val="ListParagraph"/>
        <w:numPr>
          <w:ilvl w:val="1"/>
          <w:numId w:val="29"/>
        </w:numPr>
        <w:spacing w:before="0" w:after="120"/>
        <w:rPr>
          <w:rFonts w:asciiTheme="minorHAnsi" w:hAnsiTheme="minorHAnsi" w:cstheme="minorHAnsi"/>
          <w:sz w:val="24"/>
          <w:szCs w:val="24"/>
        </w:rPr>
      </w:pPr>
      <w:r>
        <w:rPr>
          <w:rFonts w:asciiTheme="minorHAnsi" w:hAnsiTheme="minorHAnsi" w:cstheme="minorHAnsi"/>
          <w:sz w:val="24"/>
          <w:szCs w:val="24"/>
        </w:rPr>
        <w:t xml:space="preserve">I </w:t>
      </w:r>
      <w:proofErr w:type="gramStart"/>
      <w:r>
        <w:rPr>
          <w:rFonts w:asciiTheme="minorHAnsi" w:hAnsiTheme="minorHAnsi" w:cstheme="minorHAnsi"/>
          <w:sz w:val="24"/>
          <w:szCs w:val="24"/>
        </w:rPr>
        <w:t>has</w:t>
      </w:r>
      <w:proofErr w:type="gramEnd"/>
      <w:r>
        <w:rPr>
          <w:rFonts w:asciiTheme="minorHAnsi" w:hAnsiTheme="minorHAnsi" w:cstheme="minorHAnsi"/>
          <w:sz w:val="24"/>
          <w:szCs w:val="24"/>
        </w:rPr>
        <w:t xml:space="preserve"> to be higher</w:t>
      </w:r>
    </w:p>
    <w:p w14:paraId="3DFE94CE" w14:textId="607010CC" w:rsidR="000A49E4" w:rsidRDefault="000A49E4" w:rsidP="000A49E4">
      <w:pPr>
        <w:pStyle w:val="ListParagraph"/>
        <w:numPr>
          <w:ilvl w:val="1"/>
          <w:numId w:val="29"/>
        </w:numPr>
        <w:spacing w:before="0" w:after="120"/>
        <w:rPr>
          <w:rFonts w:asciiTheme="minorHAnsi" w:hAnsiTheme="minorHAnsi" w:cstheme="minorHAnsi"/>
          <w:sz w:val="24"/>
          <w:szCs w:val="24"/>
        </w:rPr>
      </w:pPr>
      <w:r w:rsidRPr="006129BE">
        <w:rPr>
          <w:rFonts w:asciiTheme="minorHAnsi" w:hAnsiTheme="minorHAnsi" w:cstheme="minorHAnsi"/>
          <w:sz w:val="24"/>
          <w:szCs w:val="24"/>
        </w:rPr>
        <w:t xml:space="preserve">Specific foods Lynn could add to her dietary intake to improve her </w:t>
      </w:r>
      <w:r w:rsidR="00FC0574" w:rsidRPr="006129BE">
        <w:rPr>
          <w:rFonts w:asciiTheme="minorHAnsi" w:hAnsiTheme="minorHAnsi" w:cstheme="minorHAnsi"/>
          <w:sz w:val="24"/>
          <w:szCs w:val="24"/>
        </w:rPr>
        <w:t>folate/</w:t>
      </w:r>
      <w:r w:rsidRPr="006129BE">
        <w:rPr>
          <w:rFonts w:asciiTheme="minorHAnsi" w:hAnsiTheme="minorHAnsi" w:cstheme="minorHAnsi"/>
          <w:sz w:val="24"/>
          <w:szCs w:val="24"/>
        </w:rPr>
        <w:t>folic acid intake?</w:t>
      </w:r>
    </w:p>
    <w:p w14:paraId="46414FA8" w14:textId="71BD854E" w:rsidR="00B57D82" w:rsidRPr="006129BE" w:rsidRDefault="00B57D82" w:rsidP="000A49E4">
      <w:pPr>
        <w:pStyle w:val="ListParagraph"/>
        <w:numPr>
          <w:ilvl w:val="1"/>
          <w:numId w:val="29"/>
        </w:numPr>
        <w:spacing w:before="0" w:after="120"/>
        <w:rPr>
          <w:rFonts w:asciiTheme="minorHAnsi" w:hAnsiTheme="minorHAnsi" w:cstheme="minorHAnsi"/>
          <w:sz w:val="24"/>
          <w:szCs w:val="24"/>
        </w:rPr>
      </w:pPr>
      <w:r>
        <w:rPr>
          <w:rFonts w:asciiTheme="minorHAnsi" w:hAnsiTheme="minorHAnsi" w:cstheme="minorHAnsi"/>
          <w:sz w:val="24"/>
          <w:szCs w:val="24"/>
        </w:rPr>
        <w:t>Leafy vegetables, liver, legumes.</w:t>
      </w:r>
    </w:p>
    <w:p w14:paraId="6A9F7C73" w14:textId="0EB00237" w:rsidR="000A49E4" w:rsidRDefault="000A49E4" w:rsidP="000A49E4">
      <w:pPr>
        <w:pStyle w:val="ListParagraph"/>
        <w:numPr>
          <w:ilvl w:val="1"/>
          <w:numId w:val="29"/>
        </w:numPr>
        <w:spacing w:before="0" w:after="120"/>
        <w:rPr>
          <w:rFonts w:asciiTheme="minorHAnsi" w:hAnsiTheme="minorHAnsi" w:cstheme="minorHAnsi"/>
          <w:sz w:val="24"/>
          <w:szCs w:val="24"/>
        </w:rPr>
      </w:pPr>
      <w:r w:rsidRPr="006129BE">
        <w:rPr>
          <w:rFonts w:asciiTheme="minorHAnsi" w:hAnsiTheme="minorHAnsi" w:cstheme="minorHAnsi"/>
          <w:sz w:val="24"/>
          <w:szCs w:val="24"/>
        </w:rPr>
        <w:t>What type of foods she would need to decrease her intake of so she doesn't increase her overall caloric intake?</w:t>
      </w:r>
    </w:p>
    <w:p w14:paraId="1151BBA5" w14:textId="58D313EB" w:rsidR="00B57D82" w:rsidRPr="006129BE" w:rsidRDefault="00B57D82" w:rsidP="000A49E4">
      <w:pPr>
        <w:pStyle w:val="ListParagraph"/>
        <w:numPr>
          <w:ilvl w:val="1"/>
          <w:numId w:val="29"/>
        </w:numPr>
        <w:spacing w:before="0" w:after="120"/>
        <w:rPr>
          <w:rFonts w:asciiTheme="minorHAnsi" w:hAnsiTheme="minorHAnsi" w:cstheme="minorHAnsi"/>
          <w:sz w:val="24"/>
          <w:szCs w:val="24"/>
        </w:rPr>
      </w:pPr>
      <w:r>
        <w:rPr>
          <w:rFonts w:asciiTheme="minorHAnsi" w:hAnsiTheme="minorHAnsi" w:cstheme="minorHAnsi"/>
          <w:sz w:val="24"/>
          <w:szCs w:val="24"/>
        </w:rPr>
        <w:t>Fats</w:t>
      </w:r>
    </w:p>
    <w:sectPr w:rsidR="00B57D82" w:rsidRPr="006129BE" w:rsidSect="00C951E4">
      <w:headerReference w:type="default" r:id="rId1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1864F" w14:textId="77777777" w:rsidR="00800E9E" w:rsidRDefault="00800E9E">
      <w:pPr>
        <w:spacing w:before="0" w:after="0" w:line="240" w:lineRule="auto"/>
      </w:pPr>
      <w:r>
        <w:separator/>
      </w:r>
    </w:p>
  </w:endnote>
  <w:endnote w:type="continuationSeparator" w:id="0">
    <w:p w14:paraId="2A4556F3" w14:textId="77777777" w:rsidR="00800E9E" w:rsidRDefault="00800E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3D6F" w14:textId="77777777" w:rsidR="00800E9E" w:rsidRDefault="00800E9E">
      <w:pPr>
        <w:spacing w:before="0" w:after="0" w:line="240" w:lineRule="auto"/>
      </w:pPr>
      <w:r>
        <w:separator/>
      </w:r>
    </w:p>
  </w:footnote>
  <w:footnote w:type="continuationSeparator" w:id="0">
    <w:p w14:paraId="632AE48B" w14:textId="77777777" w:rsidR="00800E9E" w:rsidRDefault="00800E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93072" w14:textId="77777777" w:rsidR="00483D41" w:rsidRDefault="00483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01444" w14:textId="77777777" w:rsidR="00656993" w:rsidRDefault="006569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68AB" w14:textId="77777777" w:rsidR="00656993" w:rsidRDefault="00656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27F9"/>
    <w:multiLevelType w:val="hybridMultilevel"/>
    <w:tmpl w:val="4CFC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D69C3"/>
    <w:multiLevelType w:val="hybridMultilevel"/>
    <w:tmpl w:val="799C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E1F10"/>
    <w:multiLevelType w:val="hybridMultilevel"/>
    <w:tmpl w:val="C1E03D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332EC2"/>
    <w:multiLevelType w:val="hybridMultilevel"/>
    <w:tmpl w:val="F998D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2C7360"/>
    <w:multiLevelType w:val="hybridMultilevel"/>
    <w:tmpl w:val="D72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67ACD"/>
    <w:multiLevelType w:val="hybridMultilevel"/>
    <w:tmpl w:val="C0ECC76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 w15:restartNumberingAfterBreak="0">
    <w:nsid w:val="205810C6"/>
    <w:multiLevelType w:val="multilevel"/>
    <w:tmpl w:val="3878E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62973"/>
    <w:multiLevelType w:val="hybridMultilevel"/>
    <w:tmpl w:val="A1CED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B6D60"/>
    <w:multiLevelType w:val="multilevel"/>
    <w:tmpl w:val="B128DB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00755"/>
    <w:multiLevelType w:val="hybridMultilevel"/>
    <w:tmpl w:val="33628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442DA"/>
    <w:multiLevelType w:val="hybridMultilevel"/>
    <w:tmpl w:val="B2F00F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817AE"/>
    <w:multiLevelType w:val="hybridMultilevel"/>
    <w:tmpl w:val="3E50D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E80793"/>
    <w:multiLevelType w:val="multilevel"/>
    <w:tmpl w:val="77F43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F49AA"/>
    <w:multiLevelType w:val="hybridMultilevel"/>
    <w:tmpl w:val="7D40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F02E8"/>
    <w:multiLevelType w:val="multilevel"/>
    <w:tmpl w:val="452E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15A0A"/>
    <w:multiLevelType w:val="hybridMultilevel"/>
    <w:tmpl w:val="EBBA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F0345"/>
    <w:multiLevelType w:val="hybridMultilevel"/>
    <w:tmpl w:val="D67E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30998"/>
    <w:multiLevelType w:val="multilevel"/>
    <w:tmpl w:val="9154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B3A45"/>
    <w:multiLevelType w:val="multilevel"/>
    <w:tmpl w:val="5F3C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769D6"/>
    <w:multiLevelType w:val="multilevel"/>
    <w:tmpl w:val="2776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028FF"/>
    <w:multiLevelType w:val="multilevel"/>
    <w:tmpl w:val="FC7E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2239F"/>
    <w:multiLevelType w:val="hybridMultilevel"/>
    <w:tmpl w:val="6B229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8933A0"/>
    <w:multiLevelType w:val="hybridMultilevel"/>
    <w:tmpl w:val="86EA67F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0AD1FD7"/>
    <w:multiLevelType w:val="multilevel"/>
    <w:tmpl w:val="5232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16973"/>
    <w:multiLevelType w:val="multilevel"/>
    <w:tmpl w:val="37DC6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703D4"/>
    <w:multiLevelType w:val="hybridMultilevel"/>
    <w:tmpl w:val="12104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E82BFF"/>
    <w:multiLevelType w:val="hybridMultilevel"/>
    <w:tmpl w:val="1700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B622D5"/>
    <w:multiLevelType w:val="hybridMultilevel"/>
    <w:tmpl w:val="FBA0D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E7543A"/>
    <w:multiLevelType w:val="hybridMultilevel"/>
    <w:tmpl w:val="E7D2F4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AF569C"/>
    <w:multiLevelType w:val="hybridMultilevel"/>
    <w:tmpl w:val="DCE2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2C0FD6"/>
    <w:multiLevelType w:val="hybridMultilevel"/>
    <w:tmpl w:val="5BBA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8"/>
  </w:num>
  <w:num w:numId="4">
    <w:abstractNumId w:val="3"/>
  </w:num>
  <w:num w:numId="5">
    <w:abstractNumId w:val="10"/>
  </w:num>
  <w:num w:numId="6">
    <w:abstractNumId w:val="30"/>
  </w:num>
  <w:num w:numId="7">
    <w:abstractNumId w:val="4"/>
  </w:num>
  <w:num w:numId="8">
    <w:abstractNumId w:val="7"/>
  </w:num>
  <w:num w:numId="9">
    <w:abstractNumId w:val="5"/>
  </w:num>
  <w:num w:numId="10">
    <w:abstractNumId w:val="19"/>
  </w:num>
  <w:num w:numId="11">
    <w:abstractNumId w:val="14"/>
  </w:num>
  <w:num w:numId="12">
    <w:abstractNumId w:val="17"/>
  </w:num>
  <w:num w:numId="13">
    <w:abstractNumId w:val="20"/>
  </w:num>
  <w:num w:numId="14">
    <w:abstractNumId w:val="21"/>
  </w:num>
  <w:num w:numId="15">
    <w:abstractNumId w:val="1"/>
  </w:num>
  <w:num w:numId="16">
    <w:abstractNumId w:val="25"/>
  </w:num>
  <w:num w:numId="17">
    <w:abstractNumId w:val="27"/>
  </w:num>
  <w:num w:numId="18">
    <w:abstractNumId w:val="28"/>
  </w:num>
  <w:num w:numId="19">
    <w:abstractNumId w:val="23"/>
  </w:num>
  <w:num w:numId="20">
    <w:abstractNumId w:val="24"/>
  </w:num>
  <w:num w:numId="21">
    <w:abstractNumId w:val="6"/>
  </w:num>
  <w:num w:numId="22">
    <w:abstractNumId w:val="9"/>
  </w:num>
  <w:num w:numId="23">
    <w:abstractNumId w:val="2"/>
  </w:num>
  <w:num w:numId="24">
    <w:abstractNumId w:val="15"/>
  </w:num>
  <w:num w:numId="25">
    <w:abstractNumId w:val="16"/>
  </w:num>
  <w:num w:numId="26">
    <w:abstractNumId w:val="26"/>
  </w:num>
  <w:num w:numId="27">
    <w:abstractNumId w:val="13"/>
  </w:num>
  <w:num w:numId="28">
    <w:abstractNumId w:val="8"/>
  </w:num>
  <w:num w:numId="29">
    <w:abstractNumId w:val="12"/>
  </w:num>
  <w:num w:numId="30">
    <w:abstractNumId w:val="29"/>
  </w:num>
  <w:num w:numId="3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QysLAwMLA0tjAwsbBU0lEKTi0uzszPAykwNKoFAPKqOcUtAAAA"/>
  </w:docVars>
  <w:rsids>
    <w:rsidRoot w:val="00713285"/>
    <w:rsid w:val="00004BB7"/>
    <w:rsid w:val="00011AB5"/>
    <w:rsid w:val="00016488"/>
    <w:rsid w:val="00022658"/>
    <w:rsid w:val="00023186"/>
    <w:rsid w:val="0002375E"/>
    <w:rsid w:val="00027C52"/>
    <w:rsid w:val="00030C8B"/>
    <w:rsid w:val="00035882"/>
    <w:rsid w:val="00051DC3"/>
    <w:rsid w:val="00066D1C"/>
    <w:rsid w:val="000700AD"/>
    <w:rsid w:val="000769DF"/>
    <w:rsid w:val="0008180F"/>
    <w:rsid w:val="00087003"/>
    <w:rsid w:val="000940CC"/>
    <w:rsid w:val="000A34C8"/>
    <w:rsid w:val="000A49E4"/>
    <w:rsid w:val="000C1696"/>
    <w:rsid w:val="000C1DF8"/>
    <w:rsid w:val="000C5F8A"/>
    <w:rsid w:val="000E26AF"/>
    <w:rsid w:val="000E2ED4"/>
    <w:rsid w:val="000E3929"/>
    <w:rsid w:val="000F6B5B"/>
    <w:rsid w:val="0010094D"/>
    <w:rsid w:val="00105972"/>
    <w:rsid w:val="00112AC1"/>
    <w:rsid w:val="001178BE"/>
    <w:rsid w:val="001526F9"/>
    <w:rsid w:val="00153CFF"/>
    <w:rsid w:val="00154435"/>
    <w:rsid w:val="00167F77"/>
    <w:rsid w:val="00170A3A"/>
    <w:rsid w:val="00173D43"/>
    <w:rsid w:val="00185B4A"/>
    <w:rsid w:val="001866F8"/>
    <w:rsid w:val="00192BBE"/>
    <w:rsid w:val="001A3322"/>
    <w:rsid w:val="001D163D"/>
    <w:rsid w:val="001E5D42"/>
    <w:rsid w:val="00200063"/>
    <w:rsid w:val="00203764"/>
    <w:rsid w:val="00213B6D"/>
    <w:rsid w:val="002208E5"/>
    <w:rsid w:val="00223A83"/>
    <w:rsid w:val="00227F03"/>
    <w:rsid w:val="00230F68"/>
    <w:rsid w:val="00243F3A"/>
    <w:rsid w:val="00244415"/>
    <w:rsid w:val="00265664"/>
    <w:rsid w:val="00265EBE"/>
    <w:rsid w:val="00266216"/>
    <w:rsid w:val="002872C2"/>
    <w:rsid w:val="002920D6"/>
    <w:rsid w:val="002A328B"/>
    <w:rsid w:val="002B1436"/>
    <w:rsid w:val="002B5BEB"/>
    <w:rsid w:val="002C0BD0"/>
    <w:rsid w:val="002D1204"/>
    <w:rsid w:val="002E5FB1"/>
    <w:rsid w:val="002E6B9F"/>
    <w:rsid w:val="002F775F"/>
    <w:rsid w:val="00302503"/>
    <w:rsid w:val="003046DC"/>
    <w:rsid w:val="00313EF7"/>
    <w:rsid w:val="00320B37"/>
    <w:rsid w:val="003313B0"/>
    <w:rsid w:val="00342117"/>
    <w:rsid w:val="00350C2A"/>
    <w:rsid w:val="003621C2"/>
    <w:rsid w:val="003633E6"/>
    <w:rsid w:val="0039191C"/>
    <w:rsid w:val="003A0705"/>
    <w:rsid w:val="003B46E8"/>
    <w:rsid w:val="003D33E3"/>
    <w:rsid w:val="003F05E5"/>
    <w:rsid w:val="00401376"/>
    <w:rsid w:val="004049E3"/>
    <w:rsid w:val="00430801"/>
    <w:rsid w:val="00445061"/>
    <w:rsid w:val="00452262"/>
    <w:rsid w:val="00453A63"/>
    <w:rsid w:val="00461954"/>
    <w:rsid w:val="004727D2"/>
    <w:rsid w:val="00483D41"/>
    <w:rsid w:val="00487F41"/>
    <w:rsid w:val="004B0F03"/>
    <w:rsid w:val="004B1F39"/>
    <w:rsid w:val="004B4B4D"/>
    <w:rsid w:val="004C2EDA"/>
    <w:rsid w:val="004E0B53"/>
    <w:rsid w:val="004E5D55"/>
    <w:rsid w:val="005016C9"/>
    <w:rsid w:val="005025F3"/>
    <w:rsid w:val="00515A0E"/>
    <w:rsid w:val="00516AF8"/>
    <w:rsid w:val="005277BB"/>
    <w:rsid w:val="0054000A"/>
    <w:rsid w:val="00544ECC"/>
    <w:rsid w:val="0055169F"/>
    <w:rsid w:val="00552A39"/>
    <w:rsid w:val="005649D7"/>
    <w:rsid w:val="00567099"/>
    <w:rsid w:val="0057280F"/>
    <w:rsid w:val="00587E1D"/>
    <w:rsid w:val="005A10F0"/>
    <w:rsid w:val="005A4EFC"/>
    <w:rsid w:val="005B481C"/>
    <w:rsid w:val="005B7322"/>
    <w:rsid w:val="005C1CDC"/>
    <w:rsid w:val="005C3C1F"/>
    <w:rsid w:val="005C61E9"/>
    <w:rsid w:val="005E3041"/>
    <w:rsid w:val="005E7E8F"/>
    <w:rsid w:val="005F3D2D"/>
    <w:rsid w:val="00607B9B"/>
    <w:rsid w:val="006129BE"/>
    <w:rsid w:val="00617A2E"/>
    <w:rsid w:val="006270A1"/>
    <w:rsid w:val="006356FD"/>
    <w:rsid w:val="00656993"/>
    <w:rsid w:val="00672E07"/>
    <w:rsid w:val="00674A4A"/>
    <w:rsid w:val="00682DD8"/>
    <w:rsid w:val="00696481"/>
    <w:rsid w:val="006A4314"/>
    <w:rsid w:val="006C56CC"/>
    <w:rsid w:val="006E0F03"/>
    <w:rsid w:val="006F0EF6"/>
    <w:rsid w:val="00706DF2"/>
    <w:rsid w:val="00707C23"/>
    <w:rsid w:val="00713285"/>
    <w:rsid w:val="00721864"/>
    <w:rsid w:val="007301A2"/>
    <w:rsid w:val="0073405C"/>
    <w:rsid w:val="00745181"/>
    <w:rsid w:val="007775A1"/>
    <w:rsid w:val="007C29AA"/>
    <w:rsid w:val="007C2DAD"/>
    <w:rsid w:val="007C7AD2"/>
    <w:rsid w:val="007D1A24"/>
    <w:rsid w:val="007D5939"/>
    <w:rsid w:val="007E4B09"/>
    <w:rsid w:val="007F27FD"/>
    <w:rsid w:val="00800E9E"/>
    <w:rsid w:val="00812313"/>
    <w:rsid w:val="008159DD"/>
    <w:rsid w:val="0082250B"/>
    <w:rsid w:val="00833FE7"/>
    <w:rsid w:val="00860D2C"/>
    <w:rsid w:val="008674A0"/>
    <w:rsid w:val="00896119"/>
    <w:rsid w:val="008A5A89"/>
    <w:rsid w:val="008B6CF3"/>
    <w:rsid w:val="008C1E9A"/>
    <w:rsid w:val="008D1C5F"/>
    <w:rsid w:val="008D2987"/>
    <w:rsid w:val="008D2F01"/>
    <w:rsid w:val="008E46FC"/>
    <w:rsid w:val="0090382E"/>
    <w:rsid w:val="00905344"/>
    <w:rsid w:val="0091718E"/>
    <w:rsid w:val="00921164"/>
    <w:rsid w:val="00931371"/>
    <w:rsid w:val="00945CBA"/>
    <w:rsid w:val="00955CDB"/>
    <w:rsid w:val="0096103C"/>
    <w:rsid w:val="009806B7"/>
    <w:rsid w:val="009859A0"/>
    <w:rsid w:val="009924A5"/>
    <w:rsid w:val="00996B38"/>
    <w:rsid w:val="009A2DBD"/>
    <w:rsid w:val="009D123E"/>
    <w:rsid w:val="009F3460"/>
    <w:rsid w:val="009F3E21"/>
    <w:rsid w:val="009F651E"/>
    <w:rsid w:val="009F6B57"/>
    <w:rsid w:val="00A1512C"/>
    <w:rsid w:val="00A41735"/>
    <w:rsid w:val="00A44BB8"/>
    <w:rsid w:val="00A52B6A"/>
    <w:rsid w:val="00A563D0"/>
    <w:rsid w:val="00A62870"/>
    <w:rsid w:val="00A86E43"/>
    <w:rsid w:val="00AB0E4B"/>
    <w:rsid w:val="00AC2633"/>
    <w:rsid w:val="00AC2978"/>
    <w:rsid w:val="00AC6750"/>
    <w:rsid w:val="00AD3482"/>
    <w:rsid w:val="00AE3B4B"/>
    <w:rsid w:val="00AE4284"/>
    <w:rsid w:val="00AF2207"/>
    <w:rsid w:val="00AF54A6"/>
    <w:rsid w:val="00AF64B4"/>
    <w:rsid w:val="00B33A0A"/>
    <w:rsid w:val="00B57D82"/>
    <w:rsid w:val="00B70F12"/>
    <w:rsid w:val="00B94302"/>
    <w:rsid w:val="00B96480"/>
    <w:rsid w:val="00BA0B5A"/>
    <w:rsid w:val="00BB62E6"/>
    <w:rsid w:val="00BB7423"/>
    <w:rsid w:val="00BC00AE"/>
    <w:rsid w:val="00BC57F3"/>
    <w:rsid w:val="00BC7C14"/>
    <w:rsid w:val="00BD0894"/>
    <w:rsid w:val="00BD0962"/>
    <w:rsid w:val="00BE09AE"/>
    <w:rsid w:val="00BE4F4A"/>
    <w:rsid w:val="00BF6656"/>
    <w:rsid w:val="00C01B8D"/>
    <w:rsid w:val="00C041A6"/>
    <w:rsid w:val="00C15B3F"/>
    <w:rsid w:val="00C52424"/>
    <w:rsid w:val="00C62981"/>
    <w:rsid w:val="00C80B60"/>
    <w:rsid w:val="00C951E4"/>
    <w:rsid w:val="00CC0038"/>
    <w:rsid w:val="00CD17AC"/>
    <w:rsid w:val="00D041D0"/>
    <w:rsid w:val="00D153AD"/>
    <w:rsid w:val="00D30AC8"/>
    <w:rsid w:val="00D33DCA"/>
    <w:rsid w:val="00D5121A"/>
    <w:rsid w:val="00D60174"/>
    <w:rsid w:val="00D70B90"/>
    <w:rsid w:val="00DA1407"/>
    <w:rsid w:val="00DB0AF8"/>
    <w:rsid w:val="00DB71AB"/>
    <w:rsid w:val="00DB7CD1"/>
    <w:rsid w:val="00DD2F43"/>
    <w:rsid w:val="00DD2F5E"/>
    <w:rsid w:val="00DD337C"/>
    <w:rsid w:val="00E20AA2"/>
    <w:rsid w:val="00E23A8E"/>
    <w:rsid w:val="00E5097C"/>
    <w:rsid w:val="00E60534"/>
    <w:rsid w:val="00E65352"/>
    <w:rsid w:val="00E74BD8"/>
    <w:rsid w:val="00E81C18"/>
    <w:rsid w:val="00ED5D9D"/>
    <w:rsid w:val="00F074A9"/>
    <w:rsid w:val="00F13A42"/>
    <w:rsid w:val="00F26421"/>
    <w:rsid w:val="00F34C0F"/>
    <w:rsid w:val="00F362D5"/>
    <w:rsid w:val="00F40C71"/>
    <w:rsid w:val="00F51E5E"/>
    <w:rsid w:val="00F52F67"/>
    <w:rsid w:val="00F65E4A"/>
    <w:rsid w:val="00F660B9"/>
    <w:rsid w:val="00F735F0"/>
    <w:rsid w:val="00F81306"/>
    <w:rsid w:val="00F84159"/>
    <w:rsid w:val="00F972C0"/>
    <w:rsid w:val="00FA1E89"/>
    <w:rsid w:val="00FB487C"/>
    <w:rsid w:val="00FC0574"/>
    <w:rsid w:val="00FE1CDB"/>
    <w:rsid w:val="00FE4FF6"/>
    <w:rsid w:val="0ECBE62C"/>
    <w:rsid w:val="7E4B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196F"/>
  <w15:docId w15:val="{5A3BBA45-2FDF-4433-85A1-6A1A20E2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CDB"/>
    <w:pPr>
      <w:spacing w:before="100" w:after="200" w:line="276" w:lineRule="auto"/>
    </w:pPr>
    <w:rPr>
      <w:rFonts w:ascii="Book Antiqua" w:eastAsiaTheme="minorEastAsia" w:hAnsi="Book Antiqua"/>
      <w:szCs w:val="20"/>
    </w:rPr>
  </w:style>
  <w:style w:type="paragraph" w:styleId="Heading1">
    <w:name w:val="heading 1"/>
    <w:basedOn w:val="Normal"/>
    <w:next w:val="Normal"/>
    <w:link w:val="Heading1Char"/>
    <w:uiPriority w:val="9"/>
    <w:qFormat/>
    <w:rsid w:val="00955CDB"/>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0"/>
    </w:pPr>
    <w:rPr>
      <w:b/>
      <w:color w:val="000000" w:themeColor="text1"/>
      <w:spacing w:val="15"/>
      <w:sz w:val="28"/>
      <w:szCs w:val="22"/>
    </w:rPr>
  </w:style>
  <w:style w:type="paragraph" w:styleId="Heading2">
    <w:name w:val="heading 2"/>
    <w:basedOn w:val="Normal"/>
    <w:next w:val="Normal"/>
    <w:link w:val="Heading2Char"/>
    <w:uiPriority w:val="9"/>
    <w:semiHidden/>
    <w:unhideWhenUsed/>
    <w:qFormat/>
    <w:rsid w:val="00515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CDB"/>
    <w:rPr>
      <w:rFonts w:ascii="Book Antiqua" w:eastAsiaTheme="minorEastAsia" w:hAnsi="Book Antiqua"/>
      <w:b/>
      <w:color w:val="000000" w:themeColor="text1"/>
      <w:spacing w:val="15"/>
      <w:sz w:val="28"/>
    </w:rPr>
  </w:style>
  <w:style w:type="paragraph" w:styleId="ListParagraph">
    <w:name w:val="List Paragraph"/>
    <w:basedOn w:val="Normal"/>
    <w:uiPriority w:val="34"/>
    <w:qFormat/>
    <w:rsid w:val="00955CDB"/>
    <w:pPr>
      <w:ind w:left="720"/>
      <w:contextualSpacing/>
    </w:pPr>
  </w:style>
  <w:style w:type="paragraph" w:styleId="Header">
    <w:name w:val="header"/>
    <w:basedOn w:val="Normal"/>
    <w:link w:val="HeaderChar"/>
    <w:uiPriority w:val="99"/>
    <w:unhideWhenUsed/>
    <w:rsid w:val="00955CDB"/>
    <w:pPr>
      <w:tabs>
        <w:tab w:val="center" w:pos="4680"/>
        <w:tab w:val="right" w:pos="9360"/>
      </w:tabs>
      <w:spacing w:before="0" w:after="0" w:line="240" w:lineRule="auto"/>
    </w:pPr>
    <w:rPr>
      <w:rFonts w:asciiTheme="minorHAnsi" w:hAnsiTheme="minorHAnsi"/>
      <w:sz w:val="20"/>
    </w:rPr>
  </w:style>
  <w:style w:type="character" w:customStyle="1" w:styleId="HeaderChar">
    <w:name w:val="Header Char"/>
    <w:basedOn w:val="DefaultParagraphFont"/>
    <w:link w:val="Header"/>
    <w:uiPriority w:val="99"/>
    <w:rsid w:val="00955CDB"/>
    <w:rPr>
      <w:rFonts w:eastAsiaTheme="minorEastAsia"/>
      <w:sz w:val="20"/>
      <w:szCs w:val="20"/>
    </w:rPr>
  </w:style>
  <w:style w:type="paragraph" w:customStyle="1" w:styleId="Subhead">
    <w:name w:val="Subhead"/>
    <w:basedOn w:val="Normal"/>
    <w:rsid w:val="00955CDB"/>
    <w:pPr>
      <w:spacing w:before="60" w:line="280" w:lineRule="atLeast"/>
    </w:pPr>
    <w:rPr>
      <w:rFonts w:ascii="Arial" w:eastAsia="Times New Roman" w:hAnsi="Arial" w:cs="Times New Roman"/>
      <w:b/>
      <w:color w:val="939598"/>
      <w:sz w:val="30"/>
      <w:szCs w:val="24"/>
    </w:rPr>
  </w:style>
  <w:style w:type="paragraph" w:styleId="Footer">
    <w:name w:val="footer"/>
    <w:basedOn w:val="Normal"/>
    <w:link w:val="FooterChar"/>
    <w:uiPriority w:val="99"/>
    <w:unhideWhenUsed/>
    <w:rsid w:val="005F3D2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D2D"/>
    <w:rPr>
      <w:rFonts w:ascii="Book Antiqua" w:eastAsiaTheme="minorEastAsia" w:hAnsi="Book Antiqua"/>
      <w:szCs w:val="20"/>
    </w:rPr>
  </w:style>
  <w:style w:type="table" w:styleId="TableGrid">
    <w:name w:val="Table Grid"/>
    <w:basedOn w:val="TableNormal"/>
    <w:uiPriority w:val="39"/>
    <w:rsid w:val="0074518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15A0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D59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939"/>
    <w:rPr>
      <w:rFonts w:ascii="Segoe UI" w:eastAsiaTheme="minorEastAsia" w:hAnsi="Segoe UI" w:cs="Segoe UI"/>
      <w:sz w:val="18"/>
      <w:szCs w:val="18"/>
    </w:rPr>
  </w:style>
  <w:style w:type="character" w:styleId="Hyperlink">
    <w:name w:val="Hyperlink"/>
    <w:basedOn w:val="DefaultParagraphFont"/>
    <w:uiPriority w:val="99"/>
    <w:unhideWhenUsed/>
    <w:rsid w:val="0039191C"/>
    <w:rPr>
      <w:color w:val="0563C1" w:themeColor="hyperlink"/>
      <w:u w:val="single"/>
    </w:rPr>
  </w:style>
  <w:style w:type="paragraph" w:styleId="NormalWeb">
    <w:name w:val="Normal (Web)"/>
    <w:basedOn w:val="Normal"/>
    <w:uiPriority w:val="99"/>
    <w:unhideWhenUsed/>
    <w:rsid w:val="002A328B"/>
    <w:pPr>
      <w:spacing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D0894"/>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Book Antiqua" w:eastAsiaTheme="minorEastAsia" w:hAnsi="Book Antiqua"/>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196">
      <w:bodyDiv w:val="1"/>
      <w:marLeft w:val="0"/>
      <w:marRight w:val="0"/>
      <w:marTop w:val="0"/>
      <w:marBottom w:val="0"/>
      <w:divBdr>
        <w:top w:val="none" w:sz="0" w:space="0" w:color="auto"/>
        <w:left w:val="none" w:sz="0" w:space="0" w:color="auto"/>
        <w:bottom w:val="none" w:sz="0" w:space="0" w:color="auto"/>
        <w:right w:val="none" w:sz="0" w:space="0" w:color="auto"/>
      </w:divBdr>
    </w:div>
    <w:div w:id="251547677">
      <w:bodyDiv w:val="1"/>
      <w:marLeft w:val="0"/>
      <w:marRight w:val="0"/>
      <w:marTop w:val="0"/>
      <w:marBottom w:val="0"/>
      <w:divBdr>
        <w:top w:val="none" w:sz="0" w:space="0" w:color="auto"/>
        <w:left w:val="none" w:sz="0" w:space="0" w:color="auto"/>
        <w:bottom w:val="none" w:sz="0" w:space="0" w:color="auto"/>
        <w:right w:val="none" w:sz="0" w:space="0" w:color="auto"/>
      </w:divBdr>
    </w:div>
    <w:div w:id="285887954">
      <w:bodyDiv w:val="1"/>
      <w:marLeft w:val="0"/>
      <w:marRight w:val="0"/>
      <w:marTop w:val="0"/>
      <w:marBottom w:val="0"/>
      <w:divBdr>
        <w:top w:val="none" w:sz="0" w:space="0" w:color="auto"/>
        <w:left w:val="none" w:sz="0" w:space="0" w:color="auto"/>
        <w:bottom w:val="none" w:sz="0" w:space="0" w:color="auto"/>
        <w:right w:val="none" w:sz="0" w:space="0" w:color="auto"/>
      </w:divBdr>
    </w:div>
    <w:div w:id="609550445">
      <w:bodyDiv w:val="1"/>
      <w:marLeft w:val="0"/>
      <w:marRight w:val="0"/>
      <w:marTop w:val="0"/>
      <w:marBottom w:val="0"/>
      <w:divBdr>
        <w:top w:val="none" w:sz="0" w:space="0" w:color="auto"/>
        <w:left w:val="none" w:sz="0" w:space="0" w:color="auto"/>
        <w:bottom w:val="none" w:sz="0" w:space="0" w:color="auto"/>
        <w:right w:val="none" w:sz="0" w:space="0" w:color="auto"/>
      </w:divBdr>
    </w:div>
    <w:div w:id="664165973">
      <w:bodyDiv w:val="1"/>
      <w:marLeft w:val="0"/>
      <w:marRight w:val="0"/>
      <w:marTop w:val="0"/>
      <w:marBottom w:val="0"/>
      <w:divBdr>
        <w:top w:val="none" w:sz="0" w:space="0" w:color="auto"/>
        <w:left w:val="none" w:sz="0" w:space="0" w:color="auto"/>
        <w:bottom w:val="none" w:sz="0" w:space="0" w:color="auto"/>
        <w:right w:val="none" w:sz="0" w:space="0" w:color="auto"/>
      </w:divBdr>
    </w:div>
    <w:div w:id="678312955">
      <w:bodyDiv w:val="1"/>
      <w:marLeft w:val="0"/>
      <w:marRight w:val="0"/>
      <w:marTop w:val="0"/>
      <w:marBottom w:val="0"/>
      <w:divBdr>
        <w:top w:val="none" w:sz="0" w:space="0" w:color="auto"/>
        <w:left w:val="none" w:sz="0" w:space="0" w:color="auto"/>
        <w:bottom w:val="none" w:sz="0" w:space="0" w:color="auto"/>
        <w:right w:val="none" w:sz="0" w:space="0" w:color="auto"/>
      </w:divBdr>
    </w:div>
    <w:div w:id="698358770">
      <w:bodyDiv w:val="1"/>
      <w:marLeft w:val="0"/>
      <w:marRight w:val="0"/>
      <w:marTop w:val="0"/>
      <w:marBottom w:val="0"/>
      <w:divBdr>
        <w:top w:val="none" w:sz="0" w:space="0" w:color="auto"/>
        <w:left w:val="none" w:sz="0" w:space="0" w:color="auto"/>
        <w:bottom w:val="none" w:sz="0" w:space="0" w:color="auto"/>
        <w:right w:val="none" w:sz="0" w:space="0" w:color="auto"/>
      </w:divBdr>
    </w:div>
    <w:div w:id="703167917">
      <w:bodyDiv w:val="1"/>
      <w:marLeft w:val="0"/>
      <w:marRight w:val="0"/>
      <w:marTop w:val="0"/>
      <w:marBottom w:val="0"/>
      <w:divBdr>
        <w:top w:val="none" w:sz="0" w:space="0" w:color="auto"/>
        <w:left w:val="none" w:sz="0" w:space="0" w:color="auto"/>
        <w:bottom w:val="none" w:sz="0" w:space="0" w:color="auto"/>
        <w:right w:val="none" w:sz="0" w:space="0" w:color="auto"/>
      </w:divBdr>
    </w:div>
    <w:div w:id="730470560">
      <w:bodyDiv w:val="1"/>
      <w:marLeft w:val="0"/>
      <w:marRight w:val="0"/>
      <w:marTop w:val="0"/>
      <w:marBottom w:val="0"/>
      <w:divBdr>
        <w:top w:val="none" w:sz="0" w:space="0" w:color="auto"/>
        <w:left w:val="none" w:sz="0" w:space="0" w:color="auto"/>
        <w:bottom w:val="none" w:sz="0" w:space="0" w:color="auto"/>
        <w:right w:val="none" w:sz="0" w:space="0" w:color="auto"/>
      </w:divBdr>
    </w:div>
    <w:div w:id="841165022">
      <w:bodyDiv w:val="1"/>
      <w:marLeft w:val="0"/>
      <w:marRight w:val="0"/>
      <w:marTop w:val="0"/>
      <w:marBottom w:val="0"/>
      <w:divBdr>
        <w:top w:val="none" w:sz="0" w:space="0" w:color="auto"/>
        <w:left w:val="none" w:sz="0" w:space="0" w:color="auto"/>
        <w:bottom w:val="none" w:sz="0" w:space="0" w:color="auto"/>
        <w:right w:val="none" w:sz="0" w:space="0" w:color="auto"/>
      </w:divBdr>
    </w:div>
    <w:div w:id="1170372309">
      <w:bodyDiv w:val="1"/>
      <w:marLeft w:val="0"/>
      <w:marRight w:val="0"/>
      <w:marTop w:val="0"/>
      <w:marBottom w:val="0"/>
      <w:divBdr>
        <w:top w:val="none" w:sz="0" w:space="0" w:color="auto"/>
        <w:left w:val="none" w:sz="0" w:space="0" w:color="auto"/>
        <w:bottom w:val="none" w:sz="0" w:space="0" w:color="auto"/>
        <w:right w:val="none" w:sz="0" w:space="0" w:color="auto"/>
      </w:divBdr>
    </w:div>
    <w:div w:id="1435125271">
      <w:bodyDiv w:val="1"/>
      <w:marLeft w:val="0"/>
      <w:marRight w:val="0"/>
      <w:marTop w:val="0"/>
      <w:marBottom w:val="0"/>
      <w:divBdr>
        <w:top w:val="none" w:sz="0" w:space="0" w:color="auto"/>
        <w:left w:val="none" w:sz="0" w:space="0" w:color="auto"/>
        <w:bottom w:val="none" w:sz="0" w:space="0" w:color="auto"/>
        <w:right w:val="none" w:sz="0" w:space="0" w:color="auto"/>
      </w:divBdr>
    </w:div>
    <w:div w:id="1580753302">
      <w:bodyDiv w:val="1"/>
      <w:marLeft w:val="0"/>
      <w:marRight w:val="0"/>
      <w:marTop w:val="0"/>
      <w:marBottom w:val="0"/>
      <w:divBdr>
        <w:top w:val="none" w:sz="0" w:space="0" w:color="auto"/>
        <w:left w:val="none" w:sz="0" w:space="0" w:color="auto"/>
        <w:bottom w:val="none" w:sz="0" w:space="0" w:color="auto"/>
        <w:right w:val="none" w:sz="0" w:space="0" w:color="auto"/>
      </w:divBdr>
    </w:div>
    <w:div w:id="1936666180">
      <w:bodyDiv w:val="1"/>
      <w:marLeft w:val="0"/>
      <w:marRight w:val="0"/>
      <w:marTop w:val="0"/>
      <w:marBottom w:val="0"/>
      <w:divBdr>
        <w:top w:val="none" w:sz="0" w:space="0" w:color="auto"/>
        <w:left w:val="none" w:sz="0" w:space="0" w:color="auto"/>
        <w:bottom w:val="none" w:sz="0" w:space="0" w:color="auto"/>
        <w:right w:val="none" w:sz="0" w:space="0" w:color="auto"/>
      </w:divBdr>
    </w:div>
    <w:div w:id="1971007318">
      <w:bodyDiv w:val="1"/>
      <w:marLeft w:val="0"/>
      <w:marRight w:val="0"/>
      <w:marTop w:val="0"/>
      <w:marBottom w:val="0"/>
      <w:divBdr>
        <w:top w:val="none" w:sz="0" w:space="0" w:color="auto"/>
        <w:left w:val="none" w:sz="0" w:space="0" w:color="auto"/>
        <w:bottom w:val="none" w:sz="0" w:space="0" w:color="auto"/>
        <w:right w:val="none" w:sz="0" w:space="0" w:color="auto"/>
      </w:divBdr>
    </w:div>
    <w:div w:id="20350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EAA228FDF95469BD3842F8C0AFCE0" ma:contentTypeVersion="12" ma:contentTypeDescription="Create a new document." ma:contentTypeScope="" ma:versionID="5fe584fc9d3c028cfd83d60f494901e4">
  <xsd:schema xmlns:xsd="http://www.w3.org/2001/XMLSchema" xmlns:xs="http://www.w3.org/2001/XMLSchema" xmlns:p="http://schemas.microsoft.com/office/2006/metadata/properties" xmlns:ns3="cf4f4141-7c1f-47a9-a312-62b20fcfdcdf" xmlns:ns4="5a12ef49-bfcc-4e6f-bea8-fa794b83f176" targetNamespace="http://schemas.microsoft.com/office/2006/metadata/properties" ma:root="true" ma:fieldsID="cbfbc0e035e2cc17099ce549463cabc9" ns3:_="" ns4:_="">
    <xsd:import namespace="cf4f4141-7c1f-47a9-a312-62b20fcfdcdf"/>
    <xsd:import namespace="5a12ef49-bfcc-4e6f-bea8-fa794b83f1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f4141-7c1f-47a9-a312-62b20fcfdc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2ef49-bfcc-4e6f-bea8-fa794b83f17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17D28-12AF-46D9-A8F2-9A86D806C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4f4141-7c1f-47a9-a312-62b20fcfdcdf"/>
    <ds:schemaRef ds:uri="5a12ef49-bfcc-4e6f-bea8-fa794b83f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980E34-9200-4F74-AC8A-FC84D470DA94}">
  <ds:schemaRefs>
    <ds:schemaRef ds:uri="http://schemas.microsoft.com/sharepoint/v3/contenttype/forms"/>
  </ds:schemaRefs>
</ds:datastoreItem>
</file>

<file path=customXml/itemProps3.xml><?xml version="1.0" encoding="utf-8"?>
<ds:datastoreItem xmlns:ds="http://schemas.openxmlformats.org/officeDocument/2006/customXml" ds:itemID="{814A7F9D-849B-48E6-88EC-0D1BE267CE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8ACAFA-9F3B-4188-8E04-03EB3167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Pages>
  <Words>3025</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cookkathyjo@gmail.com</dc:creator>
  <cp:keywords/>
  <dc:description/>
  <cp:lastModifiedBy>HOLA</cp:lastModifiedBy>
  <cp:revision>17</cp:revision>
  <cp:lastPrinted>2016-11-09T20:55:00Z</cp:lastPrinted>
  <dcterms:created xsi:type="dcterms:W3CDTF">2021-02-22T01:48:00Z</dcterms:created>
  <dcterms:modified xsi:type="dcterms:W3CDTF">2024-03-13T20:55:00Z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0x010100F2EEAA228FDF95469BD3842F8C0AFCE0</vt:lpwstr>
  </property>
</Properties>
</file>