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mbria" w:cs="Cambria" w:eastAsia="Cambria" w:hAnsi="Cambria"/>
          <w:b/>
          <w:bCs/>
          <w:color w:val="2C5F2D"/>
          <w:sz w:val="44"/>
          <w:szCs w:val="44"/>
        </w:rPr>
        <w:t xml:space="preserve">GUION DE EXPOSICIÓN ORAL</w:t>
      </w:r>
    </w:p>
    <w:p>
      <w:pPr>
        <w:spacing w:after="40"/>
        <w:jc w:val="center"/>
      </w:pPr>
      <w:r>
        <w:rPr>
          <w:rFonts w:ascii="Cambria" w:cs="Cambria" w:eastAsia="Cambria" w:hAnsi="Cambria"/>
          <w:b/>
          <w:bCs/>
          <w:color w:val="1F2922"/>
          <w:sz w:val="30"/>
          <w:szCs w:val="30"/>
        </w:rPr>
        <w:t xml:space="preserve">Proyecto: CIUDAD LIMPIA</w:t>
      </w:r>
    </w:p>
    <w:p>
      <w:pPr>
        <w:spacing w:after="300"/>
        <w:jc w:val="center"/>
      </w:pPr>
      <w:r>
        <w:rPr>
          <w:rFonts w:ascii="Calibri" w:cs="Calibri" w:eastAsia="Calibri" w:hAnsi="Calibri"/>
          <w:i/>
          <w:iCs/>
          <w:color w:val="5B6B5E"/>
          <w:sz w:val="22"/>
          <w:szCs w:val="22"/>
        </w:rPr>
        <w:t xml:space="preserve">Presentación comercial ante cliente potencial</w:t>
      </w:r>
    </w:p>
    <w:p>
      <w:pPr>
        <w:pStyle w:val="Heading1"/>
        <w:spacing w:after="160" w:before="200"/>
      </w:pPr>
      <w:r>
        <w:rPr>
          <w:b/>
          <w:bCs/>
          <w:color w:val="2C5F2D"/>
          <w:sz w:val="32"/>
          <w:szCs w:val="32"/>
        </w:rPr>
        <w:t xml:space="preserve">Reparto de la exposición</w:t>
      </w:r>
    </w:p>
    <w:p>
      <w:pPr>
        <w:spacing w:after="200" w:before="0"/>
      </w:pPr>
      <w:r>
        <w:rPr>
          <w:rFonts w:ascii="Calibri" w:cs="Calibri" w:eastAsia="Calibri" w:hAnsi="Calibri"/>
          <w:b w:val="false"/>
          <w:bCs w:val="false"/>
          <w:i/>
          <w:iCs/>
          <w:color w:val="5B6B5E"/>
          <w:sz w:val="22"/>
          <w:szCs w:val="22"/>
        </w:rPr>
        <w:t xml:space="preserve">Tres bloques iguales. Cada integrante domina su bloque de memoria — esto no se lee, se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4260"/>
      </w:tblGrid>
      <w:tr>
        <w:tc>
          <w:tcPr>
            <w:tcW w:type="dxa" w:w="1800"/>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Integrante</w:t>
            </w:r>
          </w:p>
        </w:tc>
        <w:tc>
          <w:tcPr>
            <w:tcW w:type="dxa" w:w="1800"/>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1500"/>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Diapositivas</w:t>
            </w:r>
          </w:p>
        </w:tc>
        <w:tc>
          <w:tcPr>
            <w:tcW w:type="dxa" w:w="4260"/>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Tema</w:t>
            </w:r>
          </w:p>
        </w:tc>
      </w:tr>
      <w:tr>
        <w:tc>
          <w:tcPr>
            <w:tcW w:type="dxa" w:w="1800"/>
            <w:tcMar>
              <w:top w:type="dxa" w:w="80"/>
              <w:left w:type="dxa" w:w="120"/>
              <w:bottom w:type="dxa" w:w="80"/>
              <w:right w:type="dxa" w:w="120"/>
            </w:tcMar>
          </w:tcPr>
          <w:p>
            <w:r>
              <w:rPr>
                <w:rFonts w:ascii="Calibri" w:cs="Calibri" w:eastAsia="Calibri" w:hAnsi="Calibri"/>
                <w:b w:val="false"/>
                <w:bCs w:val="false"/>
                <w:color w:val="1F2922"/>
                <w:sz w:val="20"/>
                <w:szCs w:val="20"/>
              </w:rPr>
              <w:t xml:space="preserve">Integrante 1</w:t>
            </w:r>
          </w:p>
        </w:tc>
        <w:tc>
          <w:tcPr>
            <w:tcW w:type="dxa" w:w="1800"/>
            <w:tcMar>
              <w:top w:type="dxa" w:w="80"/>
              <w:left w:type="dxa" w:w="120"/>
              <w:bottom w:type="dxa" w:w="80"/>
              <w:right w:type="dxa" w:w="120"/>
            </w:tcMar>
          </w:tcPr>
          <w:p>
            <w:r>
              <w:rPr>
                <w:rFonts w:ascii="Calibri" w:cs="Calibri" w:eastAsia="Calibri" w:hAnsi="Calibri"/>
                <w:b w:val="false"/>
                <w:bCs w:val="false"/>
                <w:color w:val="1F2922"/>
                <w:sz w:val="20"/>
                <w:szCs w:val="20"/>
              </w:rPr>
              <w:t xml:space="preserve">Apertura</w:t>
            </w:r>
          </w:p>
        </w:tc>
        <w:tc>
          <w:tcPr>
            <w:tcW w:type="dxa" w:w="1500"/>
            <w:tcMar>
              <w:top w:type="dxa" w:w="80"/>
              <w:left w:type="dxa" w:w="120"/>
              <w:bottom w:type="dxa" w:w="80"/>
              <w:right w:type="dxa" w:w="120"/>
            </w:tcMar>
          </w:tcPr>
          <w:p>
            <w:r>
              <w:rPr>
                <w:rFonts w:ascii="Calibri" w:cs="Calibri" w:eastAsia="Calibri" w:hAnsi="Calibri"/>
                <w:b w:val="false"/>
                <w:bCs w:val="false"/>
                <w:color w:val="1F2922"/>
                <w:sz w:val="20"/>
                <w:szCs w:val="20"/>
              </w:rPr>
              <w:t xml:space="preserve">1 a 5</w:t>
            </w:r>
          </w:p>
        </w:tc>
        <w:tc>
          <w:tcPr>
            <w:tcW w:type="dxa" w:w="4260"/>
            <w:tcMar>
              <w:top w:type="dxa" w:w="80"/>
              <w:left w:type="dxa" w:w="120"/>
              <w:bottom w:type="dxa" w:w="80"/>
              <w:right w:type="dxa" w:w="120"/>
            </w:tcMar>
          </w:tcPr>
          <w:p>
            <w:r>
              <w:rPr>
                <w:rFonts w:ascii="Calibri" w:cs="Calibri" w:eastAsia="Calibri" w:hAnsi="Calibri"/>
                <w:b w:val="false"/>
                <w:bCs w:val="false"/>
                <w:color w:val="1F2922"/>
                <w:sz w:val="20"/>
                <w:szCs w:val="20"/>
              </w:rPr>
              <w:t xml:space="preserve">Portada, problema, solución, cómo funciona, la app</w:t>
            </w:r>
          </w:p>
        </w:tc>
      </w:tr>
      <w:tr>
        <w:tc>
          <w:tcPr>
            <w:tcW w:type="dxa" w:w="1800"/>
            <w:shd w:fill="EEF3E8" w:val="clear"/>
            <w:tcMar>
              <w:top w:type="dxa" w:w="80"/>
              <w:left w:type="dxa" w:w="120"/>
              <w:bottom w:type="dxa" w:w="80"/>
              <w:right w:type="dxa" w:w="120"/>
            </w:tcMar>
          </w:tcPr>
          <w:p>
            <w:r>
              <w:rPr>
                <w:rFonts w:ascii="Calibri" w:cs="Calibri" w:eastAsia="Calibri" w:hAnsi="Calibri"/>
                <w:b w:val="false"/>
                <w:bCs w:val="false"/>
                <w:color w:val="1F2922"/>
                <w:sz w:val="20"/>
                <w:szCs w:val="20"/>
              </w:rPr>
              <w:t xml:space="preserve">Integrante 2</w:t>
            </w:r>
          </w:p>
        </w:tc>
        <w:tc>
          <w:tcPr>
            <w:tcW w:type="dxa" w:w="1800"/>
            <w:shd w:fill="EEF3E8" w:val="clear"/>
            <w:tcMar>
              <w:top w:type="dxa" w:w="80"/>
              <w:left w:type="dxa" w:w="120"/>
              <w:bottom w:type="dxa" w:w="80"/>
              <w:right w:type="dxa" w:w="120"/>
            </w:tcMar>
          </w:tcPr>
          <w:p>
            <w:r>
              <w:rPr>
                <w:rFonts w:ascii="Calibri" w:cs="Calibri" w:eastAsia="Calibri" w:hAnsi="Calibri"/>
                <w:b w:val="false"/>
                <w:bCs w:val="false"/>
                <w:color w:val="1F2922"/>
                <w:sz w:val="20"/>
                <w:szCs w:val="20"/>
              </w:rPr>
              <w:t xml:space="preserve">Funcionalidad y datos</w:t>
            </w:r>
          </w:p>
        </w:tc>
        <w:tc>
          <w:tcPr>
            <w:tcW w:type="dxa" w:w="1500"/>
            <w:shd w:fill="EEF3E8" w:val="clear"/>
            <w:tcMar>
              <w:top w:type="dxa" w:w="80"/>
              <w:left w:type="dxa" w:w="120"/>
              <w:bottom w:type="dxa" w:w="80"/>
              <w:right w:type="dxa" w:w="120"/>
            </w:tcMar>
          </w:tcPr>
          <w:p>
            <w:r>
              <w:rPr>
                <w:rFonts w:ascii="Calibri" w:cs="Calibri" w:eastAsia="Calibri" w:hAnsi="Calibri"/>
                <w:b w:val="false"/>
                <w:bCs w:val="false"/>
                <w:color w:val="1F2922"/>
                <w:sz w:val="20"/>
                <w:szCs w:val="20"/>
              </w:rPr>
              <w:t xml:space="preserve">6 a 10</w:t>
            </w:r>
          </w:p>
        </w:tc>
        <w:tc>
          <w:tcPr>
            <w:tcW w:type="dxa" w:w="4260"/>
            <w:shd w:fill="EEF3E8" w:val="clear"/>
            <w:tcMar>
              <w:top w:type="dxa" w:w="80"/>
              <w:left w:type="dxa" w:w="120"/>
              <w:bottom w:type="dxa" w:w="80"/>
              <w:right w:type="dxa" w:w="120"/>
            </w:tcMar>
          </w:tcPr>
          <w:p>
            <w:r>
              <w:rPr>
                <w:rFonts w:ascii="Calibri" w:cs="Calibri" w:eastAsia="Calibri" w:hAnsi="Calibri"/>
                <w:b w:val="false"/>
                <w:bCs w:val="false"/>
                <w:color w:val="1F2922"/>
                <w:sz w:val="20"/>
                <w:szCs w:val="20"/>
              </w:rPr>
              <w:t xml:space="preserve">Reporte inteligente, panel admin, dashboard, participación, beneficios</w:t>
            </w:r>
          </w:p>
        </w:tc>
      </w:tr>
      <w:tr>
        <w:tc>
          <w:tcPr>
            <w:tcW w:type="dxa" w:w="1800"/>
            <w:tcMar>
              <w:top w:type="dxa" w:w="80"/>
              <w:left w:type="dxa" w:w="120"/>
              <w:bottom w:type="dxa" w:w="80"/>
              <w:right w:type="dxa" w:w="120"/>
            </w:tcMar>
          </w:tcPr>
          <w:p>
            <w:r>
              <w:rPr>
                <w:rFonts w:ascii="Calibri" w:cs="Calibri" w:eastAsia="Calibri" w:hAnsi="Calibri"/>
                <w:b w:val="false"/>
                <w:bCs w:val="false"/>
                <w:color w:val="1F2922"/>
                <w:sz w:val="20"/>
                <w:szCs w:val="20"/>
              </w:rPr>
              <w:t xml:space="preserve">Integrante 3</w:t>
            </w:r>
          </w:p>
        </w:tc>
        <w:tc>
          <w:tcPr>
            <w:tcW w:type="dxa" w:w="1800"/>
            <w:tcMar>
              <w:top w:type="dxa" w:w="80"/>
              <w:left w:type="dxa" w:w="120"/>
              <w:bottom w:type="dxa" w:w="80"/>
              <w:right w:type="dxa" w:w="120"/>
            </w:tcMar>
          </w:tcPr>
          <w:p>
            <w:r>
              <w:rPr>
                <w:rFonts w:ascii="Calibri" w:cs="Calibri" w:eastAsia="Calibri" w:hAnsi="Calibri"/>
                <w:b w:val="false"/>
                <w:bCs w:val="false"/>
                <w:color w:val="1F2922"/>
                <w:sz w:val="20"/>
                <w:szCs w:val="20"/>
              </w:rPr>
              <w:t xml:space="preserve">Cierre y valor</w:t>
            </w:r>
          </w:p>
        </w:tc>
        <w:tc>
          <w:tcPr>
            <w:tcW w:type="dxa" w:w="1500"/>
            <w:tcMar>
              <w:top w:type="dxa" w:w="80"/>
              <w:left w:type="dxa" w:w="120"/>
              <w:bottom w:type="dxa" w:w="80"/>
              <w:right w:type="dxa" w:w="120"/>
            </w:tcMar>
          </w:tcPr>
          <w:p>
            <w:r>
              <w:rPr>
                <w:rFonts w:ascii="Calibri" w:cs="Calibri" w:eastAsia="Calibri" w:hAnsi="Calibri"/>
                <w:b w:val="false"/>
                <w:bCs w:val="false"/>
                <w:color w:val="1F2922"/>
                <w:sz w:val="20"/>
                <w:szCs w:val="20"/>
              </w:rPr>
              <w:t xml:space="preserve">11 a 16</w:t>
            </w:r>
          </w:p>
        </w:tc>
        <w:tc>
          <w:tcPr>
            <w:tcW w:type="dxa" w:w="4260"/>
            <w:tcMar>
              <w:top w:type="dxa" w:w="80"/>
              <w:left w:type="dxa" w:w="120"/>
              <w:bottom w:type="dxa" w:w="80"/>
              <w:right w:type="dxa" w:w="120"/>
            </w:tcMar>
          </w:tcPr>
          <w:p>
            <w:r>
              <w:rPr>
                <w:rFonts w:ascii="Calibri" w:cs="Calibri" w:eastAsia="Calibri" w:hAnsi="Calibri"/>
                <w:b w:val="false"/>
                <w:bCs w:val="false"/>
                <w:color w:val="1F2922"/>
                <w:sz w:val="20"/>
                <w:szCs w:val="20"/>
              </w:rPr>
              <w:t xml:space="preserve">Impacto, escalabilidad, tecnología, visión futura, propuesta de valor, gracias</w:t>
            </w:r>
          </w:p>
        </w:tc>
      </w:tr>
    </w:tbl>
    <w:p>
      <w:pPr>
        <w:spacing w:after="200" w:before="0"/>
      </w:pPr>
      <w:r>
        <w:rPr>
          <w:rFonts w:ascii="Calibri" w:cs="Calibri" w:eastAsia="Calibri" w:hAnsi="Calibri"/>
          <w:b w:val="false"/>
          <w:bCs w:val="false"/>
          <w:i w:val="false"/>
          <w:iCs w:val="false"/>
          <w:color w:val="1F2922"/>
          <w:sz w:val="22"/>
          <w:szCs w:val="22"/>
        </w:rPr>
        <w:t xml:space="preserve"/>
      </w:r>
    </w:p>
    <w:p>
      <w:pPr>
        <w:pStyle w:val="Heading1"/>
        <w:spacing w:after="160" w:before="200"/>
      </w:pPr>
      <w:r>
        <w:rPr>
          <w:b/>
          <w:bCs/>
          <w:color w:val="2C5F2D"/>
          <w:sz w:val="32"/>
          <w:szCs w:val="32"/>
        </w:rPr>
        <w:t xml:space="preserve">Cómo usar este guion</w:t>
      </w:r>
    </w:p>
    <w:p>
      <w:pPr>
        <w:pStyle w:val="ListParagraph"/>
        <w:numPr>
          <w:ilvl w:val="0"/>
          <w:numId w:val="2"/>
        </w:numPr>
        <w:spacing w:after="60"/>
      </w:pPr>
      <w:r>
        <w:rPr>
          <w:rFonts w:ascii="Calibri" w:cs="Calibri" w:eastAsia="Calibri" w:hAnsi="Calibri"/>
          <w:color w:val="1F2922"/>
          <w:sz w:val="22"/>
          <w:szCs w:val="22"/>
        </w:rPr>
        <w:t xml:space="preserve">Esto no se lee en voz alta frente al cliente. Apréndanse la idea de cada párrafo, no las palabras exactas — hablen con sus propias palabras.</w:t>
      </w:r>
    </w:p>
    <w:p>
      <w:pPr>
        <w:pStyle w:val="ListParagraph"/>
        <w:numPr>
          <w:ilvl w:val="0"/>
          <w:numId w:val="2"/>
        </w:numPr>
        <w:spacing w:after="60"/>
      </w:pPr>
      <w:r>
        <w:rPr>
          <w:rFonts w:ascii="Calibri" w:cs="Calibri" w:eastAsia="Calibri" w:hAnsi="Calibri"/>
          <w:color w:val="1F2922"/>
          <w:sz w:val="22"/>
          <w:szCs w:val="22"/>
        </w:rPr>
        <w:t xml:space="preserve">Practiquen primero cada uno su bloque solo, luego los 3 juntos con cronómetro.</w:t>
      </w:r>
    </w:p>
    <w:p>
      <w:pPr>
        <w:pStyle w:val="ListParagraph"/>
        <w:numPr>
          <w:ilvl w:val="0"/>
          <w:numId w:val="2"/>
        </w:numPr>
        <w:spacing w:after="60"/>
      </w:pPr>
      <w:r>
        <w:rPr>
          <w:rFonts w:ascii="Calibri" w:cs="Calibri" w:eastAsia="Calibri" w:hAnsi="Calibri"/>
          <w:color w:val="1F2922"/>
          <w:sz w:val="22"/>
          <w:szCs w:val="22"/>
        </w:rPr>
        <w:t xml:space="preserve">Cuando termine un integrante, debe mirar al siguiente o decir una frase corta de transición ("le paso la palabra a mi compañero/a") para que el cambio se sienta natural, no abrupto.</w:t>
      </w:r>
    </w:p>
    <w:p>
      <w:pPr>
        <w:pStyle w:val="ListParagraph"/>
        <w:numPr>
          <w:ilvl w:val="0"/>
          <w:numId w:val="2"/>
        </w:numPr>
        <w:spacing w:after="60"/>
      </w:pPr>
      <w:r>
        <w:rPr>
          <w:rFonts w:ascii="Calibri" w:cs="Calibri" w:eastAsia="Calibri" w:hAnsi="Calibri"/>
          <w:color w:val="1F2922"/>
          <w:sz w:val="22"/>
          <w:szCs w:val="22"/>
        </w:rPr>
        <w:t xml:space="preserve">El cliente no sabe de tecnología: evitar tecnicismos que no estén ya simplificados en este guion.</w:t>
      </w:r>
    </w:p>
    <w:p>
      <w:r>
        <w:br w:type="page"/>
      </w:r>
    </w:p>
    <w:p>
      <w:pPr>
        <w:pStyle w:val="Heading1"/>
        <w:spacing w:after="160" w:before="200"/>
      </w:pPr>
      <w:r>
        <w:rPr>
          <w:b/>
          <w:bCs/>
          <w:color w:val="2C5F2D"/>
          <w:sz w:val="32"/>
          <w:szCs w:val="32"/>
        </w:rPr>
        <w:t xml:space="preserve">BLOQUE 1 — INTEGRANTE 1</w:t>
      </w:r>
    </w:p>
    <w:p>
      <w:pPr>
        <w:spacing w:after="200" w:before="0"/>
      </w:pPr>
      <w:r>
        <w:rPr>
          <w:rFonts w:ascii="Calibri" w:cs="Calibri" w:eastAsia="Calibri" w:hAnsi="Calibri"/>
          <w:b w:val="false"/>
          <w:bCs w:val="false"/>
          <w:i/>
          <w:iCs/>
          <w:color w:val="5B6B5E"/>
          <w:sz w:val="22"/>
          <w:szCs w:val="22"/>
        </w:rPr>
        <w:t xml:space="preserve">Diapositivas 1 a 5  ·  Duración estimada: 3 a 4 minutos</w:t>
      </w:r>
    </w:p>
    <w:p>
      <w:pPr>
        <w:shd w:fill="EEF3E8" w:val="clear"/>
        <w:spacing w:after="60" w:before="220"/>
      </w:pPr>
      <w:r>
        <w:rPr>
          <w:rFonts w:ascii="Calibri" w:cs="Calibri" w:eastAsia="Calibri" w:hAnsi="Calibri"/>
          <w:b/>
          <w:bCs/>
          <w:color w:val="2C5F2D"/>
          <w:sz w:val="20"/>
          <w:szCs w:val="20"/>
        </w:rPr>
        <w:t xml:space="preserve">  DIAPOSITIVA 1 — </w:t>
      </w:r>
      <w:r>
        <w:rPr>
          <w:rFonts w:ascii="Calibri" w:cs="Calibri" w:eastAsia="Calibri" w:hAnsi="Calibri"/>
          <w:b/>
          <w:bCs/>
          <w:color w:val="1F2922"/>
          <w:sz w:val="20"/>
          <w:szCs w:val="20"/>
        </w:rPr>
        <w:t xml:space="preserve">PORTADA</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1:</w:t>
      </w:r>
    </w:p>
    <w:p>
      <w:pPr>
        <w:spacing w:after="160" w:before="0" w:line="300"/>
        <w:ind w:left="200"/>
      </w:pPr>
      <w:r>
        <w:rPr>
          <w:rFonts w:ascii="Calibri" w:cs="Calibri" w:eastAsia="Calibri" w:hAnsi="Calibri"/>
          <w:color w:val="1F2922"/>
          <w:sz w:val="23"/>
          <w:szCs w:val="23"/>
        </w:rPr>
        <w:t xml:space="preserve">Muy buenos días / buenas tardes. Antes de empezar, muchas gracias por recibirnos y por darnos este espacio para mostrarles nuestro proyecto. Mi nombre es [Nombre 1], y junto con mis compañeros [Nombre 2] y [Nombre 3], les vamos a presentar Ciudad Limpia, una aplicación móvil pensada para que los vecinos puedan reportar basura y desmontes en lugares no autorizados, directamente desde su celular, y que la municipalidad pueda atenderlos de forma mucho más rápida y ordenada.</w:t>
      </w:r>
    </w:p>
    <w:p>
      <w:pPr>
        <w:spacing w:after="160" w:before="0" w:line="300"/>
        <w:ind w:left="200"/>
      </w:pPr>
      <w:r>
        <w:rPr>
          <w:rFonts w:ascii="Calibri" w:cs="Calibri" w:eastAsia="Calibri" w:hAnsi="Calibri"/>
          <w:color w:val="1F2922"/>
          <w:sz w:val="23"/>
          <w:szCs w:val="23"/>
        </w:rPr>
        <w:t xml:space="preserve">La idea nace de un problema que todos conocemos: las ciudades acumulan basura y desmontes en espacios públicos, y muchas veces no hay una forma simple de avisar a la municipalidad. Eso es justamente lo que venimos a resolver hoy.</w:t>
      </w:r>
    </w:p>
    <w:p>
      <w:pPr>
        <w:spacing w:after="200" w:before="0"/>
        <w:ind w:left="200"/>
      </w:pPr>
      <w:r>
        <w:rPr>
          <w:rFonts w:ascii="Calibri" w:cs="Calibri" w:eastAsia="Calibri" w:hAnsi="Calibri"/>
          <w:b/>
          <w:bCs/>
          <w:i/>
          <w:iCs/>
          <w:color w:val="5B6B5E"/>
          <w:sz w:val="20"/>
          <w:szCs w:val="20"/>
        </w:rPr>
        <w:t xml:space="preserve">💡 Tip: </w:t>
      </w:r>
      <w:r>
        <w:rPr>
          <w:rFonts w:ascii="Calibri" w:cs="Calibri" w:eastAsia="Calibri" w:hAnsi="Calibri"/>
          <w:i/>
          <w:iCs/>
          <w:color w:val="5B6B5E"/>
          <w:sz w:val="20"/>
          <w:szCs w:val="20"/>
        </w:rPr>
        <w:t xml:space="preserve">Mantengan contacto visual con el cliente al decir el nombre del proyecto. Es la primera impresión.</w:t>
      </w:r>
    </w:p>
    <w:p>
      <w:pPr>
        <w:shd w:fill="EEF3E8" w:val="clear"/>
        <w:spacing w:after="60" w:before="220"/>
      </w:pPr>
      <w:r>
        <w:rPr>
          <w:rFonts w:ascii="Calibri" w:cs="Calibri" w:eastAsia="Calibri" w:hAnsi="Calibri"/>
          <w:b/>
          <w:bCs/>
          <w:color w:val="2C5F2D"/>
          <w:sz w:val="20"/>
          <w:szCs w:val="20"/>
        </w:rPr>
        <w:t xml:space="preserve">  DIAPOSITIVA 2 — </w:t>
      </w:r>
      <w:r>
        <w:rPr>
          <w:rFonts w:ascii="Calibri" w:cs="Calibri" w:eastAsia="Calibri" w:hAnsi="Calibri"/>
          <w:b/>
          <w:bCs/>
          <w:color w:val="1F2922"/>
          <w:sz w:val="20"/>
          <w:szCs w:val="20"/>
        </w:rPr>
        <w:t xml:space="preserve">EL PROBLEMA</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1:</w:t>
      </w:r>
    </w:p>
    <w:p>
      <w:pPr>
        <w:spacing w:after="160" w:before="0" w:line="300"/>
        <w:ind w:left="200"/>
      </w:pPr>
      <w:r>
        <w:rPr>
          <w:rFonts w:ascii="Calibri" w:cs="Calibri" w:eastAsia="Calibri" w:hAnsi="Calibri"/>
          <w:color w:val="1F2922"/>
          <w:sz w:val="23"/>
          <w:szCs w:val="23"/>
        </w:rPr>
        <w:t xml:space="preserve">Para entender por qué creamos Ciudad Limpia, primero hablemos del problema. Hoy en día, las municipalidades enfrentan varios dolores de cabeza todos los días: se acumula basura en espacios públicos, aparecen desmontes en lugares donde no debería haber, y los reclamos de los vecinos llegan de mil formas distintas — por teléfono, por redes sociales, en papel, de boca en boca — y se pierden en el camino.</w:t>
      </w:r>
    </w:p>
    <w:p>
      <w:pPr>
        <w:spacing w:after="160" w:before="0" w:line="300"/>
        <w:ind w:left="200"/>
      </w:pPr>
      <w:r>
        <w:rPr>
          <w:rFonts w:ascii="Calibri" w:cs="Calibri" w:eastAsia="Calibri" w:hAnsi="Calibri"/>
          <w:color w:val="1F2922"/>
          <w:sz w:val="23"/>
          <w:szCs w:val="23"/>
        </w:rPr>
        <w:t xml:space="preserve">Además, casi nunca se sabe con exactitud dónde está el problema, porque no hay una ubicación precisa. Todo se maneja de forma manual y lenta, y como consecuencia, los vecinos sienten que nadie los escucha, dejan de participar, y la ciudad se ensucia cada vez más.</w:t>
      </w:r>
    </w:p>
    <w:p>
      <w:pPr>
        <w:spacing w:after="160" w:before="0" w:line="300"/>
        <w:ind w:left="200"/>
      </w:pPr>
      <w:r>
        <w:rPr>
          <w:rFonts w:ascii="Calibri" w:cs="Calibri" w:eastAsia="Calibri" w:hAnsi="Calibri"/>
          <w:color w:val="1F2922"/>
          <w:sz w:val="23"/>
          <w:szCs w:val="23"/>
        </w:rPr>
        <w:t xml:space="preserve">El resultado final es claro: más contaminación, más gasto de dinero y recursos para la municipalidad, y ciudadanos cada vez menos satisfechos. Ese es el problema que Ciudad Limpia viene a resolver.</w:t>
      </w:r>
    </w:p>
    <w:p>
      <w:pPr>
        <w:shd w:fill="EEF3E8" w:val="clear"/>
        <w:spacing w:after="60" w:before="220"/>
      </w:pPr>
      <w:r>
        <w:rPr>
          <w:rFonts w:ascii="Calibri" w:cs="Calibri" w:eastAsia="Calibri" w:hAnsi="Calibri"/>
          <w:b/>
          <w:bCs/>
          <w:color w:val="2C5F2D"/>
          <w:sz w:val="20"/>
          <w:szCs w:val="20"/>
        </w:rPr>
        <w:t xml:space="preserve">  DIAPOSITIVA 3 — </w:t>
      </w:r>
      <w:r>
        <w:rPr>
          <w:rFonts w:ascii="Calibri" w:cs="Calibri" w:eastAsia="Calibri" w:hAnsi="Calibri"/>
          <w:b/>
          <w:bCs/>
          <w:color w:val="1F2922"/>
          <w:sz w:val="20"/>
          <w:szCs w:val="20"/>
        </w:rPr>
        <w:t xml:space="preserve">NUESTRA SOLUCIÓN</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1:</w:t>
      </w:r>
    </w:p>
    <w:p>
      <w:pPr>
        <w:spacing w:after="160" w:before="0" w:line="300"/>
        <w:ind w:left="200"/>
      </w:pPr>
      <w:r>
        <w:rPr>
          <w:rFonts w:ascii="Calibri" w:cs="Calibri" w:eastAsia="Calibri" w:hAnsi="Calibri"/>
          <w:color w:val="1F2922"/>
          <w:sz w:val="23"/>
          <w:szCs w:val="23"/>
        </w:rPr>
        <w:t xml:space="preserve">Ciudad Limpia es una plataforma que conecta directamente al ciudadano con su municipalidad. Funciona así: cualquier vecino, desde su propio celular, puede tomar una foto del problema, la aplicación detecta automáticamente la ubicación exacta donde se encuentra, y envía ese reporte en segundos.</w:t>
      </w:r>
    </w:p>
    <w:p>
      <w:pPr>
        <w:spacing w:after="160" w:before="0" w:line="300"/>
        <w:ind w:left="200"/>
      </w:pPr>
      <w:r>
        <w:rPr>
          <w:rFonts w:ascii="Calibri" w:cs="Calibri" w:eastAsia="Calibri" w:hAnsi="Calibri"/>
          <w:color w:val="1F2922"/>
          <w:sz w:val="23"/>
          <w:szCs w:val="23"/>
        </w:rPr>
        <w:t xml:space="preserve">Del otro lado, la municipalidad recibe ese reporte con toda la información necesaria: la foto, la ubicación en el mapa, la fecha y la categoría del problema. Y lo mejor es que el mismo ciudadano puede ir viendo en qué estado está su reporte: si ya fue visto, si está en proceso, o si ya se resolvió.</w:t>
      </w:r>
    </w:p>
    <w:p>
      <w:pPr>
        <w:spacing w:after="160" w:before="0" w:line="300"/>
        <w:ind w:left="200"/>
      </w:pPr>
      <w:r>
        <w:rPr>
          <w:rFonts w:ascii="Calibri" w:cs="Calibri" w:eastAsia="Calibri" w:hAnsi="Calibri"/>
          <w:color w:val="1F2922"/>
          <w:sz w:val="23"/>
          <w:szCs w:val="23"/>
        </w:rPr>
        <w:t xml:space="preserve">Y para la municipalidad, todo esto se resume en un panel de control con estadísticas en tiempo real, que les permite saber qué está pasando en la ciudad sin tener que esperar reportes en papel ni llamadas telefónicas.</w:t>
      </w:r>
    </w:p>
    <w:p>
      <w:pPr>
        <w:shd w:fill="EEF3E8" w:val="clear"/>
        <w:spacing w:after="60" w:before="220"/>
      </w:pPr>
      <w:r>
        <w:rPr>
          <w:rFonts w:ascii="Calibri" w:cs="Calibri" w:eastAsia="Calibri" w:hAnsi="Calibri"/>
          <w:b/>
          <w:bCs/>
          <w:color w:val="2C5F2D"/>
          <w:sz w:val="20"/>
          <w:szCs w:val="20"/>
        </w:rPr>
        <w:t xml:space="preserve">  DIAPOSITIVA 4 — </w:t>
      </w:r>
      <w:r>
        <w:rPr>
          <w:rFonts w:ascii="Calibri" w:cs="Calibri" w:eastAsia="Calibri" w:hAnsi="Calibri"/>
          <w:b/>
          <w:bCs/>
          <w:color w:val="1F2922"/>
          <w:sz w:val="20"/>
          <w:szCs w:val="20"/>
        </w:rPr>
        <w:t xml:space="preserve">¿CÓMO FUNCIONA?</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1:</w:t>
      </w:r>
    </w:p>
    <w:p>
      <w:pPr>
        <w:spacing w:after="160" w:before="0" w:line="300"/>
        <w:ind w:left="200"/>
      </w:pPr>
      <w:r>
        <w:rPr>
          <w:rFonts w:ascii="Calibri" w:cs="Calibri" w:eastAsia="Calibri" w:hAnsi="Calibri"/>
          <w:color w:val="1F2922"/>
          <w:sz w:val="23"/>
          <w:szCs w:val="23"/>
        </w:rPr>
        <w:t xml:space="preserve">Para que quede aún más claro, les mostramos el camino completo de un reporte, paso a paso. Primero, el ciudadano detecta el problema y toma una foto. Segundo, la aplicación registra automáticamente la ubicación exacta por GPS. Tercero, el ciudadano envía el reporte con un solo toque.</w:t>
      </w:r>
    </w:p>
    <w:p>
      <w:pPr>
        <w:spacing w:after="160" w:before="0" w:line="300"/>
        <w:ind w:left="200"/>
      </w:pPr>
      <w:r>
        <w:rPr>
          <w:rFonts w:ascii="Calibri" w:cs="Calibri" w:eastAsia="Calibri" w:hAnsi="Calibri"/>
          <w:color w:val="1F2922"/>
          <w:sz w:val="23"/>
          <w:szCs w:val="23"/>
        </w:rPr>
        <w:t xml:space="preserve">A partir de ahí, entra a tallar la municipalidad: en el cuarto paso, recibe la alerta y asigna a alguien para atenderla. En el quinto paso, esa persona resuelve el problema en el lugar. Y en el sexto y último paso, el sistema le avisa al ciudadano que su reporte fue atendido, cerrando el círculo completo.</w:t>
      </w:r>
    </w:p>
    <w:p>
      <w:pPr>
        <w:spacing w:after="160" w:before="0" w:line="300"/>
        <w:ind w:left="200"/>
      </w:pPr>
      <w:r>
        <w:rPr>
          <w:rFonts w:ascii="Calibri" w:cs="Calibri" w:eastAsia="Calibri" w:hAnsi="Calibri"/>
          <w:color w:val="1F2922"/>
          <w:sz w:val="23"/>
          <w:szCs w:val="23"/>
        </w:rPr>
        <w:t xml:space="preserve">Como ven, es un proceso simple, pero que conecta a ambas partes de principio a fin, algo que hoy simplemente no existe.</w:t>
      </w:r>
    </w:p>
    <w:p>
      <w:pPr>
        <w:shd w:fill="EEF3E8" w:val="clear"/>
        <w:spacing w:after="60" w:before="220"/>
      </w:pPr>
      <w:r>
        <w:rPr>
          <w:rFonts w:ascii="Calibri" w:cs="Calibri" w:eastAsia="Calibri" w:hAnsi="Calibri"/>
          <w:b/>
          <w:bCs/>
          <w:color w:val="2C5F2D"/>
          <w:sz w:val="20"/>
          <w:szCs w:val="20"/>
        </w:rPr>
        <w:t xml:space="preserve">  DIAPOSITIVA 5 — </w:t>
      </w:r>
      <w:r>
        <w:rPr>
          <w:rFonts w:ascii="Calibri" w:cs="Calibri" w:eastAsia="Calibri" w:hAnsi="Calibri"/>
          <w:b/>
          <w:bCs/>
          <w:color w:val="1F2922"/>
          <w:sz w:val="20"/>
          <w:szCs w:val="20"/>
        </w:rPr>
        <w:t xml:space="preserve">LA APLICACIÓN CIUDADANA</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1:</w:t>
      </w:r>
    </w:p>
    <w:p>
      <w:pPr>
        <w:spacing w:after="160" w:before="0" w:line="300"/>
        <w:ind w:left="200"/>
      </w:pPr>
      <w:r>
        <w:rPr>
          <w:rFonts w:ascii="Calibri" w:cs="Calibri" w:eastAsia="Calibri" w:hAnsi="Calibri"/>
          <w:color w:val="1F2922"/>
          <w:sz w:val="23"/>
          <w:szCs w:val="23"/>
        </w:rPr>
        <w:t xml:space="preserve">Ahora les quiero mostrar cómo se ve la aplicación por dentro, porque más allá de la idea, lo importante es que esta plataforma ya existe y funciona. Tiene una pantalla de bienvenida, un pequeño recorrido inicial para que el usuario entienda rápido cómo se usa, un registro sencillo, e inicio de sesión.</w:t>
      </w:r>
    </w:p>
    <w:p>
      <w:pPr>
        <w:spacing w:after="160" w:before="0" w:line="300"/>
        <w:ind w:left="200"/>
      </w:pPr>
      <w:r>
        <w:rPr>
          <w:rFonts w:ascii="Calibri" w:cs="Calibri" w:eastAsia="Calibri" w:hAnsi="Calibri"/>
          <w:color w:val="1F2922"/>
          <w:sz w:val="23"/>
          <w:szCs w:val="23"/>
        </w:rPr>
        <w:t xml:space="preserve">Y aquí pueden ver las pantallas reales de la aplicación: así se ve la bienvenida al usuario, así se ve el inicio de sesión, esta es la pantalla principal donde el vecino ve sus reportes y puede crear uno nuevo con un solo botón, y esta es su perfil, donde acumula puntos e insignias por participar.</w:t>
      </w:r>
    </w:p>
    <w:p>
      <w:pPr>
        <w:spacing w:after="160" w:before="0" w:line="300"/>
        <w:ind w:left="200"/>
      </w:pPr>
      <w:r>
        <w:rPr>
          <w:rFonts w:ascii="Calibri" w:cs="Calibri" w:eastAsia="Calibri" w:hAnsi="Calibri"/>
          <w:color w:val="1F2922"/>
          <w:sz w:val="23"/>
          <w:szCs w:val="23"/>
        </w:rPr>
        <w:t xml:space="preserve">Todo está diseñado para que cualquier persona, sin importar su edad o qué tanto sepa de tecnología, pueda usarlo sin dificultad. Con esto, le paso la palabra a mi compañero/a, que les va a mostrar cómo funciona todo esto del lado de la municipalidad.</w:t>
      </w:r>
    </w:p>
    <w:p>
      <w:pPr>
        <w:spacing w:after="200" w:before="0"/>
        <w:ind w:left="200"/>
      </w:pPr>
      <w:r>
        <w:rPr>
          <w:rFonts w:ascii="Calibri" w:cs="Calibri" w:eastAsia="Calibri" w:hAnsi="Calibri"/>
          <w:b/>
          <w:bCs/>
          <w:i/>
          <w:iCs/>
          <w:color w:val="5B6B5E"/>
          <w:sz w:val="20"/>
          <w:szCs w:val="20"/>
        </w:rPr>
        <w:t xml:space="preserve">💡 Tip: </w:t>
      </w:r>
      <w:r>
        <w:rPr>
          <w:rFonts w:ascii="Calibri" w:cs="Calibri" w:eastAsia="Calibri" w:hAnsi="Calibri"/>
          <w:i/>
          <w:iCs/>
          <w:color w:val="5B6B5E"/>
          <w:sz w:val="20"/>
          <w:szCs w:val="20"/>
        </w:rPr>
        <w:t xml:space="preserve">Al señalar las capturas de pantalla en la diapositiva, hablen de ellas sin leer literalmente sus nombres; describan lo que el cliente está viendo.</w:t>
      </w:r>
    </w:p>
    <w:p>
      <w:r>
        <w:br w:type="page"/>
      </w:r>
    </w:p>
    <w:p>
      <w:pPr>
        <w:pStyle w:val="Heading1"/>
        <w:spacing w:after="160" w:before="200"/>
      </w:pPr>
      <w:r>
        <w:rPr>
          <w:b/>
          <w:bCs/>
          <w:color w:val="2C5F2D"/>
          <w:sz w:val="32"/>
          <w:szCs w:val="32"/>
        </w:rPr>
        <w:t xml:space="preserve">BLOQUE 2 — INTEGRANTE 2</w:t>
      </w:r>
    </w:p>
    <w:p>
      <w:pPr>
        <w:spacing w:after="200" w:before="0"/>
      </w:pPr>
      <w:r>
        <w:rPr>
          <w:rFonts w:ascii="Calibri" w:cs="Calibri" w:eastAsia="Calibri" w:hAnsi="Calibri"/>
          <w:b w:val="false"/>
          <w:bCs w:val="false"/>
          <w:i/>
          <w:iCs/>
          <w:color w:val="5B6B5E"/>
          <w:sz w:val="22"/>
          <w:szCs w:val="22"/>
        </w:rPr>
        <w:t xml:space="preserve">Diapositivas 6 a 10  ·  Duración estimada: 3 a 4 minutos</w:t>
      </w:r>
    </w:p>
    <w:p>
      <w:pPr>
        <w:shd w:fill="EEF3E8" w:val="clear"/>
        <w:spacing w:after="60" w:before="220"/>
      </w:pPr>
      <w:r>
        <w:rPr>
          <w:rFonts w:ascii="Calibri" w:cs="Calibri" w:eastAsia="Calibri" w:hAnsi="Calibri"/>
          <w:b/>
          <w:bCs/>
          <w:color w:val="2C5F2D"/>
          <w:sz w:val="20"/>
          <w:szCs w:val="20"/>
        </w:rPr>
        <w:t xml:space="preserve">  DIAPOSITIVA 6 — </w:t>
      </w:r>
      <w:r>
        <w:rPr>
          <w:rFonts w:ascii="Calibri" w:cs="Calibri" w:eastAsia="Calibri" w:hAnsi="Calibri"/>
          <w:b/>
          <w:bCs/>
          <w:color w:val="1F2922"/>
          <w:sz w:val="20"/>
          <w:szCs w:val="20"/>
        </w:rPr>
        <w:t xml:space="preserve">REPORTE INTELIGENTE</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2:</w:t>
      </w:r>
    </w:p>
    <w:p>
      <w:pPr>
        <w:spacing w:after="160" w:before="0" w:line="300"/>
        <w:ind w:left="200"/>
      </w:pPr>
      <w:r>
        <w:rPr>
          <w:rFonts w:ascii="Calibri" w:cs="Calibri" w:eastAsia="Calibri" w:hAnsi="Calibri"/>
          <w:color w:val="1F2922"/>
          <w:sz w:val="23"/>
          <w:szCs w:val="23"/>
        </w:rPr>
        <w:t xml:space="preserve">Gracias, [Nombre 1]. Buenas tardes nuevamente, soy [Nombre 2]. Quiero detenerme un momento en algo que es el corazón de esta aplicación: cómo está armado cada reporte que envía un ciudadano.</w:t>
      </w:r>
    </w:p>
    <w:p>
      <w:pPr>
        <w:spacing w:after="160" w:before="0" w:line="300"/>
        <w:ind w:left="200"/>
      </w:pPr>
      <w:r>
        <w:rPr>
          <w:rFonts w:ascii="Calibri" w:cs="Calibri" w:eastAsia="Calibri" w:hAnsi="Calibri"/>
          <w:color w:val="1F2922"/>
          <w:sz w:val="23"/>
          <w:szCs w:val="23"/>
        </w:rPr>
        <w:t xml:space="preserve">Cada reporte que se genera incluye automáticamente una fotografía como evidencia, la ubicación exacta del problema, la fecha y la hora en que se reportó, una breve descripción escrita por el mismo vecino, la categoría del residuo — por ejemplo si es basura común, un desmonte, o algo relacionado a mascotas o alumbrado — y finalmente, el estado del reporte: si está pendiente, atendido o ya resuelto.</w:t>
      </w:r>
    </w:p>
    <w:p>
      <w:pPr>
        <w:spacing w:after="160" w:before="0" w:line="300"/>
        <w:ind w:left="200"/>
      </w:pPr>
      <w:r>
        <w:rPr>
          <w:rFonts w:ascii="Calibri" w:cs="Calibri" w:eastAsia="Calibri" w:hAnsi="Calibri"/>
          <w:color w:val="1F2922"/>
          <w:sz w:val="23"/>
          <w:szCs w:val="23"/>
        </w:rPr>
        <w:t xml:space="preserve">¿Por qué es tan importante esto? Porque le da a la municipalidad toda la información que necesita para actuar de inmediato, sin tener que llamar al vecino para preguntar dónde es, o cómo se ve el problema. Todo llega completo desde el primer momento.</w:t>
      </w:r>
    </w:p>
    <w:p>
      <w:pPr>
        <w:shd w:fill="EEF3E8" w:val="clear"/>
        <w:spacing w:after="60" w:before="220"/>
      </w:pPr>
      <w:r>
        <w:rPr>
          <w:rFonts w:ascii="Calibri" w:cs="Calibri" w:eastAsia="Calibri" w:hAnsi="Calibri"/>
          <w:b/>
          <w:bCs/>
          <w:color w:val="2C5F2D"/>
          <w:sz w:val="20"/>
          <w:szCs w:val="20"/>
        </w:rPr>
        <w:t xml:space="preserve">  DIAPOSITIVA 7 — </w:t>
      </w:r>
      <w:r>
        <w:rPr>
          <w:rFonts w:ascii="Calibri" w:cs="Calibri" w:eastAsia="Calibri" w:hAnsi="Calibri"/>
          <w:b/>
          <w:bCs/>
          <w:color w:val="1F2922"/>
          <w:sz w:val="20"/>
          <w:szCs w:val="20"/>
        </w:rPr>
        <w:t xml:space="preserve">PANEL ADMINISTRATIVO</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2:</w:t>
      </w:r>
    </w:p>
    <w:p>
      <w:pPr>
        <w:spacing w:after="160" w:before="0" w:line="300"/>
        <w:ind w:left="200"/>
      </w:pPr>
      <w:r>
        <w:rPr>
          <w:rFonts w:ascii="Calibri" w:cs="Calibri" w:eastAsia="Calibri" w:hAnsi="Calibri"/>
          <w:color w:val="1F2922"/>
          <w:sz w:val="23"/>
          <w:szCs w:val="23"/>
        </w:rPr>
        <w:t xml:space="preserve">Ahora pasemos al lado de la municipalidad. Toda esta información que les mencioné no se queda perdida en la aplicación: llega a un panel administrativo, que es como el centro de control de todo el sistema.</w:t>
      </w:r>
    </w:p>
    <w:p>
      <w:pPr>
        <w:spacing w:after="160" w:before="0" w:line="300"/>
        <w:ind w:left="200"/>
      </w:pPr>
      <w:r>
        <w:rPr>
          <w:rFonts w:ascii="Calibri" w:cs="Calibri" w:eastAsia="Calibri" w:hAnsi="Calibri"/>
          <w:color w:val="1F2922"/>
          <w:sz w:val="23"/>
          <w:szCs w:val="23"/>
        </w:rPr>
        <w:t xml:space="preserve">Desde ahí, el personal municipal puede gestionar todos los reportes que van llegando, puede filtrarlos por distrito, por categoría de problema, o por estado de atención. También puede visualizar un mapa con todas las incidencias de la ciudad, analizar estadísticas, y medir cuánto tiempo se está tomando en atender cada reporte.</w:t>
      </w:r>
    </w:p>
    <w:p>
      <w:pPr>
        <w:spacing w:after="160" w:before="0" w:line="300"/>
        <w:ind w:left="200"/>
      </w:pPr>
      <w:r>
        <w:rPr>
          <w:rFonts w:ascii="Calibri" w:cs="Calibri" w:eastAsia="Calibri" w:hAnsi="Calibri"/>
          <w:color w:val="1F2922"/>
          <w:sz w:val="23"/>
          <w:szCs w:val="23"/>
        </w:rPr>
        <w:t xml:space="preserve">En otras palabras, es la herramienta que le permite a la municipalidad organizar su trabajo diario de forma mucho más eficiente, en lugar de manejar todo en papel o en hojas de cálculo dispersas.</w:t>
      </w:r>
    </w:p>
    <w:p>
      <w:pPr>
        <w:shd w:fill="EEF3E8" w:val="clear"/>
        <w:spacing w:after="60" w:before="220"/>
      </w:pPr>
      <w:r>
        <w:rPr>
          <w:rFonts w:ascii="Calibri" w:cs="Calibri" w:eastAsia="Calibri" w:hAnsi="Calibri"/>
          <w:b/>
          <w:bCs/>
          <w:color w:val="2C5F2D"/>
          <w:sz w:val="20"/>
          <w:szCs w:val="20"/>
        </w:rPr>
        <w:t xml:space="preserve">  DIAPOSITIVA 8 — </w:t>
      </w:r>
      <w:r>
        <w:rPr>
          <w:rFonts w:ascii="Calibri" w:cs="Calibri" w:eastAsia="Calibri" w:hAnsi="Calibri"/>
          <w:b/>
          <w:bCs/>
          <w:color w:val="1F2922"/>
          <w:sz w:val="20"/>
          <w:szCs w:val="20"/>
        </w:rPr>
        <w:t xml:space="preserve">DASHBOARD EJECUTIVO</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2:</w:t>
      </w:r>
    </w:p>
    <w:p>
      <w:pPr>
        <w:spacing w:after="160" w:before="0" w:line="300"/>
        <w:ind w:left="200"/>
      </w:pPr>
      <w:r>
        <w:rPr>
          <w:rFonts w:ascii="Calibri" w:cs="Calibri" w:eastAsia="Calibri" w:hAnsi="Calibri"/>
          <w:color w:val="1F2922"/>
          <w:sz w:val="23"/>
          <w:szCs w:val="23"/>
        </w:rPr>
        <w:t xml:space="preserve">Un paso más arriba del panel administrativo, tenemos el dashboard ejecutivo, que está pensado para los tomadores de decisiones: el alcalde, los gerentes, los responsables de cada área.</w:t>
      </w:r>
    </w:p>
    <w:p>
      <w:pPr>
        <w:spacing w:after="160" w:before="0" w:line="300"/>
        <w:ind w:left="200"/>
      </w:pPr>
      <w:r>
        <w:rPr>
          <w:rFonts w:ascii="Calibri" w:cs="Calibri" w:eastAsia="Calibri" w:hAnsi="Calibri"/>
          <w:color w:val="1F2922"/>
          <w:sz w:val="23"/>
          <w:szCs w:val="23"/>
        </w:rPr>
        <w:t xml:space="preserve">Aquí se concentran los indicadores más importantes: cuántos reportes se recibieron, cuántos se resolvieron, cuál es el tiempo promedio de atención, qué distritos tienen más incidencias, quiénes son los ciudadanos más activos, y cómo van evolucionando estas cifras mes a mes.</w:t>
      </w:r>
    </w:p>
    <w:p>
      <w:pPr>
        <w:spacing w:after="160" w:before="0" w:line="300"/>
        <w:ind w:left="200"/>
      </w:pPr>
      <w:r>
        <w:rPr>
          <w:rFonts w:ascii="Calibri" w:cs="Calibri" w:eastAsia="Calibri" w:hAnsi="Calibri"/>
          <w:color w:val="1F2922"/>
          <w:sz w:val="23"/>
          <w:szCs w:val="23"/>
        </w:rPr>
        <w:t xml:space="preserve">La idea de este dashboard es simple: que las decisiones de la municipalidad ya no se tomen por intuición, sino con datos reales y actualizados frente a sus ojos.</w:t>
      </w:r>
    </w:p>
    <w:p>
      <w:pPr>
        <w:shd w:fill="EEF3E8" w:val="clear"/>
        <w:spacing w:after="60" w:before="220"/>
      </w:pPr>
      <w:r>
        <w:rPr>
          <w:rFonts w:ascii="Calibri" w:cs="Calibri" w:eastAsia="Calibri" w:hAnsi="Calibri"/>
          <w:b/>
          <w:bCs/>
          <w:color w:val="2C5F2D"/>
          <w:sz w:val="20"/>
          <w:szCs w:val="20"/>
        </w:rPr>
        <w:t xml:space="preserve">  DIAPOSITIVA 9 — </w:t>
      </w:r>
      <w:r>
        <w:rPr>
          <w:rFonts w:ascii="Calibri" w:cs="Calibri" w:eastAsia="Calibri" w:hAnsi="Calibri"/>
          <w:b/>
          <w:bCs/>
          <w:color w:val="1F2922"/>
          <w:sz w:val="20"/>
          <w:szCs w:val="20"/>
        </w:rPr>
        <w:t xml:space="preserve">PARTICIPACIÓN CIUDADANA</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2:</w:t>
      </w:r>
    </w:p>
    <w:p>
      <w:pPr>
        <w:spacing w:after="160" w:before="0" w:line="300"/>
        <w:ind w:left="200"/>
      </w:pPr>
      <w:r>
        <w:rPr>
          <w:rFonts w:ascii="Calibri" w:cs="Calibri" w:eastAsia="Calibri" w:hAnsi="Calibri"/>
          <w:color w:val="1F2922"/>
          <w:sz w:val="23"/>
          <w:szCs w:val="23"/>
        </w:rPr>
        <w:t xml:space="preserve">Ahora, hay un desafío que toda municipalidad conoce muy bien: lograr que los vecinos realmente participen y no solo se queden mirando. Por eso, Ciudad Limpia no es solo una herramienta para reportar, sino que también motiva a la gente a seguir participando.</w:t>
      </w:r>
    </w:p>
    <w:p>
      <w:pPr>
        <w:spacing w:after="160" w:before="0" w:line="300"/>
        <w:ind w:left="200"/>
      </w:pPr>
      <w:r>
        <w:rPr>
          <w:rFonts w:ascii="Calibri" w:cs="Calibri" w:eastAsia="Calibri" w:hAnsi="Calibri"/>
          <w:color w:val="1F2922"/>
          <w:sz w:val="23"/>
          <w:szCs w:val="23"/>
        </w:rPr>
        <w:t xml:space="preserve">¿Cómo lo hacemos? Con un sistema de puntos: cada vez que un vecino reporta algo, gana puntos. Esos puntos se traducen en insignias, en un ranking público donde puede ver su posición frente a otros vecinos de su distrito, y en niveles que va subiendo a medida que colabora más. También hay reconocimientos especiales para los ciudadanos más comprometidos.</w:t>
      </w:r>
    </w:p>
    <w:p>
      <w:pPr>
        <w:spacing w:after="160" w:before="0" w:line="300"/>
        <w:ind w:left="200"/>
      </w:pPr>
      <w:r>
        <w:rPr>
          <w:rFonts w:ascii="Calibri" w:cs="Calibri" w:eastAsia="Calibri" w:hAnsi="Calibri"/>
          <w:color w:val="1F2922"/>
          <w:sz w:val="23"/>
          <w:szCs w:val="23"/>
        </w:rPr>
        <w:t xml:space="preserve">Esto genera algo muy valioso: que la participación no sea solo un favor que el vecino le hace a la municipalidad una vez, sino un hábito que se mantiene en el tiempo, porque se siente reconocido.</w:t>
      </w:r>
    </w:p>
    <w:p>
      <w:pPr>
        <w:shd w:fill="EEF3E8" w:val="clear"/>
        <w:spacing w:after="60" w:before="220"/>
      </w:pPr>
      <w:r>
        <w:rPr>
          <w:rFonts w:ascii="Calibri" w:cs="Calibri" w:eastAsia="Calibri" w:hAnsi="Calibri"/>
          <w:b/>
          <w:bCs/>
          <w:color w:val="2C5F2D"/>
          <w:sz w:val="20"/>
          <w:szCs w:val="20"/>
        </w:rPr>
        <w:t xml:space="preserve">  DIAPOSITIVA 10 — </w:t>
      </w:r>
      <w:r>
        <w:rPr>
          <w:rFonts w:ascii="Calibri" w:cs="Calibri" w:eastAsia="Calibri" w:hAnsi="Calibri"/>
          <w:b/>
          <w:bCs/>
          <w:color w:val="1F2922"/>
          <w:sz w:val="20"/>
          <w:szCs w:val="20"/>
        </w:rPr>
        <w:t xml:space="preserve">BENEFICIOS PARA AMBAS PARTES</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2:</w:t>
      </w:r>
    </w:p>
    <w:p>
      <w:pPr>
        <w:spacing w:after="160" w:before="0" w:line="300"/>
        <w:ind w:left="200"/>
      </w:pPr>
      <w:r>
        <w:rPr>
          <w:rFonts w:ascii="Calibri" w:cs="Calibri" w:eastAsia="Calibri" w:hAnsi="Calibri"/>
          <w:color w:val="1F2922"/>
          <w:sz w:val="23"/>
          <w:szCs w:val="23"/>
        </w:rPr>
        <w:t xml:space="preserve">Para cerrar mi parte, quiero resumir los beneficios concretos que esto trae, tanto para la municipalidad como para el ciudadano.</w:t>
      </w:r>
    </w:p>
    <w:p>
      <w:pPr>
        <w:spacing w:after="160" w:before="0" w:line="300"/>
        <w:ind w:left="200"/>
      </w:pPr>
      <w:r>
        <w:rPr>
          <w:rFonts w:ascii="Calibri" w:cs="Calibri" w:eastAsia="Calibri" w:hAnsi="Calibri"/>
          <w:color w:val="1F2922"/>
          <w:sz w:val="23"/>
          <w:szCs w:val="23"/>
        </w:rPr>
        <w:t xml:space="preserve">Para la municipalidad: se reducen los tiempos de respuesta, mejora la comunicación con los vecinos, hay mayor control operativo, se priorizan mejor los recursos, toda la información queda centralizada en un solo lugar, y se gana transparencia frente a la ciudadanía.</w:t>
      </w:r>
    </w:p>
    <w:p>
      <w:pPr>
        <w:spacing w:after="160" w:before="0" w:line="300"/>
        <w:ind w:left="200"/>
      </w:pPr>
      <w:r>
        <w:rPr>
          <w:rFonts w:ascii="Calibri" w:cs="Calibri" w:eastAsia="Calibri" w:hAnsi="Calibri"/>
          <w:color w:val="1F2922"/>
          <w:sz w:val="23"/>
          <w:szCs w:val="23"/>
        </w:rPr>
        <w:t xml:space="preserve">Y para el ciudadano: tiene un canal directo con su municipalidad, puede seguir el estado de sus propios reportes, participa activamente en el cuidado de su ciudad, recibe reconocimiento por colaborar, y en el fondo, mejora su calidad de vida porque vive en un entorno más limpio.</w:t>
      </w:r>
    </w:p>
    <w:p>
      <w:pPr>
        <w:spacing w:after="160" w:before="0" w:line="300"/>
        <w:ind w:left="200"/>
      </w:pPr>
      <w:r>
        <w:rPr>
          <w:rFonts w:ascii="Calibri" w:cs="Calibri" w:eastAsia="Calibri" w:hAnsi="Calibri"/>
          <w:color w:val="1F2922"/>
          <w:sz w:val="23"/>
          <w:szCs w:val="23"/>
        </w:rPr>
        <w:t xml:space="preserve">Con esto, le doy la palabra a mi compañero/a [Nombre 3], que les va a contar el impacto de todo esto y hacia dónde va este proyecto.</w:t>
      </w:r>
    </w:p>
    <w:p>
      <w:r>
        <w:br w:type="page"/>
      </w:r>
    </w:p>
    <w:p>
      <w:pPr>
        <w:pStyle w:val="Heading1"/>
        <w:spacing w:after="160" w:before="200"/>
      </w:pPr>
      <w:r>
        <w:rPr>
          <w:b/>
          <w:bCs/>
          <w:color w:val="2C5F2D"/>
          <w:sz w:val="32"/>
          <w:szCs w:val="32"/>
        </w:rPr>
        <w:t xml:space="preserve">BLOQUE 3 — INTEGRANTE 3</w:t>
      </w:r>
    </w:p>
    <w:p>
      <w:pPr>
        <w:spacing w:after="200" w:before="0"/>
      </w:pPr>
      <w:r>
        <w:rPr>
          <w:rFonts w:ascii="Calibri" w:cs="Calibri" w:eastAsia="Calibri" w:hAnsi="Calibri"/>
          <w:b w:val="false"/>
          <w:bCs w:val="false"/>
          <w:i/>
          <w:iCs/>
          <w:color w:val="5B6B5E"/>
          <w:sz w:val="22"/>
          <w:szCs w:val="22"/>
        </w:rPr>
        <w:t xml:space="preserve">Diapositivas 11 a 16  ·  Duración estimada: 3 a 4 minutos</w:t>
      </w:r>
    </w:p>
    <w:p>
      <w:pPr>
        <w:shd w:fill="EEF3E8" w:val="clear"/>
        <w:spacing w:after="60" w:before="220"/>
      </w:pPr>
      <w:r>
        <w:rPr>
          <w:rFonts w:ascii="Calibri" w:cs="Calibri" w:eastAsia="Calibri" w:hAnsi="Calibri"/>
          <w:b/>
          <w:bCs/>
          <w:color w:val="2C5F2D"/>
          <w:sz w:val="20"/>
          <w:szCs w:val="20"/>
        </w:rPr>
        <w:t xml:space="preserve">  DIAPOSITIVA 11 — </w:t>
      </w:r>
      <w:r>
        <w:rPr>
          <w:rFonts w:ascii="Calibri" w:cs="Calibri" w:eastAsia="Calibri" w:hAnsi="Calibri"/>
          <w:b/>
          <w:bCs/>
          <w:color w:val="1F2922"/>
          <w:sz w:val="20"/>
          <w:szCs w:val="20"/>
        </w:rPr>
        <w:t xml:space="preserve">IMPACTO AMBIENTAL Y SOCIAL</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3:</w:t>
      </w:r>
    </w:p>
    <w:p>
      <w:pPr>
        <w:spacing w:after="160" w:before="0" w:line="300"/>
        <w:ind w:left="200"/>
      </w:pPr>
      <w:r>
        <w:rPr>
          <w:rFonts w:ascii="Calibri" w:cs="Calibri" w:eastAsia="Calibri" w:hAnsi="Calibri"/>
          <w:color w:val="1F2922"/>
          <w:sz w:val="23"/>
          <w:szCs w:val="23"/>
        </w:rPr>
        <w:t xml:space="preserve">Gracias, [Nombre 2]. Buenas tardes, soy [Nombre 3], y quiero hablarles del impacto real que tiene un proyecto como este, más allá de la tecnología.</w:t>
      </w:r>
    </w:p>
    <w:p>
      <w:pPr>
        <w:spacing w:after="160" w:before="0" w:line="300"/>
        <w:ind w:left="200"/>
      </w:pPr>
      <w:r>
        <w:rPr>
          <w:rFonts w:ascii="Calibri" w:cs="Calibri" w:eastAsia="Calibri" w:hAnsi="Calibri"/>
          <w:color w:val="1F2922"/>
          <w:sz w:val="23"/>
          <w:szCs w:val="23"/>
        </w:rPr>
        <w:t xml:space="preserve">Ciudad Limpia ayuda a reducir los focos de contaminación en la ciudad, mejora los espacios públicos que todos compartimos, incrementa la cultura ambiental de los vecinos, promueve que cada ciudadano se sienta responsable de su entorno, y sobre todo, fortalece la relación entre el ciudadano y su municipalidad, que muchas veces se siente lejana.</w:t>
      </w:r>
    </w:p>
    <w:p>
      <w:pPr>
        <w:spacing w:after="160" w:before="0" w:line="300"/>
        <w:ind w:left="200"/>
      </w:pPr>
      <w:r>
        <w:rPr>
          <w:rFonts w:ascii="Calibri" w:cs="Calibri" w:eastAsia="Calibri" w:hAnsi="Calibri"/>
          <w:color w:val="1F2922"/>
          <w:sz w:val="23"/>
          <w:szCs w:val="23"/>
        </w:rPr>
        <w:t xml:space="preserve">No estamos hablando solo de una app: estamos hablando de un cambio en cómo los vecinos se relacionan con su ciudad y con quienes los gobiernan.</w:t>
      </w:r>
    </w:p>
    <w:p>
      <w:pPr>
        <w:shd w:fill="EEF3E8" w:val="clear"/>
        <w:spacing w:after="60" w:before="220"/>
      </w:pPr>
      <w:r>
        <w:rPr>
          <w:rFonts w:ascii="Calibri" w:cs="Calibri" w:eastAsia="Calibri" w:hAnsi="Calibri"/>
          <w:b/>
          <w:bCs/>
          <w:color w:val="2C5F2D"/>
          <w:sz w:val="20"/>
          <w:szCs w:val="20"/>
        </w:rPr>
        <w:t xml:space="preserve">  DIAPOSITIVA 12 — </w:t>
      </w:r>
      <w:r>
        <w:rPr>
          <w:rFonts w:ascii="Calibri" w:cs="Calibri" w:eastAsia="Calibri" w:hAnsi="Calibri"/>
          <w:b/>
          <w:bCs/>
          <w:color w:val="1F2922"/>
          <w:sz w:val="20"/>
          <w:szCs w:val="20"/>
        </w:rPr>
        <w:t xml:space="preserve">ESCALABILIDAD</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3:</w:t>
      </w:r>
    </w:p>
    <w:p>
      <w:pPr>
        <w:spacing w:after="160" w:before="0" w:line="300"/>
        <w:ind w:left="200"/>
      </w:pPr>
      <w:r>
        <w:rPr>
          <w:rFonts w:ascii="Calibri" w:cs="Calibri" w:eastAsia="Calibri" w:hAnsi="Calibri"/>
          <w:color w:val="1F2922"/>
          <w:sz w:val="23"/>
          <w:szCs w:val="23"/>
        </w:rPr>
        <w:t xml:space="preserve">Algo que queremos destacar es que esta plataforma no se queda solo en basura y desmontes. Está diseñada para crecer.</w:t>
      </w:r>
    </w:p>
    <w:p>
      <w:pPr>
        <w:spacing w:after="160" w:before="0" w:line="300"/>
        <w:ind w:left="200"/>
      </w:pPr>
      <w:r>
        <w:rPr>
          <w:rFonts w:ascii="Calibri" w:cs="Calibri" w:eastAsia="Calibri" w:hAnsi="Calibri"/>
          <w:color w:val="1F2922"/>
          <w:sz w:val="23"/>
          <w:szCs w:val="23"/>
        </w:rPr>
        <w:t xml:space="preserve">El mismo sistema se puede ampliar para gestionar basura informal, desmontes, alumbrado público que no funciona, pistas y veredas en mal estado, áreas verdes que necesitan mantenimiento, seguridad ciudadana, e infraestructura urbana en general.</w:t>
      </w:r>
    </w:p>
    <w:p>
      <w:pPr>
        <w:spacing w:after="160" w:before="0" w:line="300"/>
        <w:ind w:left="200"/>
      </w:pPr>
      <w:r>
        <w:rPr>
          <w:rFonts w:ascii="Calibri" w:cs="Calibri" w:eastAsia="Calibri" w:hAnsi="Calibri"/>
          <w:color w:val="1F2922"/>
          <w:sz w:val="23"/>
          <w:szCs w:val="23"/>
        </w:rPr>
        <w:t xml:space="preserve">Es decir, lo que hoy les mostramos puede convertirse, con el tiempo, en una sola plataforma que centralice todos los servicios municipales, sin que la municipalidad tenga que invertir en herramientas separadas para cada cosa.</w:t>
      </w:r>
    </w:p>
    <w:p>
      <w:pPr>
        <w:shd w:fill="EEF3E8" w:val="clear"/>
        <w:spacing w:after="60" w:before="220"/>
      </w:pPr>
      <w:r>
        <w:rPr>
          <w:rFonts w:ascii="Calibri" w:cs="Calibri" w:eastAsia="Calibri" w:hAnsi="Calibri"/>
          <w:b/>
          <w:bCs/>
          <w:color w:val="2C5F2D"/>
          <w:sz w:val="20"/>
          <w:szCs w:val="20"/>
        </w:rPr>
        <w:t xml:space="preserve">  DIAPOSITIVA 13 — </w:t>
      </w:r>
      <w:r>
        <w:rPr>
          <w:rFonts w:ascii="Calibri" w:cs="Calibri" w:eastAsia="Calibri" w:hAnsi="Calibri"/>
          <w:b/>
          <w:bCs/>
          <w:color w:val="1F2922"/>
          <w:sz w:val="20"/>
          <w:szCs w:val="20"/>
        </w:rPr>
        <w:t xml:space="preserve">TECNOLOGÍA</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3:</w:t>
      </w:r>
    </w:p>
    <w:p>
      <w:pPr>
        <w:spacing w:after="160" w:before="0" w:line="300"/>
        <w:ind w:left="200"/>
      </w:pPr>
      <w:r>
        <w:rPr>
          <w:rFonts w:ascii="Calibri" w:cs="Calibri" w:eastAsia="Calibri" w:hAnsi="Calibri"/>
          <w:color w:val="1F2922"/>
          <w:sz w:val="23"/>
          <w:szCs w:val="23"/>
        </w:rPr>
        <w:t xml:space="preserve">Sé que muchos de estos temas técnicos pueden sonar complicados, así que se lo voy a explicar de la forma más simple posible: esta aplicación está construida con tecnología moderna y confiable, la misma que usan muchas de las aplicaciones que usamos todos los días.</w:t>
      </w:r>
    </w:p>
    <w:p>
      <w:pPr>
        <w:spacing w:after="160" w:before="0" w:line="300"/>
        <w:ind w:left="200"/>
      </w:pPr>
      <w:r>
        <w:rPr>
          <w:rFonts w:ascii="Calibri" w:cs="Calibri" w:eastAsia="Calibri" w:hAnsi="Calibri"/>
          <w:color w:val="1F2922"/>
          <w:sz w:val="23"/>
          <w:szCs w:val="23"/>
        </w:rPr>
        <w:t xml:space="preserve">Tenemos una aplicación móvil rápida y fácil de usar, un sistema detrás que procesa toda la información de forma estable, una base de datos segura donde se guarda todo organizado y protegido, mecanismos de seguridad para que solo personas autorizadas accedan a la información, infraestructura en la nube que le permite crecer sin límites, y comunicación en tiempo real, para que la información siempre esté actualizada.</w:t>
      </w:r>
    </w:p>
    <w:p>
      <w:pPr>
        <w:spacing w:after="160" w:before="0" w:line="300"/>
        <w:ind w:left="200"/>
      </w:pPr>
      <w:r>
        <w:rPr>
          <w:rFonts w:ascii="Calibri" w:cs="Calibri" w:eastAsia="Calibri" w:hAnsi="Calibri"/>
          <w:color w:val="1F2922"/>
          <w:sz w:val="23"/>
          <w:szCs w:val="23"/>
        </w:rPr>
        <w:t xml:space="preserve">En resumen: no es solo una buena idea, es una solución construida sobre bases sólidas y confiables.</w:t>
      </w:r>
    </w:p>
    <w:p>
      <w:pPr>
        <w:shd w:fill="EEF3E8" w:val="clear"/>
        <w:spacing w:after="60" w:before="220"/>
      </w:pPr>
      <w:r>
        <w:rPr>
          <w:rFonts w:ascii="Calibri" w:cs="Calibri" w:eastAsia="Calibri" w:hAnsi="Calibri"/>
          <w:b/>
          <w:bCs/>
          <w:color w:val="2C5F2D"/>
          <w:sz w:val="20"/>
          <w:szCs w:val="20"/>
        </w:rPr>
        <w:t xml:space="preserve">  DIAPOSITIVA 14 — </w:t>
      </w:r>
      <w:r>
        <w:rPr>
          <w:rFonts w:ascii="Calibri" w:cs="Calibri" w:eastAsia="Calibri" w:hAnsi="Calibri"/>
          <w:b/>
          <w:bCs/>
          <w:color w:val="1F2922"/>
          <w:sz w:val="20"/>
          <w:szCs w:val="20"/>
        </w:rPr>
        <w:t xml:space="preserve">VISIÓN FUTURA</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3:</w:t>
      </w:r>
    </w:p>
    <w:p>
      <w:pPr>
        <w:spacing w:after="160" w:before="0" w:line="300"/>
        <w:ind w:left="200"/>
      </w:pPr>
      <w:r>
        <w:rPr>
          <w:rFonts w:ascii="Calibri" w:cs="Calibri" w:eastAsia="Calibri" w:hAnsi="Calibri"/>
          <w:color w:val="1F2922"/>
          <w:sz w:val="23"/>
          <w:szCs w:val="23"/>
        </w:rPr>
        <w:t xml:space="preserve">Y esto recién empieza. Ya tenemos pensado hacia dónde puede crecer este proyecto en el futuro.</w:t>
      </w:r>
    </w:p>
    <w:p>
      <w:pPr>
        <w:spacing w:after="160" w:before="0" w:line="300"/>
        <w:ind w:left="200"/>
      </w:pPr>
      <w:r>
        <w:rPr>
          <w:rFonts w:ascii="Calibri" w:cs="Calibri" w:eastAsia="Calibri" w:hAnsi="Calibri"/>
          <w:color w:val="1F2922"/>
          <w:sz w:val="23"/>
          <w:szCs w:val="23"/>
        </w:rPr>
        <w:t xml:space="preserve">Estamos trabajando para incorporar inteligencia artificial que clasifique automáticamente el tipo de residuo a partir de la foto, un sistema que detecte si dos personas reportaron el mismo problema para no duplicar esfuerzos, mapas de calor que muestren visualmente dónde se concentran más los problemas, predicción de zonas críticas antes de que se conviertan en un problema mayor, y la integración con los sistemas que la municipalidad ya usa actualmente.</w:t>
      </w:r>
    </w:p>
    <w:p>
      <w:pPr>
        <w:spacing w:after="160" w:before="0" w:line="300"/>
        <w:ind w:left="200"/>
      </w:pPr>
      <w:r>
        <w:rPr>
          <w:rFonts w:ascii="Calibri" w:cs="Calibri" w:eastAsia="Calibri" w:hAnsi="Calibri"/>
          <w:color w:val="1F2922"/>
          <w:sz w:val="23"/>
          <w:szCs w:val="23"/>
        </w:rPr>
        <w:t xml:space="preserve">Es decir, lo que ven hoy es solo el punto de partida de algo que puede seguir evolucionando junto con las necesidades de la municipalidad.</w:t>
      </w:r>
    </w:p>
    <w:p>
      <w:pPr>
        <w:shd w:fill="EEF3E8" w:val="clear"/>
        <w:spacing w:after="60" w:before="220"/>
      </w:pPr>
      <w:r>
        <w:rPr>
          <w:rFonts w:ascii="Calibri" w:cs="Calibri" w:eastAsia="Calibri" w:hAnsi="Calibri"/>
          <w:b/>
          <w:bCs/>
          <w:color w:val="2C5F2D"/>
          <w:sz w:val="20"/>
          <w:szCs w:val="20"/>
        </w:rPr>
        <w:t xml:space="preserve">  DIAPOSITIVA 15 — </w:t>
      </w:r>
      <w:r>
        <w:rPr>
          <w:rFonts w:ascii="Calibri" w:cs="Calibri" w:eastAsia="Calibri" w:hAnsi="Calibri"/>
          <w:b/>
          <w:bCs/>
          <w:color w:val="1F2922"/>
          <w:sz w:val="20"/>
          <w:szCs w:val="20"/>
        </w:rPr>
        <w:t xml:space="preserve">PROPUESTA DE VALOR</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3:</w:t>
      </w:r>
    </w:p>
    <w:p>
      <w:pPr>
        <w:spacing w:after="160" w:before="0" w:line="300"/>
        <w:ind w:left="200"/>
      </w:pPr>
      <w:r>
        <w:rPr>
          <w:rFonts w:ascii="Calibri" w:cs="Calibri" w:eastAsia="Calibri" w:hAnsi="Calibri"/>
          <w:color w:val="1F2922"/>
          <w:sz w:val="23"/>
          <w:szCs w:val="23"/>
        </w:rPr>
        <w:t xml:space="preserve">Quiero ser muy claro en algo: Ciudad Limpia no es solo una aplicación más. Es una plataforma de transformación digital para la gestión ambiental urbana.</w:t>
      </w:r>
    </w:p>
    <w:p>
      <w:pPr>
        <w:spacing w:after="160" w:before="0" w:line="300"/>
        <w:ind w:left="200"/>
      </w:pPr>
      <w:r>
        <w:rPr>
          <w:rFonts w:ascii="Calibri" w:cs="Calibri" w:eastAsia="Calibri" w:hAnsi="Calibri"/>
          <w:color w:val="1F2922"/>
          <w:sz w:val="23"/>
          <w:szCs w:val="23"/>
        </w:rPr>
        <w:t xml:space="preserve">Le permite a la municipalidad escuchar de verdad al ciudadano, actuar mucho más rápido frente a los problemas, gestionar mejor sus recursos, y, en el fondo, construir una ciudad más limpia y sostenible para todos.</w:t>
      </w:r>
    </w:p>
    <w:p>
      <w:pPr>
        <w:spacing w:after="160" w:before="0" w:line="300"/>
        <w:ind w:left="200"/>
      </w:pPr>
      <w:r>
        <w:rPr>
          <w:rFonts w:ascii="Calibri" w:cs="Calibri" w:eastAsia="Calibri" w:hAnsi="Calibri"/>
          <w:color w:val="1F2922"/>
          <w:sz w:val="23"/>
          <w:szCs w:val="23"/>
        </w:rPr>
        <w:t xml:space="preserve">Esa es la verdadera propuesta de valor: no vendemos solo software, ofrecemos una forma distinta y más cercana de gobernar y de cuidar la ciudad.</w:t>
      </w:r>
    </w:p>
    <w:p>
      <w:pPr>
        <w:shd w:fill="EEF3E8" w:val="clear"/>
        <w:spacing w:after="60" w:before="220"/>
      </w:pPr>
      <w:r>
        <w:rPr>
          <w:rFonts w:ascii="Calibri" w:cs="Calibri" w:eastAsia="Calibri" w:hAnsi="Calibri"/>
          <w:b/>
          <w:bCs/>
          <w:color w:val="2C5F2D"/>
          <w:sz w:val="20"/>
          <w:szCs w:val="20"/>
        </w:rPr>
        <w:t xml:space="preserve">  DIAPOSITIVA 16 — </w:t>
      </w:r>
      <w:r>
        <w:rPr>
          <w:rFonts w:ascii="Calibri" w:cs="Calibri" w:eastAsia="Calibri" w:hAnsi="Calibri"/>
          <w:b/>
          <w:bCs/>
          <w:color w:val="1F2922"/>
          <w:sz w:val="20"/>
          <w:szCs w:val="20"/>
        </w:rPr>
        <w:t xml:space="preserve">CIERRE</w:t>
      </w:r>
      <w:r>
        <w:rPr>
          <w:sz w:val="20"/>
          <w:szCs w:val="20"/>
        </w:rPr>
        <w:t xml:space="preserve">  </w:t>
      </w:r>
    </w:p>
    <w:p>
      <w:pPr>
        <w:spacing w:after="80" w:before="100"/>
      </w:pPr>
      <w:r>
        <w:rPr>
          <w:rFonts w:ascii="Calibri" w:cs="Calibri" w:eastAsia="Calibri" w:hAnsi="Calibri"/>
          <w:b/>
          <w:bCs/>
          <w:i/>
          <w:iCs/>
          <w:color w:val="5E8C3E"/>
          <w:sz w:val="21"/>
          <w:szCs w:val="21"/>
        </w:rPr>
        <w:t xml:space="preserve">🎤 Integrante 3 (o los 3 juntos):</w:t>
      </w:r>
    </w:p>
    <w:p>
      <w:pPr>
        <w:spacing w:after="160" w:before="0" w:line="300"/>
        <w:ind w:left="200"/>
      </w:pPr>
      <w:r>
        <w:rPr>
          <w:rFonts w:ascii="Calibri" w:cs="Calibri" w:eastAsia="Calibri" w:hAnsi="Calibri"/>
          <w:color w:val="1F2922"/>
          <w:sz w:val="23"/>
          <w:szCs w:val="23"/>
        </w:rPr>
        <w:t xml:space="preserve">Para cerrar, queremos agradecerles nuevamente el tiempo y la atención que nos brindaron hoy. Creemos firmemente que Ciudad Limpia puede ser una herramienta clave para transformar la manera en que se gestiona la limpieza y el orden de la ciudad, uniendo a los ciudadanos y a la municipalidad en un mismo objetivo.</w:t>
      </w:r>
    </w:p>
    <w:p>
      <w:pPr>
        <w:spacing w:after="160" w:before="0" w:line="300"/>
        <w:ind w:left="200"/>
      </w:pPr>
      <w:r>
        <w:rPr>
          <w:rFonts w:ascii="Calibri" w:cs="Calibri" w:eastAsia="Calibri" w:hAnsi="Calibri"/>
          <w:color w:val="1F2922"/>
          <w:sz w:val="23"/>
          <w:szCs w:val="23"/>
        </w:rPr>
        <w:t xml:space="preserve">Quedamos atentos a cualquier pregunta, comentario o sugerencia que tengan, y con mucho gusto podemos profundizar en cualquier parte del proyecto que les interese más. Muchas gracias.</w:t>
      </w:r>
    </w:p>
    <w:p>
      <w:pPr>
        <w:spacing w:after="200" w:before="0"/>
        <w:ind w:left="200"/>
      </w:pPr>
      <w:r>
        <w:rPr>
          <w:rFonts w:ascii="Calibri" w:cs="Calibri" w:eastAsia="Calibri" w:hAnsi="Calibri"/>
          <w:b/>
          <w:bCs/>
          <w:i/>
          <w:iCs/>
          <w:color w:val="5B6B5E"/>
          <w:sz w:val="20"/>
          <w:szCs w:val="20"/>
        </w:rPr>
        <w:t xml:space="preserve">💡 Tip: </w:t>
      </w:r>
      <w:r>
        <w:rPr>
          <w:rFonts w:ascii="Calibri" w:cs="Calibri" w:eastAsia="Calibri" w:hAnsi="Calibri"/>
          <w:i/>
          <w:iCs/>
          <w:color w:val="5B6B5E"/>
          <w:sz w:val="20"/>
          <w:szCs w:val="20"/>
        </w:rPr>
        <w:t xml:space="preserve">Tras decir "muchas gracias", hagan una pausa de 2-3 segundos y esperen en silencio la reacción del cliente antes de pasar a preguntas. No llenen el silencio hablando más.</w:t>
      </w:r>
    </w:p>
    <w:p>
      <w:r>
        <w:br w:type="page"/>
      </w:r>
    </w:p>
    <w:p>
      <w:pPr>
        <w:pStyle w:val="Heading1"/>
        <w:spacing w:after="160" w:before="200"/>
      </w:pPr>
      <w:r>
        <w:rPr>
          <w:b/>
          <w:bCs/>
          <w:color w:val="2C5F2D"/>
          <w:sz w:val="32"/>
          <w:szCs w:val="32"/>
        </w:rPr>
        <w:t xml:space="preserve">Posibles preguntas del cliente y cómo responder</w:t>
      </w:r>
    </w:p>
    <w:p>
      <w:pPr>
        <w:spacing w:after="200" w:before="0"/>
      </w:pPr>
      <w:r>
        <w:rPr>
          <w:rFonts w:ascii="Calibri" w:cs="Calibri" w:eastAsia="Calibri" w:hAnsi="Calibri"/>
          <w:b w:val="false"/>
          <w:bCs w:val="false"/>
          <w:i/>
          <w:iCs/>
          <w:color w:val="5B6B5E"/>
          <w:sz w:val="22"/>
          <w:szCs w:val="22"/>
        </w:rPr>
        <w:t xml:space="preserve">Repártanse estas respuestas según quién domine mejor el tema. No es necesario memorizarlas palabra por palabra, basta con tener clara la idea.</w:t>
      </w:r>
    </w:p>
    <w:p>
      <w:pPr>
        <w:spacing w:after="40" w:before="160"/>
      </w:pPr>
      <w:r>
        <w:rPr>
          <w:rFonts w:ascii="Calibri" w:cs="Calibri" w:eastAsia="Calibri" w:hAnsi="Calibri"/>
          <w:b/>
          <w:bCs/>
          <w:i w:val="false"/>
          <w:iCs w:val="false"/>
          <w:color w:val="2C5F2D"/>
          <w:sz w:val="22"/>
          <w:szCs w:val="22"/>
        </w:rPr>
        <w:t xml:space="preserve">¿Cuánto cuesta esto?</w:t>
      </w:r>
    </w:p>
    <w:p>
      <w:pPr>
        <w:spacing w:after="60" w:before="0"/>
      </w:pPr>
      <w:r>
        <w:rPr>
          <w:rFonts w:ascii="Calibri" w:cs="Calibri" w:eastAsia="Calibri" w:hAnsi="Calibri"/>
          <w:b w:val="false"/>
          <w:bCs w:val="false"/>
          <w:i w:val="false"/>
          <w:iCs w:val="false"/>
          <w:color w:val="1F2922"/>
          <w:sz w:val="21"/>
          <w:szCs w:val="21"/>
        </w:rPr>
        <w:t xml:space="preserve">Agradecer la pregunta y explicar que el costo depende del alcance que la municipalidad necesite (número de usuarios, módulos, soporte), y que pueden conversarlo en una siguiente reunión con una propuesta a la medida. No improvisar una cifra en el momento.</w:t>
      </w:r>
    </w:p>
    <w:p>
      <w:pPr>
        <w:spacing w:after="40" w:before="160"/>
      </w:pPr>
      <w:r>
        <w:rPr>
          <w:rFonts w:ascii="Calibri" w:cs="Calibri" w:eastAsia="Calibri" w:hAnsi="Calibri"/>
          <w:b/>
          <w:bCs/>
          <w:i w:val="false"/>
          <w:iCs w:val="false"/>
          <w:color w:val="2C5F2D"/>
          <w:sz w:val="22"/>
          <w:szCs w:val="22"/>
        </w:rPr>
        <w:t xml:space="preserve">¿Cuánto tiempo toma implementarlo?</w:t>
      </w:r>
    </w:p>
    <w:p>
      <w:pPr>
        <w:spacing w:after="60" w:before="0"/>
      </w:pPr>
      <w:r>
        <w:rPr>
          <w:rFonts w:ascii="Calibri" w:cs="Calibri" w:eastAsia="Calibri" w:hAnsi="Calibri"/>
          <w:b w:val="false"/>
          <w:bCs w:val="false"/>
          <w:i w:val="false"/>
          <w:iCs w:val="false"/>
          <w:color w:val="1F2922"/>
          <w:sz w:val="21"/>
          <w:szCs w:val="21"/>
        </w:rPr>
        <w:t xml:space="preserve">Responder con un rango general y aclarar que depende de si la municipalidad ya tiene sus propios sistemas con los que haya que integrarse.</w:t>
      </w:r>
    </w:p>
    <w:p>
      <w:pPr>
        <w:spacing w:after="40" w:before="160"/>
      </w:pPr>
      <w:r>
        <w:rPr>
          <w:rFonts w:ascii="Calibri" w:cs="Calibri" w:eastAsia="Calibri" w:hAnsi="Calibri"/>
          <w:b/>
          <w:bCs/>
          <w:i w:val="false"/>
          <w:iCs w:val="false"/>
          <w:color w:val="2C5F2D"/>
          <w:sz w:val="22"/>
          <w:szCs w:val="22"/>
        </w:rPr>
        <w:t xml:space="preserve">¿Esto ya está funcionando en alguna municipalidad?</w:t>
      </w:r>
    </w:p>
    <w:p>
      <w:pPr>
        <w:spacing w:after="60" w:before="0"/>
      </w:pPr>
      <w:r>
        <w:rPr>
          <w:rFonts w:ascii="Calibri" w:cs="Calibri" w:eastAsia="Calibri" w:hAnsi="Calibri"/>
          <w:b w:val="false"/>
          <w:bCs w:val="false"/>
          <w:i w:val="false"/>
          <w:iCs w:val="false"/>
          <w:color w:val="1F2922"/>
          <w:sz w:val="21"/>
          <w:szCs w:val="21"/>
        </w:rPr>
        <w:t xml:space="preserve">Ser honestos: es un proyecto desarrollado como propuesta, con la aplicación ya construida y funcional, lista para una primera implementación piloto.</w:t>
      </w:r>
    </w:p>
    <w:p>
      <w:pPr>
        <w:spacing w:after="40" w:before="160"/>
      </w:pPr>
      <w:r>
        <w:rPr>
          <w:rFonts w:ascii="Calibri" w:cs="Calibri" w:eastAsia="Calibri" w:hAnsi="Calibri"/>
          <w:b/>
          <w:bCs/>
          <w:i w:val="false"/>
          <w:iCs w:val="false"/>
          <w:color w:val="2C5F2D"/>
          <w:sz w:val="22"/>
          <w:szCs w:val="22"/>
        </w:rPr>
        <w:t xml:space="preserve">¿Qué pasa si el ciudadano reporta algo falso?</w:t>
      </w:r>
    </w:p>
    <w:p>
      <w:pPr>
        <w:spacing w:after="60" w:before="0"/>
      </w:pPr>
      <w:r>
        <w:rPr>
          <w:rFonts w:ascii="Calibri" w:cs="Calibri" w:eastAsia="Calibri" w:hAnsi="Calibri"/>
          <w:b w:val="false"/>
          <w:bCs w:val="false"/>
          <w:i w:val="false"/>
          <w:iCs w:val="false"/>
          <w:color w:val="1F2922"/>
          <w:sz w:val="21"/>
          <w:szCs w:val="21"/>
        </w:rPr>
        <w:t xml:space="preserve">Explicar que el sistema registra ubicación y fecha exacta, lo que ya filtra muchos reportes falsos, y que se puede añadir un proceso de validación por parte del personal municipal antes de cerrar un caso.</w:t>
      </w:r>
    </w:p>
    <w:p>
      <w:pPr>
        <w:spacing w:after="40" w:before="160"/>
      </w:pPr>
      <w:r>
        <w:rPr>
          <w:rFonts w:ascii="Calibri" w:cs="Calibri" w:eastAsia="Calibri" w:hAnsi="Calibri"/>
          <w:b/>
          <w:bCs/>
          <w:i w:val="false"/>
          <w:iCs w:val="false"/>
          <w:color w:val="2C5F2D"/>
          <w:sz w:val="22"/>
          <w:szCs w:val="22"/>
        </w:rPr>
        <w:t xml:space="preserve">¿Funciona sin internet?</w:t>
      </w:r>
    </w:p>
    <w:p>
      <w:pPr>
        <w:spacing w:after="60" w:before="0"/>
      </w:pPr>
      <w:r>
        <w:rPr>
          <w:rFonts w:ascii="Calibri" w:cs="Calibri" w:eastAsia="Calibri" w:hAnsi="Calibri"/>
          <w:b w:val="false"/>
          <w:bCs w:val="false"/>
          <w:i w:val="false"/>
          <w:iCs w:val="false"/>
          <w:color w:val="1F2922"/>
          <w:sz w:val="21"/>
          <w:szCs w:val="21"/>
        </w:rPr>
        <w:t xml:space="preserve">Si no está implementado aún, ser honestos y decir que es una mejora que se puede evaluar a futuro (guardar el reporte y enviarlo cuando haya señal).</w:t>
      </w:r>
    </w:p>
    <w:p>
      <w:pPr>
        <w:spacing w:after="40" w:before="160"/>
      </w:pPr>
      <w:r>
        <w:rPr>
          <w:rFonts w:ascii="Calibri" w:cs="Calibri" w:eastAsia="Calibri" w:hAnsi="Calibri"/>
          <w:b/>
          <w:bCs/>
          <w:i w:val="false"/>
          <w:iCs w:val="false"/>
          <w:color w:val="2C5F2D"/>
          <w:sz w:val="22"/>
          <w:szCs w:val="22"/>
        </w:rPr>
        <w:t xml:space="preserve">¿Quién es dueño de la información?</w:t>
      </w:r>
    </w:p>
    <w:p>
      <w:pPr>
        <w:spacing w:after="60" w:before="0"/>
      </w:pPr>
      <w:r>
        <w:rPr>
          <w:rFonts w:ascii="Calibri" w:cs="Calibri" w:eastAsia="Calibri" w:hAnsi="Calibri"/>
          <w:b w:val="false"/>
          <w:bCs w:val="false"/>
          <w:i w:val="false"/>
          <w:iCs w:val="false"/>
          <w:color w:val="1F2922"/>
          <w:sz w:val="21"/>
          <w:szCs w:val="21"/>
        </w:rPr>
        <w:t xml:space="preserve">La municipalidad. Toda la información generada por los ciudadanos de su jurisdicción le pertenece a la municipalidad.</w:t>
      </w:r>
    </w:p>
    <w:p>
      <w:r>
        <w:br w:type="page"/>
      </w:r>
    </w:p>
    <w:p>
      <w:pPr>
        <w:pStyle w:val="Heading1"/>
        <w:spacing w:after="160" w:before="200"/>
      </w:pPr>
      <w:r>
        <w:rPr>
          <w:b/>
          <w:bCs/>
          <w:color w:val="2C5F2D"/>
          <w:sz w:val="32"/>
          <w:szCs w:val="32"/>
        </w:rPr>
        <w:t xml:space="preserve">Recomendaciones para el día de la exposición</w:t>
      </w:r>
    </w:p>
    <w:p>
      <w:pPr>
        <w:pStyle w:val="ListParagraph"/>
        <w:numPr>
          <w:ilvl w:val="0"/>
          <w:numId w:val="2"/>
        </w:numPr>
        <w:spacing w:after="60"/>
      </w:pPr>
      <w:r>
        <w:rPr>
          <w:rFonts w:ascii="Calibri" w:cs="Calibri" w:eastAsia="Calibri" w:hAnsi="Calibri"/>
          <w:color w:val="1F2922"/>
          <w:sz w:val="22"/>
          <w:szCs w:val="22"/>
        </w:rPr>
        <w:t xml:space="preserve">Lleguen 10-15 minutos antes para probar que el proyector o pantalla muestre bien los colores y las capturas de la app.</w:t>
      </w:r>
    </w:p>
    <w:p>
      <w:pPr>
        <w:pStyle w:val="ListParagraph"/>
        <w:numPr>
          <w:ilvl w:val="0"/>
          <w:numId w:val="2"/>
        </w:numPr>
        <w:spacing w:after="60"/>
      </w:pPr>
      <w:r>
        <w:rPr>
          <w:rFonts w:ascii="Calibri" w:cs="Calibri" w:eastAsia="Calibri" w:hAnsi="Calibri"/>
          <w:color w:val="1F2922"/>
          <w:sz w:val="22"/>
          <w:szCs w:val="22"/>
        </w:rPr>
        <w:t xml:space="preserve">Practiquen las transiciones entre integrantes al menos 2 veces completas, en voz alta y de pie, no solo leyendo en silencio.</w:t>
      </w:r>
    </w:p>
    <w:p>
      <w:pPr>
        <w:pStyle w:val="ListParagraph"/>
        <w:numPr>
          <w:ilvl w:val="0"/>
          <w:numId w:val="2"/>
        </w:numPr>
        <w:spacing w:after="60"/>
      </w:pPr>
      <w:r>
        <w:rPr>
          <w:rFonts w:ascii="Calibri" w:cs="Calibri" w:eastAsia="Calibri" w:hAnsi="Calibri"/>
          <w:color w:val="1F2922"/>
          <w:sz w:val="22"/>
          <w:szCs w:val="22"/>
        </w:rPr>
        <w:t xml:space="preserve">Hablen mirando al cliente, no a la pantalla. La pantalla es apoyo visual, no su guion.</w:t>
      </w:r>
    </w:p>
    <w:p>
      <w:pPr>
        <w:pStyle w:val="ListParagraph"/>
        <w:numPr>
          <w:ilvl w:val="0"/>
          <w:numId w:val="2"/>
        </w:numPr>
        <w:spacing w:after="60"/>
      </w:pPr>
      <w:r>
        <w:rPr>
          <w:rFonts w:ascii="Calibri" w:cs="Calibri" w:eastAsia="Calibri" w:hAnsi="Calibri"/>
          <w:color w:val="1F2922"/>
          <w:sz w:val="22"/>
          <w:szCs w:val="22"/>
        </w:rPr>
        <w:t xml:space="preserve">Si se equivocan en una palabra, sigan adelante con naturalidad — nadie lo notará tanto como ustedes creen.</w:t>
      </w:r>
    </w:p>
    <w:p>
      <w:pPr>
        <w:pStyle w:val="ListParagraph"/>
        <w:numPr>
          <w:ilvl w:val="0"/>
          <w:numId w:val="2"/>
        </w:numPr>
        <w:spacing w:after="60"/>
      </w:pPr>
      <w:r>
        <w:rPr>
          <w:rFonts w:ascii="Calibri" w:cs="Calibri" w:eastAsia="Calibri" w:hAnsi="Calibri"/>
          <w:color w:val="1F2922"/>
          <w:sz w:val="22"/>
          <w:szCs w:val="22"/>
        </w:rPr>
        <w:t xml:space="preserve">Bajen la velocidad al decir cifras o beneficios clave; son los momentos que el cliente más recuerda.</w:t>
      </w:r>
    </w:p>
    <w:p>
      <w:pPr>
        <w:pStyle w:val="ListParagraph"/>
        <w:numPr>
          <w:ilvl w:val="0"/>
          <w:numId w:val="2"/>
        </w:numPr>
        <w:spacing w:after="60"/>
      </w:pPr>
      <w:r>
        <w:rPr>
          <w:rFonts w:ascii="Calibri" w:cs="Calibri" w:eastAsia="Calibri" w:hAnsi="Calibri"/>
          <w:color w:val="1F2922"/>
          <w:sz w:val="22"/>
          <w:szCs w:val="22"/>
        </w:rPr>
        <w:t xml:space="preserve">Cierren siempre transmitiendo seguridad y disposición a seguir conversando, no como un final apurado.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mbria" w:cs="Cambria" w:eastAsia="Cambria" w:hAnsi="Cambria"/>
      <w:b/>
      <w:bCs/>
      <w:color w:val="2C5F2D"/>
      <w:sz w:val="32"/>
      <w:szCs w:val="32"/>
    </w:rPr>
  </w:style>
  <w:style w:type="paragraph" w:styleId="Heading2">
    <w:name w:val="Heading 2"/>
    <w:basedOn w:val="Normal"/>
    <w:next w:val="Normal"/>
    <w:qFormat/>
    <w:pPr>
      <w:spacing w:after="120" w:before="200"/>
      <w:outlineLvl w:val="1"/>
    </w:pPr>
    <w:rPr>
      <w:rFonts w:ascii="Cambria" w:cs="Cambria" w:eastAsia="Cambria" w:hAnsi="Cambria"/>
      <w:b/>
      <w:bCs/>
      <w:color w:val="1F29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2026-06-24T00:10:34.996Z</dcterms:created>
  <dcterms:modified xsi:type="dcterms:W3CDTF">2026-06-24T00:10:34.997Z</dcterms:modified>
</cp:coreProperties>
</file>

<file path=docProps/custom.xml><?xml version="1.0" encoding="utf-8"?>
<Properties xmlns="http://schemas.openxmlformats.org/officeDocument/2006/custom-properties" xmlns:vt="http://schemas.openxmlformats.org/officeDocument/2006/docPropsVTypes"/>
</file>