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5B42B"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514"/>
      </w:tblGrid>
      <w:tr w:rsidR="005A7616" w14:paraId="3159E2EA" w14:textId="77777777" w:rsidTr="00C441C4">
        <w:trPr>
          <w:trHeight w:val="699"/>
        </w:trPr>
        <w:tc>
          <w:tcPr>
            <w:tcW w:w="55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85DCBA3" w14:textId="7E20A7A3" w:rsidR="005A7616" w:rsidRDefault="005A7616" w:rsidP="00157735">
            <w:pPr>
              <w:jc w:val="right"/>
            </w:pPr>
            <w:r>
              <w:t>Name:</w:t>
            </w:r>
            <w:r w:rsidR="00B67463">
              <w:t xml:space="preserve"> </w:t>
            </w:r>
            <w:r w:rsidR="00C441C4">
              <w:t xml:space="preserve"> W N D PERERA</w:t>
            </w:r>
          </w:p>
        </w:tc>
      </w:tr>
      <w:tr w:rsidR="005A7616" w14:paraId="4F6DA525" w14:textId="77777777" w:rsidTr="00C441C4">
        <w:trPr>
          <w:trHeight w:val="703"/>
        </w:trPr>
        <w:tc>
          <w:tcPr>
            <w:tcW w:w="55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062F569" w14:textId="4E62EBF2" w:rsidR="005A7616" w:rsidRDefault="005A7616" w:rsidP="00157735">
            <w:pPr>
              <w:jc w:val="right"/>
            </w:pPr>
            <w:r>
              <w:t>Student Reference Number:</w:t>
            </w:r>
            <w:r w:rsidR="00C441C4">
              <w:t xml:space="preserve"> 10707045</w:t>
            </w:r>
          </w:p>
        </w:tc>
      </w:tr>
    </w:tbl>
    <w:p w14:paraId="3C655AC7" w14:textId="77777777" w:rsidR="005A7616" w:rsidRDefault="00011327" w:rsidP="00D674BA">
      <w:r>
        <w:rPr>
          <w:noProof/>
          <w:lang w:val="en-US" w:bidi="ar-SA"/>
        </w:rPr>
        <w:drawing>
          <wp:inline distT="0" distB="0" distL="0" distR="0" wp14:anchorId="7C205B01" wp14:editId="0050399E">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6F79319E" w14:textId="77777777" w:rsidTr="00586D48">
        <w:tc>
          <w:tcPr>
            <w:tcW w:w="3652" w:type="dxa"/>
          </w:tcPr>
          <w:p w14:paraId="17585212" w14:textId="6CDA2547" w:rsidR="00C44B66" w:rsidRDefault="00D82E27" w:rsidP="00C44B66">
            <w:r>
              <w:t xml:space="preserve">Module Code: </w:t>
            </w:r>
            <w:hyperlink r:id="rId9" w:history="1">
              <w:r w:rsidR="0036132D" w:rsidRPr="0036132D">
                <w:rPr>
                  <w:rStyle w:val="Hyperlink"/>
                  <w:rFonts w:ascii="Calibri" w:hAnsi="Calibri" w:cs="Calibri"/>
                  <w:color w:val="auto"/>
                  <w:szCs w:val="24"/>
                  <w:u w:val="none"/>
                </w:rPr>
                <w:t>PUSL2003</w:t>
              </w:r>
            </w:hyperlink>
            <w:r w:rsidRPr="0036132D">
              <w:t xml:space="preserve">  </w:t>
            </w:r>
            <w:r>
              <w:t xml:space="preserve">     </w:t>
            </w:r>
          </w:p>
          <w:p w14:paraId="325144D9" w14:textId="77777777" w:rsidR="00D82E27" w:rsidRDefault="00D82E27" w:rsidP="00C44B66">
            <w:r>
              <w:t xml:space="preserve">                                </w:t>
            </w:r>
          </w:p>
        </w:tc>
        <w:tc>
          <w:tcPr>
            <w:tcW w:w="7088" w:type="dxa"/>
            <w:gridSpan w:val="2"/>
          </w:tcPr>
          <w:p w14:paraId="72CAF72B" w14:textId="6858F8AE" w:rsidR="00D82E27" w:rsidRDefault="00C44B66">
            <w:r>
              <w:t>Module Name:</w:t>
            </w:r>
            <w:r w:rsidR="0036132D">
              <w:t xml:space="preserve"> </w:t>
            </w:r>
            <w:hyperlink r:id="rId10" w:history="1">
              <w:r w:rsidR="0036132D" w:rsidRPr="0036132D">
                <w:rPr>
                  <w:rStyle w:val="multiline"/>
                  <w:rFonts w:ascii="Calibri" w:hAnsi="Calibri" w:cs="Calibri"/>
                  <w:szCs w:val="24"/>
                  <w:shd w:val="clear" w:color="auto" w:fill="FFFFFF"/>
                </w:rPr>
                <w:t>Integrating Project</w:t>
              </w:r>
            </w:hyperlink>
            <w:r w:rsidR="00D82E27" w:rsidRPr="0036132D">
              <w:t xml:space="preserve">                  </w:t>
            </w:r>
          </w:p>
        </w:tc>
      </w:tr>
      <w:tr w:rsidR="005A7616" w14:paraId="45D64A76" w14:textId="77777777" w:rsidTr="00586D48">
        <w:tc>
          <w:tcPr>
            <w:tcW w:w="10740" w:type="dxa"/>
            <w:gridSpan w:val="3"/>
          </w:tcPr>
          <w:p w14:paraId="17716420" w14:textId="6FBBC857" w:rsidR="005A7616" w:rsidRDefault="009C1364">
            <w:r>
              <w:t>Coursework Title:</w:t>
            </w:r>
            <w:r w:rsidR="0036132D">
              <w:t xml:space="preserve"> Project proposal </w:t>
            </w:r>
            <w:r w:rsidR="00C441C4">
              <w:t>2020/2021</w:t>
            </w:r>
          </w:p>
          <w:p w14:paraId="741ADE7D" w14:textId="77777777" w:rsidR="005A7616" w:rsidRDefault="005A7616" w:rsidP="009C1364"/>
        </w:tc>
      </w:tr>
      <w:tr w:rsidR="005378C3" w14:paraId="540C8C00" w14:textId="77777777" w:rsidTr="005378C3">
        <w:tc>
          <w:tcPr>
            <w:tcW w:w="3695" w:type="dxa"/>
            <w:gridSpan w:val="2"/>
            <w:tcBorders>
              <w:right w:val="single" w:sz="4" w:space="0" w:color="auto"/>
            </w:tcBorders>
          </w:tcPr>
          <w:p w14:paraId="48F35DD1" w14:textId="32B3B7E0" w:rsidR="005378C3" w:rsidRDefault="005378C3" w:rsidP="009C1364">
            <w:r>
              <w:t>Deadline Date:</w:t>
            </w:r>
            <w:r w:rsidR="0036132D">
              <w:t xml:space="preserve"> 31/10/2020</w:t>
            </w:r>
          </w:p>
          <w:p w14:paraId="3B6309AC" w14:textId="77777777" w:rsidR="005378C3" w:rsidRDefault="005378C3"/>
        </w:tc>
        <w:tc>
          <w:tcPr>
            <w:tcW w:w="7045" w:type="dxa"/>
            <w:tcBorders>
              <w:left w:val="single" w:sz="4" w:space="0" w:color="auto"/>
            </w:tcBorders>
          </w:tcPr>
          <w:p w14:paraId="6176D0CB" w14:textId="29A1C1D4" w:rsidR="005378C3" w:rsidRDefault="005378C3" w:rsidP="005378C3">
            <w:r>
              <w:t>Member of staff responsible for coursework:</w:t>
            </w:r>
            <w:r w:rsidR="0036132D">
              <w:t xml:space="preserve"> </w:t>
            </w:r>
            <w:r w:rsidR="002E3DA3">
              <w:t xml:space="preserve">Mr. </w:t>
            </w:r>
            <w:r w:rsidR="0036132D">
              <w:t>Upulanka Premasiri</w:t>
            </w:r>
          </w:p>
          <w:p w14:paraId="2634D643" w14:textId="77777777" w:rsidR="005378C3" w:rsidRDefault="005378C3" w:rsidP="005378C3"/>
        </w:tc>
      </w:tr>
      <w:tr w:rsidR="005A7616" w14:paraId="5CCD9A7B" w14:textId="77777777" w:rsidTr="00586D48">
        <w:tc>
          <w:tcPr>
            <w:tcW w:w="10740" w:type="dxa"/>
            <w:gridSpan w:val="3"/>
          </w:tcPr>
          <w:p w14:paraId="0270DBC2" w14:textId="77777777" w:rsidR="00AA20B6" w:rsidRDefault="005A7616" w:rsidP="0036132D">
            <w:pPr>
              <w:shd w:val="clear" w:color="auto" w:fill="FFFFFF"/>
              <w:rPr>
                <w:rFonts w:ascii="Segoe UI" w:hAnsi="Segoe UI" w:cs="Segoe UI"/>
                <w:sz w:val="23"/>
                <w:szCs w:val="23"/>
              </w:rPr>
            </w:pPr>
            <w:r>
              <w:t>Programme:</w:t>
            </w:r>
            <w:r w:rsidR="0036132D">
              <w:rPr>
                <w:rFonts w:ascii="Segoe UI" w:hAnsi="Segoe UI" w:cs="Segoe UI"/>
                <w:color w:val="373A3C"/>
                <w:sz w:val="23"/>
                <w:szCs w:val="23"/>
              </w:rPr>
              <w:t xml:space="preserve"> </w:t>
            </w:r>
            <w:hyperlink r:id="rId11" w:history="1">
              <w:r w:rsidR="0036132D" w:rsidRPr="0036132D">
                <w:rPr>
                  <w:rStyle w:val="multiline"/>
                  <w:rFonts w:ascii="Segoe UI" w:hAnsi="Segoe UI" w:cs="Segoe UI"/>
                  <w:sz w:val="23"/>
                  <w:szCs w:val="23"/>
                </w:rPr>
                <w:t>BSc (Hons) Computer Security</w:t>
              </w:r>
            </w:hyperlink>
          </w:p>
          <w:p w14:paraId="0C63695C" w14:textId="4CA3A3F5" w:rsidR="0036132D" w:rsidRPr="0036132D" w:rsidRDefault="00A66097" w:rsidP="0036132D">
            <w:pPr>
              <w:shd w:val="clear" w:color="auto" w:fill="FFFFFF"/>
              <w:rPr>
                <w:rFonts w:ascii="Segoe UI" w:hAnsi="Segoe UI" w:cs="Segoe UI"/>
                <w:color w:val="373A3C"/>
                <w:sz w:val="23"/>
                <w:szCs w:val="23"/>
                <w:lang w:val="en-US"/>
              </w:rPr>
            </w:pPr>
            <w:hyperlink r:id="rId12" w:history="1">
              <w:r w:rsidR="0036132D" w:rsidRPr="0036132D">
                <w:rPr>
                  <w:rStyle w:val="multiline"/>
                  <w:rFonts w:ascii="Segoe UI" w:hAnsi="Segoe UI" w:cs="Segoe UI"/>
                  <w:sz w:val="23"/>
                  <w:szCs w:val="23"/>
                </w:rPr>
                <w:t xml:space="preserve">BSc (Hons) </w:t>
              </w:r>
              <w:r w:rsidR="0036132D">
                <w:rPr>
                  <w:rStyle w:val="multiline"/>
                  <w:rFonts w:ascii="Segoe UI" w:hAnsi="Segoe UI" w:cs="Segoe UI"/>
                  <w:sz w:val="23"/>
                  <w:szCs w:val="23"/>
                </w:rPr>
                <w:t>Software</w:t>
              </w:r>
              <w:r w:rsidR="0036132D" w:rsidRPr="0036132D">
                <w:rPr>
                  <w:rStyle w:val="multiline"/>
                  <w:rFonts w:ascii="Segoe UI" w:hAnsi="Segoe UI" w:cs="Segoe UI"/>
                  <w:sz w:val="23"/>
                  <w:szCs w:val="23"/>
                </w:rPr>
                <w:t xml:space="preserve"> </w:t>
              </w:r>
              <w:r w:rsidR="00F600EB">
                <w:rPr>
                  <w:rStyle w:val="multiline"/>
                  <w:rFonts w:ascii="Segoe UI" w:hAnsi="Segoe UI" w:cs="Segoe UI"/>
                  <w:sz w:val="23"/>
                  <w:szCs w:val="23"/>
                </w:rPr>
                <w:t>Engineering</w:t>
              </w:r>
            </w:hyperlink>
          </w:p>
        </w:tc>
      </w:tr>
      <w:tr w:rsidR="008773DD" w14:paraId="4F5DF123" w14:textId="77777777" w:rsidTr="00586D48">
        <w:tc>
          <w:tcPr>
            <w:tcW w:w="10740" w:type="dxa"/>
            <w:gridSpan w:val="3"/>
          </w:tcPr>
          <w:p w14:paraId="56AC4168" w14:textId="77777777" w:rsidR="008773DD" w:rsidRDefault="008773DD">
            <w:pPr>
              <w:rPr>
                <w:rFonts w:ascii="Arial" w:hAnsi="Arial" w:cs="Arial"/>
                <w:szCs w:val="24"/>
              </w:rPr>
            </w:pPr>
          </w:p>
          <w:p w14:paraId="29561071"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13" w:history="1">
              <w:r w:rsidRPr="007A6BE1">
                <w:rPr>
                  <w:rStyle w:val="Hyperlink"/>
                  <w:rFonts w:ascii="Arial" w:hAnsi="Arial" w:cs="Arial"/>
                  <w:szCs w:val="24"/>
                </w:rPr>
                <w:t>www.plymouth.ac.uk/studenthandbook</w:t>
              </w:r>
            </w:hyperlink>
            <w:r w:rsidRPr="007A6BE1">
              <w:rPr>
                <w:rFonts w:ascii="Arial" w:hAnsi="Arial" w:cs="Arial"/>
                <w:szCs w:val="24"/>
              </w:rPr>
              <w:t>.</w:t>
            </w:r>
          </w:p>
          <w:p w14:paraId="65C19AD6" w14:textId="77777777" w:rsidR="008773DD" w:rsidRPr="008773DD" w:rsidRDefault="008773DD">
            <w:pPr>
              <w:rPr>
                <w:rFonts w:ascii="Arial" w:hAnsi="Arial" w:cs="Arial"/>
                <w:szCs w:val="24"/>
              </w:rPr>
            </w:pPr>
          </w:p>
        </w:tc>
      </w:tr>
      <w:tr w:rsidR="005A7616" w14:paraId="48152B09" w14:textId="77777777" w:rsidTr="00586D48">
        <w:tc>
          <w:tcPr>
            <w:tcW w:w="10740" w:type="dxa"/>
            <w:gridSpan w:val="3"/>
          </w:tcPr>
          <w:p w14:paraId="61F8AD0C" w14:textId="71C419E1" w:rsidR="005A7616"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0B21AEF9" w14:textId="77777777" w:rsidR="0036132D" w:rsidRPr="00964AA9" w:rsidRDefault="0036132D"/>
          <w:tbl>
            <w:tblPr>
              <w:tblStyle w:val="TableGrid"/>
              <w:tblW w:w="0" w:type="auto"/>
              <w:tblLook w:val="04A0" w:firstRow="1" w:lastRow="0" w:firstColumn="1" w:lastColumn="0" w:noHBand="0" w:noVBand="1"/>
            </w:tblPr>
            <w:tblGrid>
              <w:gridCol w:w="5257"/>
              <w:gridCol w:w="5257"/>
            </w:tblGrid>
            <w:tr w:rsidR="0036132D" w14:paraId="3DA38D54" w14:textId="77777777" w:rsidTr="0036132D">
              <w:tc>
                <w:tcPr>
                  <w:tcW w:w="5257" w:type="dxa"/>
                </w:tcPr>
                <w:p w14:paraId="65DF99D0" w14:textId="760AEB16" w:rsidR="0036132D" w:rsidRPr="00F600EB" w:rsidRDefault="0036132D">
                  <w:pPr>
                    <w:rPr>
                      <w:sz w:val="20"/>
                      <w:szCs w:val="20"/>
                    </w:rPr>
                  </w:pPr>
                  <w:r w:rsidRPr="00F600EB">
                    <w:rPr>
                      <w:sz w:val="20"/>
                      <w:szCs w:val="20"/>
                    </w:rPr>
                    <w:t>W N D PERERA</w:t>
                  </w:r>
                </w:p>
              </w:tc>
              <w:tc>
                <w:tcPr>
                  <w:tcW w:w="5257" w:type="dxa"/>
                </w:tcPr>
                <w:p w14:paraId="7BD1CD40" w14:textId="77777777" w:rsidR="0036132D" w:rsidRPr="00F600EB" w:rsidRDefault="00F600EB">
                  <w:pPr>
                    <w:rPr>
                      <w:sz w:val="20"/>
                      <w:szCs w:val="20"/>
                    </w:rPr>
                  </w:pPr>
                  <w:r w:rsidRPr="00F600EB">
                    <w:rPr>
                      <w:sz w:val="20"/>
                      <w:szCs w:val="20"/>
                    </w:rPr>
                    <w:t>Project and Group Leader</w:t>
                  </w:r>
                </w:p>
                <w:p w14:paraId="4E1CB048" w14:textId="3278F701" w:rsidR="00F600EB" w:rsidRPr="00F600EB" w:rsidRDefault="00F600EB">
                  <w:pPr>
                    <w:rPr>
                      <w:sz w:val="20"/>
                      <w:szCs w:val="20"/>
                    </w:rPr>
                  </w:pPr>
                  <w:r w:rsidRPr="00F600EB">
                    <w:rPr>
                      <w:sz w:val="20"/>
                      <w:szCs w:val="20"/>
                    </w:rPr>
                    <w:t>Quality Leader</w:t>
                  </w:r>
                </w:p>
              </w:tc>
            </w:tr>
            <w:tr w:rsidR="0036132D" w14:paraId="1FA37589" w14:textId="77777777" w:rsidTr="0036132D">
              <w:tc>
                <w:tcPr>
                  <w:tcW w:w="5257" w:type="dxa"/>
                </w:tcPr>
                <w:p w14:paraId="46719AD2" w14:textId="67DB11E0" w:rsidR="0036132D" w:rsidRPr="00F600EB" w:rsidRDefault="0036132D">
                  <w:pPr>
                    <w:rPr>
                      <w:sz w:val="20"/>
                      <w:szCs w:val="20"/>
                    </w:rPr>
                  </w:pPr>
                  <w:r w:rsidRPr="00F600EB">
                    <w:rPr>
                      <w:sz w:val="20"/>
                      <w:szCs w:val="20"/>
                    </w:rPr>
                    <w:t>P A A S PERERA</w:t>
                  </w:r>
                </w:p>
              </w:tc>
              <w:tc>
                <w:tcPr>
                  <w:tcW w:w="5257" w:type="dxa"/>
                </w:tcPr>
                <w:p w14:paraId="0F4D32D3" w14:textId="72AB9F7E" w:rsidR="0036132D" w:rsidRPr="00F600EB" w:rsidRDefault="00F600EB">
                  <w:pPr>
                    <w:rPr>
                      <w:sz w:val="20"/>
                      <w:szCs w:val="20"/>
                    </w:rPr>
                  </w:pPr>
                  <w:r w:rsidRPr="00F600EB">
                    <w:rPr>
                      <w:sz w:val="20"/>
                      <w:szCs w:val="20"/>
                    </w:rPr>
                    <w:t>Planning Leader</w:t>
                  </w:r>
                </w:p>
              </w:tc>
            </w:tr>
            <w:tr w:rsidR="0036132D" w14:paraId="664FDE66" w14:textId="77777777" w:rsidTr="0036132D">
              <w:tc>
                <w:tcPr>
                  <w:tcW w:w="5257" w:type="dxa"/>
                </w:tcPr>
                <w:p w14:paraId="5CE0DB0A" w14:textId="5D50CF19" w:rsidR="0036132D" w:rsidRPr="00F600EB" w:rsidRDefault="00F600EB">
                  <w:pPr>
                    <w:rPr>
                      <w:sz w:val="20"/>
                      <w:szCs w:val="20"/>
                    </w:rPr>
                  </w:pPr>
                  <w:r w:rsidRPr="00F600EB">
                    <w:rPr>
                      <w:sz w:val="20"/>
                      <w:szCs w:val="20"/>
                    </w:rPr>
                    <w:t>D L S AKBO</w:t>
                  </w:r>
                </w:p>
              </w:tc>
              <w:tc>
                <w:tcPr>
                  <w:tcW w:w="5257" w:type="dxa"/>
                </w:tcPr>
                <w:p w14:paraId="393FF968" w14:textId="139862B7" w:rsidR="0036132D" w:rsidRPr="00F600EB" w:rsidRDefault="00F600EB">
                  <w:pPr>
                    <w:rPr>
                      <w:sz w:val="20"/>
                      <w:szCs w:val="20"/>
                    </w:rPr>
                  </w:pPr>
                  <w:r w:rsidRPr="00F600EB">
                    <w:rPr>
                      <w:sz w:val="20"/>
                      <w:szCs w:val="20"/>
                    </w:rPr>
                    <w:t>Programming Leader</w:t>
                  </w:r>
                </w:p>
              </w:tc>
            </w:tr>
            <w:tr w:rsidR="0036132D" w14:paraId="11A7E9E1" w14:textId="77777777" w:rsidTr="0036132D">
              <w:tc>
                <w:tcPr>
                  <w:tcW w:w="5257" w:type="dxa"/>
                </w:tcPr>
                <w:p w14:paraId="2113E42B" w14:textId="4924C847" w:rsidR="0036132D" w:rsidRPr="00F600EB" w:rsidRDefault="00F600EB">
                  <w:pPr>
                    <w:rPr>
                      <w:sz w:val="20"/>
                      <w:szCs w:val="20"/>
                    </w:rPr>
                  </w:pPr>
                  <w:r w:rsidRPr="00F600EB">
                    <w:rPr>
                      <w:sz w:val="20"/>
                      <w:szCs w:val="20"/>
                    </w:rPr>
                    <w:t>B R A FERNANDO</w:t>
                  </w:r>
                </w:p>
              </w:tc>
              <w:tc>
                <w:tcPr>
                  <w:tcW w:w="5257" w:type="dxa"/>
                </w:tcPr>
                <w:p w14:paraId="092F0358" w14:textId="77777777" w:rsidR="0036132D" w:rsidRPr="00F600EB" w:rsidRDefault="00F600EB">
                  <w:pPr>
                    <w:rPr>
                      <w:sz w:val="20"/>
                      <w:szCs w:val="20"/>
                    </w:rPr>
                  </w:pPr>
                  <w:r w:rsidRPr="00F600EB">
                    <w:rPr>
                      <w:sz w:val="20"/>
                      <w:szCs w:val="20"/>
                    </w:rPr>
                    <w:t>Technical Leader</w:t>
                  </w:r>
                </w:p>
                <w:p w14:paraId="13251BCB" w14:textId="4BE65EAB" w:rsidR="00F600EB" w:rsidRPr="00F600EB" w:rsidRDefault="00F600EB">
                  <w:pPr>
                    <w:rPr>
                      <w:sz w:val="20"/>
                      <w:szCs w:val="20"/>
                    </w:rPr>
                  </w:pPr>
                  <w:r w:rsidRPr="00F600EB">
                    <w:rPr>
                      <w:sz w:val="20"/>
                      <w:szCs w:val="20"/>
                    </w:rPr>
                    <w:t>Testing and Maintenance Leader</w:t>
                  </w:r>
                </w:p>
              </w:tc>
            </w:tr>
          </w:tbl>
          <w:p w14:paraId="758C205D"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1BC27684" w14:textId="77777777" w:rsidR="008773DD" w:rsidRDefault="008773DD"/>
          <w:p w14:paraId="0E49718F" w14:textId="1CFD4D06" w:rsidR="00D82E27" w:rsidRPr="00964AA9" w:rsidRDefault="008773DD">
            <w:r>
              <w:t>Signed</w:t>
            </w:r>
            <w:r w:rsidR="003953F7">
              <w:t xml:space="preserve"> on behalf of the group</w:t>
            </w:r>
            <w:r>
              <w:t>:</w:t>
            </w:r>
            <w:r w:rsidR="00C441C4">
              <w:t xml:space="preserve"> W N D PERERA</w:t>
            </w:r>
          </w:p>
          <w:p w14:paraId="329638FE" w14:textId="77777777" w:rsidR="00D82E27" w:rsidRPr="00964AA9" w:rsidRDefault="00D82E27"/>
        </w:tc>
      </w:tr>
      <w:tr w:rsidR="005A7616" w14:paraId="17E8B599" w14:textId="77777777" w:rsidTr="00026619">
        <w:trPr>
          <w:trHeight w:val="1477"/>
        </w:trPr>
        <w:tc>
          <w:tcPr>
            <w:tcW w:w="10740" w:type="dxa"/>
            <w:gridSpan w:val="3"/>
            <w:tcBorders>
              <w:bottom w:val="double" w:sz="12" w:space="0" w:color="auto"/>
            </w:tcBorders>
          </w:tcPr>
          <w:p w14:paraId="6F20CC09" w14:textId="77777777" w:rsidR="00D82E27" w:rsidRPr="008773DD" w:rsidRDefault="008773DD" w:rsidP="004F1153">
            <w:pPr>
              <w:pStyle w:val="NoSpacing"/>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58407851" w14:textId="77777777" w:rsidR="00D82E27" w:rsidRPr="004E261F" w:rsidRDefault="00D82E27" w:rsidP="008773DD">
            <w:pPr>
              <w:pStyle w:val="NoSpacing"/>
              <w:rPr>
                <w:i/>
                <w:sz w:val="28"/>
                <w:szCs w:val="28"/>
              </w:rPr>
            </w:pPr>
          </w:p>
          <w:p w14:paraId="3C54AFCA" w14:textId="77777777" w:rsidR="00D82E27" w:rsidRDefault="00D82E27" w:rsidP="00026619">
            <w:pPr>
              <w:pStyle w:val="NoSpacing"/>
            </w:pPr>
            <w:r>
              <w:t>Signed:</w:t>
            </w:r>
          </w:p>
        </w:tc>
      </w:tr>
      <w:tr w:rsidR="00026619" w14:paraId="389D86C3" w14:textId="77777777" w:rsidTr="00026619">
        <w:trPr>
          <w:trHeight w:val="1477"/>
        </w:trPr>
        <w:tc>
          <w:tcPr>
            <w:tcW w:w="10740" w:type="dxa"/>
            <w:gridSpan w:val="3"/>
            <w:tcBorders>
              <w:bottom w:val="double" w:sz="12" w:space="0" w:color="auto"/>
            </w:tcBorders>
          </w:tcPr>
          <w:p w14:paraId="558B608F"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5F042DB5" w14:textId="77777777" w:rsidR="00026619" w:rsidRDefault="00026619" w:rsidP="00026619">
            <w:pPr>
              <w:pStyle w:val="NoSpacing"/>
            </w:pPr>
          </w:p>
          <w:p w14:paraId="3E5A57D7" w14:textId="77777777" w:rsidR="00026619" w:rsidRDefault="00026619" w:rsidP="00E52276">
            <w:pPr>
              <w:pStyle w:val="NoSpacing"/>
            </w:pPr>
            <w:r>
              <w:t xml:space="preserve">I </w:t>
            </w:r>
            <w:r w:rsidR="00E52276">
              <w:t>*</w:t>
            </w:r>
            <w:r>
              <w:t xml:space="preserve">have </w:t>
            </w:r>
            <w:r w:rsidRPr="00C441C4">
              <w:rPr>
                <w:strike/>
              </w:rPr>
              <w:t>used</w:t>
            </w:r>
            <w:r>
              <w:t>/not use</w:t>
            </w:r>
            <w:r w:rsidR="00EB1EA6">
              <w:t>d translation software.</w:t>
            </w:r>
          </w:p>
          <w:p w14:paraId="2AE899D7" w14:textId="77777777" w:rsidR="00EB1EA6" w:rsidRDefault="00EB1EA6" w:rsidP="00026619">
            <w:pPr>
              <w:pStyle w:val="NoSpacing"/>
            </w:pPr>
          </w:p>
          <w:p w14:paraId="38629291" w14:textId="77777777" w:rsidR="00EB1EA6" w:rsidRPr="008773DD" w:rsidRDefault="00EB1EA6" w:rsidP="00026619">
            <w:pPr>
              <w:pStyle w:val="NoSpacing"/>
            </w:pPr>
            <w:r>
              <w:t xml:space="preserve">If used, please state name </w:t>
            </w:r>
            <w:r w:rsidR="00B72AB2">
              <w:t xml:space="preserve">of </w:t>
            </w:r>
            <w:r>
              <w:t>software…………………………………………………………………</w:t>
            </w:r>
          </w:p>
        </w:tc>
      </w:tr>
      <w:tr w:rsidR="00C44B66" w14:paraId="542B3C10" w14:textId="77777777" w:rsidTr="0025151F">
        <w:trPr>
          <w:trHeight w:val="1134"/>
        </w:trPr>
        <w:tc>
          <w:tcPr>
            <w:tcW w:w="10740" w:type="dxa"/>
            <w:gridSpan w:val="3"/>
            <w:tcBorders>
              <w:bottom w:val="double" w:sz="12" w:space="0" w:color="auto"/>
            </w:tcBorders>
          </w:tcPr>
          <w:p w14:paraId="0E47C8A0" w14:textId="0490A9AB" w:rsidR="0025151F" w:rsidRDefault="0025151F" w:rsidP="005378C3">
            <w:pPr>
              <w:rPr>
                <w:b/>
                <w:bCs/>
                <w:color w:val="000000" w:themeColor="text1"/>
                <w:szCs w:val="24"/>
                <w:u w:val="single"/>
              </w:rPr>
            </w:pPr>
          </w:p>
          <w:p w14:paraId="72E8572C" w14:textId="77777777" w:rsidR="0025151F" w:rsidRDefault="0025151F" w:rsidP="005378C3">
            <w:pPr>
              <w:rPr>
                <w:b/>
                <w:bCs/>
                <w:color w:val="000000" w:themeColor="text1"/>
                <w:szCs w:val="24"/>
                <w:u w:val="single"/>
              </w:rPr>
            </w:pPr>
          </w:p>
          <w:p w14:paraId="566523E6" w14:textId="77777777" w:rsidR="0025151F" w:rsidRDefault="0025151F" w:rsidP="005378C3">
            <w:pPr>
              <w:rPr>
                <w:b/>
                <w:bCs/>
                <w:color w:val="000000" w:themeColor="text1"/>
                <w:szCs w:val="24"/>
                <w:u w:val="single"/>
              </w:rPr>
            </w:pPr>
          </w:p>
          <w:p w14:paraId="011F2492" w14:textId="77777777" w:rsidR="0025151F" w:rsidRDefault="0025151F" w:rsidP="005378C3">
            <w:pPr>
              <w:rPr>
                <w:b/>
                <w:bCs/>
                <w:color w:val="000000" w:themeColor="text1"/>
                <w:szCs w:val="24"/>
                <w:u w:val="single"/>
              </w:rPr>
            </w:pPr>
          </w:p>
          <w:p w14:paraId="22CAABBD" w14:textId="77777777" w:rsidR="00A8363C" w:rsidRPr="005378C3" w:rsidRDefault="0025151F" w:rsidP="005378C3">
            <w:pPr>
              <w:rPr>
                <w:color w:val="000000" w:themeColor="text1"/>
                <w:szCs w:val="24"/>
              </w:rPr>
            </w:pPr>
            <w:r>
              <w:rPr>
                <w:rFonts w:ascii="Arial" w:hAnsi="Arial" w:cs="Arial"/>
                <w:b/>
                <w:szCs w:val="24"/>
              </w:rPr>
              <w:lastRenderedPageBreak/>
              <w:t>Overall mark _____%          Assessors Initials ______      Date_________</w:t>
            </w:r>
          </w:p>
        </w:tc>
      </w:tr>
    </w:tbl>
    <w:p w14:paraId="19AC2551" w14:textId="6A3144AC" w:rsidR="005A7616" w:rsidRDefault="00F600EB" w:rsidP="002701CE">
      <w:pPr>
        <w:pStyle w:val="ListParagraph"/>
        <w:ind w:left="0"/>
        <w:rPr>
          <w:sz w:val="16"/>
          <w:szCs w:val="16"/>
        </w:rPr>
      </w:pPr>
      <w:r>
        <w:rPr>
          <w:noProof/>
        </w:rPr>
        <w:lastRenderedPageBreak/>
        <w:drawing>
          <wp:anchor distT="0" distB="0" distL="114300" distR="114300" simplePos="0" relativeHeight="251658240" behindDoc="0" locked="0" layoutInCell="1" allowOverlap="1" wp14:anchorId="1235B63B" wp14:editId="7F17BBF4">
            <wp:simplePos x="0" y="0"/>
            <wp:positionH relativeFrom="margin">
              <wp:posOffset>657225</wp:posOffset>
            </wp:positionH>
            <wp:positionV relativeFrom="margin">
              <wp:posOffset>1624330</wp:posOffset>
            </wp:positionV>
            <wp:extent cx="5403215" cy="1367790"/>
            <wp:effectExtent l="0" t="0" r="698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3215" cy="1367790"/>
                    </a:xfrm>
                    <a:prstGeom prst="rect">
                      <a:avLst/>
                    </a:prstGeom>
                    <a:noFill/>
                  </pic:spPr>
                </pic:pic>
              </a:graphicData>
            </a:graphic>
            <wp14:sizeRelH relativeFrom="page">
              <wp14:pctWidth>0</wp14:pctWidth>
            </wp14:sizeRelH>
            <wp14:sizeRelV relativeFrom="page">
              <wp14:pctHeight>0</wp14:pctHeight>
            </wp14:sizeRelV>
          </wp:anchor>
        </w:drawing>
      </w:r>
    </w:p>
    <w:p w14:paraId="64C06505" w14:textId="131C78C3" w:rsidR="00E814AA" w:rsidRDefault="00E814AA" w:rsidP="00E814AA">
      <w:pPr>
        <w:rPr>
          <w:rFonts w:asciiTheme="majorHAnsi" w:eastAsiaTheme="majorEastAsia" w:hAnsiTheme="majorHAnsi" w:cstheme="majorBidi"/>
          <w:spacing w:val="-10"/>
          <w:kern w:val="28"/>
          <w:sz w:val="56"/>
          <w:szCs w:val="56"/>
          <w:lang w:val="en-SG"/>
        </w:rPr>
      </w:pPr>
    </w:p>
    <w:p w14:paraId="43F04A5B" w14:textId="4D59B4A1" w:rsidR="00E814AA" w:rsidRDefault="00E814AA" w:rsidP="00E814AA">
      <w:pPr>
        <w:jc w:val="center"/>
        <w:rPr>
          <w:b/>
          <w:bCs/>
          <w:color w:val="1C75B0"/>
          <w:sz w:val="48"/>
          <w:szCs w:val="48"/>
          <w:lang w:val="en-US"/>
        </w:rPr>
      </w:pPr>
    </w:p>
    <w:p w14:paraId="74616138" w14:textId="76E708CC" w:rsidR="00E814AA" w:rsidRDefault="00E814AA" w:rsidP="00E814AA">
      <w:pPr>
        <w:jc w:val="center"/>
        <w:rPr>
          <w:b/>
          <w:bCs/>
          <w:color w:val="1C75B0"/>
          <w:sz w:val="52"/>
          <w:szCs w:val="48"/>
        </w:rPr>
      </w:pPr>
      <w:r>
        <w:rPr>
          <w:b/>
          <w:bCs/>
          <w:color w:val="1C75B0"/>
          <w:sz w:val="52"/>
          <w:szCs w:val="48"/>
        </w:rPr>
        <w:t>PUSL2003 Integrating Project</w:t>
      </w:r>
    </w:p>
    <w:p w14:paraId="56DB8B37" w14:textId="4849ABC3" w:rsidR="00E814AA" w:rsidRDefault="00E814AA" w:rsidP="00E814AA">
      <w:pPr>
        <w:jc w:val="center"/>
        <w:rPr>
          <w:b/>
          <w:bCs/>
          <w:color w:val="1C75B0"/>
          <w:sz w:val="44"/>
          <w:szCs w:val="44"/>
        </w:rPr>
      </w:pPr>
      <w:r>
        <w:rPr>
          <w:b/>
          <w:bCs/>
          <w:color w:val="1C75B0"/>
          <w:sz w:val="48"/>
          <w:szCs w:val="48"/>
        </w:rPr>
        <w:t>Project Proposal 2020/21</w:t>
      </w:r>
    </w:p>
    <w:p w14:paraId="3F78B025" w14:textId="77777777" w:rsidR="00E814AA" w:rsidRDefault="00E814AA" w:rsidP="00E814AA">
      <w:pPr>
        <w:jc w:val="center"/>
        <w:rPr>
          <w:b/>
          <w:bCs/>
          <w:color w:val="1C75B0"/>
          <w:sz w:val="44"/>
          <w:szCs w:val="44"/>
        </w:rPr>
      </w:pPr>
    </w:p>
    <w:p w14:paraId="140A5C40" w14:textId="77777777" w:rsidR="00E814AA" w:rsidRDefault="00E814AA" w:rsidP="00E814AA">
      <w:pPr>
        <w:rPr>
          <w:color w:val="31849B" w:themeColor="accent5" w:themeShade="BF"/>
          <w:sz w:val="22"/>
          <w:lang w:val="en-SG"/>
        </w:rPr>
      </w:pPr>
    </w:p>
    <w:p w14:paraId="6C81D0CC" w14:textId="77777777" w:rsidR="00E814AA" w:rsidRDefault="00E814AA" w:rsidP="00E814AA">
      <w:pPr>
        <w:jc w:val="center"/>
        <w:rPr>
          <w:rFonts w:asciiTheme="majorHAnsi" w:hAnsiTheme="majorHAnsi"/>
          <w:b/>
          <w:bCs/>
          <w:color w:val="31849B" w:themeColor="accent5" w:themeShade="BF"/>
          <w:sz w:val="28"/>
          <w:szCs w:val="28"/>
          <w:lang w:val="en-US"/>
        </w:rPr>
      </w:pPr>
      <w:r>
        <w:rPr>
          <w:rFonts w:asciiTheme="majorHAnsi" w:hAnsiTheme="majorHAnsi"/>
          <w:b/>
          <w:bCs/>
          <w:color w:val="31849B" w:themeColor="accent5" w:themeShade="BF"/>
          <w:sz w:val="28"/>
          <w:szCs w:val="28"/>
        </w:rPr>
        <w:t>Fingerprint &amp; NIC QR Reader based voting System</w:t>
      </w:r>
    </w:p>
    <w:p w14:paraId="4B34223D" w14:textId="77777777" w:rsidR="00E814AA" w:rsidRDefault="00E814AA" w:rsidP="00E814AA">
      <w:pPr>
        <w:jc w:val="center"/>
        <w:rPr>
          <w:rFonts w:asciiTheme="majorHAnsi" w:hAnsiTheme="majorHAnsi"/>
          <w:color w:val="31849B" w:themeColor="accent5" w:themeShade="BF"/>
          <w:sz w:val="28"/>
          <w:szCs w:val="28"/>
          <w:lang w:val="en-SG"/>
        </w:rPr>
      </w:pPr>
    </w:p>
    <w:p w14:paraId="2A124904" w14:textId="77777777" w:rsidR="00E814AA" w:rsidRDefault="00E814AA" w:rsidP="00E814AA">
      <w:pPr>
        <w:pStyle w:val="Heading3"/>
        <w:rPr>
          <w:color w:val="243F60" w:themeColor="accent1" w:themeShade="7F"/>
          <w:szCs w:val="24"/>
          <w:lang w:val="en-SG"/>
        </w:rPr>
      </w:pPr>
      <w:r>
        <w:rPr>
          <w:lang w:val="en-SG"/>
        </w:rPr>
        <w:t>Group Name: Dream Epic</w:t>
      </w:r>
    </w:p>
    <w:p w14:paraId="1A87E38A" w14:textId="77777777" w:rsidR="00E814AA" w:rsidRDefault="00E814AA" w:rsidP="00E814AA">
      <w:pPr>
        <w:rPr>
          <w:lang w:val="en-SG"/>
        </w:rPr>
      </w:pPr>
    </w:p>
    <w:p w14:paraId="6A30EABD" w14:textId="77777777" w:rsidR="00E814AA" w:rsidRDefault="00E814AA" w:rsidP="00E814AA">
      <w:pPr>
        <w:pStyle w:val="Subtitle"/>
        <w:rPr>
          <w:lang w:val="en-SG"/>
        </w:rPr>
      </w:pPr>
      <w:r>
        <w:rPr>
          <w:lang w:val="en-SG"/>
        </w:rPr>
        <w:t>Members:</w:t>
      </w:r>
    </w:p>
    <w:tbl>
      <w:tblPr>
        <w:tblStyle w:val="TableGrid"/>
        <w:tblW w:w="0" w:type="auto"/>
        <w:tblLook w:val="04A0" w:firstRow="1" w:lastRow="0" w:firstColumn="1" w:lastColumn="0" w:noHBand="0" w:noVBand="1"/>
      </w:tblPr>
      <w:tblGrid>
        <w:gridCol w:w="1885"/>
        <w:gridCol w:w="4950"/>
        <w:gridCol w:w="2515"/>
      </w:tblGrid>
      <w:tr w:rsidR="00E814AA" w14:paraId="3EEA613A" w14:textId="77777777" w:rsidTr="00E814AA">
        <w:trPr>
          <w:trHeight w:val="323"/>
        </w:trPr>
        <w:tc>
          <w:tcPr>
            <w:tcW w:w="1885" w:type="dxa"/>
            <w:tcBorders>
              <w:top w:val="single" w:sz="4" w:space="0" w:color="auto"/>
              <w:left w:val="single" w:sz="4" w:space="0" w:color="auto"/>
              <w:bottom w:val="single" w:sz="4" w:space="0" w:color="auto"/>
              <w:right w:val="single" w:sz="4" w:space="0" w:color="auto"/>
            </w:tcBorders>
            <w:vAlign w:val="center"/>
            <w:hideMark/>
          </w:tcPr>
          <w:p w14:paraId="71AA4B0B" w14:textId="77777777" w:rsidR="00E814AA" w:rsidRDefault="00E814AA">
            <w:pPr>
              <w:rPr>
                <w:lang w:val="en-SG"/>
              </w:rPr>
            </w:pPr>
            <w:r>
              <w:rPr>
                <w:lang w:val="en-SG"/>
              </w:rPr>
              <w:t>ID</w:t>
            </w:r>
          </w:p>
        </w:tc>
        <w:tc>
          <w:tcPr>
            <w:tcW w:w="4950" w:type="dxa"/>
            <w:tcBorders>
              <w:top w:val="single" w:sz="4" w:space="0" w:color="auto"/>
              <w:left w:val="single" w:sz="4" w:space="0" w:color="auto"/>
              <w:bottom w:val="single" w:sz="4" w:space="0" w:color="auto"/>
              <w:right w:val="single" w:sz="4" w:space="0" w:color="auto"/>
            </w:tcBorders>
            <w:vAlign w:val="center"/>
            <w:hideMark/>
          </w:tcPr>
          <w:p w14:paraId="2D0DE4E6" w14:textId="77777777" w:rsidR="00E814AA" w:rsidRDefault="00E814AA">
            <w:pPr>
              <w:rPr>
                <w:lang w:val="en-SG"/>
              </w:rPr>
            </w:pPr>
            <w:r>
              <w:rPr>
                <w:lang w:val="en-SG"/>
              </w:rPr>
              <w:t>Name</w:t>
            </w:r>
          </w:p>
        </w:tc>
        <w:tc>
          <w:tcPr>
            <w:tcW w:w="2515" w:type="dxa"/>
            <w:tcBorders>
              <w:top w:val="single" w:sz="4" w:space="0" w:color="auto"/>
              <w:left w:val="single" w:sz="4" w:space="0" w:color="auto"/>
              <w:bottom w:val="single" w:sz="4" w:space="0" w:color="auto"/>
              <w:right w:val="single" w:sz="4" w:space="0" w:color="auto"/>
            </w:tcBorders>
            <w:vAlign w:val="center"/>
            <w:hideMark/>
          </w:tcPr>
          <w:p w14:paraId="091327CC" w14:textId="77777777" w:rsidR="00E814AA" w:rsidRDefault="00E814AA">
            <w:pPr>
              <w:rPr>
                <w:lang w:val="en-SG"/>
              </w:rPr>
            </w:pPr>
            <w:r>
              <w:rPr>
                <w:lang w:val="en-SG"/>
              </w:rPr>
              <w:t>Degree Program (SE/CN/CS)</w:t>
            </w:r>
          </w:p>
        </w:tc>
      </w:tr>
      <w:tr w:rsidR="00E814AA" w14:paraId="6FFA1C96" w14:textId="77777777" w:rsidTr="00E814AA">
        <w:tc>
          <w:tcPr>
            <w:tcW w:w="1885" w:type="dxa"/>
            <w:tcBorders>
              <w:top w:val="single" w:sz="4" w:space="0" w:color="auto"/>
              <w:left w:val="single" w:sz="4" w:space="0" w:color="auto"/>
              <w:bottom w:val="single" w:sz="4" w:space="0" w:color="auto"/>
              <w:right w:val="single" w:sz="4" w:space="0" w:color="auto"/>
            </w:tcBorders>
            <w:vAlign w:val="center"/>
            <w:hideMark/>
          </w:tcPr>
          <w:p w14:paraId="40A0B6AD" w14:textId="77777777" w:rsidR="00E814AA" w:rsidRDefault="00E814AA">
            <w:pPr>
              <w:rPr>
                <w:lang w:val="en-SG"/>
              </w:rPr>
            </w:pPr>
            <w:r>
              <w:rPr>
                <w:lang w:val="en-SG"/>
              </w:rPr>
              <w:t>10707046</w:t>
            </w:r>
          </w:p>
        </w:tc>
        <w:tc>
          <w:tcPr>
            <w:tcW w:w="4950" w:type="dxa"/>
            <w:tcBorders>
              <w:top w:val="single" w:sz="4" w:space="0" w:color="auto"/>
              <w:left w:val="single" w:sz="4" w:space="0" w:color="auto"/>
              <w:bottom w:val="single" w:sz="4" w:space="0" w:color="auto"/>
              <w:right w:val="single" w:sz="4" w:space="0" w:color="auto"/>
            </w:tcBorders>
            <w:vAlign w:val="center"/>
            <w:hideMark/>
          </w:tcPr>
          <w:p w14:paraId="708CE50F" w14:textId="77777777" w:rsidR="00E814AA" w:rsidRDefault="00E814AA">
            <w:pPr>
              <w:rPr>
                <w:lang w:val="en-SG"/>
              </w:rPr>
            </w:pPr>
            <w:r>
              <w:rPr>
                <w:lang w:val="en-SG"/>
              </w:rPr>
              <w:t>P A A S PERERA</w:t>
            </w:r>
          </w:p>
        </w:tc>
        <w:tc>
          <w:tcPr>
            <w:tcW w:w="2515" w:type="dxa"/>
            <w:tcBorders>
              <w:top w:val="single" w:sz="4" w:space="0" w:color="auto"/>
              <w:left w:val="single" w:sz="4" w:space="0" w:color="auto"/>
              <w:bottom w:val="single" w:sz="4" w:space="0" w:color="auto"/>
              <w:right w:val="single" w:sz="4" w:space="0" w:color="auto"/>
            </w:tcBorders>
            <w:vAlign w:val="center"/>
            <w:hideMark/>
          </w:tcPr>
          <w:p w14:paraId="683C64F6" w14:textId="77777777" w:rsidR="00E814AA" w:rsidRDefault="00E814AA">
            <w:pPr>
              <w:rPr>
                <w:lang w:val="en-SG"/>
              </w:rPr>
            </w:pPr>
            <w:r>
              <w:rPr>
                <w:lang w:val="en-SG"/>
              </w:rPr>
              <w:t>CN</w:t>
            </w:r>
          </w:p>
        </w:tc>
      </w:tr>
      <w:tr w:rsidR="00E814AA" w14:paraId="7D69C95A" w14:textId="77777777" w:rsidTr="00E814AA">
        <w:tc>
          <w:tcPr>
            <w:tcW w:w="1885" w:type="dxa"/>
            <w:tcBorders>
              <w:top w:val="single" w:sz="4" w:space="0" w:color="auto"/>
              <w:left w:val="single" w:sz="4" w:space="0" w:color="auto"/>
              <w:bottom w:val="single" w:sz="4" w:space="0" w:color="auto"/>
              <w:right w:val="single" w:sz="4" w:space="0" w:color="auto"/>
            </w:tcBorders>
            <w:vAlign w:val="center"/>
            <w:hideMark/>
          </w:tcPr>
          <w:p w14:paraId="6927A3EC" w14:textId="77777777" w:rsidR="00E814AA" w:rsidRDefault="00E814AA">
            <w:pPr>
              <w:rPr>
                <w:lang w:val="en-SG"/>
              </w:rPr>
            </w:pPr>
            <w:r>
              <w:rPr>
                <w:lang w:val="en-SG"/>
              </w:rPr>
              <w:t>10707045</w:t>
            </w:r>
          </w:p>
        </w:tc>
        <w:tc>
          <w:tcPr>
            <w:tcW w:w="4950" w:type="dxa"/>
            <w:tcBorders>
              <w:top w:val="single" w:sz="4" w:space="0" w:color="auto"/>
              <w:left w:val="single" w:sz="4" w:space="0" w:color="auto"/>
              <w:bottom w:val="single" w:sz="4" w:space="0" w:color="auto"/>
              <w:right w:val="single" w:sz="4" w:space="0" w:color="auto"/>
            </w:tcBorders>
            <w:vAlign w:val="center"/>
            <w:hideMark/>
          </w:tcPr>
          <w:p w14:paraId="30C87146" w14:textId="77777777" w:rsidR="00E814AA" w:rsidRDefault="00E814AA">
            <w:pPr>
              <w:rPr>
                <w:lang w:val="en-SG"/>
              </w:rPr>
            </w:pPr>
            <w:r>
              <w:rPr>
                <w:lang w:val="en-SG"/>
              </w:rPr>
              <w:t>W N D PERERA</w:t>
            </w:r>
          </w:p>
        </w:tc>
        <w:tc>
          <w:tcPr>
            <w:tcW w:w="2515" w:type="dxa"/>
            <w:tcBorders>
              <w:top w:val="single" w:sz="4" w:space="0" w:color="auto"/>
              <w:left w:val="single" w:sz="4" w:space="0" w:color="auto"/>
              <w:bottom w:val="single" w:sz="4" w:space="0" w:color="auto"/>
              <w:right w:val="single" w:sz="4" w:space="0" w:color="auto"/>
            </w:tcBorders>
            <w:vAlign w:val="center"/>
            <w:hideMark/>
          </w:tcPr>
          <w:p w14:paraId="14AE4A6C" w14:textId="77777777" w:rsidR="00E814AA" w:rsidRDefault="00E814AA">
            <w:pPr>
              <w:rPr>
                <w:lang w:val="en-SG"/>
              </w:rPr>
            </w:pPr>
            <w:r>
              <w:rPr>
                <w:lang w:val="en-SG"/>
              </w:rPr>
              <w:t>CN</w:t>
            </w:r>
          </w:p>
        </w:tc>
      </w:tr>
      <w:tr w:rsidR="00E814AA" w14:paraId="2E874A50" w14:textId="77777777" w:rsidTr="00E814AA">
        <w:tc>
          <w:tcPr>
            <w:tcW w:w="1885" w:type="dxa"/>
            <w:tcBorders>
              <w:top w:val="single" w:sz="4" w:space="0" w:color="auto"/>
              <w:left w:val="single" w:sz="4" w:space="0" w:color="auto"/>
              <w:bottom w:val="single" w:sz="4" w:space="0" w:color="auto"/>
              <w:right w:val="single" w:sz="4" w:space="0" w:color="auto"/>
            </w:tcBorders>
            <w:vAlign w:val="center"/>
            <w:hideMark/>
          </w:tcPr>
          <w:p w14:paraId="5E5E83C5" w14:textId="77777777" w:rsidR="00E814AA" w:rsidRDefault="00E814AA">
            <w:pPr>
              <w:rPr>
                <w:lang w:val="en-SG"/>
              </w:rPr>
            </w:pPr>
            <w:r>
              <w:rPr>
                <w:lang w:val="en-SG"/>
              </w:rPr>
              <w:t>10707126</w:t>
            </w:r>
          </w:p>
        </w:tc>
        <w:tc>
          <w:tcPr>
            <w:tcW w:w="4950" w:type="dxa"/>
            <w:tcBorders>
              <w:top w:val="single" w:sz="4" w:space="0" w:color="auto"/>
              <w:left w:val="single" w:sz="4" w:space="0" w:color="auto"/>
              <w:bottom w:val="single" w:sz="4" w:space="0" w:color="auto"/>
              <w:right w:val="single" w:sz="4" w:space="0" w:color="auto"/>
            </w:tcBorders>
            <w:vAlign w:val="center"/>
            <w:hideMark/>
          </w:tcPr>
          <w:p w14:paraId="6AF202FE" w14:textId="77777777" w:rsidR="00E814AA" w:rsidRDefault="00E814AA">
            <w:pPr>
              <w:rPr>
                <w:lang w:val="en-SG"/>
              </w:rPr>
            </w:pPr>
            <w:r>
              <w:rPr>
                <w:lang w:val="en-SG"/>
              </w:rPr>
              <w:t>D L S AKBO</w:t>
            </w:r>
          </w:p>
        </w:tc>
        <w:tc>
          <w:tcPr>
            <w:tcW w:w="2515" w:type="dxa"/>
            <w:tcBorders>
              <w:top w:val="single" w:sz="4" w:space="0" w:color="auto"/>
              <w:left w:val="single" w:sz="4" w:space="0" w:color="auto"/>
              <w:bottom w:val="single" w:sz="4" w:space="0" w:color="auto"/>
              <w:right w:val="single" w:sz="4" w:space="0" w:color="auto"/>
            </w:tcBorders>
            <w:vAlign w:val="center"/>
            <w:hideMark/>
          </w:tcPr>
          <w:p w14:paraId="6169AFBA" w14:textId="77777777" w:rsidR="00E814AA" w:rsidRDefault="00E814AA">
            <w:pPr>
              <w:rPr>
                <w:lang w:val="en-SG"/>
              </w:rPr>
            </w:pPr>
            <w:r>
              <w:rPr>
                <w:lang w:val="en-SG"/>
              </w:rPr>
              <w:t>SE</w:t>
            </w:r>
          </w:p>
        </w:tc>
      </w:tr>
      <w:tr w:rsidR="00E814AA" w14:paraId="6C906116" w14:textId="77777777" w:rsidTr="00E814AA">
        <w:tc>
          <w:tcPr>
            <w:tcW w:w="1885" w:type="dxa"/>
            <w:tcBorders>
              <w:top w:val="single" w:sz="4" w:space="0" w:color="auto"/>
              <w:left w:val="single" w:sz="4" w:space="0" w:color="auto"/>
              <w:bottom w:val="single" w:sz="4" w:space="0" w:color="auto"/>
              <w:right w:val="single" w:sz="4" w:space="0" w:color="auto"/>
            </w:tcBorders>
            <w:vAlign w:val="center"/>
            <w:hideMark/>
          </w:tcPr>
          <w:p w14:paraId="173AAD71" w14:textId="77777777" w:rsidR="00E814AA" w:rsidRDefault="00E814AA">
            <w:pPr>
              <w:rPr>
                <w:lang w:val="en-SG"/>
              </w:rPr>
            </w:pPr>
            <w:r>
              <w:rPr>
                <w:lang w:val="en-SG"/>
              </w:rPr>
              <w:t>10707197</w:t>
            </w:r>
          </w:p>
        </w:tc>
        <w:tc>
          <w:tcPr>
            <w:tcW w:w="4950" w:type="dxa"/>
            <w:tcBorders>
              <w:top w:val="single" w:sz="4" w:space="0" w:color="auto"/>
              <w:left w:val="single" w:sz="4" w:space="0" w:color="auto"/>
              <w:bottom w:val="single" w:sz="4" w:space="0" w:color="auto"/>
              <w:right w:val="single" w:sz="4" w:space="0" w:color="auto"/>
            </w:tcBorders>
            <w:vAlign w:val="center"/>
            <w:hideMark/>
          </w:tcPr>
          <w:p w14:paraId="411C7B60" w14:textId="77777777" w:rsidR="00E814AA" w:rsidRDefault="00E814AA">
            <w:pPr>
              <w:rPr>
                <w:lang w:val="en-SG"/>
              </w:rPr>
            </w:pPr>
            <w:r>
              <w:rPr>
                <w:lang w:val="en-SG"/>
              </w:rPr>
              <w:t>B R A FERNANDO</w:t>
            </w:r>
          </w:p>
        </w:tc>
        <w:tc>
          <w:tcPr>
            <w:tcW w:w="2515" w:type="dxa"/>
            <w:tcBorders>
              <w:top w:val="single" w:sz="4" w:space="0" w:color="auto"/>
              <w:left w:val="single" w:sz="4" w:space="0" w:color="auto"/>
              <w:bottom w:val="single" w:sz="4" w:space="0" w:color="auto"/>
              <w:right w:val="single" w:sz="4" w:space="0" w:color="auto"/>
            </w:tcBorders>
            <w:vAlign w:val="center"/>
            <w:hideMark/>
          </w:tcPr>
          <w:p w14:paraId="7CB5FBF8" w14:textId="77777777" w:rsidR="00E814AA" w:rsidRDefault="00E814AA">
            <w:pPr>
              <w:rPr>
                <w:lang w:val="en-SG"/>
              </w:rPr>
            </w:pPr>
            <w:r>
              <w:rPr>
                <w:lang w:val="en-SG"/>
              </w:rPr>
              <w:t>SE</w:t>
            </w:r>
          </w:p>
        </w:tc>
      </w:tr>
      <w:tr w:rsidR="00E814AA" w14:paraId="6887E215" w14:textId="77777777" w:rsidTr="00E814AA">
        <w:tc>
          <w:tcPr>
            <w:tcW w:w="1885" w:type="dxa"/>
            <w:tcBorders>
              <w:top w:val="single" w:sz="4" w:space="0" w:color="auto"/>
              <w:left w:val="single" w:sz="4" w:space="0" w:color="auto"/>
              <w:bottom w:val="single" w:sz="4" w:space="0" w:color="auto"/>
              <w:right w:val="single" w:sz="4" w:space="0" w:color="auto"/>
            </w:tcBorders>
            <w:vAlign w:val="center"/>
          </w:tcPr>
          <w:p w14:paraId="79E97CE7" w14:textId="77777777" w:rsidR="00E814AA" w:rsidRDefault="00E814AA">
            <w:pPr>
              <w:rPr>
                <w:lang w:val="en-SG"/>
              </w:rPr>
            </w:pPr>
          </w:p>
        </w:tc>
        <w:tc>
          <w:tcPr>
            <w:tcW w:w="4950" w:type="dxa"/>
            <w:tcBorders>
              <w:top w:val="single" w:sz="4" w:space="0" w:color="auto"/>
              <w:left w:val="single" w:sz="4" w:space="0" w:color="auto"/>
              <w:bottom w:val="single" w:sz="4" w:space="0" w:color="auto"/>
              <w:right w:val="single" w:sz="4" w:space="0" w:color="auto"/>
            </w:tcBorders>
            <w:vAlign w:val="center"/>
          </w:tcPr>
          <w:p w14:paraId="0D69AA20" w14:textId="77777777" w:rsidR="00E814AA" w:rsidRDefault="00E814AA">
            <w:pPr>
              <w:rPr>
                <w:lang w:val="en-SG"/>
              </w:rPr>
            </w:pPr>
          </w:p>
        </w:tc>
        <w:tc>
          <w:tcPr>
            <w:tcW w:w="2515" w:type="dxa"/>
            <w:tcBorders>
              <w:top w:val="single" w:sz="4" w:space="0" w:color="auto"/>
              <w:left w:val="single" w:sz="4" w:space="0" w:color="auto"/>
              <w:bottom w:val="single" w:sz="4" w:space="0" w:color="auto"/>
              <w:right w:val="single" w:sz="4" w:space="0" w:color="auto"/>
            </w:tcBorders>
            <w:vAlign w:val="center"/>
          </w:tcPr>
          <w:p w14:paraId="29B03903" w14:textId="77777777" w:rsidR="00E814AA" w:rsidRDefault="00E814AA">
            <w:pPr>
              <w:rPr>
                <w:lang w:val="en-SG"/>
              </w:rPr>
            </w:pPr>
          </w:p>
        </w:tc>
      </w:tr>
      <w:tr w:rsidR="00E814AA" w14:paraId="33DF182E" w14:textId="77777777" w:rsidTr="00E814AA">
        <w:tc>
          <w:tcPr>
            <w:tcW w:w="1885" w:type="dxa"/>
            <w:tcBorders>
              <w:top w:val="single" w:sz="4" w:space="0" w:color="auto"/>
              <w:left w:val="single" w:sz="4" w:space="0" w:color="auto"/>
              <w:bottom w:val="single" w:sz="4" w:space="0" w:color="auto"/>
              <w:right w:val="single" w:sz="4" w:space="0" w:color="auto"/>
            </w:tcBorders>
            <w:vAlign w:val="center"/>
          </w:tcPr>
          <w:p w14:paraId="3FF93019" w14:textId="77777777" w:rsidR="00E814AA" w:rsidRDefault="00E814AA">
            <w:pPr>
              <w:rPr>
                <w:lang w:val="en-SG"/>
              </w:rPr>
            </w:pPr>
          </w:p>
        </w:tc>
        <w:tc>
          <w:tcPr>
            <w:tcW w:w="4950" w:type="dxa"/>
            <w:tcBorders>
              <w:top w:val="single" w:sz="4" w:space="0" w:color="auto"/>
              <w:left w:val="single" w:sz="4" w:space="0" w:color="auto"/>
              <w:bottom w:val="single" w:sz="4" w:space="0" w:color="auto"/>
              <w:right w:val="single" w:sz="4" w:space="0" w:color="auto"/>
            </w:tcBorders>
            <w:vAlign w:val="center"/>
          </w:tcPr>
          <w:p w14:paraId="55B6FB35" w14:textId="77777777" w:rsidR="00E814AA" w:rsidRDefault="00E814AA">
            <w:pPr>
              <w:rPr>
                <w:lang w:val="en-SG"/>
              </w:rPr>
            </w:pPr>
          </w:p>
        </w:tc>
        <w:tc>
          <w:tcPr>
            <w:tcW w:w="2515" w:type="dxa"/>
            <w:tcBorders>
              <w:top w:val="single" w:sz="4" w:space="0" w:color="auto"/>
              <w:left w:val="single" w:sz="4" w:space="0" w:color="auto"/>
              <w:bottom w:val="single" w:sz="4" w:space="0" w:color="auto"/>
              <w:right w:val="single" w:sz="4" w:space="0" w:color="auto"/>
            </w:tcBorders>
            <w:vAlign w:val="center"/>
          </w:tcPr>
          <w:p w14:paraId="67D00F12" w14:textId="77777777" w:rsidR="00E814AA" w:rsidRDefault="00E814AA">
            <w:pPr>
              <w:rPr>
                <w:lang w:val="en-SG"/>
              </w:rPr>
            </w:pPr>
          </w:p>
        </w:tc>
      </w:tr>
    </w:tbl>
    <w:p w14:paraId="10AF731B" w14:textId="77777777" w:rsidR="00E814AA" w:rsidRDefault="00E814AA" w:rsidP="00E814AA">
      <w:pPr>
        <w:rPr>
          <w:sz w:val="22"/>
          <w:lang w:val="en-SG"/>
        </w:rPr>
      </w:pPr>
    </w:p>
    <w:p w14:paraId="35DF96D8" w14:textId="77777777" w:rsidR="00E814AA" w:rsidRDefault="00E814AA" w:rsidP="00E814AA">
      <w:pPr>
        <w:ind w:firstLine="720"/>
        <w:jc w:val="center"/>
        <w:rPr>
          <w:b/>
          <w:bCs/>
          <w:color w:val="000000" w:themeColor="text1"/>
          <w:sz w:val="32"/>
          <w:szCs w:val="24"/>
          <w:u w:val="single"/>
          <w:lang w:val="en-US"/>
        </w:rPr>
      </w:pPr>
    </w:p>
    <w:p w14:paraId="5DAAB39C" w14:textId="0F0CEA92" w:rsidR="00E814AA" w:rsidRDefault="00E814AA" w:rsidP="00E814AA">
      <w:pPr>
        <w:ind w:firstLine="720"/>
        <w:jc w:val="center"/>
        <w:rPr>
          <w:b/>
          <w:bCs/>
          <w:color w:val="000000" w:themeColor="text1"/>
          <w:sz w:val="32"/>
          <w:szCs w:val="24"/>
          <w:u w:val="single"/>
        </w:rPr>
      </w:pPr>
    </w:p>
    <w:p w14:paraId="7D8FA9C5" w14:textId="0B70D664" w:rsidR="00E814AA" w:rsidRDefault="00E814AA" w:rsidP="00E814AA">
      <w:pPr>
        <w:ind w:firstLine="720"/>
        <w:jc w:val="center"/>
        <w:rPr>
          <w:b/>
          <w:bCs/>
          <w:color w:val="000000" w:themeColor="text1"/>
          <w:sz w:val="32"/>
          <w:szCs w:val="24"/>
          <w:u w:val="single"/>
        </w:rPr>
      </w:pPr>
    </w:p>
    <w:p w14:paraId="02DD7C7E" w14:textId="05FDB02A" w:rsidR="00E814AA" w:rsidRDefault="00E814AA" w:rsidP="00E814AA">
      <w:pPr>
        <w:ind w:firstLine="720"/>
        <w:jc w:val="center"/>
        <w:rPr>
          <w:b/>
          <w:bCs/>
          <w:color w:val="000000" w:themeColor="text1"/>
          <w:sz w:val="32"/>
          <w:szCs w:val="24"/>
          <w:u w:val="single"/>
        </w:rPr>
      </w:pPr>
    </w:p>
    <w:p w14:paraId="705BEC30" w14:textId="1180CF5D" w:rsidR="00E814AA" w:rsidRDefault="00E814AA" w:rsidP="00E814AA">
      <w:pPr>
        <w:ind w:firstLine="720"/>
        <w:jc w:val="center"/>
        <w:rPr>
          <w:b/>
          <w:bCs/>
          <w:color w:val="000000" w:themeColor="text1"/>
          <w:sz w:val="32"/>
          <w:szCs w:val="24"/>
          <w:u w:val="single"/>
        </w:rPr>
      </w:pPr>
    </w:p>
    <w:p w14:paraId="159FD690" w14:textId="77777777" w:rsidR="00E814AA" w:rsidRDefault="00E814AA" w:rsidP="00E814AA">
      <w:pPr>
        <w:ind w:firstLine="720"/>
        <w:jc w:val="center"/>
        <w:rPr>
          <w:b/>
          <w:bCs/>
          <w:color w:val="000000" w:themeColor="text1"/>
          <w:sz w:val="32"/>
          <w:szCs w:val="24"/>
          <w:u w:val="single"/>
        </w:rPr>
      </w:pPr>
    </w:p>
    <w:p w14:paraId="78B94B06" w14:textId="77777777" w:rsidR="00E814AA" w:rsidRDefault="00E814AA" w:rsidP="00E814AA">
      <w:pPr>
        <w:ind w:firstLine="720"/>
        <w:jc w:val="center"/>
        <w:rPr>
          <w:rFonts w:asciiTheme="majorHAnsi" w:hAnsiTheme="majorHAnsi"/>
          <w:color w:val="31849B" w:themeColor="accent5" w:themeShade="BF"/>
          <w:sz w:val="32"/>
          <w:szCs w:val="24"/>
        </w:rPr>
      </w:pPr>
      <w:r>
        <w:rPr>
          <w:rFonts w:asciiTheme="majorHAnsi" w:hAnsiTheme="majorHAnsi"/>
          <w:color w:val="31849B" w:themeColor="accent5" w:themeShade="BF"/>
          <w:sz w:val="32"/>
          <w:szCs w:val="24"/>
        </w:rPr>
        <w:t>Introduction for Fingerprint and NIC QR based voting System</w:t>
      </w:r>
    </w:p>
    <w:p w14:paraId="77801FD6" w14:textId="77777777" w:rsidR="00E814AA" w:rsidRDefault="00E814AA" w:rsidP="00E814AA">
      <w:pPr>
        <w:ind w:left="720" w:firstLine="720"/>
        <w:jc w:val="center"/>
        <w:rPr>
          <w:b/>
          <w:bCs/>
          <w:color w:val="FFFFFF" w:themeColor="background1"/>
          <w:sz w:val="32"/>
          <w:szCs w:val="24"/>
          <w:u w:val="single"/>
        </w:rPr>
      </w:pPr>
    </w:p>
    <w:p w14:paraId="09523BEC" w14:textId="77777777" w:rsidR="00E814AA" w:rsidRDefault="00E814AA" w:rsidP="00E814AA">
      <w:pPr>
        <w:ind w:left="720" w:firstLine="720"/>
        <w:rPr>
          <w:sz w:val="22"/>
        </w:rPr>
      </w:pPr>
      <w:r>
        <w:t>In recent eras over all countries we have seen development in ICT, that has been imposed on government and as well as private sector for modernization and improvements in these industries which we have seen outstanding results due to ICT implementations.</w:t>
      </w:r>
    </w:p>
    <w:p w14:paraId="32D184DB" w14:textId="64BA6156" w:rsidR="00E814AA" w:rsidRDefault="00E814AA" w:rsidP="00E814AA">
      <w:pPr>
        <w:ind w:left="720" w:firstLine="720"/>
      </w:pPr>
      <w:r>
        <w:t>Government voting is one of the main economic activities of a country however this important factor especially in third world countries is seen as broken or unreliable, this had led to many reflections on how to overcome these issues. The Voting centre systems are one of the major vulnerabilities or weak points we can see in the system especially a country like Sri Lanka.</w:t>
      </w:r>
    </w:p>
    <w:p w14:paraId="2AE2A146" w14:textId="7D5D4A44" w:rsidR="00E814AA" w:rsidRDefault="00E814AA" w:rsidP="00E814AA">
      <w:pPr>
        <w:ind w:left="720" w:firstLine="720"/>
      </w:pPr>
      <w:r>
        <w:t>This is majorly caused as the voting centre uses ballotin unit and control unit voting also it has manual approach verifications and requires polling officers to allow the voting to take place, during this process there can be illegal voting and cheating, as well as some people can lose their right to vote one of the most basic human rights .These are some major issues seen in developing countries due to manual approach implementation.</w:t>
      </w:r>
    </w:p>
    <w:p w14:paraId="5351BA7E" w14:textId="77777777" w:rsidR="00E814AA" w:rsidRDefault="00E814AA" w:rsidP="00E814AA">
      <w:pPr>
        <w:ind w:left="720" w:firstLine="720"/>
      </w:pPr>
      <w:r>
        <w:t>Therefore, this is saying one thing there is a major change in need for a better system which is highly secured, reliant and has much accuracy in counting votes voted by the votes. This would provide the solutions to the problems a country like Sri Lanka would face during this process of election. Whereas a Fingerprint recognition technique which is much popular biometric technique is much better suited and in combination of NIC Reader would provide much higher reliance and accuracy.</w:t>
      </w:r>
    </w:p>
    <w:p w14:paraId="016C593B" w14:textId="4497E57F" w:rsidR="00E814AA" w:rsidRDefault="00E814AA" w:rsidP="00E814AA">
      <w:pPr>
        <w:ind w:left="720" w:firstLine="720"/>
      </w:pPr>
      <w:r>
        <w:t>The Fingerprint and NIC Reader based voting system would work as very efficient and highly accurate System. As Fingerprint recognition biometric technique uses people’s fingerprints which is different from a person to person, the system would be much precise and reliant and combination of NIC Reader would stop invalid votes and prevent people losing their human right to vote.</w:t>
      </w:r>
    </w:p>
    <w:p w14:paraId="34A7DDAA" w14:textId="04A92A0A" w:rsidR="00E814AA" w:rsidRDefault="00E814AA" w:rsidP="00E814AA">
      <w:pPr>
        <w:ind w:left="720" w:firstLine="720"/>
      </w:pPr>
      <w:r>
        <w:t>Therefore, the Fingerprint and NIC Reader based voting can be proposed a system for making dynamic changes for future betterment for the country.</w:t>
      </w:r>
    </w:p>
    <w:p w14:paraId="26EF8333" w14:textId="77777777" w:rsidR="00E814AA" w:rsidRDefault="00E814AA" w:rsidP="00E814AA">
      <w:pPr>
        <w:ind w:left="2880" w:firstLine="720"/>
        <w:rPr>
          <w:color w:val="000000" w:themeColor="text1"/>
          <w:sz w:val="36"/>
          <w:szCs w:val="28"/>
          <w:u w:val="single"/>
        </w:rPr>
      </w:pPr>
    </w:p>
    <w:p w14:paraId="4D890299" w14:textId="77777777" w:rsidR="00E814AA" w:rsidRDefault="00E814AA" w:rsidP="00E814AA">
      <w:pPr>
        <w:ind w:left="3600" w:firstLine="720"/>
        <w:rPr>
          <w:rFonts w:ascii="Times New Roman" w:hAnsi="Times New Roman" w:cs="Times New Roman"/>
          <w:color w:val="000000" w:themeColor="text1"/>
          <w:sz w:val="36"/>
          <w:szCs w:val="28"/>
          <w:u w:val="single"/>
        </w:rPr>
      </w:pPr>
    </w:p>
    <w:p w14:paraId="1C357938" w14:textId="77777777" w:rsidR="00E814AA" w:rsidRDefault="00E814AA" w:rsidP="00E814AA">
      <w:pPr>
        <w:ind w:left="3600" w:firstLine="720"/>
        <w:rPr>
          <w:rFonts w:ascii="Times New Roman" w:hAnsi="Times New Roman" w:cs="Times New Roman"/>
          <w:color w:val="000000" w:themeColor="text1"/>
          <w:sz w:val="36"/>
          <w:szCs w:val="28"/>
          <w:u w:val="single"/>
        </w:rPr>
      </w:pPr>
    </w:p>
    <w:p w14:paraId="4A781C08" w14:textId="77777777" w:rsidR="00E814AA" w:rsidRDefault="00E814AA" w:rsidP="00E814AA">
      <w:pPr>
        <w:rPr>
          <w:rFonts w:ascii="Times New Roman" w:hAnsi="Times New Roman" w:cs="Times New Roman"/>
          <w:color w:val="000000" w:themeColor="text1"/>
          <w:sz w:val="36"/>
          <w:szCs w:val="28"/>
          <w:u w:val="single"/>
        </w:rPr>
      </w:pPr>
    </w:p>
    <w:p w14:paraId="7CD82BB4" w14:textId="6C1B03B8" w:rsidR="00E814AA" w:rsidRDefault="00E814AA" w:rsidP="00E814AA">
      <w:pPr>
        <w:rPr>
          <w:rFonts w:asciiTheme="majorHAnsi" w:hAnsiTheme="majorHAnsi" w:cs="Times New Roman"/>
          <w:color w:val="31849B" w:themeColor="accent5" w:themeShade="BF"/>
          <w:sz w:val="32"/>
          <w:szCs w:val="32"/>
        </w:rPr>
      </w:pPr>
    </w:p>
    <w:p w14:paraId="636A8DDF" w14:textId="77777777" w:rsidR="00E814AA" w:rsidRDefault="00E814AA" w:rsidP="00E814AA">
      <w:pPr>
        <w:rPr>
          <w:rFonts w:asciiTheme="majorHAnsi" w:hAnsiTheme="majorHAnsi" w:cs="Times New Roman"/>
          <w:color w:val="31849B" w:themeColor="accent5" w:themeShade="BF"/>
          <w:sz w:val="32"/>
          <w:szCs w:val="32"/>
        </w:rPr>
      </w:pPr>
    </w:p>
    <w:p w14:paraId="0C119F91" w14:textId="77777777" w:rsidR="00E814AA" w:rsidRDefault="00E814AA" w:rsidP="00E814AA">
      <w:pPr>
        <w:jc w:val="center"/>
        <w:rPr>
          <w:rFonts w:asciiTheme="majorHAnsi" w:hAnsiTheme="majorHAnsi" w:cs="Times New Roman"/>
          <w:color w:val="31849B" w:themeColor="accent5" w:themeShade="BF"/>
          <w:sz w:val="32"/>
          <w:szCs w:val="32"/>
        </w:rPr>
      </w:pPr>
    </w:p>
    <w:p w14:paraId="1B2324DE" w14:textId="77777777" w:rsidR="00E814AA" w:rsidRDefault="00E814AA" w:rsidP="00E814AA">
      <w:pPr>
        <w:jc w:val="center"/>
        <w:rPr>
          <w:rFonts w:asciiTheme="majorHAnsi" w:hAnsiTheme="majorHAnsi" w:cs="Times New Roman"/>
          <w:color w:val="31849B" w:themeColor="accent5" w:themeShade="BF"/>
          <w:sz w:val="32"/>
          <w:szCs w:val="32"/>
        </w:rPr>
      </w:pPr>
      <w:r>
        <w:rPr>
          <w:rFonts w:asciiTheme="majorHAnsi" w:hAnsiTheme="majorHAnsi" w:cs="Times New Roman"/>
          <w:color w:val="31849B" w:themeColor="accent5" w:themeShade="BF"/>
          <w:sz w:val="32"/>
          <w:szCs w:val="32"/>
        </w:rPr>
        <w:t>Prime Objectives</w:t>
      </w:r>
    </w:p>
    <w:p w14:paraId="2E4A0C0D" w14:textId="77777777" w:rsidR="00E814AA" w:rsidRDefault="00E814AA" w:rsidP="00E814AA">
      <w:pPr>
        <w:ind w:left="3600" w:firstLine="720"/>
        <w:rPr>
          <w:rFonts w:ascii="Times New Roman" w:hAnsi="Times New Roman" w:cs="Times New Roman"/>
          <w:color w:val="000000" w:themeColor="text1"/>
          <w:sz w:val="36"/>
          <w:szCs w:val="28"/>
          <w:u w:val="single"/>
        </w:rPr>
      </w:pPr>
    </w:p>
    <w:p w14:paraId="69BD196D" w14:textId="6CD64DE5" w:rsidR="00E814AA" w:rsidRDefault="00E814AA" w:rsidP="00E814AA">
      <w:pPr>
        <w:rPr>
          <w:sz w:val="22"/>
        </w:rPr>
      </w:pPr>
      <w:r>
        <w:t xml:space="preserve">The Fingerprint based voting system which is based on fingerprint matching biometrics is much advance as well as sets high standards in comparison, to the manual ballotin unit systems, there are many advantageous due to this approach implementation that’s the main idea for the development. </w:t>
      </w:r>
    </w:p>
    <w:p w14:paraId="1685481C" w14:textId="77777777" w:rsidR="00E814AA" w:rsidRDefault="00E814AA" w:rsidP="00E814AA">
      <w:r>
        <w:t>The Main Advantages are:</w:t>
      </w:r>
    </w:p>
    <w:p w14:paraId="122C2807" w14:textId="77777777" w:rsidR="00E814AA" w:rsidRDefault="00E814AA" w:rsidP="00E814AA">
      <w:pPr>
        <w:pStyle w:val="ListParagraph"/>
        <w:numPr>
          <w:ilvl w:val="0"/>
          <w:numId w:val="6"/>
        </w:numPr>
        <w:spacing w:before="40" w:after="360" w:line="240" w:lineRule="auto"/>
        <w:ind w:right="720"/>
      </w:pPr>
      <w:r>
        <w:t xml:space="preserve">Reduce corruption: As the previous method of voting system which is inefficient and unreliable this new approach is much high standard and provides much high security and reliability and reduces corruption. </w:t>
      </w:r>
    </w:p>
    <w:p w14:paraId="43083D74" w14:textId="77777777" w:rsidR="00E814AA" w:rsidRDefault="00E814AA" w:rsidP="00E814AA">
      <w:pPr>
        <w:pStyle w:val="ListParagraph"/>
        <w:ind w:left="1080"/>
      </w:pPr>
    </w:p>
    <w:p w14:paraId="2E2A6BB9" w14:textId="77777777" w:rsidR="00E814AA" w:rsidRDefault="00E814AA" w:rsidP="00E814AA">
      <w:pPr>
        <w:pStyle w:val="ListParagraph"/>
        <w:numPr>
          <w:ilvl w:val="0"/>
          <w:numId w:val="6"/>
        </w:numPr>
        <w:spacing w:before="40" w:after="360" w:line="240" w:lineRule="auto"/>
        <w:ind w:right="720"/>
      </w:pPr>
      <w:r>
        <w:t>Improve accuracy: The system uses biometric technique of fingerprint that’s much accurate and reliable than previous manual approach because all peoples fingerprint is different from one another proving much accuracy.</w:t>
      </w:r>
    </w:p>
    <w:p w14:paraId="2C737738" w14:textId="77777777" w:rsidR="00E814AA" w:rsidRDefault="00E814AA" w:rsidP="00E814AA">
      <w:pPr>
        <w:pStyle w:val="ListParagraph"/>
      </w:pPr>
    </w:p>
    <w:p w14:paraId="64B15F1B" w14:textId="77777777" w:rsidR="00E814AA" w:rsidRDefault="00E814AA" w:rsidP="00E814AA">
      <w:pPr>
        <w:pStyle w:val="ListParagraph"/>
        <w:numPr>
          <w:ilvl w:val="0"/>
          <w:numId w:val="6"/>
        </w:numPr>
        <w:spacing w:before="40" w:after="360" w:line="240" w:lineRule="auto"/>
        <w:ind w:right="720"/>
      </w:pPr>
      <w:r>
        <w:t>Reduce Cost : During elections so much paper work and people are enforced to work during election , such times the local government spend large sums of money due to the manual approach (using labour)  and this implementation can help to reduce the cost of for the government which in turn can be spend elsewhere for improvement  of living standard of people , which is less likely seen in democratic or developing countries like Sri Lanka as they spend millions of dollars on a single election conduct .</w:t>
      </w:r>
    </w:p>
    <w:p w14:paraId="039A7EC1" w14:textId="77777777" w:rsidR="00E814AA" w:rsidRDefault="00E814AA" w:rsidP="00E814AA">
      <w:pPr>
        <w:pStyle w:val="ListParagraph"/>
      </w:pPr>
    </w:p>
    <w:p w14:paraId="58FD73D3" w14:textId="77777777" w:rsidR="00E814AA" w:rsidRDefault="00E814AA" w:rsidP="00E814AA">
      <w:pPr>
        <w:pStyle w:val="ListParagraph"/>
        <w:ind w:left="1080"/>
      </w:pPr>
    </w:p>
    <w:p w14:paraId="0E514AF5" w14:textId="77777777" w:rsidR="00E814AA" w:rsidRDefault="00E814AA" w:rsidP="00E814AA">
      <w:pPr>
        <w:pStyle w:val="ListParagraph"/>
        <w:numPr>
          <w:ilvl w:val="0"/>
          <w:numId w:val="6"/>
        </w:numPr>
        <w:spacing w:before="40" w:after="360" w:line="240" w:lineRule="auto"/>
        <w:ind w:right="720"/>
      </w:pPr>
      <w:r>
        <w:t>Improve Economy Standards: When especially one of the main areas of the economy improves the economy, standards are to be gradually increased, this is due to cause and effect scenarios we see in day to day life.</w:t>
      </w:r>
    </w:p>
    <w:p w14:paraId="5FB562A8" w14:textId="77777777" w:rsidR="00E814AA" w:rsidRDefault="00E814AA" w:rsidP="00E814AA"/>
    <w:p w14:paraId="4C96B613" w14:textId="77777777" w:rsidR="00E814AA" w:rsidRDefault="00E814AA" w:rsidP="00E814AA"/>
    <w:p w14:paraId="4CD3D815" w14:textId="77777777" w:rsidR="00E814AA" w:rsidRDefault="00E814AA" w:rsidP="00E814AA"/>
    <w:p w14:paraId="76158E05" w14:textId="77777777" w:rsidR="00E814AA" w:rsidRDefault="00E814AA" w:rsidP="00E814AA"/>
    <w:p w14:paraId="33F64157" w14:textId="77777777" w:rsidR="00E814AA" w:rsidRDefault="00E814AA" w:rsidP="00E814AA">
      <w:pPr>
        <w:pStyle w:val="Heading1"/>
        <w:jc w:val="both"/>
        <w:rPr>
          <w:lang w:val="en-SG"/>
        </w:rPr>
      </w:pPr>
    </w:p>
    <w:p w14:paraId="09357343" w14:textId="09D190BC" w:rsidR="00E814AA" w:rsidRDefault="00E814AA" w:rsidP="00E814AA">
      <w:pPr>
        <w:pStyle w:val="Heading1"/>
        <w:jc w:val="both"/>
        <w:rPr>
          <w:lang w:val="en-SG"/>
        </w:rPr>
      </w:pPr>
    </w:p>
    <w:p w14:paraId="47AA4547" w14:textId="6A308B7C" w:rsidR="00E814AA" w:rsidRDefault="00E814AA" w:rsidP="00E814AA">
      <w:pPr>
        <w:rPr>
          <w:lang w:val="en-SG"/>
        </w:rPr>
      </w:pPr>
    </w:p>
    <w:p w14:paraId="6363F3F4" w14:textId="0C92C4AA" w:rsidR="00E814AA" w:rsidRDefault="00E814AA" w:rsidP="00E814AA">
      <w:pPr>
        <w:rPr>
          <w:lang w:val="en-SG"/>
        </w:rPr>
      </w:pPr>
    </w:p>
    <w:p w14:paraId="758F6C3F" w14:textId="1A389976" w:rsidR="00E814AA" w:rsidRDefault="00E814AA" w:rsidP="00E814AA">
      <w:pPr>
        <w:rPr>
          <w:lang w:val="en-SG"/>
        </w:rPr>
      </w:pPr>
    </w:p>
    <w:p w14:paraId="0863FEFD" w14:textId="7F39EF72" w:rsidR="00E814AA" w:rsidRDefault="00E814AA" w:rsidP="00E814AA">
      <w:pPr>
        <w:rPr>
          <w:lang w:val="en-SG"/>
        </w:rPr>
      </w:pPr>
    </w:p>
    <w:p w14:paraId="6CA3E9D0" w14:textId="77777777" w:rsidR="00E814AA" w:rsidRPr="00E814AA" w:rsidRDefault="00E814AA" w:rsidP="00E814AA">
      <w:pPr>
        <w:rPr>
          <w:lang w:val="en-SG"/>
        </w:rPr>
      </w:pPr>
    </w:p>
    <w:p w14:paraId="62937DD8" w14:textId="77777777" w:rsidR="00E814AA" w:rsidRDefault="00E814AA" w:rsidP="00E814AA">
      <w:pPr>
        <w:pStyle w:val="Heading1"/>
        <w:rPr>
          <w:lang w:val="en-SG"/>
        </w:rPr>
      </w:pPr>
    </w:p>
    <w:p w14:paraId="4F4FC3A0" w14:textId="77777777" w:rsidR="00E814AA" w:rsidRDefault="00E814AA" w:rsidP="00E814AA">
      <w:pPr>
        <w:pStyle w:val="Heading1"/>
        <w:spacing w:before="0"/>
        <w:jc w:val="center"/>
        <w:rPr>
          <w:color w:val="31849B" w:themeColor="accent5" w:themeShade="BF"/>
          <w:lang w:val="en-SG"/>
        </w:rPr>
      </w:pPr>
      <w:r>
        <w:rPr>
          <w:color w:val="31849B" w:themeColor="accent5" w:themeShade="BF"/>
          <w:lang w:val="en-SG"/>
        </w:rPr>
        <w:t>Approach/Methodology</w:t>
      </w:r>
    </w:p>
    <w:p w14:paraId="4210AA24" w14:textId="77777777" w:rsidR="00E814AA" w:rsidRDefault="00E814AA" w:rsidP="00E814AA">
      <w:pPr>
        <w:rPr>
          <w:lang w:val="en-SG"/>
        </w:rPr>
      </w:pPr>
    </w:p>
    <w:p w14:paraId="145BF8D4" w14:textId="77777777" w:rsidR="00E814AA" w:rsidRDefault="00E814AA" w:rsidP="00E814AA">
      <w:pPr>
        <w:rPr>
          <w:lang w:val="en-US"/>
        </w:rPr>
      </w:pPr>
    </w:p>
    <w:p w14:paraId="27659703" w14:textId="50B81427" w:rsidR="00E814AA" w:rsidRDefault="00E814AA" w:rsidP="00E814AA">
      <w:pPr>
        <w:ind w:firstLine="720"/>
      </w:pPr>
      <w:r>
        <w:t>The methodology or approach for the proposed system would be a privacy protected authentication system which is developed along with the fingerprint templates in the hosted database, the fingerprint templates are collected before election dates at</w:t>
      </w:r>
      <w:r>
        <w:rPr>
          <w:rFonts w:ascii="Arial" w:hAnsi="Arial" w:cs="Arial"/>
          <w:b/>
          <w:bCs/>
          <w:color w:val="202124"/>
          <w:shd w:val="clear" w:color="auto" w:fill="FFFFFF"/>
        </w:rPr>
        <w:t xml:space="preserve"> </w:t>
      </w:r>
      <w:r>
        <w:t>grama niladhari division and stored for use in future elections.</w:t>
      </w:r>
    </w:p>
    <w:p w14:paraId="7F5F1831" w14:textId="19A3AD5B" w:rsidR="00E814AA" w:rsidRDefault="00E814AA" w:rsidP="00E814AA">
      <w:pPr>
        <w:ind w:firstLine="720"/>
      </w:pPr>
      <w:r>
        <w:t>During election times at election centre the voter will have to verify his NIC through the QR Reader and then the fingerprint  templates would be used for verification at voting centre , whereas if matched the voter is allowed to vote or else is not eligible and the system strictly checks for repeated voting and it wouldn’t allow one candidate to vote more than once. All coding is done through IDE of Arduino to Arduino mega board.</w:t>
      </w:r>
    </w:p>
    <w:p w14:paraId="7E30024A" w14:textId="77777777" w:rsidR="00E814AA" w:rsidRDefault="00E814AA" w:rsidP="00E814AA">
      <w:pPr>
        <w:ind w:firstLine="720"/>
      </w:pPr>
      <w:r>
        <w:t>The System Designing would contain some major implementations that can be expressed in steps for simplicity:</w:t>
      </w:r>
    </w:p>
    <w:p w14:paraId="12D4BFB4" w14:textId="77777777" w:rsidR="00E814AA" w:rsidRDefault="00E814AA" w:rsidP="00E814AA">
      <w:pPr>
        <w:pStyle w:val="ListParagraph"/>
        <w:numPr>
          <w:ilvl w:val="0"/>
          <w:numId w:val="7"/>
        </w:numPr>
        <w:spacing w:before="40" w:after="360" w:line="240" w:lineRule="auto"/>
        <w:ind w:right="720"/>
      </w:pPr>
      <w:r>
        <w:t>Appoint a date at grama niladhari division for submission of fingerprints:</w:t>
      </w:r>
    </w:p>
    <w:p w14:paraId="06CB28BF" w14:textId="77777777" w:rsidR="00E814AA" w:rsidRDefault="00E814AA" w:rsidP="00E814AA">
      <w:pPr>
        <w:pStyle w:val="ListParagraph"/>
        <w:numPr>
          <w:ilvl w:val="0"/>
          <w:numId w:val="8"/>
        </w:numPr>
        <w:spacing w:before="40" w:after="360" w:line="240" w:lineRule="auto"/>
        <w:ind w:right="720"/>
      </w:pPr>
      <w:r>
        <w:t>The voters who are eligible to vote will be asked to go to the grama niladhari division at a specific date for the submission of fingerprint templates which will saved in local government servers.</w:t>
      </w:r>
    </w:p>
    <w:p w14:paraId="3AE6DE62" w14:textId="77777777" w:rsidR="00E814AA" w:rsidRDefault="00E814AA" w:rsidP="00E814AA">
      <w:pPr>
        <w:pStyle w:val="ListParagraph"/>
        <w:ind w:left="1080"/>
      </w:pPr>
    </w:p>
    <w:p w14:paraId="45EE3BE1" w14:textId="77777777" w:rsidR="00E814AA" w:rsidRDefault="00E814AA" w:rsidP="00E814AA">
      <w:pPr>
        <w:pStyle w:val="ListParagraph"/>
        <w:numPr>
          <w:ilvl w:val="0"/>
          <w:numId w:val="7"/>
        </w:numPr>
        <w:spacing w:before="40" w:after="360" w:line="240" w:lineRule="auto"/>
        <w:ind w:right="720"/>
      </w:pPr>
      <w:r>
        <w:t>Participation in Election:</w:t>
      </w:r>
    </w:p>
    <w:p w14:paraId="5F7BFE41" w14:textId="77777777" w:rsidR="00E814AA" w:rsidRDefault="00E814AA" w:rsidP="00E814AA">
      <w:pPr>
        <w:pStyle w:val="ListParagraph"/>
        <w:ind w:left="1080"/>
      </w:pPr>
    </w:p>
    <w:p w14:paraId="32D5E373" w14:textId="77777777" w:rsidR="00E814AA" w:rsidRDefault="00E814AA" w:rsidP="00E814AA">
      <w:pPr>
        <w:pStyle w:val="ListParagraph"/>
        <w:numPr>
          <w:ilvl w:val="0"/>
          <w:numId w:val="9"/>
        </w:numPr>
        <w:spacing w:before="40" w:after="360" w:line="240" w:lineRule="auto"/>
        <w:ind w:right="720"/>
      </w:pPr>
      <w:r>
        <w:t>Scan the NIC:</w:t>
      </w:r>
    </w:p>
    <w:p w14:paraId="52837277" w14:textId="69A986BE" w:rsidR="00E814AA" w:rsidRDefault="00E814AA" w:rsidP="00E814AA">
      <w:pPr>
        <w:pStyle w:val="ListParagraph"/>
        <w:numPr>
          <w:ilvl w:val="0"/>
          <w:numId w:val="8"/>
        </w:numPr>
        <w:spacing w:before="40" w:after="360" w:line="240" w:lineRule="auto"/>
        <w:ind w:right="720"/>
      </w:pPr>
      <w:r>
        <w:t xml:space="preserve">The candidate must scan their NIC for verification thus avoiding repeated voting, that’s scan and registered in the database along with the fingerprint template. </w:t>
      </w:r>
    </w:p>
    <w:p w14:paraId="17CB2835" w14:textId="77777777" w:rsidR="00E814AA" w:rsidRDefault="00E814AA" w:rsidP="00E814AA">
      <w:pPr>
        <w:pStyle w:val="ListParagraph"/>
        <w:ind w:left="1440"/>
      </w:pPr>
    </w:p>
    <w:p w14:paraId="67D23F16" w14:textId="77777777" w:rsidR="00E814AA" w:rsidRDefault="00E814AA" w:rsidP="00E814AA">
      <w:pPr>
        <w:pStyle w:val="ListParagraph"/>
        <w:numPr>
          <w:ilvl w:val="0"/>
          <w:numId w:val="9"/>
        </w:numPr>
        <w:spacing w:before="40" w:after="360" w:line="240" w:lineRule="auto"/>
        <w:ind w:right="720"/>
      </w:pPr>
      <w:r>
        <w:t>Scan the fingerprint:</w:t>
      </w:r>
    </w:p>
    <w:p w14:paraId="07CB13ED" w14:textId="77777777" w:rsidR="00E814AA" w:rsidRDefault="00E814AA" w:rsidP="00E814AA">
      <w:pPr>
        <w:pStyle w:val="ListParagraph"/>
        <w:numPr>
          <w:ilvl w:val="0"/>
          <w:numId w:val="8"/>
        </w:numPr>
        <w:spacing w:before="40" w:after="360" w:line="240" w:lineRule="auto"/>
        <w:ind w:right="720"/>
      </w:pPr>
      <w:r>
        <w:t>The candidate would have to input their fingerprint that would be matched against their fingerprint template and if it checks out the candidate would be able to vote for a party that they prefer through the Voting Unit and if Declined Voter is unable to vote.</w:t>
      </w:r>
    </w:p>
    <w:p w14:paraId="14C811EA" w14:textId="77777777" w:rsidR="00E814AA" w:rsidRDefault="00E814AA" w:rsidP="00E814AA">
      <w:pPr>
        <w:pStyle w:val="ListParagraph"/>
        <w:ind w:left="1800"/>
      </w:pPr>
    </w:p>
    <w:p w14:paraId="5A63F4EE" w14:textId="77777777" w:rsidR="00E814AA" w:rsidRDefault="00E814AA" w:rsidP="00E814AA">
      <w:pPr>
        <w:pStyle w:val="ListParagraph"/>
        <w:numPr>
          <w:ilvl w:val="0"/>
          <w:numId w:val="8"/>
        </w:numPr>
        <w:spacing w:before="40" w:after="360" w:line="240" w:lineRule="auto"/>
        <w:ind w:right="720"/>
      </w:pPr>
      <w:r>
        <w:t xml:space="preserve">Finally, the outcome is printed for further needed references if required. </w:t>
      </w:r>
    </w:p>
    <w:p w14:paraId="47B82DC5" w14:textId="422CA9DB" w:rsidR="00E814AA" w:rsidRDefault="00E814AA" w:rsidP="00E814AA">
      <w:r>
        <w:t>The system plan and implementation are provided in the System Plan Section in [6].</w:t>
      </w:r>
    </w:p>
    <w:p w14:paraId="7FC0BA33" w14:textId="77777777" w:rsidR="00E814AA" w:rsidRDefault="00E814AA" w:rsidP="00E814AA">
      <w:pPr>
        <w:rPr>
          <w:rFonts w:asciiTheme="majorHAnsi" w:hAnsiTheme="majorHAnsi"/>
        </w:rPr>
      </w:pPr>
    </w:p>
    <w:p w14:paraId="5E054457" w14:textId="77777777" w:rsidR="00E814AA" w:rsidRDefault="00E814AA" w:rsidP="00E814AA">
      <w:pPr>
        <w:tabs>
          <w:tab w:val="left" w:pos="2325"/>
          <w:tab w:val="center" w:pos="5400"/>
        </w:tabs>
        <w:jc w:val="center"/>
        <w:rPr>
          <w:rFonts w:asciiTheme="majorHAnsi" w:hAnsiTheme="majorHAnsi" w:cs="Times New Roman"/>
          <w:color w:val="31849B" w:themeColor="accent5" w:themeShade="BF"/>
          <w:sz w:val="32"/>
          <w:szCs w:val="32"/>
        </w:rPr>
      </w:pPr>
    </w:p>
    <w:p w14:paraId="3E25EFB9" w14:textId="77777777" w:rsidR="00E814AA" w:rsidRDefault="00E814AA" w:rsidP="00E814AA">
      <w:pPr>
        <w:tabs>
          <w:tab w:val="left" w:pos="2325"/>
          <w:tab w:val="center" w:pos="5400"/>
        </w:tabs>
        <w:jc w:val="center"/>
        <w:rPr>
          <w:rFonts w:asciiTheme="majorHAnsi" w:hAnsiTheme="majorHAnsi" w:cs="Times New Roman"/>
          <w:color w:val="31849B" w:themeColor="accent5" w:themeShade="BF"/>
          <w:sz w:val="32"/>
          <w:szCs w:val="32"/>
        </w:rPr>
      </w:pPr>
    </w:p>
    <w:p w14:paraId="1B52BD9F" w14:textId="77777777" w:rsidR="00E814AA" w:rsidRDefault="00E814AA" w:rsidP="00E814AA">
      <w:pPr>
        <w:tabs>
          <w:tab w:val="left" w:pos="2325"/>
          <w:tab w:val="center" w:pos="5400"/>
        </w:tabs>
        <w:jc w:val="center"/>
        <w:rPr>
          <w:rFonts w:asciiTheme="majorHAnsi" w:hAnsiTheme="majorHAnsi" w:cs="Times New Roman"/>
          <w:color w:val="31849B" w:themeColor="accent5" w:themeShade="BF"/>
          <w:sz w:val="32"/>
          <w:szCs w:val="32"/>
        </w:rPr>
      </w:pPr>
    </w:p>
    <w:p w14:paraId="7353FE41" w14:textId="77777777" w:rsidR="00E814AA" w:rsidRDefault="00E814AA" w:rsidP="00E814AA">
      <w:pPr>
        <w:tabs>
          <w:tab w:val="left" w:pos="2325"/>
          <w:tab w:val="center" w:pos="5400"/>
        </w:tabs>
        <w:jc w:val="center"/>
        <w:rPr>
          <w:rFonts w:asciiTheme="majorHAnsi" w:hAnsiTheme="majorHAnsi" w:cs="Times New Roman"/>
          <w:color w:val="31849B" w:themeColor="accent5" w:themeShade="BF"/>
          <w:sz w:val="32"/>
          <w:szCs w:val="32"/>
        </w:rPr>
      </w:pPr>
    </w:p>
    <w:p w14:paraId="64A1B2E9" w14:textId="77777777" w:rsidR="00E814AA" w:rsidRDefault="00E814AA" w:rsidP="00E814AA">
      <w:pPr>
        <w:tabs>
          <w:tab w:val="left" w:pos="2325"/>
          <w:tab w:val="center" w:pos="5400"/>
        </w:tabs>
        <w:jc w:val="center"/>
        <w:rPr>
          <w:rFonts w:asciiTheme="majorHAnsi" w:hAnsiTheme="majorHAnsi" w:cs="Times New Roman"/>
          <w:color w:val="31849B" w:themeColor="accent5" w:themeShade="BF"/>
          <w:sz w:val="32"/>
          <w:szCs w:val="32"/>
        </w:rPr>
      </w:pPr>
    </w:p>
    <w:p w14:paraId="481DAC9C" w14:textId="77777777" w:rsidR="00E814AA" w:rsidRDefault="00E814AA" w:rsidP="00E814AA">
      <w:pPr>
        <w:tabs>
          <w:tab w:val="left" w:pos="2325"/>
          <w:tab w:val="center" w:pos="5400"/>
        </w:tabs>
        <w:jc w:val="center"/>
        <w:rPr>
          <w:rFonts w:asciiTheme="majorHAnsi" w:hAnsiTheme="majorHAnsi" w:cs="Times New Roman"/>
          <w:color w:val="31849B" w:themeColor="accent5" w:themeShade="BF"/>
          <w:sz w:val="32"/>
          <w:szCs w:val="32"/>
        </w:rPr>
      </w:pPr>
    </w:p>
    <w:p w14:paraId="1FB43C5A" w14:textId="2A598A5C" w:rsidR="00E814AA" w:rsidRDefault="00E814AA" w:rsidP="00E814AA">
      <w:pPr>
        <w:tabs>
          <w:tab w:val="left" w:pos="2325"/>
          <w:tab w:val="center" w:pos="5400"/>
        </w:tabs>
        <w:jc w:val="center"/>
        <w:rPr>
          <w:rFonts w:asciiTheme="majorHAnsi" w:hAnsiTheme="majorHAnsi"/>
          <w:color w:val="000000" w:themeColor="text1"/>
          <w:sz w:val="32"/>
          <w:szCs w:val="32"/>
        </w:rPr>
      </w:pPr>
      <w:r>
        <w:rPr>
          <w:rFonts w:asciiTheme="majorHAnsi" w:hAnsiTheme="majorHAnsi" w:cs="Times New Roman"/>
          <w:color w:val="31849B" w:themeColor="accent5" w:themeShade="BF"/>
          <w:sz w:val="32"/>
          <w:szCs w:val="32"/>
        </w:rPr>
        <w:t xml:space="preserve">Resource Requirements </w:t>
      </w:r>
    </w:p>
    <w:p w14:paraId="607C0C0E" w14:textId="77777777" w:rsidR="00E814AA" w:rsidRDefault="00E814AA" w:rsidP="00E814AA">
      <w:pPr>
        <w:rPr>
          <w:sz w:val="22"/>
        </w:rPr>
      </w:pPr>
    </w:p>
    <w:p w14:paraId="11E75A3E" w14:textId="77777777" w:rsidR="00E814AA" w:rsidRDefault="00E814AA" w:rsidP="00E814AA"/>
    <w:p w14:paraId="737DB83D" w14:textId="77777777" w:rsidR="00E814AA" w:rsidRDefault="00E814AA" w:rsidP="00E814AA">
      <w:r>
        <w:t>The proposed system requires some hardware equipment’s like:</w:t>
      </w:r>
    </w:p>
    <w:p w14:paraId="3911F372" w14:textId="77777777" w:rsidR="00E814AA" w:rsidRDefault="00E814AA" w:rsidP="00E814AA">
      <w:pPr>
        <w:pStyle w:val="ListParagraph"/>
        <w:numPr>
          <w:ilvl w:val="0"/>
          <w:numId w:val="10"/>
        </w:numPr>
        <w:spacing w:before="40" w:after="360" w:line="240" w:lineRule="auto"/>
        <w:ind w:right="720"/>
      </w:pPr>
      <w:r>
        <w:t>Arduino Mega.</w:t>
      </w:r>
    </w:p>
    <w:p w14:paraId="00B53CDA" w14:textId="77777777" w:rsidR="00E814AA" w:rsidRDefault="00E814AA" w:rsidP="00E814AA">
      <w:pPr>
        <w:pStyle w:val="ListParagraph"/>
        <w:numPr>
          <w:ilvl w:val="0"/>
          <w:numId w:val="10"/>
        </w:numPr>
        <w:spacing w:before="40" w:after="360" w:line="240" w:lineRule="auto"/>
        <w:ind w:right="720"/>
      </w:pPr>
      <w:r>
        <w:t>Fingerprint scanner</w:t>
      </w:r>
    </w:p>
    <w:p w14:paraId="43EC21E8" w14:textId="77777777" w:rsidR="00E814AA" w:rsidRDefault="00E814AA" w:rsidP="00E814AA">
      <w:pPr>
        <w:pStyle w:val="ListParagraph"/>
        <w:numPr>
          <w:ilvl w:val="0"/>
          <w:numId w:val="10"/>
        </w:numPr>
        <w:spacing w:before="40" w:after="360" w:line="240" w:lineRule="auto"/>
        <w:ind w:right="720"/>
      </w:pPr>
      <w:r>
        <w:t xml:space="preserve">QR Reader </w:t>
      </w:r>
    </w:p>
    <w:p w14:paraId="54DD894A" w14:textId="77777777" w:rsidR="00E814AA" w:rsidRDefault="00E814AA" w:rsidP="00E814AA">
      <w:pPr>
        <w:pStyle w:val="ListParagraph"/>
        <w:numPr>
          <w:ilvl w:val="0"/>
          <w:numId w:val="10"/>
        </w:numPr>
        <w:spacing w:before="40" w:after="360" w:line="240" w:lineRule="auto"/>
        <w:ind w:right="720"/>
      </w:pPr>
      <w:r>
        <w:t>LCD display</w:t>
      </w:r>
    </w:p>
    <w:p w14:paraId="51E8B02D" w14:textId="77777777" w:rsidR="00E814AA" w:rsidRDefault="00E814AA" w:rsidP="00E814AA">
      <w:pPr>
        <w:pStyle w:val="ListParagraph"/>
        <w:numPr>
          <w:ilvl w:val="0"/>
          <w:numId w:val="10"/>
        </w:numPr>
        <w:spacing w:before="40" w:after="360" w:line="240" w:lineRule="auto"/>
        <w:ind w:right="720"/>
      </w:pPr>
      <w:r>
        <w:t xml:space="preserve">Printer </w:t>
      </w:r>
    </w:p>
    <w:p w14:paraId="66BB9572" w14:textId="77777777" w:rsidR="00E814AA" w:rsidRDefault="00E814AA" w:rsidP="00E814AA">
      <w:pPr>
        <w:pStyle w:val="ListParagraph"/>
        <w:numPr>
          <w:ilvl w:val="0"/>
          <w:numId w:val="10"/>
        </w:numPr>
        <w:spacing w:before="40" w:after="360" w:line="240" w:lineRule="auto"/>
        <w:ind w:right="720"/>
      </w:pPr>
      <w:r>
        <w:t>PC</w:t>
      </w:r>
    </w:p>
    <w:p w14:paraId="45613438" w14:textId="77777777" w:rsidR="00E814AA" w:rsidRDefault="00E814AA" w:rsidP="00E814AA">
      <w:pPr>
        <w:pStyle w:val="ListParagraph"/>
        <w:numPr>
          <w:ilvl w:val="0"/>
          <w:numId w:val="10"/>
        </w:numPr>
        <w:spacing w:before="40" w:after="360" w:line="240" w:lineRule="auto"/>
        <w:ind w:right="720"/>
      </w:pPr>
      <w:r>
        <w:t>Cassin’s</w:t>
      </w:r>
    </w:p>
    <w:p w14:paraId="3D1D2136" w14:textId="77777777" w:rsidR="00E814AA" w:rsidRDefault="00E814AA" w:rsidP="00E814AA">
      <w:pPr>
        <w:pStyle w:val="ListParagraph"/>
        <w:numPr>
          <w:ilvl w:val="0"/>
          <w:numId w:val="10"/>
        </w:numPr>
        <w:spacing w:before="40" w:after="360" w:line="240" w:lineRule="auto"/>
        <w:ind w:right="720"/>
      </w:pPr>
      <w:r>
        <w:t xml:space="preserve">Voting Unit </w:t>
      </w:r>
    </w:p>
    <w:p w14:paraId="218FD86E" w14:textId="77777777" w:rsidR="00E814AA" w:rsidRDefault="00E814AA" w:rsidP="00E814AA">
      <w:pPr>
        <w:pStyle w:val="ListParagraph"/>
        <w:numPr>
          <w:ilvl w:val="0"/>
          <w:numId w:val="10"/>
        </w:numPr>
        <w:spacing w:before="40" w:after="360" w:line="240" w:lineRule="auto"/>
        <w:ind w:right="720"/>
      </w:pPr>
      <w:r>
        <w:t>Power Supply</w:t>
      </w:r>
    </w:p>
    <w:p w14:paraId="266EB633" w14:textId="36BD896B" w:rsidR="00E814AA" w:rsidRDefault="00E814AA" w:rsidP="00E814AA">
      <w:r>
        <w:t>The implementation of the system would be shown in the system block diagram given below:</w:t>
      </w:r>
    </w:p>
    <w:p w14:paraId="00508BE3" w14:textId="21592C43" w:rsidR="00E814AA" w:rsidRDefault="00E814AA" w:rsidP="00E814AA">
      <w:pPr>
        <w:ind w:left="360"/>
        <w:jc w:val="center"/>
        <w:rPr>
          <w:sz w:val="36"/>
          <w:szCs w:val="28"/>
        </w:rPr>
      </w:pPr>
      <w:r>
        <w:rPr>
          <w:rFonts w:ascii="Times New Roman" w:hAnsi="Times New Roman" w:cs="Times New Roman"/>
          <w:noProof/>
          <w:color w:val="FFFFFF" w:themeColor="background1"/>
          <w:sz w:val="36"/>
          <w:szCs w:val="28"/>
        </w:rPr>
        <w:drawing>
          <wp:inline distT="0" distB="0" distL="0" distR="0" wp14:anchorId="319CBB0B" wp14:editId="7E1FB469">
            <wp:extent cx="416242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2425" cy="3495675"/>
                    </a:xfrm>
                    <a:prstGeom prst="rect">
                      <a:avLst/>
                    </a:prstGeom>
                    <a:noFill/>
                    <a:ln>
                      <a:noFill/>
                    </a:ln>
                  </pic:spPr>
                </pic:pic>
              </a:graphicData>
            </a:graphic>
          </wp:inline>
        </w:drawing>
      </w:r>
    </w:p>
    <w:p w14:paraId="2D133046" w14:textId="77777777" w:rsidR="00E814AA" w:rsidRDefault="00E814AA" w:rsidP="00E814AA">
      <w:pPr>
        <w:jc w:val="center"/>
        <w:rPr>
          <w:rFonts w:asciiTheme="majorHAnsi" w:hAnsiTheme="majorHAnsi" w:cs="Times New Roman"/>
          <w:color w:val="31849B" w:themeColor="accent5" w:themeShade="BF"/>
          <w:sz w:val="32"/>
          <w:szCs w:val="32"/>
        </w:rPr>
      </w:pPr>
    </w:p>
    <w:p w14:paraId="45CEDB37" w14:textId="3573B790" w:rsidR="00E814AA" w:rsidRDefault="00E814AA" w:rsidP="00E814AA">
      <w:pPr>
        <w:jc w:val="center"/>
        <w:rPr>
          <w:rFonts w:asciiTheme="majorHAnsi" w:hAnsiTheme="majorHAnsi" w:cs="Times New Roman"/>
          <w:color w:val="31849B" w:themeColor="accent5" w:themeShade="BF"/>
          <w:sz w:val="32"/>
          <w:szCs w:val="32"/>
        </w:rPr>
      </w:pPr>
      <w:r>
        <w:rPr>
          <w:rFonts w:asciiTheme="majorHAnsi" w:hAnsiTheme="majorHAnsi" w:cs="Times New Roman"/>
          <w:color w:val="31849B" w:themeColor="accent5" w:themeShade="BF"/>
          <w:sz w:val="32"/>
          <w:szCs w:val="32"/>
        </w:rPr>
        <w:t>Project Plan</w:t>
      </w:r>
    </w:p>
    <w:p w14:paraId="2BBC9B6F" w14:textId="77777777" w:rsidR="00E814AA" w:rsidRDefault="00E814AA" w:rsidP="00E814AA">
      <w:pPr>
        <w:rPr>
          <w:rFonts w:asciiTheme="majorHAnsi" w:hAnsiTheme="majorHAnsi" w:cs="Times New Roman"/>
          <w:sz w:val="32"/>
          <w:szCs w:val="32"/>
        </w:rPr>
      </w:pPr>
    </w:p>
    <w:p w14:paraId="7DA3AB9D" w14:textId="77777777" w:rsidR="00E814AA" w:rsidRDefault="00E814AA" w:rsidP="00E814AA">
      <w:pPr>
        <w:pStyle w:val="ListParagraph"/>
        <w:numPr>
          <w:ilvl w:val="0"/>
          <w:numId w:val="11"/>
        </w:numPr>
        <w:spacing w:before="40" w:after="360" w:line="240" w:lineRule="auto"/>
        <w:ind w:right="720"/>
        <w:rPr>
          <w:rFonts w:cstheme="minorHAnsi"/>
          <w:szCs w:val="20"/>
        </w:rPr>
      </w:pPr>
      <w:r>
        <w:rPr>
          <w:rFonts w:cstheme="minorHAnsi"/>
        </w:rPr>
        <w:t>The project will be initiated on December and approximated to be completed by the end of February.</w:t>
      </w:r>
    </w:p>
    <w:p w14:paraId="0AFBB261" w14:textId="77777777" w:rsidR="00E814AA" w:rsidRDefault="00E814AA" w:rsidP="00E814AA">
      <w:pPr>
        <w:pStyle w:val="ListParagraph"/>
        <w:rPr>
          <w:rFonts w:cstheme="minorHAnsi"/>
        </w:rPr>
      </w:pPr>
    </w:p>
    <w:p w14:paraId="732B8BD1" w14:textId="5FC7D451" w:rsidR="00E814AA" w:rsidRPr="00F600EB" w:rsidRDefault="00E814AA" w:rsidP="00F600EB">
      <w:pPr>
        <w:rPr>
          <w:rFonts w:cstheme="minorHAnsi"/>
          <w:color w:val="31849B" w:themeColor="accent5" w:themeShade="BF"/>
          <w:sz w:val="32"/>
          <w:szCs w:val="32"/>
        </w:rPr>
      </w:pPr>
    </w:p>
    <w:p w14:paraId="2ADE2B7B" w14:textId="579B12C2" w:rsidR="00E814AA" w:rsidRDefault="00E814AA" w:rsidP="00E814AA">
      <w:pPr>
        <w:pStyle w:val="ListParagraph"/>
        <w:jc w:val="center"/>
        <w:rPr>
          <w:rFonts w:cstheme="minorHAnsi"/>
          <w:color w:val="31849B" w:themeColor="accent5" w:themeShade="BF"/>
          <w:sz w:val="32"/>
          <w:szCs w:val="32"/>
        </w:rPr>
      </w:pPr>
      <w:r>
        <w:rPr>
          <w:rFonts w:cstheme="minorHAnsi"/>
          <w:color w:val="31849B" w:themeColor="accent5" w:themeShade="BF"/>
          <w:sz w:val="32"/>
          <w:szCs w:val="32"/>
        </w:rPr>
        <w:lastRenderedPageBreak/>
        <w:t>Reference</w:t>
      </w:r>
    </w:p>
    <w:p w14:paraId="2836D5B1" w14:textId="77777777" w:rsidR="00E814AA" w:rsidRDefault="00E814AA" w:rsidP="00E814AA">
      <w:pPr>
        <w:pStyle w:val="ListParagraph"/>
        <w:jc w:val="center"/>
        <w:rPr>
          <w:rFonts w:cstheme="minorHAnsi"/>
          <w:color w:val="31849B" w:themeColor="accent5" w:themeShade="BF"/>
          <w:sz w:val="32"/>
          <w:szCs w:val="32"/>
        </w:rPr>
      </w:pPr>
    </w:p>
    <w:p w14:paraId="5AB0B021" w14:textId="77777777" w:rsidR="00E814AA" w:rsidRPr="00E814AA" w:rsidRDefault="00E814AA" w:rsidP="00E814AA">
      <w:pPr>
        <w:pStyle w:val="ListParagraph"/>
        <w:numPr>
          <w:ilvl w:val="0"/>
          <w:numId w:val="11"/>
        </w:numPr>
        <w:spacing w:before="40" w:after="360" w:line="240" w:lineRule="auto"/>
        <w:ind w:right="720"/>
        <w:rPr>
          <w:rFonts w:cstheme="minorHAnsi"/>
          <w:color w:val="595959" w:themeColor="text1" w:themeTint="A6"/>
          <w:szCs w:val="24"/>
          <w:u w:val="single"/>
        </w:rPr>
      </w:pPr>
      <w:r w:rsidRPr="00E814AA">
        <w:rPr>
          <w:rFonts w:cstheme="minorHAnsi"/>
          <w:color w:val="595959" w:themeColor="text1" w:themeTint="A6"/>
          <w:szCs w:val="24"/>
          <w:u w:val="single"/>
        </w:rPr>
        <w:t>Bazen, A.M., Gerez, S.H.: Systematic Method for the Computation of the Directional Fields and Singular Points of Fingerprints. IEEE Transactions on Pattern Analysis and Machine Intelligence 24, 905–919 (2002)</w:t>
      </w:r>
    </w:p>
    <w:p w14:paraId="4761D11B" w14:textId="77777777" w:rsidR="00E814AA" w:rsidRPr="00E814AA" w:rsidRDefault="00E814AA" w:rsidP="00E814AA">
      <w:pPr>
        <w:pStyle w:val="ListParagraph"/>
        <w:rPr>
          <w:rFonts w:cstheme="minorHAnsi"/>
          <w:color w:val="595959" w:themeColor="text1" w:themeTint="A6"/>
          <w:szCs w:val="24"/>
          <w:u w:val="single"/>
        </w:rPr>
      </w:pPr>
    </w:p>
    <w:p w14:paraId="0E9FE0F6" w14:textId="77777777" w:rsidR="00E814AA" w:rsidRPr="00E814AA" w:rsidRDefault="00E814AA" w:rsidP="00E814AA">
      <w:pPr>
        <w:pStyle w:val="ListParagraph"/>
        <w:numPr>
          <w:ilvl w:val="0"/>
          <w:numId w:val="11"/>
        </w:numPr>
        <w:spacing w:before="40" w:after="360" w:line="240" w:lineRule="auto"/>
        <w:ind w:right="720"/>
        <w:rPr>
          <w:rFonts w:cstheme="minorHAnsi"/>
          <w:color w:val="595959" w:themeColor="text1" w:themeTint="A6"/>
          <w:szCs w:val="24"/>
          <w:u w:val="single"/>
        </w:rPr>
      </w:pPr>
      <w:r w:rsidRPr="00E814AA">
        <w:rPr>
          <w:rFonts w:cstheme="minorHAnsi"/>
          <w:color w:val="595959" w:themeColor="text1" w:themeTint="A6"/>
          <w:szCs w:val="24"/>
          <w:u w:val="single"/>
        </w:rPr>
        <w:t>Maio, D., Maltoni, D.: Direct Gray-Scale Minutiae Detection in Fingerprints. IEEE Transactions on Pattern Analysis and Machine Intelligence 19, 27–40 (1997)</w:t>
      </w:r>
    </w:p>
    <w:p w14:paraId="26860347" w14:textId="77777777" w:rsidR="00E814AA" w:rsidRPr="00E814AA" w:rsidRDefault="00E814AA" w:rsidP="00E814AA">
      <w:pPr>
        <w:pStyle w:val="ListParagraph"/>
        <w:rPr>
          <w:rFonts w:cstheme="minorHAnsi"/>
          <w:color w:val="595959" w:themeColor="text1" w:themeTint="A6"/>
          <w:szCs w:val="24"/>
          <w:u w:val="single"/>
        </w:rPr>
      </w:pPr>
    </w:p>
    <w:p w14:paraId="7E388053" w14:textId="77777777" w:rsidR="00E814AA" w:rsidRDefault="00E814AA" w:rsidP="00E814AA">
      <w:pPr>
        <w:pStyle w:val="ListParagraph"/>
        <w:numPr>
          <w:ilvl w:val="0"/>
          <w:numId w:val="11"/>
        </w:numPr>
        <w:spacing w:before="40" w:after="360" w:line="240" w:lineRule="auto"/>
        <w:ind w:right="720"/>
        <w:rPr>
          <w:rFonts w:cstheme="minorHAnsi"/>
          <w:color w:val="595959" w:themeColor="text1" w:themeTint="A6"/>
          <w:szCs w:val="24"/>
          <w:u w:val="single"/>
        </w:rPr>
      </w:pPr>
      <w:r>
        <w:rPr>
          <w:rFonts w:cstheme="minorHAnsi"/>
          <w:color w:val="595959" w:themeColor="text1" w:themeTint="A6"/>
          <w:szCs w:val="24"/>
          <w:u w:val="single"/>
        </w:rPr>
        <w:t>(Maltoni et al., 2009) Maltoni, D., Maio, D., Jain, A. and Prabhakar, S. (2009) Handbook of Fingerprint Recognition, 2nd edition, London: Springer.</w:t>
      </w:r>
    </w:p>
    <w:p w14:paraId="589FDF92" w14:textId="77777777" w:rsidR="00E814AA" w:rsidRDefault="00E814AA" w:rsidP="00E814AA">
      <w:pPr>
        <w:pStyle w:val="ListParagraph"/>
        <w:rPr>
          <w:rFonts w:cstheme="minorHAnsi"/>
          <w:szCs w:val="24"/>
          <w:u w:val="single"/>
        </w:rPr>
      </w:pPr>
    </w:p>
    <w:p w14:paraId="0850C1C7" w14:textId="77777777" w:rsidR="00E814AA" w:rsidRDefault="00E814AA" w:rsidP="00E814AA">
      <w:pPr>
        <w:pStyle w:val="ListParagraph"/>
        <w:numPr>
          <w:ilvl w:val="0"/>
          <w:numId w:val="11"/>
        </w:numPr>
        <w:spacing w:before="40" w:after="360" w:line="240" w:lineRule="auto"/>
        <w:ind w:right="720"/>
        <w:rPr>
          <w:rFonts w:cstheme="minorHAnsi"/>
          <w:szCs w:val="24"/>
          <w:u w:val="single"/>
        </w:rPr>
      </w:pPr>
      <w:r>
        <w:rPr>
          <w:rFonts w:cstheme="minorHAnsi"/>
          <w:color w:val="595959" w:themeColor="text1" w:themeTint="A6"/>
          <w:szCs w:val="24"/>
          <w:u w:val="single"/>
        </w:rPr>
        <w:t>C. Z. Geevar, P. Sojan Lal, "Reference point estimation in fingerprint image", Computational Intelligence and Computing Research (ICCIC) 2010 IEEE International Conference on, pp. 1-4, 2010.</w:t>
      </w:r>
    </w:p>
    <w:p w14:paraId="1D26ABB0" w14:textId="77777777" w:rsidR="00E814AA" w:rsidRDefault="00E814AA" w:rsidP="00E814AA">
      <w:pPr>
        <w:ind w:left="4320" w:firstLine="720"/>
        <w:rPr>
          <w:rFonts w:ascii="Times New Roman" w:hAnsi="Times New Roman" w:cs="Times New Roman"/>
          <w:sz w:val="36"/>
          <w:szCs w:val="28"/>
          <w:u w:val="single"/>
        </w:rPr>
      </w:pPr>
    </w:p>
    <w:p w14:paraId="6F9541D9" w14:textId="77777777" w:rsidR="00E814AA" w:rsidRDefault="00E814AA" w:rsidP="00E814AA">
      <w:pPr>
        <w:rPr>
          <w:sz w:val="22"/>
        </w:rPr>
      </w:pPr>
    </w:p>
    <w:p w14:paraId="3A9E97DE" w14:textId="77777777" w:rsidR="00E814AA" w:rsidRPr="00E814AA" w:rsidRDefault="00E814AA" w:rsidP="002701CE">
      <w:pPr>
        <w:pStyle w:val="ListParagraph"/>
        <w:ind w:left="0"/>
        <w:rPr>
          <w:sz w:val="22"/>
        </w:rPr>
      </w:pPr>
    </w:p>
    <w:sectPr w:rsidR="00E814AA" w:rsidRPr="00E814AA"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AC151" w14:textId="77777777" w:rsidR="00A66097" w:rsidRDefault="00A66097" w:rsidP="00730A55">
      <w:pPr>
        <w:spacing w:after="0" w:line="240" w:lineRule="auto"/>
      </w:pPr>
      <w:r>
        <w:separator/>
      </w:r>
    </w:p>
  </w:endnote>
  <w:endnote w:type="continuationSeparator" w:id="0">
    <w:p w14:paraId="4A83C167" w14:textId="77777777" w:rsidR="00A66097" w:rsidRDefault="00A66097"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955C9" w14:textId="77777777" w:rsidR="00A66097" w:rsidRDefault="00A66097" w:rsidP="00730A55">
      <w:pPr>
        <w:spacing w:after="0" w:line="240" w:lineRule="auto"/>
      </w:pPr>
      <w:r>
        <w:separator/>
      </w:r>
    </w:p>
  </w:footnote>
  <w:footnote w:type="continuationSeparator" w:id="0">
    <w:p w14:paraId="1197B02F" w14:textId="77777777" w:rsidR="00A66097" w:rsidRDefault="00A66097"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652DA3"/>
    <w:multiLevelType w:val="hybridMultilevel"/>
    <w:tmpl w:val="A3C42736"/>
    <w:lvl w:ilvl="0" w:tplc="45985822">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8515B75"/>
    <w:multiLevelType w:val="hybridMultilevel"/>
    <w:tmpl w:val="14EA9A8C"/>
    <w:lvl w:ilvl="0" w:tplc="53E843D0">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231E04"/>
    <w:multiLevelType w:val="hybridMultilevel"/>
    <w:tmpl w:val="EA34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981118"/>
    <w:multiLevelType w:val="hybridMultilevel"/>
    <w:tmpl w:val="E55A4672"/>
    <w:lvl w:ilvl="0" w:tplc="56128272">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523C11"/>
    <w:multiLevelType w:val="hybridMultilevel"/>
    <w:tmpl w:val="B6AEDB50"/>
    <w:lvl w:ilvl="0" w:tplc="63287226">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4C262041"/>
    <w:multiLevelType w:val="hybridMultilevel"/>
    <w:tmpl w:val="B888DB2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9"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157735"/>
    <w:rsid w:val="00170D56"/>
    <w:rsid w:val="0025151F"/>
    <w:rsid w:val="002701CE"/>
    <w:rsid w:val="002E3DA3"/>
    <w:rsid w:val="0033033B"/>
    <w:rsid w:val="0036132D"/>
    <w:rsid w:val="003953F7"/>
    <w:rsid w:val="003E4861"/>
    <w:rsid w:val="00403EF9"/>
    <w:rsid w:val="004F1153"/>
    <w:rsid w:val="005059EE"/>
    <w:rsid w:val="00510977"/>
    <w:rsid w:val="005378C3"/>
    <w:rsid w:val="00575D54"/>
    <w:rsid w:val="00586D48"/>
    <w:rsid w:val="005905C2"/>
    <w:rsid w:val="005A7616"/>
    <w:rsid w:val="005D0EA5"/>
    <w:rsid w:val="005F6BCD"/>
    <w:rsid w:val="00633A85"/>
    <w:rsid w:val="00633E4B"/>
    <w:rsid w:val="0063788E"/>
    <w:rsid w:val="0068090E"/>
    <w:rsid w:val="007211E4"/>
    <w:rsid w:val="00730A55"/>
    <w:rsid w:val="00755055"/>
    <w:rsid w:val="00816F09"/>
    <w:rsid w:val="00840A02"/>
    <w:rsid w:val="008773DD"/>
    <w:rsid w:val="00886E72"/>
    <w:rsid w:val="008C7CAB"/>
    <w:rsid w:val="00964AA9"/>
    <w:rsid w:val="00973179"/>
    <w:rsid w:val="00992F75"/>
    <w:rsid w:val="009A2C69"/>
    <w:rsid w:val="009C1364"/>
    <w:rsid w:val="00A66097"/>
    <w:rsid w:val="00A8363C"/>
    <w:rsid w:val="00A90473"/>
    <w:rsid w:val="00AA20B6"/>
    <w:rsid w:val="00B67463"/>
    <w:rsid w:val="00B72AB2"/>
    <w:rsid w:val="00BE3538"/>
    <w:rsid w:val="00C441C4"/>
    <w:rsid w:val="00C44B66"/>
    <w:rsid w:val="00C45AB2"/>
    <w:rsid w:val="00C77C48"/>
    <w:rsid w:val="00D674BA"/>
    <w:rsid w:val="00D70121"/>
    <w:rsid w:val="00D82E27"/>
    <w:rsid w:val="00DD1C54"/>
    <w:rsid w:val="00DF37C5"/>
    <w:rsid w:val="00E17374"/>
    <w:rsid w:val="00E52276"/>
    <w:rsid w:val="00E814AA"/>
    <w:rsid w:val="00EB1EA6"/>
    <w:rsid w:val="00EF4D87"/>
    <w:rsid w:val="00EF6021"/>
    <w:rsid w:val="00F0619A"/>
    <w:rsid w:val="00F600EB"/>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57B8"/>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3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character" w:customStyle="1" w:styleId="multiline">
    <w:name w:val="multiline"/>
    <w:basedOn w:val="DefaultParagraphFont"/>
    <w:rsid w:val="0036132D"/>
  </w:style>
  <w:style w:type="character" w:customStyle="1" w:styleId="sr-only">
    <w:name w:val="sr-only"/>
    <w:basedOn w:val="DefaultParagraphFont"/>
    <w:rsid w:val="00361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419425">
      <w:bodyDiv w:val="1"/>
      <w:marLeft w:val="0"/>
      <w:marRight w:val="0"/>
      <w:marTop w:val="0"/>
      <w:marBottom w:val="0"/>
      <w:divBdr>
        <w:top w:val="none" w:sz="0" w:space="0" w:color="auto"/>
        <w:left w:val="none" w:sz="0" w:space="0" w:color="auto"/>
        <w:bottom w:val="none" w:sz="0" w:space="0" w:color="auto"/>
        <w:right w:val="none" w:sz="0" w:space="0" w:color="auto"/>
      </w:divBdr>
      <w:divsChild>
        <w:div w:id="1414204677">
          <w:marLeft w:val="225"/>
          <w:marRight w:val="225"/>
          <w:marTop w:val="0"/>
          <w:marBottom w:val="450"/>
          <w:divBdr>
            <w:top w:val="none" w:sz="0" w:space="0" w:color="auto"/>
            <w:left w:val="none" w:sz="0" w:space="0" w:color="auto"/>
            <w:bottom w:val="none" w:sz="0" w:space="0" w:color="auto"/>
            <w:right w:val="none" w:sz="0" w:space="0" w:color="auto"/>
          </w:divBdr>
          <w:divsChild>
            <w:div w:id="1107894320">
              <w:marLeft w:val="0"/>
              <w:marRight w:val="0"/>
              <w:marTop w:val="0"/>
              <w:marBottom w:val="0"/>
              <w:divBdr>
                <w:top w:val="none" w:sz="0" w:space="0" w:color="auto"/>
                <w:left w:val="none" w:sz="0" w:space="0" w:color="auto"/>
                <w:bottom w:val="none" w:sz="0" w:space="0" w:color="auto"/>
                <w:right w:val="none" w:sz="0" w:space="0" w:color="auto"/>
              </w:divBdr>
              <w:divsChild>
                <w:div w:id="1841382633">
                  <w:marLeft w:val="0"/>
                  <w:marRight w:val="0"/>
                  <w:marTop w:val="0"/>
                  <w:marBottom w:val="0"/>
                  <w:divBdr>
                    <w:top w:val="none" w:sz="0" w:space="0" w:color="auto"/>
                    <w:left w:val="none" w:sz="0" w:space="0" w:color="auto"/>
                    <w:bottom w:val="none" w:sz="0" w:space="0" w:color="auto"/>
                    <w:right w:val="none" w:sz="0" w:space="0" w:color="auto"/>
                  </w:divBdr>
                  <w:divsChild>
                    <w:div w:id="702904146">
                      <w:marLeft w:val="0"/>
                      <w:marRight w:val="0"/>
                      <w:marTop w:val="0"/>
                      <w:marBottom w:val="0"/>
                      <w:divBdr>
                        <w:top w:val="none" w:sz="0" w:space="0" w:color="auto"/>
                        <w:left w:val="none" w:sz="0" w:space="0" w:color="auto"/>
                        <w:bottom w:val="none" w:sz="0" w:space="0" w:color="auto"/>
                        <w:right w:val="none" w:sz="0" w:space="0" w:color="auto"/>
                      </w:divBdr>
                    </w:div>
                    <w:div w:id="9554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89052">
          <w:marLeft w:val="225"/>
          <w:marRight w:val="225"/>
          <w:marTop w:val="0"/>
          <w:marBottom w:val="450"/>
          <w:divBdr>
            <w:top w:val="none" w:sz="0" w:space="0" w:color="auto"/>
            <w:left w:val="none" w:sz="0" w:space="0" w:color="auto"/>
            <w:bottom w:val="none" w:sz="0" w:space="0" w:color="auto"/>
            <w:right w:val="none" w:sz="0" w:space="0" w:color="auto"/>
          </w:divBdr>
          <w:divsChild>
            <w:div w:id="11244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511095562">
      <w:bodyDiv w:val="1"/>
      <w:marLeft w:val="0"/>
      <w:marRight w:val="0"/>
      <w:marTop w:val="0"/>
      <w:marBottom w:val="0"/>
      <w:divBdr>
        <w:top w:val="none" w:sz="0" w:space="0" w:color="auto"/>
        <w:left w:val="none" w:sz="0" w:space="0" w:color="auto"/>
        <w:bottom w:val="none" w:sz="0" w:space="0" w:color="auto"/>
        <w:right w:val="none" w:sz="0" w:space="0" w:color="auto"/>
      </w:divBdr>
    </w:div>
    <w:div w:id="155164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lymouth.ac.uk/studenthandboo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e.plymouth.ac.uk/course/view.php?id=145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e.plymouth.ac.uk/course/view.php?id=14547"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le.plymouth.ac.uk/course/view.php?id=50723" TargetMode="External"/><Relationship Id="rId4" Type="http://schemas.openxmlformats.org/officeDocument/2006/relationships/settings" Target="settings.xml"/><Relationship Id="rId9" Type="http://schemas.openxmlformats.org/officeDocument/2006/relationships/hyperlink" Target="https://dle.plymouth.ac.uk/course/view.php?id=5072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C703A-ECFB-4312-BD15-B6DEE355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wndevminiperera</cp:lastModifiedBy>
  <cp:revision>4</cp:revision>
  <cp:lastPrinted>2011-09-13T15:42:00Z</cp:lastPrinted>
  <dcterms:created xsi:type="dcterms:W3CDTF">2020-10-30T09:46:00Z</dcterms:created>
  <dcterms:modified xsi:type="dcterms:W3CDTF">2020-10-30T09:56:00Z</dcterms:modified>
</cp:coreProperties>
</file>