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009CC" w14:textId="77777777" w:rsidR="007F41DE" w:rsidRPr="00F65ECE" w:rsidRDefault="007F41DE" w:rsidP="007F41DE">
      <w:pPr>
        <w:spacing w:before="1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 w:rsidRPr="00F65ECE">
        <w:rPr>
          <w:rFonts w:ascii="Times New Roman" w:hAnsi="Times New Roman" w:cs="Times New Roman"/>
          <w:noProof/>
          <w:lang w:val="es-ES_tradnl"/>
        </w:rPr>
        <w:drawing>
          <wp:inline distT="0" distB="0" distL="0" distR="0" wp14:anchorId="6850002F" wp14:editId="6024043B">
            <wp:extent cx="2905125" cy="7810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4C09C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 w:rsidRPr="00F65ECE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Carrera de Ingeniería de Sistemas</w:t>
      </w:r>
    </w:p>
    <w:p w14:paraId="30BDF0EC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F65ECE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01D055D2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307902BA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2D6A5E35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14:paraId="64ACF06B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F65ECE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</w:p>
    <w:p w14:paraId="5990188E" w14:textId="77777777" w:rsidR="007F41DE" w:rsidRPr="00F65ECE" w:rsidRDefault="007F41DE" w:rsidP="007F41DE">
      <w:pPr>
        <w:jc w:val="center"/>
        <w:rPr>
          <w:rFonts w:ascii="Times New Roman" w:hAnsi="Times New Roman" w:cs="Times New Roman"/>
          <w:noProof/>
          <w:lang w:val="es-ES_tradnl"/>
        </w:rPr>
      </w:pPr>
    </w:p>
    <w:p w14:paraId="080AD7B5" w14:textId="77777777" w:rsidR="007F41DE" w:rsidRPr="00F65ECE" w:rsidRDefault="007F41DE" w:rsidP="007F41DE">
      <w:pPr>
        <w:jc w:val="center"/>
        <w:rPr>
          <w:rFonts w:ascii="Times New Roman" w:hAnsi="Times New Roman" w:cs="Times New Roman"/>
          <w:noProof/>
          <w:lang w:val="es-ES_tradnl"/>
        </w:rPr>
      </w:pPr>
    </w:p>
    <w:p w14:paraId="2301DF3F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19DE38F9" w14:textId="158B63A2" w:rsidR="007F41DE" w:rsidRPr="00F65ECE" w:rsidRDefault="005F6841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USO DE PROLOG</w:t>
      </w:r>
    </w:p>
    <w:p w14:paraId="7D3C6E10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14:paraId="12575234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14:paraId="3AF94811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 w:rsidRPr="00F65ECE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14:paraId="084E9057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14:paraId="49041D1E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 w:rsidRPr="00F65ECE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Título:</w:t>
      </w:r>
    </w:p>
    <w:p w14:paraId="3DDDD4A0" w14:textId="29E388D7" w:rsidR="007F41DE" w:rsidRPr="00F65ECE" w:rsidRDefault="005F6841" w:rsidP="007F41DE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_tradnl"/>
        </w:rPr>
        <w:t>Tutorial de la herramienta Prolog</w:t>
      </w:r>
    </w:p>
    <w:p w14:paraId="0232D7F8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14:paraId="7393F066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14:paraId="0D7A78D0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 w:rsidRPr="00F65ECE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Integrant</w:t>
      </w:r>
      <w:r w:rsidR="00CB1E7B" w:rsidRPr="00F65ECE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e</w:t>
      </w:r>
      <w:r w:rsidRPr="00F65ECE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:</w:t>
      </w:r>
    </w:p>
    <w:p w14:paraId="2E79826E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 w:rsidRPr="00F65ECE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Luis Fernando Sánchez Sucuzhañay</w:t>
      </w:r>
    </w:p>
    <w:p w14:paraId="068D78A7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14:paraId="7C5A451A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14:paraId="2E19FD9E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14:paraId="362363F3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14:paraId="06BE3B0C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 w:rsidRPr="00F65ECE"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Asignatura:</w:t>
      </w:r>
    </w:p>
    <w:p w14:paraId="4AEBDFB3" w14:textId="71E9E5AF" w:rsidR="007F41DE" w:rsidRPr="00F65ECE" w:rsidRDefault="005F6841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  <w:t>Sistemas Expertos</w:t>
      </w:r>
    </w:p>
    <w:p w14:paraId="55F1B389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_tradnl"/>
        </w:rPr>
      </w:pPr>
    </w:p>
    <w:p w14:paraId="348182FC" w14:textId="77777777" w:rsidR="007F41DE" w:rsidRPr="00F65ECE" w:rsidRDefault="007F41DE" w:rsidP="00CB1E7B">
      <w:p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678ACCD2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52E074DF" w14:textId="77777777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07F06E06" w14:textId="48C8A2AF" w:rsidR="007F41DE" w:rsidRPr="00F65ECE" w:rsidRDefault="007F41DE" w:rsidP="007F41D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F65EC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 xml:space="preserve">Cuenca, </w:t>
      </w:r>
      <w:r w:rsidR="00243F9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24</w:t>
      </w:r>
      <w:r w:rsidRPr="00F65EC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 xml:space="preserve"> de noviembre de 2020</w:t>
      </w:r>
    </w:p>
    <w:p w14:paraId="2DB99BF2" w14:textId="77777777" w:rsidR="00CB7A9C" w:rsidRPr="00F65ECE" w:rsidRDefault="00CB7A9C" w:rsidP="007F41D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44A05C7E" w14:textId="77777777" w:rsidR="00CB7A9C" w:rsidRPr="00F65ECE" w:rsidRDefault="00CB7A9C" w:rsidP="007F41D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570935D9" w14:textId="77777777" w:rsidR="00CB7A9C" w:rsidRPr="00F65ECE" w:rsidRDefault="00CB7A9C" w:rsidP="007F41D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1763AB23" w14:textId="77777777" w:rsidR="00CB7A9C" w:rsidRPr="00F65ECE" w:rsidRDefault="00CB7A9C" w:rsidP="007F41D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65A9275E" w14:textId="77777777" w:rsidR="00CB7A9C" w:rsidRPr="00F65ECE" w:rsidRDefault="00CB7A9C" w:rsidP="007F41D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25583032" w14:textId="4A07BB2C" w:rsidR="00CB7A9C" w:rsidRDefault="00CB7A9C" w:rsidP="007F41D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25A45D61" w14:textId="77777777" w:rsidR="00AF04F3" w:rsidRPr="00F65ECE" w:rsidRDefault="00AF04F3" w:rsidP="007F41D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433DA8FC" w14:textId="77777777" w:rsidR="00CB7A9C" w:rsidRPr="00F65ECE" w:rsidRDefault="00CB7A9C" w:rsidP="007F41D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2F889594" w14:textId="38CC6E69" w:rsidR="00CB7A9C" w:rsidRPr="00F65ECE" w:rsidRDefault="00CB7A9C" w:rsidP="007F41D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15B4871E" w14:textId="30D149FE" w:rsidR="00FD5122" w:rsidRDefault="00FD5122" w:rsidP="00FD51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F65EC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lastRenderedPageBreak/>
        <w:t>Glosario</w:t>
      </w:r>
    </w:p>
    <w:p w14:paraId="681054BC" w14:textId="01843D90" w:rsidR="008A32A6" w:rsidRDefault="008A32A6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S</w:t>
      </w:r>
      <w:r w:rsidRPr="008A32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E:</w:t>
      </w:r>
      <w:r w:rsidRPr="008A32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Sistemas expertos</w:t>
      </w:r>
    </w:p>
    <w:p w14:paraId="493A8086" w14:textId="14C47F5E" w:rsidR="009C4700" w:rsidRPr="009C4700" w:rsidRDefault="009C4700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 xml:space="preserve">IDE: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Es un entorno de desarrollo interactivo.</w:t>
      </w:r>
    </w:p>
    <w:p w14:paraId="622414F4" w14:textId="351D6F46" w:rsidR="00297FC1" w:rsidRDefault="00297FC1" w:rsidP="00FD51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45429E48" w14:textId="27BEFF6F" w:rsidR="005F6841" w:rsidRDefault="005F6841" w:rsidP="00FD51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6559FF8B" w14:textId="5D79BA57" w:rsidR="005F6841" w:rsidRDefault="00191E8E" w:rsidP="00FD51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PROLOG</w:t>
      </w:r>
    </w:p>
    <w:p w14:paraId="21EE78E5" w14:textId="41680E26" w:rsidR="00191E8E" w:rsidRDefault="00191E8E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Es un lenguaje de programación que es usado como herramienta de desarrollo de sistemas expertos, con la función de enseñanza de programación lógica.</w:t>
      </w:r>
    </w:p>
    <w:p w14:paraId="4FF3A71D" w14:textId="3B182416" w:rsidR="00191E8E" w:rsidRDefault="00191E8E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Este lenguaje </w:t>
      </w:r>
      <w:r w:rsidR="008A32A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es ideal para construir SE al ser descriptivos, donde tiene una base de conocimiento y es capaz de manipularlo para obtener una conclusión. </w:t>
      </w:r>
    </w:p>
    <w:p w14:paraId="125D5814" w14:textId="258ABA02" w:rsidR="00C51AB9" w:rsidRDefault="00C51AB9" w:rsidP="00C51AB9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 w:rsidRPr="00C51AB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Base de Conocimiento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esta c</w:t>
      </w:r>
      <w:r w:rsidRPr="00C51AB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ompuesta por reglas y hechos que permiten dar una solución a un problema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tiene el siguiente proceso:</w:t>
      </w:r>
    </w:p>
    <w:p w14:paraId="5F363375" w14:textId="73A73579" w:rsidR="00C51AB9" w:rsidRDefault="00C51AB9" w:rsidP="00C51AB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Hechos: </w:t>
      </w:r>
      <w:r w:rsidR="00D929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Describe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la información o afirmaciones</w:t>
      </w:r>
      <w:r w:rsidR="00D929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de una propiedad de un objeto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, que deben ser claros los términos a analizar</w:t>
      </w:r>
      <w:r w:rsidR="00A102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, se describen como predicados.</w:t>
      </w:r>
    </w:p>
    <w:p w14:paraId="4025AE0F" w14:textId="0D00622C" w:rsidR="00C51AB9" w:rsidRDefault="00C51AB9" w:rsidP="00C51AB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Reglas: Especificar los conocimientos que puede deducir, a partir de los hechos.</w:t>
      </w:r>
    </w:p>
    <w:p w14:paraId="4619C0AF" w14:textId="4046B4B8" w:rsidR="00C51AB9" w:rsidRPr="00C51AB9" w:rsidRDefault="00C51AB9" w:rsidP="00FD512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Preguntas: Obtener información sobre la solución al problema, que derivan de los hechos y reglas.</w:t>
      </w:r>
    </w:p>
    <w:p w14:paraId="3802F3DE" w14:textId="77777777" w:rsidR="00C6268D" w:rsidRDefault="00C6268D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</w:p>
    <w:p w14:paraId="071F89DB" w14:textId="738FBAE0" w:rsidR="008A32A6" w:rsidRDefault="008A32A6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Adicional a esto, se distinguen dos tipos de significado en los programas que realiza, el primero es el significado declarativo donde se relaciona, las relaciones definidas</w:t>
      </w:r>
      <w:r w:rsidR="003956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para definir cual será la salida, la segunda es el significado procedural que establece como se va a obtener la salida.</w:t>
      </w:r>
    </w:p>
    <w:p w14:paraId="4F48D2D9" w14:textId="1E1F62F9" w:rsidR="00C51AB9" w:rsidRDefault="00C51AB9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</w:p>
    <w:p w14:paraId="3524A401" w14:textId="407E5D84" w:rsidR="00C51AB9" w:rsidRDefault="00C51AB9" w:rsidP="00FD51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4E53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Tutorial de</w:t>
      </w:r>
      <w:r w:rsidR="004E53EF" w:rsidRPr="004E53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l uso de Prolog y el IDE</w:t>
      </w:r>
    </w:p>
    <w:p w14:paraId="4AD65C08" w14:textId="6990EE6C" w:rsidR="004E53EF" w:rsidRDefault="004E53EF" w:rsidP="00FD51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210DBB7A" w14:textId="227B6EB7" w:rsidR="00943EE2" w:rsidRPr="00D30364" w:rsidRDefault="00CC3CB4" w:rsidP="00CC3CB4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C"/>
        </w:rPr>
        <w:t xml:space="preserve">En cuanto ejecutamos </w:t>
      </w:r>
      <w:r w:rsidRPr="00CC3C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C"/>
        </w:rPr>
        <w:t>Prolog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C"/>
        </w:rPr>
        <w:t xml:space="preserve">, indica una pregunta mostrando en la pantalla el siguiente simbolo </w:t>
      </w:r>
      <w:r w:rsidRPr="00CC3CB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?-</w:t>
      </w:r>
      <w:r w:rsidR="00132D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,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después de hacer la pregunta para que se ejecute su pregunta esta tiene que terminar </w:t>
      </w:r>
      <w:r w:rsidR="00D8643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con un </w:t>
      </w:r>
      <w:r w:rsidR="00D86433" w:rsidRPr="00D8643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punto</w:t>
      </w:r>
      <w:r w:rsidR="00225FB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, los</w:t>
      </w:r>
      <w:r w:rsidR="00943E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archivos</w:t>
      </w:r>
      <w:r w:rsidR="00225FB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se almacenan</w:t>
      </w:r>
      <w:r w:rsidR="00943E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con la extensión “</w:t>
      </w:r>
      <w:r w:rsidR="00943EE2" w:rsidRPr="00943E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.pl</w:t>
      </w:r>
      <w:r w:rsidR="00943E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”, </w:t>
      </w:r>
      <w:r w:rsidR="00225FB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devuelve respuesta con </w:t>
      </w:r>
      <w:r w:rsidR="00D3036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valores de </w:t>
      </w:r>
      <w:r w:rsidR="00D303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true</w:t>
      </w:r>
      <w:r w:rsidR="00D3036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y </w:t>
      </w:r>
      <w:r w:rsidR="00D303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false</w:t>
      </w:r>
      <w:r w:rsidR="00D3036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.</w:t>
      </w:r>
    </w:p>
    <w:p w14:paraId="5CDEC74E" w14:textId="77777777" w:rsidR="00CC3CB4" w:rsidRDefault="00CC3CB4" w:rsidP="00FD51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33889F80" w14:textId="1872047D" w:rsidR="00CC3CB4" w:rsidRPr="00CC3CB4" w:rsidRDefault="00CC3CB4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El IDE de Prolog es </w:t>
      </w:r>
      <w:r w:rsidRPr="00CC3C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SWI-Prolog</w:t>
      </w:r>
      <w:r w:rsid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en el sistema operativo Ubuntu, donde contiene un</w:t>
      </w:r>
      <w:r w:rsidR="00BB2E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a</w:t>
      </w:r>
      <w:r w:rsid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ventana principal</w:t>
      </w:r>
      <w:r w:rsidR="00BB2E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donde vamos a ejecutar las preguntas y otra ventana de edición, </w:t>
      </w:r>
      <w:r w:rsidR="00132D5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se inicia desde el terminal con el comando </w:t>
      </w:r>
      <w:r w:rsidR="00132D5B" w:rsidRPr="00132D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swilp</w:t>
      </w:r>
      <w:r w:rsidR="00132D5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vamos a ver l</w:t>
      </w:r>
      <w:r w:rsid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s siguientes </w:t>
      </w:r>
      <w:r w:rsid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predicados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:</w:t>
      </w:r>
    </w:p>
    <w:p w14:paraId="2D4BC8CD" w14:textId="07C344ED" w:rsidR="004E53EF" w:rsidRPr="00CC3CB4" w:rsidRDefault="00923A07" w:rsidP="00923A07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923A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Ver el directorio actual</w:t>
      </w:r>
      <w:r w:rsid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=&gt; </w:t>
      </w:r>
      <w:r w:rsidRPr="00923A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?- </w:t>
      </w:r>
      <w:r w:rsidRPr="00923A0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pwd</w:t>
      </w:r>
      <w:r w:rsidRPr="00923A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.</w:t>
      </w:r>
    </w:p>
    <w:p w14:paraId="6F08F44A" w14:textId="2838847B" w:rsidR="00CC3CB4" w:rsidRPr="00490BD2" w:rsidRDefault="00490BD2" w:rsidP="00923A07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Ver el contenido del directorio =&gt; </w:t>
      </w:r>
      <w:r w:rsidRP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?- </w:t>
      </w:r>
      <w:r w:rsidRPr="00490BD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ls</w:t>
      </w:r>
      <w:r w:rsidRP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.</w:t>
      </w:r>
    </w:p>
    <w:p w14:paraId="0A622939" w14:textId="7D20CE1F" w:rsidR="00490BD2" w:rsidRDefault="00490BD2" w:rsidP="00923A07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Cambiar de directorio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=&gt; </w:t>
      </w:r>
      <w:r w:rsidRP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?-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cd.</w:t>
      </w:r>
    </w:p>
    <w:p w14:paraId="6E906655" w14:textId="6A1037D0" w:rsidR="00D929BB" w:rsidRDefault="00D929BB" w:rsidP="00923A07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Solicitar ayuda al </w:t>
      </w:r>
      <w:r w:rsidR="00943E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entorno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=&gt;</w:t>
      </w:r>
      <w:r w:rsidR="00831D9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</w:t>
      </w:r>
      <w:r w:rsidR="00831D95" w:rsidRP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?-</w:t>
      </w:r>
      <w:r w:rsidR="00831D9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</w:t>
      </w:r>
      <w:r w:rsidR="00831D9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help.</w:t>
      </w:r>
    </w:p>
    <w:p w14:paraId="1B3F1C02" w14:textId="1EF7B6CA" w:rsidR="00490BD2" w:rsidRDefault="00490BD2" w:rsidP="00923A07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Edici</w:t>
      </w:r>
      <w:r w:rsidR="00BB2E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ón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de </w:t>
      </w:r>
      <w:r w:rsidR="00BB2E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un nuevo código (file es imprescindible) </w:t>
      </w:r>
      <w:r w:rsidR="00BB2E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=&gt; </w:t>
      </w:r>
      <w:r w:rsidR="00BB2E87" w:rsidRP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?- </w:t>
      </w:r>
      <w:r w:rsidR="00BB2E87" w:rsidRPr="00BB2E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edit(file(‘</w:t>
      </w:r>
      <w:r w:rsidR="009E69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ciudad</w:t>
      </w:r>
      <w:r w:rsidR="00BB2E87" w:rsidRPr="00BB2E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.pl’)).</w:t>
      </w:r>
    </w:p>
    <w:p w14:paraId="3B29446B" w14:textId="4CE39849" w:rsidR="00BB2E87" w:rsidRDefault="00BB2E87" w:rsidP="00BB2E87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Edición de código existente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=&gt; </w:t>
      </w:r>
      <w:r w:rsidRP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?- </w:t>
      </w:r>
      <w:r w:rsidRPr="00BB2E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edit(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‘</w:t>
      </w:r>
      <w:r w:rsidR="009E69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ciudad</w:t>
      </w:r>
      <w:r w:rsidRPr="00BB2E8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.pl’).</w:t>
      </w:r>
    </w:p>
    <w:p w14:paraId="01B024F9" w14:textId="7AB1887A" w:rsidR="00831D95" w:rsidRPr="00831D95" w:rsidRDefault="00831D95" w:rsidP="00831D95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Listar los predicados de un archivo especifico =&gt; </w:t>
      </w:r>
      <w:r w:rsidRP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?-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</w:t>
      </w:r>
      <w:r w:rsidRPr="009E69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C"/>
        </w:rPr>
        <w:t>listing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(</w:t>
      </w:r>
      <w:r w:rsidR="009E69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ciudad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.pl).</w:t>
      </w:r>
    </w:p>
    <w:p w14:paraId="453D236E" w14:textId="7AE1AE0F" w:rsidR="00132D5B" w:rsidRPr="00D30364" w:rsidRDefault="00132D5B" w:rsidP="00BB2E87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Para comentar un</w:t>
      </w:r>
      <w:r w:rsidR="00831D9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a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línea de código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=&gt;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</w:t>
      </w:r>
      <w:r w:rsidRPr="00132D5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%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Ejemplo comentario</w:t>
      </w:r>
    </w:p>
    <w:p w14:paraId="3EDF628C" w14:textId="05DA0DE5" w:rsidR="00D30364" w:rsidRDefault="00D30364" w:rsidP="00BB2E87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Para añadir hechos directamente desde la línea de comando =&gt; </w:t>
      </w:r>
      <w:r w:rsidRP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?-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</w:t>
      </w:r>
      <w:r w:rsidRPr="009E69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assert</w:t>
      </w:r>
      <w:r w:rsidR="009E69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(ciudad(ambato)).</w:t>
      </w:r>
    </w:p>
    <w:p w14:paraId="1953C3E4" w14:textId="310FBF50" w:rsidR="009E69FA" w:rsidRPr="00CA0A43" w:rsidRDefault="009E69FA" w:rsidP="00CA0A43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lastRenderedPageBreak/>
        <w:t xml:space="preserve">Para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eliminar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hechos directamente desde la línea de comando =&gt; </w:t>
      </w:r>
      <w:r w:rsidRP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?-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</w:t>
      </w:r>
      <w:r w:rsidRPr="009E69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assert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(ciudad(ambato)).</w:t>
      </w:r>
    </w:p>
    <w:p w14:paraId="213E2ADA" w14:textId="4648ECC0" w:rsidR="00225FBA" w:rsidRPr="00225FBA" w:rsidRDefault="00132D5B" w:rsidP="00225FBA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Salir del entorno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=&gt; </w:t>
      </w:r>
      <w:r w:rsidRPr="00490B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?-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halt.</w:t>
      </w:r>
    </w:p>
    <w:p w14:paraId="76AF6015" w14:textId="77777777" w:rsidR="00225FBA" w:rsidRPr="00225FBA" w:rsidRDefault="00225FBA" w:rsidP="00225FBA">
      <w:pPr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747C731E" w14:textId="008F47A1" w:rsidR="00BB2E87" w:rsidRDefault="00D55A3F" w:rsidP="00D55A3F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Compilar un código, desde la ventana de edición seguir las siguientes indicaciones:</w:t>
      </w:r>
    </w:p>
    <w:p w14:paraId="0FDBA67F" w14:textId="52FD5D19" w:rsidR="00D55A3F" w:rsidRDefault="00D55A3F" w:rsidP="00D55A3F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Ir al menú el editor.</w:t>
      </w:r>
    </w:p>
    <w:p w14:paraId="5CE9710E" w14:textId="4DD4B730" w:rsidR="00D55A3F" w:rsidRDefault="00D55A3F" w:rsidP="00D55A3F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Seleccionar la opción Compile.</w:t>
      </w:r>
    </w:p>
    <w:p w14:paraId="5E4341B3" w14:textId="3E70E41B" w:rsidR="00D55A3F" w:rsidRDefault="00D55A3F" w:rsidP="00D55A3F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Seleccionar la opción Compile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Buffer. Si el código esta sin ningún error se muestra una ventana emergente si desea modificar el archivo antes de compilarlo, caso contrario mostrara con detalle el lugar y error que tiene dicho archivo.</w:t>
      </w:r>
    </w:p>
    <w:p w14:paraId="0BEBAF16" w14:textId="77777777" w:rsidR="00831D95" w:rsidRDefault="00831D95" w:rsidP="00831D95">
      <w:pPr>
        <w:pStyle w:val="Prrafodelista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</w:p>
    <w:p w14:paraId="27B8C648" w14:textId="67BB0C6A" w:rsidR="00831D95" w:rsidRDefault="00831D95" w:rsidP="00831D9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Operadores de Prolog importantes:</w:t>
      </w:r>
    </w:p>
    <w:p w14:paraId="0DD83606" w14:textId="48E88BA4" w:rsidR="00831D95" w:rsidRDefault="00831D95" w:rsidP="00831D95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AND se define con la coma “</w:t>
      </w:r>
      <w:r w:rsidRPr="00D9092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”.</w:t>
      </w:r>
    </w:p>
    <w:p w14:paraId="7F7E709B" w14:textId="0FA10A86" w:rsidR="00831D95" w:rsidRDefault="00831D95" w:rsidP="00831D95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OR se define con </w:t>
      </w:r>
      <w:r w:rsidR="00D909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el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punto y coma</w:t>
      </w:r>
      <w:r w:rsidR="00D909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“</w:t>
      </w:r>
      <w:r w:rsidR="00D9092A" w:rsidRPr="00D9092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;</w:t>
      </w:r>
      <w:r w:rsidR="00D909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”</w:t>
      </w:r>
    </w:p>
    <w:p w14:paraId="301D5EB1" w14:textId="4695D974" w:rsidR="00D9092A" w:rsidRDefault="00D9092A" w:rsidP="00831D95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Para verificar si son dos objetos iguales como ejemplo A y A se define con “</w:t>
      </w:r>
      <w:r w:rsidRPr="00943E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=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”, como ejemplo A=B, devuelve true si funciona.</w:t>
      </w:r>
    </w:p>
    <w:p w14:paraId="6713F01C" w14:textId="45FACBA7" w:rsidR="00D9092A" w:rsidRDefault="00D9092A" w:rsidP="00D9092A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Para verificar si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no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son dos objetos iguales como ejemplo A y A se define con “</w:t>
      </w:r>
      <w:r w:rsidRPr="00943E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\</w:t>
      </w:r>
      <w:r w:rsidRPr="00943E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=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”, como ejemplo A=B, devuelve true si funciona.</w:t>
      </w:r>
    </w:p>
    <w:p w14:paraId="66725ECB" w14:textId="0CF241DF" w:rsidR="00D9092A" w:rsidRDefault="00D9092A" w:rsidP="00831D95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Para verificar si un valor es igual a la suma de dos valores se define con “</w:t>
      </w:r>
      <w:r w:rsidRPr="00943E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is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”, como ejemplo</w:t>
      </w:r>
      <w:r w:rsidR="00943E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, 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</w:t>
      </w:r>
      <w:r w:rsidRPr="00943E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is</w:t>
      </w:r>
      <w:r w:rsidR="00943EE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 xml:space="preserve"> </w:t>
      </w:r>
      <w:r w:rsidR="00943E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(3+2), devuelve true si funciona.</w:t>
      </w:r>
    </w:p>
    <w:p w14:paraId="44D5C0E2" w14:textId="42BF13FA" w:rsidR="00225FBA" w:rsidRDefault="00225FBA" w:rsidP="00831D95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Para verificar igualdad aritmética “</w:t>
      </w:r>
      <w:r w:rsidRPr="00225F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=:=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”, como ejemplo 5=:=5, devuelve true si funciona.</w:t>
      </w:r>
    </w:p>
    <w:p w14:paraId="47F8923D" w14:textId="3DABD6CB" w:rsidR="00225FBA" w:rsidRPr="00225FBA" w:rsidRDefault="00225FBA" w:rsidP="00225FBA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Para verificar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des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igualdad aritmética “</w:t>
      </w:r>
      <w:r w:rsidRPr="00225F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=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\</w:t>
      </w:r>
      <w:r w:rsidRPr="00225F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=</w:t>
      </w:r>
      <w:r w:rsidRPr="00225FB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”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como ejemplo 5=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\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=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2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, devuelve true si funciona.</w:t>
      </w:r>
    </w:p>
    <w:p w14:paraId="5ACAE4F6" w14:textId="123D994F" w:rsidR="00225FBA" w:rsidRPr="00831D95" w:rsidRDefault="00D30364" w:rsidP="00831D95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Menor que “</w:t>
      </w:r>
      <w:r w:rsidRPr="00D303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&lt;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”, mayor que “</w:t>
      </w:r>
      <w:r w:rsidRPr="00D303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&gt;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”, menor o igual que “</w:t>
      </w:r>
      <w:r w:rsidRPr="00D303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=&lt;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”,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m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ayor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o igual que “</w:t>
      </w:r>
      <w:r w:rsidRPr="00D303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=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&gt;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”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.</w:t>
      </w:r>
    </w:p>
    <w:p w14:paraId="2071769D" w14:textId="77777777" w:rsidR="000636C5" w:rsidRDefault="000636C5" w:rsidP="00132D5B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</w:p>
    <w:p w14:paraId="188AAD27" w14:textId="2589543D" w:rsidR="00D55A3F" w:rsidRDefault="00132D5B" w:rsidP="00132D5B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La estructura de los hechos </w:t>
      </w:r>
      <w:r w:rsidR="00D929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debe constar se la siguiente forma:</w:t>
      </w:r>
    </w:p>
    <w:p w14:paraId="0AE3DD42" w14:textId="45A57493" w:rsidR="00D929BB" w:rsidRDefault="00D929BB" w:rsidP="00D929BB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El nombre de los objetos y relaciones debe empezar de con minúscula. </w:t>
      </w:r>
    </w:p>
    <w:p w14:paraId="77761666" w14:textId="1F5D73A4" w:rsidR="00D929BB" w:rsidRDefault="00D929BB" w:rsidP="00D929BB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Primero escribir la relación, seguido de los objetos.</w:t>
      </w:r>
    </w:p>
    <w:p w14:paraId="5F2A16AB" w14:textId="29F822F6" w:rsidR="00D929BB" w:rsidRDefault="00D929BB" w:rsidP="00D929BB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Para separar los caracteres se permite “_”.</w:t>
      </w:r>
    </w:p>
    <w:p w14:paraId="32CCFD5E" w14:textId="0BB0ABC8" w:rsidR="00D929BB" w:rsidRDefault="00D929BB" w:rsidP="00943EE2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Al ultimo debe contener el punto “.”.</w:t>
      </w:r>
    </w:p>
    <w:p w14:paraId="0104CC27" w14:textId="77777777" w:rsidR="00A102DE" w:rsidRDefault="003C0A37" w:rsidP="00943EE2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Tienen la siguiente sint</w:t>
      </w:r>
      <w:r w:rsidR="00A102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axis: </w:t>
      </w:r>
      <w:r w:rsidR="00A102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nombre_predicado(argumento)</w:t>
      </w:r>
      <w:r w:rsidR="00A102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.</w:t>
      </w:r>
    </w:p>
    <w:p w14:paraId="609B2FE4" w14:textId="77777777" w:rsidR="00A102DE" w:rsidRDefault="00A102DE" w:rsidP="00943EE2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Se dividen en 2 tipos:</w:t>
      </w:r>
    </w:p>
    <w:p w14:paraId="13BACDD5" w14:textId="0CB32EA4" w:rsidR="003C0A37" w:rsidRPr="00A102DE" w:rsidRDefault="00A102DE" w:rsidP="00A102DE">
      <w:pPr>
        <w:pStyle w:val="Prrafodelista"/>
        <w:numPr>
          <w:ilvl w:val="1"/>
          <w:numId w:val="6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Propiedades: solo llevan un solo argumento y expresan una propiedad de objeto, como ejemplos </w:t>
      </w:r>
      <w:r w:rsidRPr="00A102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ciudad(cuenca)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.</w:t>
      </w:r>
    </w:p>
    <w:p w14:paraId="3066290B" w14:textId="5A2BB016" w:rsidR="00A102DE" w:rsidRDefault="00A102DE" w:rsidP="00A102DE">
      <w:pPr>
        <w:pStyle w:val="Prrafodelista"/>
        <w:numPr>
          <w:ilvl w:val="1"/>
          <w:numId w:val="6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Relacione: llevan más de un argumento por lo cual expresan mas de una propiedad de objeto</w:t>
      </w:r>
      <w:r w:rsidR="0062094B" w:rsidRPr="006209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 xml:space="preserve"> </w:t>
      </w:r>
      <w:r w:rsidR="000739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provincia</w:t>
      </w:r>
      <w:r w:rsidR="0062094B" w:rsidRPr="00A102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(</w:t>
      </w:r>
      <w:r w:rsidR="000739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azuay,</w:t>
      </w:r>
      <w:r w:rsidR="00073983" w:rsidRPr="00A102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 xml:space="preserve"> cuenca</w:t>
      </w:r>
      <w:r w:rsidR="0062094B" w:rsidRPr="00A102D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)</w:t>
      </w:r>
      <w:r w:rsidR="006209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.</w:t>
      </w:r>
    </w:p>
    <w:p w14:paraId="1B1C47C1" w14:textId="77777777" w:rsidR="000636C5" w:rsidRPr="00943EE2" w:rsidRDefault="000636C5" w:rsidP="000636C5">
      <w:pPr>
        <w:pStyle w:val="Prrafodelista"/>
        <w:ind w:left="144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</w:p>
    <w:p w14:paraId="62076E56" w14:textId="03FCBCF5" w:rsidR="00C51AB9" w:rsidRDefault="000636C5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Una variable permite hacer referencia a </w:t>
      </w:r>
      <w:r w:rsidR="0007398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múltiples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objetos en función de contexto que tenga un predicado, puede estar libre o ligada, empiezan con mayúscula o “_”, pueden utilizar caracteres como ejemplo X,Y, entre otros. En una consulta la primera instancia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lastRenderedPageBreak/>
        <w:t>de la variable es la que satisface al predicado.</w:t>
      </w:r>
    </w:p>
    <w:p w14:paraId="201EBF7F" w14:textId="34C91930" w:rsidR="000636C5" w:rsidRDefault="00310636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L</w:t>
      </w:r>
      <w:r w:rsidR="00AC31D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a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estructura de las reglas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debe constar se la siguiente forma:</w:t>
      </w:r>
    </w:p>
    <w:p w14:paraId="31E0E1F2" w14:textId="225836E4" w:rsidR="00310636" w:rsidRDefault="00310636" w:rsidP="00310636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Establecer relaciones entre hechos, afirmación general sobre objetos y sus relaciones, donde se declaran las condiciones para que un predicado sea cierto, dando un valor verdadero</w:t>
      </w:r>
    </w:p>
    <w:p w14:paraId="686C5BFB" w14:textId="3BC9BE3B" w:rsidR="00310636" w:rsidRDefault="00310636" w:rsidP="00310636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Tiene la siguiente sintaxis: </w:t>
      </w:r>
      <w:r w:rsidRPr="003106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cabeza:- cuerpo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donde nos referimos que “La cabeza es verdad si el cuerpo es verdad”, devuelve true si funciona.</w:t>
      </w:r>
    </w:p>
    <w:p w14:paraId="168D08D7" w14:textId="3B98DE5F" w:rsidR="00310636" w:rsidRDefault="00310636" w:rsidP="00310636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Se dividen en 2 tipos:</w:t>
      </w:r>
    </w:p>
    <w:p w14:paraId="7297BA2D" w14:textId="56A2B1C1" w:rsidR="00310636" w:rsidRDefault="00310636" w:rsidP="00310636">
      <w:pPr>
        <w:pStyle w:val="Prrafodelista"/>
        <w:numPr>
          <w:ilvl w:val="1"/>
          <w:numId w:val="8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Conjunciones: se usa una coma traduciendo como un AND lógico, con</w:t>
      </w:r>
      <w:r w:rsidR="006209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catenando cada hecho con un AND.</w:t>
      </w:r>
    </w:p>
    <w:p w14:paraId="3A8A29CE" w14:textId="4C32B2C7" w:rsidR="0062094B" w:rsidRDefault="0062094B" w:rsidP="00310636">
      <w:pPr>
        <w:pStyle w:val="Prrafodelista"/>
        <w:numPr>
          <w:ilvl w:val="1"/>
          <w:numId w:val="8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Disyunciones: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se usa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punto y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coma traduciendo como un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OR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lógico, concatenando cada hecho con un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OR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>.</w:t>
      </w:r>
    </w:p>
    <w:p w14:paraId="7752356D" w14:textId="27D89F58" w:rsidR="000636C5" w:rsidRDefault="000636C5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</w:p>
    <w:p w14:paraId="3C65B97A" w14:textId="5CC8DC8E" w:rsidR="000636C5" w:rsidRPr="00710DFF" w:rsidRDefault="00E63A5D" w:rsidP="00FD51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71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Diseñar e implementar dos ejemplos de sistemas expertos basados en reglas mediante Prolog.</w:t>
      </w:r>
    </w:p>
    <w:p w14:paraId="78986108" w14:textId="77777777" w:rsidR="00710DFF" w:rsidRDefault="00710DFF" w:rsidP="00FD51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p w14:paraId="130953A8" w14:textId="08CF6193" w:rsidR="00710DFF" w:rsidRDefault="00710DFF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 w:rsidRPr="0071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Ejemplo 1:</w:t>
      </w:r>
      <w:r w:rsidRPr="00710D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 Verificar a qué dominio pertenece el candidato a la presidencia, vicepresidencia y asambleísta de las elecciones 2021 Ecuador.</w:t>
      </w:r>
    </w:p>
    <w:p w14:paraId="16DF0D03" w14:textId="0602DFF2" w:rsidR="00710DFF" w:rsidRDefault="00710DFF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</w:p>
    <w:p w14:paraId="00945FA2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% Numeros de listas</w:t>
      </w:r>
    </w:p>
    <w:p w14:paraId="57258126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nlista(1,centro_democratico).</w:t>
      </w:r>
    </w:p>
    <w:p w14:paraId="54D86A98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nlista(3,sociedad_patriotica).</w:t>
      </w:r>
    </w:p>
    <w:p w14:paraId="0D7E1BB8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nlista(4,ecuatoriano_unido).</w:t>
      </w:r>
    </w:p>
    <w:p w14:paraId="39FA14CC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nlista(6,partido_social_cristiano).</w:t>
      </w:r>
    </w:p>
    <w:p w14:paraId="49FC9D5E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nlista(8,avanza).</w:t>
      </w:r>
    </w:p>
    <w:p w14:paraId="7B2DEF05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nlista(9,libertad_es_pueblo).</w:t>
      </w:r>
    </w:p>
    <w:p w14:paraId="2C3784C9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nlista(10,fuerza_ec).</w:t>
      </w:r>
    </w:p>
    <w:p w14:paraId="68EDD122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nlista(11,justicia_social).</w:t>
      </w:r>
    </w:p>
    <w:p w14:paraId="067CF573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nlista(12,izquierda_democrática).</w:t>
      </w:r>
    </w:p>
    <w:p w14:paraId="02E0E611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nlista(16,movimiento_smigo).</w:t>
      </w:r>
    </w:p>
    <w:p w14:paraId="08E6D0E1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nlista(18,pachakutik).</w:t>
      </w:r>
    </w:p>
    <w:p w14:paraId="19E7EBC9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nlista(19,unió_ecuatoriana).</w:t>
      </w:r>
    </w:p>
    <w:p w14:paraId="714D3049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nlista(20,democracia_si).</w:t>
      </w:r>
    </w:p>
    <w:p w14:paraId="39424CE7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nlista(21,creo).</w:t>
      </w:r>
    </w:p>
    <w:p w14:paraId="3F8D1D33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nlista(23,suma).</w:t>
      </w:r>
    </w:p>
    <w:p w14:paraId="23A5FADB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nlista(25,sonstruye_ecuador).</w:t>
      </w:r>
    </w:p>
    <w:p w14:paraId="3195686B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nlista(33,juntos_podemos).</w:t>
      </w:r>
    </w:p>
    <w:p w14:paraId="4BD3A7F0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nlista(35,alianza_pais).</w:t>
      </w:r>
    </w:p>
    <w:p w14:paraId="11DE7E94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nlista(51,concertacion).</w:t>
      </w:r>
    </w:p>
    <w:p w14:paraId="1FAAA5D2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% NOMBRE DE LISTAS Y PRESIDENTES</w:t>
      </w:r>
    </w:p>
    <w:p w14:paraId="70A829A6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lista(centro_democratico, andres_arauz).</w:t>
      </w:r>
    </w:p>
    <w:p w14:paraId="7E52C6A1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lista(sociedad_patriotica, lucio_gutierrez).</w:t>
      </w:r>
    </w:p>
    <w:p w14:paraId="489AFC1C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lista(ecuatoriano_unido, gerson_almeida).</w:t>
      </w:r>
    </w:p>
    <w:p w14:paraId="7CC68E1E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lista(partido_social_cristiano,cristina_reyes).</w:t>
      </w:r>
    </w:p>
    <w:p w14:paraId="68470DD5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lista(avanza, isidro_romero).</w:t>
      </w:r>
    </w:p>
    <w:p w14:paraId="08EA84D1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lista(libertad_es_pueblo, esteban_quirola).</w:t>
      </w:r>
    </w:p>
    <w:p w14:paraId="27F5F0A3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lista(fuerza_ec, miguel_salem_kronfle).</w:t>
      </w:r>
    </w:p>
    <w:p w14:paraId="211D6539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lista(justicia_social, fabricio_correa).</w:t>
      </w:r>
    </w:p>
    <w:p w14:paraId="7FC10489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lastRenderedPageBreak/>
        <w:t>lista(izquierda_democrática,xavier_hervas).</w:t>
      </w:r>
    </w:p>
    <w:p w14:paraId="2AD7EAE4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lista(movimiento_amigo,pedro_josé_freile).</w:t>
      </w:r>
    </w:p>
    <w:p w14:paraId="385AEEB1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lista(pachakutik,yaku_perez).</w:t>
      </w:r>
    </w:p>
    <w:p w14:paraId="1383C92E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lista(unión_ecuatoriana,washington_pesantez).</w:t>
      </w:r>
    </w:p>
    <w:p w14:paraId="41C9AB20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lista(democracia_si,gustavo_larrea).</w:t>
      </w:r>
    </w:p>
    <w:p w14:paraId="70B6B40D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lista(creo,guillermo_lasso).</w:t>
      </w:r>
    </w:p>
    <w:p w14:paraId="2C26573A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lista(suma,guillermo_celi).</w:t>
      </w:r>
    </w:p>
    <w:p w14:paraId="55ED1353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lista(construye_ecuador, juan_fernando_velasco).</w:t>
      </w:r>
    </w:p>
    <w:p w14:paraId="030B4D65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lista(juntos_podemos, paul_carrasco).</w:t>
      </w:r>
    </w:p>
    <w:p w14:paraId="63A4C0EE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lista(alianza_pais,ximena_peña).</w:t>
      </w:r>
    </w:p>
    <w:p w14:paraId="428A4EDE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lista(concertacion,cesar_montufar).</w:t>
      </w:r>
    </w:p>
    <w:p w14:paraId="4F007469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</w:p>
    <w:p w14:paraId="5F7ED136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%NOMBRE</w:t>
      </w: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VICEPRESIDENTE Y PRESIDENTE</w:t>
      </w:r>
    </w:p>
    <w:p w14:paraId="1F2CE221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listav(rafael_correa, andres_arauz).</w:t>
      </w:r>
    </w:p>
    <w:p w14:paraId="17EBD9D7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listav(david_norero, lucio_gutierrez).</w:t>
      </w:r>
    </w:p>
    <w:p w14:paraId="4E10DC61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listav(martha_villafuerte, gerson_almeida).</w:t>
      </w:r>
    </w:p>
    <w:p w14:paraId="77E355D1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listav(diego_salgado,cristina_reyes).</w:t>
      </w:r>
    </w:p>
    <w:p w14:paraId="6760384C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listav(sofía_merino, isidro_romero).</w:t>
      </w:r>
    </w:p>
    <w:p w14:paraId="715CA1BC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listav(juan_carlos_machuca, esteban_quirola).</w:t>
      </w:r>
    </w:p>
    <w:p w14:paraId="09B5993E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listav(gustavo_bucaram_ortiz, miguel_salem_kronfle).</w:t>
      </w:r>
    </w:p>
    <w:p w14:paraId="16C4A163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listav(marcia_yazbell, fabricio_correa).</w:t>
      </w:r>
    </w:p>
    <w:p w14:paraId="10701FD8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listav(maria_sara_jijon,xavier_hervas).</w:t>
      </w:r>
    </w:p>
    <w:p w14:paraId="388262E2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</w:t>
      </w:r>
      <w:r w:rsidRPr="00710DFF">
        <w:rPr>
          <w:rFonts w:ascii="Menlo" w:eastAsia="Times New Roman" w:hAnsi="Menlo" w:cs="Menlo"/>
          <w:color w:val="DCDCAA"/>
          <w:sz w:val="18"/>
          <w:szCs w:val="18"/>
          <w:lang w:val="es-EC" w:eastAsia="es-ES_tradnl"/>
        </w:rPr>
        <w:t>no</w:t>
      </w: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,yaku_perez).</w:t>
      </w:r>
    </w:p>
    <w:p w14:paraId="7D184187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listav(byron-solis,pedro_josé_freile).</w:t>
      </w:r>
    </w:p>
    <w:p w14:paraId="2696D88C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listav(jose_diaz,washington_pesantez).</w:t>
      </w:r>
    </w:p>
    <w:p w14:paraId="03FE3A1F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listav(alexandra_peralta,gustavo_larrea).</w:t>
      </w:r>
    </w:p>
    <w:p w14:paraId="4B0860C6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listav(alfredo_borrero,guillermo_lasso).</w:t>
      </w:r>
    </w:p>
    <w:p w14:paraId="1B755789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listav(veronica_sevilla,guillermo_celi).</w:t>
      </w:r>
    </w:p>
    <w:p w14:paraId="7FABE0CE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listav(ana_maría_pesantes, juan_fernando_velasco).</w:t>
      </w:r>
    </w:p>
    <w:p w14:paraId="7FDC4E52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listav(frank_Vargas_anda, paul_carrasco).</w:t>
      </w:r>
    </w:p>
    <w:p w14:paraId="41B599FF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listav(patricio_barriga,ximena_peña).</w:t>
      </w:r>
    </w:p>
    <w:p w14:paraId="6EE1AF5D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listav(julio_villacreses,cesar_montufar).</w:t>
      </w:r>
    </w:p>
    <w:p w14:paraId="631179EB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%ASAMBLEISTAS</w:t>
      </w:r>
    </w:p>
    <w:p w14:paraId="307F2562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asambleista(centro_democratico,pierina_correa_delgado).</w:t>
      </w:r>
    </w:p>
    <w:p w14:paraId="18C9E17E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asambleista(union_popular,geovanni_atarihuana).</w:t>
      </w:r>
    </w:p>
    <w:p w14:paraId="13DC5DCB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asambleista(ecuatoriano_unido,rocio_juca).</w:t>
      </w:r>
    </w:p>
    <w:p w14:paraId="0806DF02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asambleista(partido_social_cristiano,henry_kronfile).</w:t>
      </w:r>
    </w:p>
    <w:p w14:paraId="0AA6144A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asambleista(avanza,javier_orti).</w:t>
      </w:r>
    </w:p>
    <w:p w14:paraId="20651614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asambleista(libertad_es_pueblo,fernando_balda).</w:t>
      </w:r>
    </w:p>
    <w:p w14:paraId="610CC3C5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asambleista(fuerza_ec,abdala_bucaram_ortiz).</w:t>
      </w:r>
    </w:p>
    <w:p w14:paraId="41BF59D9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asambleista(democracia_si,xavier_zavala_egas).</w:t>
      </w:r>
    </w:p>
    <w:p w14:paraId="64E6A848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asambleista(creo,cesar_monge).</w:t>
      </w:r>
    </w:p>
    <w:p w14:paraId="7FD2B2CF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asambleista(alianza_pais,cesar_litardo).</w:t>
      </w:r>
    </w:p>
    <w:p w14:paraId="5122BB8A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asambleista(concertacion,fernando_villavicencio).</w:t>
      </w:r>
    </w:p>
    <w:p w14:paraId="3C817F37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%reglas</w:t>
      </w:r>
    </w:p>
    <w:p w14:paraId="4EFA31E7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candidato(A,B) :-</w:t>
      </w:r>
    </w:p>
    <w:p w14:paraId="6F594B59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nlista(A,C),lista(C,B);</w:t>
      </w:r>
    </w:p>
    <w:p w14:paraId="4FAC8CC4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nlista(A,C),lista(C,E),listav(B,E);</w:t>
      </w:r>
    </w:p>
    <w:p w14:paraId="29A129B9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nlista(C,A),lista(A,B);</w:t>
      </w:r>
    </w:p>
    <w:p w14:paraId="26CA74FA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nlista(C,A),lista(A,D),listav(B,D);</w:t>
      </w:r>
    </w:p>
    <w:p w14:paraId="691AB4C7" w14:textId="321884D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   nlista(A,C),asambleista(C,E)</w:t>
      </w:r>
    </w:p>
    <w:p w14:paraId="3755EEB4" w14:textId="7052995B" w:rsidR="00710DFF" w:rsidRPr="00710DFF" w:rsidRDefault="00710DFF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C"/>
        </w:rPr>
      </w:pPr>
      <w:r w:rsidRPr="00710D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C"/>
        </w:rPr>
        <w:lastRenderedPageBreak/>
        <w:t>Ejemplo 2: Determinar a qué región pertenece las ciudades del Ecuador.</w:t>
      </w:r>
    </w:p>
    <w:p w14:paraId="2A24865E" w14:textId="77777777" w:rsidR="00710DFF" w:rsidRDefault="00710DFF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</w:p>
    <w:p w14:paraId="7D7C600D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%PROVINCIA</w:t>
      </w: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AZUAY</w:t>
      </w:r>
    </w:p>
    <w:p w14:paraId="277DDB05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provinciaA(cuenca,azuay).</w:t>
      </w:r>
    </w:p>
    <w:p w14:paraId="224811E1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provinciaA(paute,azuay).</w:t>
      </w:r>
    </w:p>
    <w:p w14:paraId="41E2AE05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provinciaA(sevilla_de_oro,azuay).</w:t>
      </w:r>
    </w:p>
    <w:p w14:paraId="303AC205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provinciaA(chordeleg,azuay).</w:t>
      </w:r>
    </w:p>
    <w:p w14:paraId="5932093D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provinciaA(pucura,azuay).</w:t>
      </w:r>
    </w:p>
    <w:p w14:paraId="6F9957AD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provinciaA(gualaceo,azuay).</w:t>
      </w:r>
    </w:p>
    <w:p w14:paraId="68C584FA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provinciaA(santa_isabel,azuay).</w:t>
      </w:r>
    </w:p>
    <w:p w14:paraId="7C8B51D8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provinciaA(camilo_ponce_enrique,azuay).</w:t>
      </w:r>
    </w:p>
    <w:p w14:paraId="07CFC24F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provinciaA(sigsig,azuay).</w:t>
      </w:r>
    </w:p>
    <w:p w14:paraId="485E0779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provinciaA(san_fernando,azuay).</w:t>
      </w:r>
    </w:p>
    <w:p w14:paraId="5A517E54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provinciaA(nabon,azuay).</w:t>
      </w:r>
    </w:p>
    <w:p w14:paraId="03684066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provinciaA(onia,azuay).</w:t>
      </w:r>
    </w:p>
    <w:p w14:paraId="517B4166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provinciaA(giron,azuay).</w:t>
      </w:r>
    </w:p>
    <w:p w14:paraId="0088D6AD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provinciaA(el_pan,azuay).</w:t>
      </w:r>
    </w:p>
    <w:p w14:paraId="1CA05E8D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provinciaA(guachapala,azuay).</w:t>
      </w:r>
    </w:p>
    <w:p w14:paraId="4F580770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%PROVINCIA</w:t>
      </w: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GUAYAS</w:t>
      </w:r>
    </w:p>
    <w:p w14:paraId="7F222C36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provinciaG(guayaquil,guayas).</w:t>
      </w:r>
    </w:p>
    <w:p w14:paraId="5D0717F0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provinciaG(daule,guayas).</w:t>
      </w:r>
    </w:p>
    <w:p w14:paraId="742E49FF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provinciaG(duran,guayas).</w:t>
      </w:r>
    </w:p>
    <w:p w14:paraId="2ED9A67C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provinciaG(balao,guayas).</w:t>
      </w:r>
    </w:p>
    <w:p w14:paraId="6ED4BDC8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provinciaG(balzar,guayas).</w:t>
      </w:r>
    </w:p>
    <w:p w14:paraId="7281A095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provinciaG(colimes,guayas).</w:t>
      </w:r>
    </w:p>
    <w:p w14:paraId="71FA68F0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provinciaG(el_empalme,guayas).</w:t>
      </w:r>
    </w:p>
    <w:p w14:paraId="2E98C649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provinciaG(el_triunfo,guayas).</w:t>
      </w:r>
    </w:p>
    <w:p w14:paraId="35FBA52E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provinciaG(milagro,guayas).</w:t>
      </w:r>
    </w:p>
    <w:p w14:paraId="11FC9434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provinciaG(naranjal,guayas).</w:t>
      </w:r>
    </w:p>
    <w:p w14:paraId="21CE551A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provinciaG(naranjito,guayas).</w:t>
      </w:r>
    </w:p>
    <w:p w14:paraId="03A3817E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provinciaG(palestina,guayas).</w:t>
      </w:r>
    </w:p>
    <w:p w14:paraId="32AB7758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%PROVINCIA</w:t>
      </w: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MORONA SANTIAGO</w:t>
      </w:r>
    </w:p>
    <w:p w14:paraId="770E4A20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provinciaMS(macas,morona_santiago).</w:t>
      </w:r>
    </w:p>
    <w:p w14:paraId="7A3EA1B0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provinciaMS(sucua,morana_santiago).</w:t>
      </w:r>
    </w:p>
    <w:p w14:paraId="4FCDC4B6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provinciaMS(logrono,morona_santiago).</w:t>
      </w:r>
    </w:p>
    <w:p w14:paraId="240069FD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provinciaMS(limon,morona_santiago).</w:t>
      </w:r>
    </w:p>
    <w:p w14:paraId="3EEEC9A8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provinciaMS(tiwintza,morona_santiago).</w:t>
      </w:r>
    </w:p>
    <w:p w14:paraId="69BAF517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provinciaMS(palora,morana_santiago).</w:t>
      </w:r>
    </w:p>
    <w:p w14:paraId="44596300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provinciaMS(huamboya,morona_santiago).</w:t>
      </w:r>
    </w:p>
    <w:p w14:paraId="3437C334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provinciaMS(pablo_sexto,morona_santiago).</w:t>
      </w:r>
    </w:p>
    <w:p w14:paraId="5A487150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provinciaMS(taisha,morona_santiago).</w:t>
      </w:r>
    </w:p>
    <w:p w14:paraId="282FF895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provinciaMS(gualaquiza,morana_santiago).</w:t>
      </w:r>
    </w:p>
    <w:p w14:paraId="536042E5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provinciaMS(san_juan_bosco,morona_santiago).</w:t>
      </w:r>
    </w:p>
    <w:p w14:paraId="2EF33212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provinciaMS(santiago_de_mendez,morona_santiago).</w:t>
      </w:r>
    </w:p>
    <w:p w14:paraId="42D49F13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%PROVINCIA</w:t>
      </w: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GALAPAGOS</w:t>
      </w:r>
    </w:p>
    <w:p w14:paraId="71E78121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provinciaGA(islas_galapagos,galapagos).</w:t>
      </w:r>
    </w:p>
    <w:p w14:paraId="5951B809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provinciaGA(puerto_ayora,galapagos).</w:t>
      </w:r>
    </w:p>
    <w:p w14:paraId="2F0E2496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provinciaGA(puerto_baquerizo_moreno,galapagos).</w:t>
      </w:r>
    </w:p>
    <w:p w14:paraId="4C9E56DF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provinciaGA(puerto_villamil,galapagos).</w:t>
      </w:r>
    </w:p>
    <w:p w14:paraId="717794AE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%CLIMA</w:t>
      </w: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DE LAS PROVINCIAS</w:t>
      </w:r>
    </w:p>
    <w:p w14:paraId="138FD817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clima(X,frio) :-provinciaA(X,azuay).</w:t>
      </w:r>
    </w:p>
    <w:p w14:paraId="1061AE05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lastRenderedPageBreak/>
        <w:t>clima(X,caliente) :-provinciaG(X,guayas).</w:t>
      </w:r>
    </w:p>
    <w:p w14:paraId="0E5DAA1F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clima(X,calido) :-provinciaMS(X,morona_santiago).</w:t>
      </w:r>
    </w:p>
    <w:p w14:paraId="3A54127F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clima(X,frio_seco) :-provinciaGA(X,galapagos).</w:t>
      </w:r>
    </w:p>
    <w:p w14:paraId="4656648F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9CDCFE"/>
          <w:sz w:val="18"/>
          <w:szCs w:val="18"/>
          <w:lang w:val="es-EC" w:eastAsia="es-ES_tradnl"/>
        </w:rPr>
        <w:t>%REGIONES</w:t>
      </w: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 xml:space="preserve"> CON CIUDAD</w:t>
      </w:r>
    </w:p>
    <w:p w14:paraId="7B5C944B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region(X,frio) :- clima(X,frio).</w:t>
      </w:r>
    </w:p>
    <w:p w14:paraId="29B1F2FD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region(X,costa) :- clima(X,caliente).</w:t>
      </w:r>
    </w:p>
    <w:p w14:paraId="2AC3A390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region(X,oriental) :- clima(X,calido).</w:t>
      </w:r>
    </w:p>
    <w:p w14:paraId="2E668203" w14:textId="77777777" w:rsidR="00710DFF" w:rsidRPr="00710DFF" w:rsidRDefault="00710DFF" w:rsidP="00710DFF">
      <w:pPr>
        <w:widowControl/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</w:pPr>
      <w:r w:rsidRPr="00710DFF">
        <w:rPr>
          <w:rFonts w:ascii="Menlo" w:eastAsia="Times New Roman" w:hAnsi="Menlo" w:cs="Menlo"/>
          <w:color w:val="D4D4D4"/>
          <w:sz w:val="18"/>
          <w:szCs w:val="18"/>
          <w:lang w:val="es-EC" w:eastAsia="es-ES_tradnl"/>
        </w:rPr>
        <w:t>region(X,insular) :- clima(X,frio_seco).</w:t>
      </w:r>
    </w:p>
    <w:p w14:paraId="10FC64BD" w14:textId="77777777" w:rsidR="009C4700" w:rsidRPr="00710DFF" w:rsidRDefault="009C4700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C"/>
        </w:rPr>
      </w:pPr>
    </w:p>
    <w:p w14:paraId="4C5D19C7" w14:textId="2B680A0F" w:rsidR="006D0100" w:rsidRDefault="006D0100" w:rsidP="00FD51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  <w:r w:rsidRPr="006D010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Conclusió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  <w:t>n</w:t>
      </w:r>
    </w:p>
    <w:p w14:paraId="0F9D1802" w14:textId="05710B3D" w:rsidR="00710DFF" w:rsidRPr="00710DFF" w:rsidRDefault="00710DFF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  <w:t xml:space="preserve">En conclusión, obtenemos que es factible el uso de la herramienta Prolog que Clips, ya se por su IDE o la estructura de la herramienta, donde puede visualizar una ventana de edición, no obstante por el conocimiento adquirido en clases de la herramienta Clips es más definida y eficiente que crear mas hechos que reglas. </w:t>
      </w:r>
    </w:p>
    <w:p w14:paraId="371A6A8C" w14:textId="0B76447F" w:rsidR="00297FC1" w:rsidRPr="00F65ECE" w:rsidRDefault="00297FC1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</w:p>
    <w:p w14:paraId="532E6220" w14:textId="357742FD" w:rsidR="00297FC1" w:rsidRPr="00F65ECE" w:rsidRDefault="00297FC1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</w:p>
    <w:p w14:paraId="3B51A3D3" w14:textId="4606AD2B" w:rsidR="00297FC1" w:rsidRPr="00F65ECE" w:rsidRDefault="00297FC1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</w:p>
    <w:p w14:paraId="1BAEDA8E" w14:textId="1E0346C4" w:rsidR="00297FC1" w:rsidRPr="00F65ECE" w:rsidRDefault="00297FC1" w:rsidP="00FD512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s-ES_tradnl"/>
        </w:rPr>
      </w:pPr>
    </w:p>
    <w:p w14:paraId="1D81B30D" w14:textId="77777777" w:rsidR="00A76EF6" w:rsidRPr="00F65ECE" w:rsidRDefault="00A76EF6" w:rsidP="00CB7A9C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_tradnl"/>
        </w:rPr>
      </w:pPr>
    </w:p>
    <w:sectPr w:rsidR="00A76EF6" w:rsidRPr="00F65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15C90"/>
    <w:multiLevelType w:val="hybridMultilevel"/>
    <w:tmpl w:val="9DA0AF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843E6"/>
    <w:multiLevelType w:val="hybridMultilevel"/>
    <w:tmpl w:val="086A39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C3ACB"/>
    <w:multiLevelType w:val="hybridMultilevel"/>
    <w:tmpl w:val="8BA25F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04C1D"/>
    <w:multiLevelType w:val="hybridMultilevel"/>
    <w:tmpl w:val="5C9E7F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B75AE"/>
    <w:multiLevelType w:val="hybridMultilevel"/>
    <w:tmpl w:val="B50E61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F0C4B"/>
    <w:multiLevelType w:val="hybridMultilevel"/>
    <w:tmpl w:val="9F203650"/>
    <w:lvl w:ilvl="0" w:tplc="0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788E250B"/>
    <w:multiLevelType w:val="hybridMultilevel"/>
    <w:tmpl w:val="8A5C6C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02E13"/>
    <w:multiLevelType w:val="hybridMultilevel"/>
    <w:tmpl w:val="8FD66B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DE"/>
    <w:rsid w:val="0000097B"/>
    <w:rsid w:val="00013943"/>
    <w:rsid w:val="00021FCC"/>
    <w:rsid w:val="000260C8"/>
    <w:rsid w:val="00034554"/>
    <w:rsid w:val="000503CB"/>
    <w:rsid w:val="0005377F"/>
    <w:rsid w:val="000636C5"/>
    <w:rsid w:val="00073983"/>
    <w:rsid w:val="00077789"/>
    <w:rsid w:val="0009366E"/>
    <w:rsid w:val="000A49A9"/>
    <w:rsid w:val="000D06A0"/>
    <w:rsid w:val="000D4497"/>
    <w:rsid w:val="000E24FD"/>
    <w:rsid w:val="00104D1E"/>
    <w:rsid w:val="00111E8E"/>
    <w:rsid w:val="00111EB0"/>
    <w:rsid w:val="00120D1A"/>
    <w:rsid w:val="00132D5B"/>
    <w:rsid w:val="00136767"/>
    <w:rsid w:val="0015377B"/>
    <w:rsid w:val="0016257D"/>
    <w:rsid w:val="00175074"/>
    <w:rsid w:val="001753E9"/>
    <w:rsid w:val="0019179E"/>
    <w:rsid w:val="00191E8E"/>
    <w:rsid w:val="001B1CD9"/>
    <w:rsid w:val="001C09D2"/>
    <w:rsid w:val="001D717D"/>
    <w:rsid w:val="001E2EC5"/>
    <w:rsid w:val="001F3C19"/>
    <w:rsid w:val="001F4E87"/>
    <w:rsid w:val="001F6441"/>
    <w:rsid w:val="00202070"/>
    <w:rsid w:val="00204A9A"/>
    <w:rsid w:val="00212F7B"/>
    <w:rsid w:val="00216544"/>
    <w:rsid w:val="00223F70"/>
    <w:rsid w:val="00224269"/>
    <w:rsid w:val="00225FBA"/>
    <w:rsid w:val="00243F96"/>
    <w:rsid w:val="002511BC"/>
    <w:rsid w:val="002566FE"/>
    <w:rsid w:val="00264C74"/>
    <w:rsid w:val="00276BAD"/>
    <w:rsid w:val="00277C73"/>
    <w:rsid w:val="00282C3E"/>
    <w:rsid w:val="0028363D"/>
    <w:rsid w:val="00297FC1"/>
    <w:rsid w:val="002B55CE"/>
    <w:rsid w:val="002B6F6E"/>
    <w:rsid w:val="002B7D1E"/>
    <w:rsid w:val="002C6573"/>
    <w:rsid w:val="002E4124"/>
    <w:rsid w:val="002F1A36"/>
    <w:rsid w:val="002F2EE3"/>
    <w:rsid w:val="0030319C"/>
    <w:rsid w:val="003071E2"/>
    <w:rsid w:val="00310636"/>
    <w:rsid w:val="00313B74"/>
    <w:rsid w:val="003357CE"/>
    <w:rsid w:val="00335C88"/>
    <w:rsid w:val="00341C16"/>
    <w:rsid w:val="00361741"/>
    <w:rsid w:val="003956CD"/>
    <w:rsid w:val="003C0A37"/>
    <w:rsid w:val="003C16A4"/>
    <w:rsid w:val="003C1868"/>
    <w:rsid w:val="003C3BCE"/>
    <w:rsid w:val="003C3D02"/>
    <w:rsid w:val="003E0F4C"/>
    <w:rsid w:val="003E24C8"/>
    <w:rsid w:val="003F2976"/>
    <w:rsid w:val="003F3435"/>
    <w:rsid w:val="003F5FFE"/>
    <w:rsid w:val="00401D5A"/>
    <w:rsid w:val="00410820"/>
    <w:rsid w:val="00412B0C"/>
    <w:rsid w:val="0041763A"/>
    <w:rsid w:val="00443801"/>
    <w:rsid w:val="00444C8A"/>
    <w:rsid w:val="00445024"/>
    <w:rsid w:val="00453AC4"/>
    <w:rsid w:val="00455574"/>
    <w:rsid w:val="0046714B"/>
    <w:rsid w:val="004707C2"/>
    <w:rsid w:val="00470CEB"/>
    <w:rsid w:val="00490BD2"/>
    <w:rsid w:val="00491C12"/>
    <w:rsid w:val="004937D4"/>
    <w:rsid w:val="00493B13"/>
    <w:rsid w:val="004957F3"/>
    <w:rsid w:val="004A1AFD"/>
    <w:rsid w:val="004B17C6"/>
    <w:rsid w:val="004C5749"/>
    <w:rsid w:val="004E3C34"/>
    <w:rsid w:val="004E4423"/>
    <w:rsid w:val="004E53EF"/>
    <w:rsid w:val="004E74FE"/>
    <w:rsid w:val="004F7099"/>
    <w:rsid w:val="00516231"/>
    <w:rsid w:val="00525E51"/>
    <w:rsid w:val="00533B50"/>
    <w:rsid w:val="005422E4"/>
    <w:rsid w:val="0057037D"/>
    <w:rsid w:val="005730F1"/>
    <w:rsid w:val="00596C3C"/>
    <w:rsid w:val="005A01E3"/>
    <w:rsid w:val="005A1FB5"/>
    <w:rsid w:val="005A739F"/>
    <w:rsid w:val="005B28DC"/>
    <w:rsid w:val="005B3CBB"/>
    <w:rsid w:val="005B60DB"/>
    <w:rsid w:val="005C0A64"/>
    <w:rsid w:val="005C434F"/>
    <w:rsid w:val="005C44DC"/>
    <w:rsid w:val="005C7868"/>
    <w:rsid w:val="005D0B42"/>
    <w:rsid w:val="005D7A42"/>
    <w:rsid w:val="005F5EDF"/>
    <w:rsid w:val="005F6841"/>
    <w:rsid w:val="00605E8F"/>
    <w:rsid w:val="00606B97"/>
    <w:rsid w:val="006122FD"/>
    <w:rsid w:val="0061742B"/>
    <w:rsid w:val="006179DD"/>
    <w:rsid w:val="0062094B"/>
    <w:rsid w:val="00625531"/>
    <w:rsid w:val="00627CA5"/>
    <w:rsid w:val="006317DD"/>
    <w:rsid w:val="00632F0F"/>
    <w:rsid w:val="00642141"/>
    <w:rsid w:val="006447D6"/>
    <w:rsid w:val="00647307"/>
    <w:rsid w:val="006547D3"/>
    <w:rsid w:val="00672E23"/>
    <w:rsid w:val="00674B57"/>
    <w:rsid w:val="006A739F"/>
    <w:rsid w:val="006B4C9E"/>
    <w:rsid w:val="006C2933"/>
    <w:rsid w:val="006C51B1"/>
    <w:rsid w:val="006D0100"/>
    <w:rsid w:val="006D28F1"/>
    <w:rsid w:val="006F6652"/>
    <w:rsid w:val="007078DE"/>
    <w:rsid w:val="00710DFF"/>
    <w:rsid w:val="007129F0"/>
    <w:rsid w:val="0072597F"/>
    <w:rsid w:val="00726170"/>
    <w:rsid w:val="007321B3"/>
    <w:rsid w:val="007322D0"/>
    <w:rsid w:val="007552DE"/>
    <w:rsid w:val="00776BEE"/>
    <w:rsid w:val="007872FA"/>
    <w:rsid w:val="0079411B"/>
    <w:rsid w:val="007A1228"/>
    <w:rsid w:val="007A4283"/>
    <w:rsid w:val="007D0092"/>
    <w:rsid w:val="007F3755"/>
    <w:rsid w:val="007F41DE"/>
    <w:rsid w:val="008010C0"/>
    <w:rsid w:val="00820F52"/>
    <w:rsid w:val="00831D95"/>
    <w:rsid w:val="0084563C"/>
    <w:rsid w:val="00852F9D"/>
    <w:rsid w:val="008573F1"/>
    <w:rsid w:val="008600D0"/>
    <w:rsid w:val="00871D87"/>
    <w:rsid w:val="00875785"/>
    <w:rsid w:val="00892E6C"/>
    <w:rsid w:val="008A2501"/>
    <w:rsid w:val="008A32A6"/>
    <w:rsid w:val="008A3F7E"/>
    <w:rsid w:val="008B12E7"/>
    <w:rsid w:val="008B5EDA"/>
    <w:rsid w:val="008D059F"/>
    <w:rsid w:val="008E08D1"/>
    <w:rsid w:val="00902808"/>
    <w:rsid w:val="00923A07"/>
    <w:rsid w:val="00941453"/>
    <w:rsid w:val="00943EE2"/>
    <w:rsid w:val="0094716F"/>
    <w:rsid w:val="00954797"/>
    <w:rsid w:val="009610FE"/>
    <w:rsid w:val="00975CBE"/>
    <w:rsid w:val="00976021"/>
    <w:rsid w:val="00983AE7"/>
    <w:rsid w:val="009B2725"/>
    <w:rsid w:val="009C4700"/>
    <w:rsid w:val="009C5503"/>
    <w:rsid w:val="009E69FA"/>
    <w:rsid w:val="00A102DE"/>
    <w:rsid w:val="00A160FD"/>
    <w:rsid w:val="00A235E5"/>
    <w:rsid w:val="00A374DD"/>
    <w:rsid w:val="00A47C66"/>
    <w:rsid w:val="00A512ED"/>
    <w:rsid w:val="00A5194C"/>
    <w:rsid w:val="00A53EAB"/>
    <w:rsid w:val="00A74069"/>
    <w:rsid w:val="00A76EF6"/>
    <w:rsid w:val="00A8729C"/>
    <w:rsid w:val="00A91623"/>
    <w:rsid w:val="00AA2D3D"/>
    <w:rsid w:val="00AA3D90"/>
    <w:rsid w:val="00AA4D70"/>
    <w:rsid w:val="00AB0DA3"/>
    <w:rsid w:val="00AC31D7"/>
    <w:rsid w:val="00AD42E6"/>
    <w:rsid w:val="00AE19C1"/>
    <w:rsid w:val="00AF04F3"/>
    <w:rsid w:val="00B04F3B"/>
    <w:rsid w:val="00B063A0"/>
    <w:rsid w:val="00B231E1"/>
    <w:rsid w:val="00B76C6A"/>
    <w:rsid w:val="00B90A66"/>
    <w:rsid w:val="00BA3E28"/>
    <w:rsid w:val="00BB2E87"/>
    <w:rsid w:val="00BC2EB4"/>
    <w:rsid w:val="00BD0E7A"/>
    <w:rsid w:val="00BE045F"/>
    <w:rsid w:val="00BF513A"/>
    <w:rsid w:val="00C27E98"/>
    <w:rsid w:val="00C32D02"/>
    <w:rsid w:val="00C41CB1"/>
    <w:rsid w:val="00C457CD"/>
    <w:rsid w:val="00C51AB9"/>
    <w:rsid w:val="00C6268D"/>
    <w:rsid w:val="00C720F5"/>
    <w:rsid w:val="00C73126"/>
    <w:rsid w:val="00C81FEC"/>
    <w:rsid w:val="00CA0A43"/>
    <w:rsid w:val="00CA55DC"/>
    <w:rsid w:val="00CA5645"/>
    <w:rsid w:val="00CA6450"/>
    <w:rsid w:val="00CB1E7B"/>
    <w:rsid w:val="00CB7A11"/>
    <w:rsid w:val="00CB7A9C"/>
    <w:rsid w:val="00CC3CB4"/>
    <w:rsid w:val="00CD5594"/>
    <w:rsid w:val="00CD5BEE"/>
    <w:rsid w:val="00CE0A46"/>
    <w:rsid w:val="00D17ABD"/>
    <w:rsid w:val="00D265CF"/>
    <w:rsid w:val="00D30364"/>
    <w:rsid w:val="00D365D6"/>
    <w:rsid w:val="00D46ABA"/>
    <w:rsid w:val="00D55A3F"/>
    <w:rsid w:val="00D5775E"/>
    <w:rsid w:val="00D60AB1"/>
    <w:rsid w:val="00D63B61"/>
    <w:rsid w:val="00D64CD6"/>
    <w:rsid w:val="00D730AA"/>
    <w:rsid w:val="00D855D0"/>
    <w:rsid w:val="00D86433"/>
    <w:rsid w:val="00D9092A"/>
    <w:rsid w:val="00D929BB"/>
    <w:rsid w:val="00D96761"/>
    <w:rsid w:val="00DB08B3"/>
    <w:rsid w:val="00DB0C3B"/>
    <w:rsid w:val="00DC0071"/>
    <w:rsid w:val="00DD544E"/>
    <w:rsid w:val="00DD6742"/>
    <w:rsid w:val="00DE3A76"/>
    <w:rsid w:val="00DE7B9D"/>
    <w:rsid w:val="00E15684"/>
    <w:rsid w:val="00E23663"/>
    <w:rsid w:val="00E24B25"/>
    <w:rsid w:val="00E43D2E"/>
    <w:rsid w:val="00E470C3"/>
    <w:rsid w:val="00E558DE"/>
    <w:rsid w:val="00E63A5D"/>
    <w:rsid w:val="00E72038"/>
    <w:rsid w:val="00E737E5"/>
    <w:rsid w:val="00EB025F"/>
    <w:rsid w:val="00EB0A8E"/>
    <w:rsid w:val="00EC1FB7"/>
    <w:rsid w:val="00ED4ACA"/>
    <w:rsid w:val="00EE13B4"/>
    <w:rsid w:val="00EE6F00"/>
    <w:rsid w:val="00EE732B"/>
    <w:rsid w:val="00F15982"/>
    <w:rsid w:val="00F45CCC"/>
    <w:rsid w:val="00F46CE0"/>
    <w:rsid w:val="00F63C04"/>
    <w:rsid w:val="00F65ECE"/>
    <w:rsid w:val="00F666E0"/>
    <w:rsid w:val="00F670AA"/>
    <w:rsid w:val="00F703AB"/>
    <w:rsid w:val="00F9129F"/>
    <w:rsid w:val="00FA2CFC"/>
    <w:rsid w:val="00FA4A50"/>
    <w:rsid w:val="00FB018F"/>
    <w:rsid w:val="00FD5122"/>
    <w:rsid w:val="00FD7879"/>
    <w:rsid w:val="00FE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3E06"/>
  <w15:chartTrackingRefBased/>
  <w15:docId w15:val="{B9F2E9C5-B579-B641-9D2D-FD616CA9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DE"/>
    <w:pPr>
      <w:widowControl w:val="0"/>
      <w:spacing w:line="276" w:lineRule="auto"/>
    </w:pPr>
    <w:rPr>
      <w:rFonts w:ascii="Arial" w:eastAsia="Arial" w:hAnsi="Arial" w:cs="Arial"/>
      <w:sz w:val="22"/>
      <w:szCs w:val="22"/>
      <w:lang w:val="es-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93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078DE"/>
    <w:rPr>
      <w:b/>
      <w:bCs/>
    </w:rPr>
  </w:style>
  <w:style w:type="paragraph" w:styleId="NormalWeb">
    <w:name w:val="Normal (Web)"/>
    <w:basedOn w:val="Normal"/>
    <w:uiPriority w:val="99"/>
    <w:unhideWhenUsed/>
    <w:rsid w:val="00B04F3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3A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3A0"/>
    <w:rPr>
      <w:rFonts w:ascii="Times New Roman" w:eastAsia="Arial" w:hAnsi="Times New Roman" w:cs="Times New Roman"/>
      <w:sz w:val="18"/>
      <w:szCs w:val="18"/>
      <w:lang w:val="es-ES" w:eastAsia="es-EC"/>
    </w:rPr>
  </w:style>
  <w:style w:type="paragraph" w:styleId="Prrafodelista">
    <w:name w:val="List Paragraph"/>
    <w:basedOn w:val="Normal"/>
    <w:uiPriority w:val="34"/>
    <w:qFormat/>
    <w:rsid w:val="00C51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7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1620</Words>
  <Characters>8913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Luis Fernando Sanchez Sucuzhañay</dc:creator>
  <cp:keywords/>
  <dc:description/>
  <cp:lastModifiedBy>Est. Luis Fernando Sanchez Sucuzhañay</cp:lastModifiedBy>
  <cp:revision>2</cp:revision>
  <cp:lastPrinted>2020-11-25T04:51:00Z</cp:lastPrinted>
  <dcterms:created xsi:type="dcterms:W3CDTF">2020-11-27T22:22:00Z</dcterms:created>
  <dcterms:modified xsi:type="dcterms:W3CDTF">2020-11-27T22:22:00Z</dcterms:modified>
</cp:coreProperties>
</file>