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720B" w:rsidRPr="009C1BE8" w:rsidRDefault="00473BD5">
      <w:pPr>
        <w:spacing w:line="240" w:lineRule="auto"/>
        <w:ind w:left="720" w:hanging="360"/>
        <w:rPr>
          <w:rFonts w:ascii="Calibri" w:eastAsia="Calibri" w:hAnsi="Calibri" w:cs="Calibri"/>
          <w:b/>
          <w:i/>
          <w:lang w:val="es-AR"/>
        </w:rPr>
      </w:pPr>
      <w:r w:rsidRPr="009C1BE8">
        <w:rPr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r w:rsidRPr="009C1BE8">
        <w:rPr>
          <w:rFonts w:ascii="Calibri" w:eastAsia="Calibri" w:hAnsi="Calibri" w:cs="Calibri"/>
          <w:b/>
          <w:i/>
          <w:lang w:val="es-AR"/>
        </w:rPr>
        <w:t xml:space="preserve">Niveles de Puntuación     </w:t>
      </w:r>
      <w:r w:rsidRPr="009C1BE8">
        <w:rPr>
          <w:rFonts w:ascii="Calibri" w:eastAsia="Calibri" w:hAnsi="Calibri" w:cs="Calibri"/>
          <w:b/>
          <w:i/>
          <w:lang w:val="es-AR"/>
        </w:rPr>
        <w:tab/>
      </w:r>
    </w:p>
    <w:p w:rsidR="000D720B" w:rsidRPr="009C1BE8" w:rsidRDefault="00473BD5">
      <w:pPr>
        <w:spacing w:line="240" w:lineRule="auto"/>
        <w:ind w:left="1080" w:hanging="720"/>
        <w:rPr>
          <w:i/>
          <w:lang w:val="es-AR"/>
        </w:rPr>
      </w:pPr>
      <w:r w:rsidRPr="009C1BE8">
        <w:rPr>
          <w:i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36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El nivel de calidad obtenido se considerará como </w:t>
      </w:r>
      <w:r w:rsidRPr="009C1BE8">
        <w:rPr>
          <w:rFonts w:ascii="Calibri" w:eastAsia="Calibri" w:hAnsi="Calibri" w:cs="Calibri"/>
          <w:i/>
          <w:lang w:val="es-AR"/>
        </w:rPr>
        <w:t>satisfactorio</w:t>
      </w:r>
      <w:r w:rsidRPr="009C1BE8">
        <w:rPr>
          <w:rFonts w:ascii="Calibri" w:eastAsia="Calibri" w:hAnsi="Calibri" w:cs="Calibri"/>
          <w:lang w:val="es-AR"/>
        </w:rPr>
        <w:t xml:space="preserve"> en caso de ser un puntaje mayor o igual a </w:t>
      </w:r>
      <w:r w:rsidRPr="009C1BE8">
        <w:rPr>
          <w:rFonts w:ascii="Calibri" w:eastAsia="Calibri" w:hAnsi="Calibri" w:cs="Calibri"/>
          <w:b/>
          <w:lang w:val="es-AR"/>
        </w:rPr>
        <w:t>11,</w:t>
      </w:r>
      <w:r w:rsidR="009C1BE8">
        <w:rPr>
          <w:rFonts w:ascii="Calibri" w:eastAsia="Calibri" w:hAnsi="Calibri" w:cs="Calibri"/>
          <w:b/>
          <w:lang w:val="es-AR"/>
        </w:rPr>
        <w:t>16</w:t>
      </w:r>
      <w:r w:rsidRPr="009C1BE8">
        <w:rPr>
          <w:rFonts w:ascii="Calibri" w:eastAsia="Calibri" w:hAnsi="Calibri" w:cs="Calibri"/>
          <w:lang w:val="es-AR"/>
        </w:rPr>
        <w:t xml:space="preserve">, siendo considerado en cualquier otro caso su nivel como </w:t>
      </w:r>
      <w:r w:rsidRPr="009C1BE8">
        <w:rPr>
          <w:rFonts w:ascii="Calibri" w:eastAsia="Calibri" w:hAnsi="Calibri" w:cs="Calibri"/>
          <w:i/>
          <w:lang w:val="es-AR"/>
        </w:rPr>
        <w:t>no satisfactorio</w:t>
      </w:r>
      <w:r w:rsidRPr="009C1BE8">
        <w:rPr>
          <w:rFonts w:ascii="Calibri" w:eastAsia="Calibri" w:hAnsi="Calibri" w:cs="Calibri"/>
          <w:lang w:val="es-AR"/>
        </w:rPr>
        <w:t>.</w:t>
      </w:r>
    </w:p>
    <w:p w:rsidR="000D720B" w:rsidRPr="009C1BE8" w:rsidRDefault="000D720B">
      <w:pPr>
        <w:spacing w:line="240" w:lineRule="auto"/>
        <w:ind w:left="36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36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A continuación se detalla el mínimo aceptable a ser tenido en cuenta como nivel de calidad satisfactorio:</w:t>
      </w:r>
    </w:p>
    <w:p w:rsidR="000D720B" w:rsidRPr="009C1BE8" w:rsidRDefault="000D720B">
      <w:pPr>
        <w:spacing w:line="240" w:lineRule="auto"/>
        <w:rPr>
          <w:lang w:val="es-AR"/>
        </w:rPr>
      </w:pP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ab/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560"/>
        <w:gridCol w:w="1530"/>
        <w:gridCol w:w="1335"/>
        <w:gridCol w:w="1245"/>
        <w:gridCol w:w="1410"/>
      </w:tblGrid>
      <w:tr w:rsidR="000D720B">
        <w:trPr>
          <w:trHeight w:val="54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Características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Subcaracterísticas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Subcaracterísticas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evaluar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Subcaracterísticas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cumplidas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Promedio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Característica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Peso de la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Característ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ica</w:t>
            </w:r>
            <w:proofErr w:type="spellEnd"/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2D2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Característica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Ponderada</w:t>
            </w:r>
            <w:proofErr w:type="spellEnd"/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Funcionabilidad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9C1BE8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9C1BE8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15</w:t>
            </w:r>
          </w:p>
        </w:tc>
      </w:tr>
      <w:tr w:rsidR="000D720B">
        <w:trPr>
          <w:trHeight w:val="3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Seguridad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acceso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9C1BE8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b.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Exactitud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resultados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Eficiencia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15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Utilización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Recursos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b. Comportamiento frente al tiempo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Fiabilidad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Tolerancia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fallos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b. Capacidad de recuperación de errores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Mantenibilidad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a. Capacidad de ser analizado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b. Capacidad de ser cambiado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Usabilidad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a. Capacidad de ser entendido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5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Pr="009C1BE8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lang w:val="es-AR"/>
              </w:rPr>
            </w:pPr>
            <w:r w:rsidRPr="009C1BE8">
              <w:rPr>
                <w:rFonts w:ascii="Calibri" w:eastAsia="Calibri" w:hAnsi="Calibri" w:cs="Calibri"/>
                <w:sz w:val="18"/>
                <w:szCs w:val="18"/>
                <w:lang w:val="es-AR"/>
              </w:rPr>
              <w:t>b. Capacidad para ser operado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Portabilidad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yellow"/>
              </w:rPr>
              <w:t>7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Adaptabilidad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b.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Instalabilidad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0D720B">
        <w:trPr>
          <w:trHeight w:val="4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Promedio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Ponderado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20B" w:rsidRDefault="00473BD5" w:rsidP="009C1BE8">
            <w:pPr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  <w:highlight w:val="yellow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highlight w:val="yellow"/>
              </w:rPr>
              <w:t>11.</w:t>
            </w:r>
            <w:r w:rsidR="009C1BE8">
              <w:rPr>
                <w:rFonts w:ascii="Calibri" w:eastAsia="Calibri" w:hAnsi="Calibri" w:cs="Calibri"/>
                <w:b/>
                <w:sz w:val="18"/>
                <w:szCs w:val="18"/>
                <w:highlight w:val="yellow"/>
              </w:rPr>
              <w:t>16</w:t>
            </w:r>
          </w:p>
        </w:tc>
      </w:tr>
    </w:tbl>
    <w:p w:rsidR="000D720B" w:rsidRDefault="00473BD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D720B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11.16 = (67 / 6)</w:t>
      </w:r>
    </w:p>
    <w:p w:rsidR="000D720B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Criterios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Evaluación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Métricas</w:t>
      </w:r>
      <w:proofErr w:type="spellEnd"/>
    </w:p>
    <w:p w:rsidR="000D720B" w:rsidRDefault="00473BD5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</w:t>
      </w:r>
      <w:r>
        <w:rPr>
          <w:rFonts w:ascii="Calibri" w:eastAsia="Calibri" w:hAnsi="Calibri" w:cs="Calibri"/>
          <w:b/>
        </w:rPr>
        <w:tab/>
      </w:r>
    </w:p>
    <w:p w:rsidR="000D720B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Funcionabilidad</w:t>
      </w:r>
      <w:proofErr w:type="spellEnd"/>
    </w:p>
    <w:p w:rsidR="000D720B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0D720B" w:rsidRDefault="00473BD5">
      <w:pPr>
        <w:spacing w:line="240" w:lineRule="auto"/>
        <w:ind w:left="10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b/>
        </w:rPr>
        <w:t>Subcaracterística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Seguridad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acceso</w:t>
      </w:r>
      <w:proofErr w:type="spellEnd"/>
    </w:p>
    <w:p w:rsidR="000D720B" w:rsidRDefault="00473BD5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0D720B" w:rsidRDefault="00473BD5">
      <w:pPr>
        <w:spacing w:line="240" w:lineRule="auto"/>
        <w:ind w:left="1440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Descripción</w:t>
      </w:r>
      <w:proofErr w:type="spellEnd"/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Capacidad del producto software para asegurar la integridad y confidencialidad de los datos.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Encriptación de datos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Inicio de sesión de usuarios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No cumple con ninguna característica.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1 característica.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2 características.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Exact</w:t>
      </w:r>
      <w:r w:rsidRPr="009C1BE8">
        <w:rPr>
          <w:rFonts w:ascii="Calibri" w:eastAsia="Calibri" w:hAnsi="Calibri" w:cs="Calibri"/>
          <w:b/>
          <w:lang w:val="es-AR"/>
        </w:rPr>
        <w:t>itud de resultados</w:t>
      </w:r>
    </w:p>
    <w:p w:rsidR="000D720B" w:rsidRPr="009C1BE8" w:rsidRDefault="00473BD5">
      <w:pPr>
        <w:spacing w:line="240" w:lineRule="auto"/>
        <w:ind w:left="72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Es la capacidad del producto software para proporcionar los resultados con el grado necesario de precisión.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Los resultados tienen más de 3 errores</w:t>
      </w:r>
    </w:p>
    <w:p w:rsidR="000D720B" w:rsidRPr="009C1BE8" w:rsidRDefault="00473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Los resultados tienen entre 0 y 3 errores</w:t>
      </w:r>
    </w:p>
    <w:p w:rsidR="000D720B" w:rsidRPr="009C1BE8" w:rsidRDefault="00473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Los resultados se muestran sin errores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Los resultados tienen más de 3 errores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Los resultados tienen entre 0 y 3 errores 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Los resultados se muestran sin errores 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>Eficiencia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Utiliz</w:t>
      </w:r>
      <w:r w:rsidRPr="009C1BE8">
        <w:rPr>
          <w:rFonts w:ascii="Calibri" w:eastAsia="Calibri" w:hAnsi="Calibri" w:cs="Calibri"/>
          <w:b/>
          <w:lang w:val="es-AR"/>
        </w:rPr>
        <w:t>ación de recursos</w:t>
      </w:r>
    </w:p>
    <w:p w:rsidR="000D720B" w:rsidRPr="009C1BE8" w:rsidRDefault="00473BD5">
      <w:pPr>
        <w:spacing w:line="240" w:lineRule="auto"/>
        <w:ind w:left="72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Se evaluará la eficiencia del producto software de acuerdo al porcentaje de uso de procesador que realice.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46% o más de uso de procesador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21% a 45% de uso de procesador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20% o menos de uso de procesador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[46</w:t>
      </w:r>
      <w:proofErr w:type="gramStart"/>
      <w:r w:rsidRPr="009C1BE8">
        <w:rPr>
          <w:rFonts w:ascii="Calibri" w:eastAsia="Calibri" w:hAnsi="Calibri" w:cs="Calibri"/>
          <w:lang w:val="es-AR"/>
        </w:rPr>
        <w:t>;100</w:t>
      </w:r>
      <w:proofErr w:type="gramEnd"/>
      <w:r w:rsidRPr="009C1BE8">
        <w:rPr>
          <w:rFonts w:ascii="Calibri" w:eastAsia="Calibri" w:hAnsi="Calibri" w:cs="Calibri"/>
          <w:lang w:val="es-AR"/>
        </w:rPr>
        <w:t>]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[21</w:t>
      </w:r>
      <w:proofErr w:type="gramStart"/>
      <w:r w:rsidRPr="009C1BE8">
        <w:rPr>
          <w:rFonts w:ascii="Calibri" w:eastAsia="Calibri" w:hAnsi="Calibri" w:cs="Calibri"/>
          <w:lang w:val="es-AR"/>
        </w:rPr>
        <w:t>;45</w:t>
      </w:r>
      <w:proofErr w:type="gramEnd"/>
      <w:r w:rsidRPr="009C1BE8">
        <w:rPr>
          <w:rFonts w:ascii="Calibri" w:eastAsia="Calibri" w:hAnsi="Calibri" w:cs="Calibri"/>
          <w:lang w:val="es-AR"/>
        </w:rPr>
        <w:t>] 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[0</w:t>
      </w:r>
      <w:proofErr w:type="gramStart"/>
      <w:r w:rsidRPr="009C1BE8">
        <w:rPr>
          <w:rFonts w:ascii="Calibri" w:eastAsia="Calibri" w:hAnsi="Calibri" w:cs="Calibri"/>
          <w:lang w:val="es-AR"/>
        </w:rPr>
        <w:t>;20</w:t>
      </w:r>
      <w:proofErr w:type="gramEnd"/>
      <w:r w:rsidRPr="009C1BE8">
        <w:rPr>
          <w:rFonts w:ascii="Calibri" w:eastAsia="Calibri" w:hAnsi="Calibri" w:cs="Calibri"/>
          <w:lang w:val="es-AR"/>
        </w:rPr>
        <w:t>]  → 2 puntos</w:t>
      </w:r>
    </w:p>
    <w:p w:rsidR="000D720B" w:rsidRPr="009C1BE8" w:rsidRDefault="000D720B">
      <w:pPr>
        <w:spacing w:line="240" w:lineRule="auto"/>
        <w:rPr>
          <w:lang w:val="es-AR"/>
        </w:rPr>
      </w:pP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Comportamiento en el tiempo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Se evaluará el tiempo que está el producto software sin informarle al usuario del estado en que se encuentra la solicitud que realizó.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producto está 4 o más segundos sin informar al usuario del estado de la solicitud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</w:t>
      </w:r>
      <w:r w:rsidRPr="009C1BE8">
        <w:rPr>
          <w:rFonts w:ascii="Calibri" w:eastAsia="Calibri" w:hAnsi="Calibri" w:cs="Calibri"/>
          <w:lang w:val="es-AR"/>
        </w:rPr>
        <w:t>ducto está 3 segundos sin informar al usuario del estado de la solicitud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producto está menos de 2 segundos sin informar al usuario del estado de la solicitud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[&gt;=4]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[3]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[0</w:t>
      </w:r>
      <w:proofErr w:type="gramStart"/>
      <w:r w:rsidRPr="009C1BE8">
        <w:rPr>
          <w:rFonts w:ascii="Calibri" w:eastAsia="Calibri" w:hAnsi="Calibri" w:cs="Calibri"/>
          <w:lang w:val="es-AR"/>
        </w:rPr>
        <w:t>;2</w:t>
      </w:r>
      <w:proofErr w:type="gramEnd"/>
      <w:r w:rsidRPr="009C1BE8">
        <w:rPr>
          <w:rFonts w:ascii="Calibri" w:eastAsia="Calibri" w:hAnsi="Calibri" w:cs="Calibri"/>
          <w:lang w:val="es-AR"/>
        </w:rPr>
        <w:t>]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>Fiabilidad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Tolerancia a fallos</w:t>
      </w:r>
    </w:p>
    <w:p w:rsidR="000D720B" w:rsidRPr="009C1BE8" w:rsidRDefault="00473BD5">
      <w:pPr>
        <w:spacing w:line="240" w:lineRule="auto"/>
        <w:ind w:left="72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Es la capacidad del producto software de mantener la integridad de los datos cuando se producen fallas del sistema.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Cuando sucede un error se protegen los datos procesados.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Se realiza un log de actividades que el sistema estaba haciendo.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No cumple con alguna característica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1 característica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2 características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Capacidad de recupera</w:t>
      </w:r>
      <w:r w:rsidRPr="009C1BE8">
        <w:rPr>
          <w:rFonts w:ascii="Calibri" w:eastAsia="Calibri" w:hAnsi="Calibri" w:cs="Calibri"/>
          <w:b/>
          <w:lang w:val="es-AR"/>
        </w:rPr>
        <w:t>ción de errores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Es la capacidad del sistema de reanudar sus actividades cuando se producen errores críticos.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sistema reanuda las actividades si se produce una falla crítica.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Reanuda sus actividades y vuelve al</w:t>
      </w:r>
      <w:r w:rsidRPr="009C1BE8">
        <w:rPr>
          <w:rFonts w:ascii="Calibri" w:eastAsia="Calibri" w:hAnsi="Calibri" w:cs="Calibri"/>
          <w:lang w:val="es-AR"/>
        </w:rPr>
        <w:t xml:space="preserve"> estado en que estaba.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No cumple con ninguna característica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1 característica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2 características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>Mantenibilidad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Capacidad del código para ser analizado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Para evaluar esta </w:t>
      </w:r>
      <w:proofErr w:type="spellStart"/>
      <w:r w:rsidRPr="009C1BE8">
        <w:rPr>
          <w:rFonts w:ascii="Calibri" w:eastAsia="Calibri" w:hAnsi="Calibri" w:cs="Calibri"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se tiene en cuenta el porcentaje de comentarios que posee el código por cada método y en general.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10% o menos del código comentado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Entre 11 y 25% del código comentado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26% o más</w:t>
      </w:r>
      <w:r w:rsidRPr="009C1BE8">
        <w:rPr>
          <w:rFonts w:ascii="Calibri" w:eastAsia="Calibri" w:hAnsi="Calibri" w:cs="Calibri"/>
          <w:lang w:val="es-AR"/>
        </w:rPr>
        <w:t xml:space="preserve"> del código comentado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[0</w:t>
      </w:r>
      <w:proofErr w:type="gramStart"/>
      <w:r w:rsidRPr="009C1BE8">
        <w:rPr>
          <w:rFonts w:ascii="Calibri" w:eastAsia="Calibri" w:hAnsi="Calibri" w:cs="Calibri"/>
          <w:lang w:val="es-AR"/>
        </w:rPr>
        <w:t>;10</w:t>
      </w:r>
      <w:proofErr w:type="gramEnd"/>
      <w:r w:rsidRPr="009C1BE8">
        <w:rPr>
          <w:rFonts w:ascii="Calibri" w:eastAsia="Calibri" w:hAnsi="Calibri" w:cs="Calibri"/>
          <w:lang w:val="es-AR"/>
        </w:rPr>
        <w:t>]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[11</w:t>
      </w:r>
      <w:proofErr w:type="gramStart"/>
      <w:r w:rsidRPr="009C1BE8">
        <w:rPr>
          <w:rFonts w:ascii="Calibri" w:eastAsia="Calibri" w:hAnsi="Calibri" w:cs="Calibri"/>
          <w:lang w:val="es-AR"/>
        </w:rPr>
        <w:t>;25</w:t>
      </w:r>
      <w:proofErr w:type="gramEnd"/>
      <w:r w:rsidRPr="009C1BE8">
        <w:rPr>
          <w:rFonts w:ascii="Calibri" w:eastAsia="Calibri" w:hAnsi="Calibri" w:cs="Calibri"/>
          <w:lang w:val="es-AR"/>
        </w:rPr>
        <w:t>]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[&gt;=26] → 2 puntos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Capacidad del código para ser cambiado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Para evaluar esta </w:t>
      </w:r>
      <w:proofErr w:type="spellStart"/>
      <w:r w:rsidRPr="009C1BE8">
        <w:rPr>
          <w:rFonts w:ascii="Calibri" w:eastAsia="Calibri" w:hAnsi="Calibri" w:cs="Calibri"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se tomará en cuenta la complejidad </w:t>
      </w:r>
      <w:proofErr w:type="spellStart"/>
      <w:r w:rsidRPr="009C1BE8">
        <w:rPr>
          <w:rFonts w:ascii="Calibri" w:eastAsia="Calibri" w:hAnsi="Calibri" w:cs="Calibri"/>
          <w:lang w:val="es-AR"/>
        </w:rPr>
        <w:t>ciclomática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d</w:t>
      </w:r>
      <w:r w:rsidRPr="009C1BE8">
        <w:rPr>
          <w:rFonts w:ascii="Calibri" w:eastAsia="Calibri" w:hAnsi="Calibri" w:cs="Calibri"/>
          <w:lang w:val="es-AR"/>
        </w:rPr>
        <w:t>el método.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• La complejidad </w:t>
      </w:r>
      <w:proofErr w:type="spellStart"/>
      <w:r w:rsidRPr="009C1BE8">
        <w:rPr>
          <w:rFonts w:ascii="Calibri" w:eastAsia="Calibri" w:hAnsi="Calibri" w:cs="Calibri"/>
          <w:lang w:val="es-AR"/>
        </w:rPr>
        <w:t>ciclomática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es mayor o igual a 21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• La complejidad </w:t>
      </w:r>
      <w:proofErr w:type="spellStart"/>
      <w:r w:rsidRPr="009C1BE8">
        <w:rPr>
          <w:rFonts w:ascii="Calibri" w:eastAsia="Calibri" w:hAnsi="Calibri" w:cs="Calibri"/>
          <w:lang w:val="es-AR"/>
        </w:rPr>
        <w:t>ciclomática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es entre 11 y 20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• La complejidad </w:t>
      </w:r>
      <w:proofErr w:type="spellStart"/>
      <w:r w:rsidRPr="009C1BE8">
        <w:rPr>
          <w:rFonts w:ascii="Calibri" w:eastAsia="Calibri" w:hAnsi="Calibri" w:cs="Calibri"/>
          <w:lang w:val="es-AR"/>
        </w:rPr>
        <w:t>ciclomática</w:t>
      </w:r>
      <w:proofErr w:type="spellEnd"/>
      <w:r w:rsidRPr="009C1BE8">
        <w:rPr>
          <w:rFonts w:ascii="Calibri" w:eastAsia="Calibri" w:hAnsi="Calibri" w:cs="Calibri"/>
          <w:lang w:val="es-AR"/>
        </w:rPr>
        <w:t xml:space="preserve"> es menor o igual a 10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[&gt;=21]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[11</w:t>
      </w:r>
      <w:proofErr w:type="gramStart"/>
      <w:r w:rsidRPr="009C1BE8">
        <w:rPr>
          <w:rFonts w:ascii="Calibri" w:eastAsia="Calibri" w:hAnsi="Calibri" w:cs="Calibri"/>
          <w:lang w:val="es-AR"/>
        </w:rPr>
        <w:t>;20</w:t>
      </w:r>
      <w:proofErr w:type="gramEnd"/>
      <w:r w:rsidRPr="009C1BE8">
        <w:rPr>
          <w:rFonts w:ascii="Calibri" w:eastAsia="Calibri" w:hAnsi="Calibri" w:cs="Calibri"/>
          <w:lang w:val="es-AR"/>
        </w:rPr>
        <w:t>]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[1</w:t>
      </w:r>
      <w:proofErr w:type="gramStart"/>
      <w:r w:rsidRPr="009C1BE8">
        <w:rPr>
          <w:rFonts w:ascii="Calibri" w:eastAsia="Calibri" w:hAnsi="Calibri" w:cs="Calibri"/>
          <w:lang w:val="es-AR"/>
        </w:rPr>
        <w:t>;10</w:t>
      </w:r>
      <w:proofErr w:type="gramEnd"/>
      <w:r w:rsidRPr="009C1BE8">
        <w:rPr>
          <w:rFonts w:ascii="Calibri" w:eastAsia="Calibri" w:hAnsi="Calibri" w:cs="Calibri"/>
          <w:lang w:val="es-AR"/>
        </w:rPr>
        <w:t>]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>Usabilidad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Capacidad de ser entendido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Capacidad que posee el software para ayudar a los usuarios ante una determinada situación donde se necesite asistencia.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Posee ayuda contextual sob</w:t>
      </w:r>
      <w:r w:rsidRPr="009C1BE8">
        <w:rPr>
          <w:rFonts w:ascii="Calibri" w:eastAsia="Calibri" w:hAnsi="Calibri" w:cs="Calibri"/>
          <w:lang w:val="es-AR"/>
        </w:rPr>
        <w:t>re menús y botones de acción.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Manual de usuario incorporado al sistema como un menú dedicado.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No cumple con alguna característica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1 característica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Cumple con 2 características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Capacidad de atracción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Es la capacidad del producto software para ser atractivo al usuario.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1</w:t>
      </w:r>
      <w:proofErr w:type="gramStart"/>
      <w:r w:rsidRPr="009C1BE8">
        <w:rPr>
          <w:rFonts w:ascii="Calibri" w:eastAsia="Calibri" w:hAnsi="Calibri" w:cs="Calibri"/>
          <w:lang w:val="es-AR"/>
        </w:rPr>
        <w:t>..10</w:t>
      </w:r>
      <w:proofErr w:type="gramEnd"/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[0-4]→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[5-7]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[8-10] → 2 puntos</w:t>
      </w:r>
    </w:p>
    <w:p w:rsidR="000D720B" w:rsidRPr="009C1BE8" w:rsidRDefault="000D720B">
      <w:pPr>
        <w:spacing w:line="240" w:lineRule="auto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>Portabilidad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s-AR"/>
        </w:rPr>
      </w:pPr>
      <w:r w:rsidRPr="009C1BE8">
        <w:rPr>
          <w:rFonts w:ascii="Calibri" w:eastAsia="Calibri" w:hAnsi="Calibri" w:cs="Calibri"/>
          <w:b/>
          <w:sz w:val="24"/>
          <w:szCs w:val="24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>: Adaptabilidad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Es la capacidad del producto software de adaptarse a diferentes sistemas operativos sin cambiar su estructura interna.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Compatible con 1 sistema operativo.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Compatible con 2 sistema</w:t>
      </w:r>
      <w:r w:rsidRPr="009C1BE8">
        <w:rPr>
          <w:rFonts w:ascii="Calibri" w:eastAsia="Calibri" w:hAnsi="Calibri" w:cs="Calibri"/>
          <w:lang w:val="es-AR"/>
        </w:rPr>
        <w:t>s operativos.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Compatible con 3 o más sistemas operativos.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Compatible con 1 sistema operativo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Compatible con 2 sistemas operativos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Compatible con 3 o más sistemas operativos → 2 puntos</w:t>
      </w:r>
    </w:p>
    <w:p w:rsidR="000D720B" w:rsidRPr="009C1BE8" w:rsidRDefault="00473BD5">
      <w:pPr>
        <w:spacing w:line="240" w:lineRule="auto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080" w:hanging="360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lang w:val="es-AR"/>
        </w:rPr>
        <w:t>●</w:t>
      </w:r>
      <w:r w:rsidRPr="009C1BE8">
        <w:rPr>
          <w:rFonts w:ascii="Times New Roman" w:eastAsia="Times New Roman" w:hAnsi="Times New Roman" w:cs="Times New Roman"/>
          <w:sz w:val="14"/>
          <w:szCs w:val="14"/>
          <w:lang w:val="es-AR"/>
        </w:rPr>
        <w:t xml:space="preserve">       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Subcaracterística</w:t>
      </w:r>
      <w:proofErr w:type="spellEnd"/>
      <w:r w:rsidRPr="009C1BE8">
        <w:rPr>
          <w:rFonts w:ascii="Calibri" w:eastAsia="Calibri" w:hAnsi="Calibri" w:cs="Calibri"/>
          <w:b/>
          <w:lang w:val="es-AR"/>
        </w:rPr>
        <w:t xml:space="preserve">: </w:t>
      </w:r>
      <w:proofErr w:type="spellStart"/>
      <w:r w:rsidRPr="009C1BE8">
        <w:rPr>
          <w:rFonts w:ascii="Calibri" w:eastAsia="Calibri" w:hAnsi="Calibri" w:cs="Calibri"/>
          <w:b/>
          <w:lang w:val="es-AR"/>
        </w:rPr>
        <w:t>Instalabilidad</w:t>
      </w:r>
      <w:proofErr w:type="spellEnd"/>
    </w:p>
    <w:p w:rsidR="000D720B" w:rsidRPr="009C1BE8" w:rsidRDefault="00473BD5">
      <w:pPr>
        <w:spacing w:line="240" w:lineRule="auto"/>
        <w:rPr>
          <w:rFonts w:ascii="Calibri" w:eastAsia="Calibri" w:hAnsi="Calibri" w:cs="Calibri"/>
          <w:b/>
          <w:lang w:val="es-AR"/>
        </w:rPr>
      </w:pPr>
      <w:r w:rsidRPr="009C1BE8">
        <w:rPr>
          <w:rFonts w:ascii="Calibri" w:eastAsia="Calibri" w:hAnsi="Calibri" w:cs="Calibri"/>
          <w:b/>
          <w:lang w:val="es-AR"/>
        </w:rPr>
        <w:t xml:space="preserve"> 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Descripción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El producto software debe poder ser instalado en una cantidad mínima de pasos.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lang w:val="es-AR"/>
        </w:rPr>
        <w:t xml:space="preserve"> </w:t>
      </w:r>
      <w:r w:rsidRPr="009C1BE8">
        <w:rPr>
          <w:rFonts w:ascii="Calibri" w:eastAsia="Calibri" w:hAnsi="Calibri" w:cs="Calibri"/>
          <w:i/>
          <w:lang w:val="es-AR"/>
        </w:rPr>
        <w:t>Características a medir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producto se instala en 7 o más pasos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producto se instala entre 4 y 6 pasos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• El producto se instala en 3 o menos pasos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i/>
          <w:lang w:val="es-AR"/>
        </w:rPr>
      </w:pPr>
      <w:r w:rsidRPr="009C1BE8">
        <w:rPr>
          <w:rFonts w:ascii="Calibri" w:eastAsia="Calibri" w:hAnsi="Calibri" w:cs="Calibri"/>
          <w:i/>
          <w:lang w:val="es-AR"/>
        </w:rPr>
        <w:t>Evaluación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El producto se instala en 7 o más pasos → 0 puntos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El producto se instala entre 4 y 6 pasos → 1 punto</w:t>
      </w:r>
    </w:p>
    <w:p w:rsidR="000D720B" w:rsidRPr="009C1BE8" w:rsidRDefault="00473BD5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  <w:r w:rsidRPr="009C1BE8">
        <w:rPr>
          <w:rFonts w:ascii="Calibri" w:eastAsia="Calibri" w:hAnsi="Calibri" w:cs="Calibri"/>
          <w:lang w:val="es-AR"/>
        </w:rPr>
        <w:t>El producto se instala en 3 o menos pasos → 2 puntos</w:t>
      </w:r>
    </w:p>
    <w:p w:rsidR="000D720B" w:rsidRPr="009C1BE8" w:rsidRDefault="000D720B">
      <w:pPr>
        <w:spacing w:line="240" w:lineRule="auto"/>
        <w:ind w:left="1440"/>
        <w:rPr>
          <w:rFonts w:ascii="Calibri" w:eastAsia="Calibri" w:hAnsi="Calibri" w:cs="Calibri"/>
          <w:lang w:val="es-AR"/>
        </w:rPr>
      </w:pPr>
    </w:p>
    <w:p w:rsidR="000D720B" w:rsidRPr="009C1BE8" w:rsidRDefault="000D720B">
      <w:pPr>
        <w:spacing w:line="360" w:lineRule="auto"/>
        <w:rPr>
          <w:lang w:val="es-AR"/>
        </w:rPr>
      </w:pPr>
    </w:p>
    <w:sectPr w:rsidR="000D720B" w:rsidRPr="009C1BE8"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720B"/>
    <w:rsid w:val="000D720B"/>
    <w:rsid w:val="00473BD5"/>
    <w:rsid w:val="009C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A9lf+9qzWKvbMt+T6e7plSpYw==">AMUW2mVvp3ZecTmP+40RfpM+Y9dNNf3CFRNhcogct0gb6JFvk0D7Zj8rll/z8LFhGt++HLRfOtnC90yYzZRyYavv/dniN+UWw5WMbzsHjE8MfXOr91USx8Y=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1016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2</cp:revision>
  <dcterms:created xsi:type="dcterms:W3CDTF">2019-11-03T19:10:00Z</dcterms:created>
  <dcterms:modified xsi:type="dcterms:W3CDTF">2019-11-03T19:10:00Z</dcterms:modified>
</cp:coreProperties>
</file>