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right" w:tblpY="-7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9"/>
      </w:tblGrid>
      <w:tr w:rsidR="001B31DD" w:rsidRPr="00DF1B81" w:rsidTr="001B31DD">
        <w:tblPrEx>
          <w:tblCellMar>
            <w:top w:w="0" w:type="dxa"/>
            <w:bottom w:w="0" w:type="dxa"/>
          </w:tblCellMar>
        </w:tblPrEx>
        <w:trPr>
          <w:trHeight w:val="2196"/>
        </w:trPr>
        <w:tc>
          <w:tcPr>
            <w:tcW w:w="2429" w:type="dxa"/>
          </w:tcPr>
          <w:p w:rsidR="001B31DD" w:rsidRPr="00DF1B81" w:rsidRDefault="001B31DD" w:rsidP="001B31DD">
            <w:pPr>
              <w:ind w:left="156"/>
              <w:rPr>
                <w:rFonts w:ascii="Arial" w:hAnsi="Arial" w:cs="Arial"/>
                <w:sz w:val="24"/>
                <w:szCs w:val="24"/>
              </w:rPr>
            </w:pPr>
            <w:r w:rsidRPr="00DF1B81">
              <w:rPr>
                <w:rFonts w:ascii="Arial" w:hAnsi="Arial" w:cs="Arial"/>
                <w:sz w:val="24"/>
                <w:szCs w:val="24"/>
              </w:rPr>
              <w:t>Valores:</w:t>
            </w:r>
          </w:p>
          <w:p w:rsidR="001B31DD" w:rsidRPr="00DF1B81" w:rsidRDefault="001B31DD" w:rsidP="001B31DD">
            <w:pPr>
              <w:ind w:left="156"/>
              <w:rPr>
                <w:rFonts w:ascii="Arial" w:hAnsi="Arial" w:cs="Arial"/>
                <w:sz w:val="24"/>
                <w:szCs w:val="24"/>
              </w:rPr>
            </w:pPr>
            <w:r w:rsidRPr="00DF1B81">
              <w:rPr>
                <w:rFonts w:ascii="Arial" w:hAnsi="Arial" w:cs="Arial"/>
                <w:sz w:val="24"/>
                <w:szCs w:val="24"/>
                <w:u w:val="single"/>
              </w:rPr>
              <w:t>ipv4</w:t>
            </w:r>
            <w:r w:rsidRPr="00DF1B8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1B81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DF1B81">
              <w:rPr>
                <w:rFonts w:ascii="Arial" w:hAnsi="Arial" w:cs="Arial"/>
                <w:sz w:val="24"/>
                <w:szCs w:val="24"/>
              </w:rPr>
              <w:t xml:space="preserve"> 32 BITS</w:t>
            </w:r>
          </w:p>
          <w:p w:rsidR="001B31DD" w:rsidRPr="00DF1B81" w:rsidRDefault="001B31DD" w:rsidP="001B31DD">
            <w:pPr>
              <w:ind w:left="156"/>
              <w:rPr>
                <w:rFonts w:ascii="Arial" w:hAnsi="Arial" w:cs="Arial"/>
                <w:sz w:val="24"/>
                <w:szCs w:val="24"/>
              </w:rPr>
            </w:pPr>
            <w:r w:rsidRPr="00DF1B81">
              <w:rPr>
                <w:rFonts w:ascii="Arial" w:hAnsi="Arial" w:cs="Arial"/>
                <w:sz w:val="24"/>
                <w:szCs w:val="24"/>
                <w:u w:val="single"/>
              </w:rPr>
              <w:t>ipv6</w:t>
            </w:r>
            <w:r w:rsidRPr="00DF1B8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1B81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DF1B81">
              <w:rPr>
                <w:rFonts w:ascii="Arial" w:hAnsi="Arial" w:cs="Arial"/>
                <w:sz w:val="24"/>
                <w:szCs w:val="24"/>
              </w:rPr>
              <w:t xml:space="preserve"> 128 BITS</w:t>
            </w:r>
          </w:p>
          <w:p w:rsidR="001B31DD" w:rsidRPr="00DF1B81" w:rsidRDefault="001B31DD" w:rsidP="001B31DD">
            <w:pPr>
              <w:rPr>
                <w:rFonts w:ascii="Arial" w:hAnsi="Arial" w:cs="Arial"/>
                <w:sz w:val="24"/>
                <w:szCs w:val="24"/>
              </w:rPr>
            </w:pPr>
            <w:r w:rsidRPr="00DF1B81">
              <w:rPr>
                <w:rFonts w:ascii="Arial" w:hAnsi="Arial" w:cs="Arial"/>
                <w:sz w:val="24"/>
                <w:szCs w:val="24"/>
              </w:rPr>
              <w:t xml:space="preserve">1 </w:t>
            </w:r>
            <w:r w:rsidRPr="00DF1B81">
              <w:rPr>
                <w:rFonts w:ascii="Arial" w:hAnsi="Arial" w:cs="Arial"/>
                <w:sz w:val="24"/>
                <w:szCs w:val="24"/>
                <w:u w:val="single"/>
              </w:rPr>
              <w:t>BYTES</w:t>
            </w:r>
            <w:r w:rsidRPr="00DF1B8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1B81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DF1B81">
              <w:rPr>
                <w:rFonts w:ascii="Arial" w:hAnsi="Arial" w:cs="Arial"/>
                <w:sz w:val="24"/>
                <w:szCs w:val="24"/>
              </w:rPr>
              <w:t xml:space="preserve"> 8 BITS</w:t>
            </w:r>
          </w:p>
          <w:p w:rsidR="001B31DD" w:rsidRPr="00DF1B81" w:rsidRDefault="001B31DD" w:rsidP="001B31DD">
            <w:pPr>
              <w:rPr>
                <w:rFonts w:ascii="Arial" w:hAnsi="Arial" w:cs="Arial"/>
                <w:sz w:val="24"/>
                <w:szCs w:val="24"/>
              </w:rPr>
            </w:pPr>
            <w:r w:rsidRPr="00DF1B81"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Pr="00DF1B81">
              <w:rPr>
                <w:rFonts w:ascii="Arial" w:hAnsi="Arial" w:cs="Arial"/>
                <w:sz w:val="24"/>
                <w:szCs w:val="24"/>
                <w:u w:val="single"/>
              </w:rPr>
              <w:t>BYTES</w:t>
            </w:r>
            <w:r w:rsidRPr="00DF1B8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1B81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DF1B81">
              <w:rPr>
                <w:rFonts w:ascii="Arial" w:hAnsi="Arial" w:cs="Arial"/>
                <w:sz w:val="24"/>
                <w:szCs w:val="24"/>
              </w:rPr>
              <w:t xml:space="preserve"> 32 BITS</w:t>
            </w:r>
          </w:p>
          <w:p w:rsidR="001B31DD" w:rsidRPr="00DF1B81" w:rsidRDefault="001B31DD" w:rsidP="001B31DD">
            <w:pPr>
              <w:ind w:left="156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400FE" w:rsidRPr="00DF1B81" w:rsidRDefault="002061A3" w:rsidP="00DF1B81">
      <w:pPr>
        <w:rPr>
          <w:rFonts w:ascii="Arial" w:hAnsi="Arial" w:cs="Arial"/>
          <w:sz w:val="24"/>
          <w:szCs w:val="24"/>
        </w:rPr>
      </w:pPr>
      <w:proofErr w:type="spellStart"/>
      <w:r w:rsidRPr="00DF1B81">
        <w:rPr>
          <w:rFonts w:ascii="Arial" w:hAnsi="Arial" w:cs="Arial"/>
          <w:sz w:val="24"/>
          <w:szCs w:val="24"/>
        </w:rPr>
        <w:t>ipconfig</w:t>
      </w:r>
      <w:proofErr w:type="spellEnd"/>
      <w:r w:rsidRPr="00DF1B81">
        <w:rPr>
          <w:rFonts w:ascii="Arial" w:hAnsi="Arial" w:cs="Arial"/>
          <w:sz w:val="24"/>
          <w:szCs w:val="24"/>
        </w:rPr>
        <w:t>/</w:t>
      </w:r>
      <w:proofErr w:type="spellStart"/>
      <w:r w:rsidRPr="00DF1B81">
        <w:rPr>
          <w:rFonts w:ascii="Arial" w:hAnsi="Arial" w:cs="Arial"/>
          <w:sz w:val="24"/>
          <w:szCs w:val="24"/>
        </w:rPr>
        <w:t>all</w:t>
      </w:r>
      <w:proofErr w:type="spellEnd"/>
      <w:r w:rsidRPr="00DF1B81">
        <w:rPr>
          <w:rFonts w:ascii="Arial" w:hAnsi="Arial" w:cs="Arial"/>
          <w:sz w:val="24"/>
          <w:szCs w:val="24"/>
        </w:rPr>
        <w:t xml:space="preserve"> </w:t>
      </w:r>
      <w:r w:rsidRPr="00DF1B81">
        <w:rPr>
          <w:rFonts w:ascii="Arial" w:hAnsi="Arial" w:cs="Arial"/>
          <w:sz w:val="24"/>
          <w:szCs w:val="24"/>
        </w:rPr>
        <w:sym w:font="Wingdings" w:char="F0E0"/>
      </w:r>
      <w:r w:rsidRPr="00DF1B81">
        <w:rPr>
          <w:rFonts w:ascii="Arial" w:hAnsi="Arial" w:cs="Arial"/>
          <w:sz w:val="24"/>
          <w:szCs w:val="24"/>
        </w:rPr>
        <w:t xml:space="preserve"> configurações dos parâmetros dos “</w:t>
      </w:r>
      <w:proofErr w:type="spellStart"/>
      <w:r w:rsidRPr="00DF1B81">
        <w:rPr>
          <w:rFonts w:ascii="Arial" w:hAnsi="Arial" w:cs="Arial"/>
          <w:sz w:val="24"/>
          <w:szCs w:val="24"/>
        </w:rPr>
        <w:t>ips</w:t>
      </w:r>
      <w:proofErr w:type="spellEnd"/>
      <w:r w:rsidRPr="00DF1B81">
        <w:rPr>
          <w:rFonts w:ascii="Arial" w:hAnsi="Arial" w:cs="Arial"/>
          <w:sz w:val="24"/>
          <w:szCs w:val="24"/>
        </w:rPr>
        <w:t>”</w:t>
      </w:r>
    </w:p>
    <w:p w:rsidR="00BF5A5B" w:rsidRDefault="00BF5A5B" w:rsidP="000400FE">
      <w:pPr>
        <w:tabs>
          <w:tab w:val="left" w:pos="186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F5A5B" w:rsidRDefault="00DF1B81" w:rsidP="000400FE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da calasse (C) apenas chegam de 1 a 254</w:t>
      </w:r>
      <w:r w:rsidR="001B31DD">
        <w:rPr>
          <w:rFonts w:ascii="Arial" w:hAnsi="Arial" w:cs="Arial"/>
          <w:sz w:val="24"/>
          <w:szCs w:val="24"/>
        </w:rPr>
        <w:t xml:space="preserve"> </w:t>
      </w:r>
    </w:p>
    <w:p w:rsidR="001B31DD" w:rsidRDefault="001B31DD" w:rsidP="000400FE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="8491" w:tblpY="5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0"/>
      </w:tblGrid>
      <w:tr w:rsidR="001B31DD" w:rsidTr="001B31DD">
        <w:tblPrEx>
          <w:tblCellMar>
            <w:top w:w="0" w:type="dxa"/>
            <w:bottom w:w="0" w:type="dxa"/>
          </w:tblCellMar>
        </w:tblPrEx>
        <w:trPr>
          <w:trHeight w:val="1185"/>
        </w:trPr>
        <w:tc>
          <w:tcPr>
            <w:tcW w:w="1050" w:type="dxa"/>
          </w:tcPr>
          <w:p w:rsidR="001B31DD" w:rsidRDefault="001B31DD" w:rsidP="001B31DD">
            <w:pPr>
              <w:tabs>
                <w:tab w:val="left" w:pos="1860"/>
              </w:tabs>
              <w:ind w:left="15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Alt</w:t>
            </w:r>
            <w:proofErr w:type="spellEnd"/>
          </w:p>
          <w:p w:rsidR="001B31DD" w:rsidRPr="00DF1B81" w:rsidRDefault="001B31DD" w:rsidP="001B31DD">
            <w:pPr>
              <w:tabs>
                <w:tab w:val="left" w:pos="1860"/>
              </w:tabs>
              <w:ind w:left="156"/>
              <w:rPr>
                <w:rFonts w:ascii="Arial" w:hAnsi="Arial" w:cs="Arial"/>
                <w:sz w:val="24"/>
                <w:szCs w:val="24"/>
              </w:rPr>
            </w:pPr>
            <w:r w:rsidRPr="00DF1B81">
              <w:rPr>
                <w:rFonts w:ascii="Arial" w:hAnsi="Arial" w:cs="Arial"/>
                <w:sz w:val="24"/>
                <w:szCs w:val="24"/>
              </w:rPr>
              <w:t xml:space="preserve">ª 166  </w:t>
            </w:r>
          </w:p>
          <w:p w:rsidR="001B31DD" w:rsidRDefault="001B31DD" w:rsidP="001B31DD">
            <w:pPr>
              <w:tabs>
                <w:tab w:val="left" w:pos="1860"/>
              </w:tabs>
              <w:ind w:left="156"/>
              <w:rPr>
                <w:rFonts w:ascii="Arial" w:hAnsi="Arial" w:cs="Arial"/>
                <w:sz w:val="24"/>
                <w:szCs w:val="24"/>
              </w:rPr>
            </w:pPr>
            <w:r w:rsidRPr="00DF1B81">
              <w:rPr>
                <w:rFonts w:ascii="Arial" w:hAnsi="Arial" w:cs="Arial"/>
                <w:sz w:val="24"/>
                <w:szCs w:val="24"/>
              </w:rPr>
              <w:t>º 167</w:t>
            </w:r>
          </w:p>
        </w:tc>
      </w:tr>
    </w:tbl>
    <w:p w:rsidR="00BF5A5B" w:rsidRDefault="00BF5A5B" w:rsidP="00BF5A5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da calasse (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) apenas chegam de 1 a </w:t>
      </w:r>
      <w:r>
        <w:rPr>
          <w:rFonts w:ascii="Arial" w:hAnsi="Arial" w:cs="Arial"/>
          <w:sz w:val="24"/>
          <w:szCs w:val="24"/>
        </w:rPr>
        <w:t xml:space="preserve">16 milhões </w:t>
      </w:r>
    </w:p>
    <w:p w:rsidR="00BF5A5B" w:rsidRDefault="00BF5A5B" w:rsidP="00BF5A5B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p w:rsidR="00BF5A5B" w:rsidRDefault="00BF5A5B" w:rsidP="00BF5A5B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da calasse (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) apenas chegam de 1 a </w:t>
      </w:r>
      <w:r w:rsidRPr="00BF5A5B">
        <w:rPr>
          <w:rFonts w:ascii="Arial" w:hAnsi="Arial" w:cs="Arial"/>
          <w:sz w:val="24"/>
          <w:szCs w:val="24"/>
        </w:rPr>
        <w:t>6</w:t>
      </w:r>
      <w:r w:rsidR="001B31DD">
        <w:rPr>
          <w:rFonts w:ascii="Arial" w:hAnsi="Arial" w:cs="Arial"/>
          <w:sz w:val="24"/>
          <w:szCs w:val="24"/>
        </w:rPr>
        <w:t>5534</w:t>
      </w:r>
    </w:p>
    <w:p w:rsidR="001B31DD" w:rsidRDefault="001B31DD" w:rsidP="00BF5A5B">
      <w:pPr>
        <w:tabs>
          <w:tab w:val="left" w:pos="1860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</w:tblGrid>
      <w:tr w:rsidR="001B31DD" w:rsidTr="001B31DD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4770" w:type="dxa"/>
          </w:tcPr>
          <w:p w:rsidR="001B31DD" w:rsidRDefault="001B31DD" w:rsidP="001B31DD">
            <w:pPr>
              <w:tabs>
                <w:tab w:val="left" w:pos="1860"/>
              </w:tabs>
              <w:ind w:left="141"/>
              <w:rPr>
                <w:rFonts w:ascii="Arial" w:hAnsi="Arial" w:cs="Arial"/>
                <w:sz w:val="24"/>
                <w:szCs w:val="24"/>
              </w:rPr>
            </w:pPr>
            <w:r w:rsidRPr="001B31DD">
              <w:rPr>
                <w:rFonts w:ascii="Arial" w:hAnsi="Arial" w:cs="Arial"/>
                <w:sz w:val="24"/>
                <w:szCs w:val="24"/>
              </w:rPr>
              <w:t>240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t xml:space="preserve"> </w:t>
            </w:r>
            <w:r w:rsidRPr="001B31DD">
              <w:rPr>
                <w:rFonts w:ascii="Arial" w:hAnsi="Arial" w:cs="Arial"/>
                <w:sz w:val="24"/>
                <w:szCs w:val="24"/>
              </w:rPr>
              <w:t>172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>
              <w:t xml:space="preserve"> </w:t>
            </w:r>
            <w:r w:rsidRPr="001B31DD">
              <w:rPr>
                <w:rFonts w:ascii="Arial" w:hAnsi="Arial" w:cs="Arial"/>
                <w:sz w:val="24"/>
                <w:szCs w:val="24"/>
              </w:rPr>
              <w:t>240</w:t>
            </w:r>
            <w:r>
              <w:rPr>
                <w:rFonts w:ascii="Arial" w:hAnsi="Arial" w:cs="Arial"/>
                <w:sz w:val="24"/>
                <w:szCs w:val="24"/>
              </w:rPr>
              <w:t>.1</w:t>
            </w:r>
          </w:p>
          <w:p w:rsidR="001B31DD" w:rsidRDefault="001B31DD" w:rsidP="001B31DD">
            <w:pPr>
              <w:tabs>
                <w:tab w:val="left" w:pos="1860"/>
              </w:tabs>
              <w:ind w:lef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em binário </w:t>
            </w:r>
          </w:p>
          <w:p w:rsidR="001B31DD" w:rsidRDefault="001B31DD" w:rsidP="001B31DD">
            <w:pPr>
              <w:tabs>
                <w:tab w:val="left" w:pos="1860"/>
              </w:tabs>
              <w:ind w:left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11110000.10101100.11110000.00000001</w:t>
            </w:r>
          </w:p>
        </w:tc>
      </w:tr>
    </w:tbl>
    <w:tbl>
      <w:tblPr>
        <w:tblpPr w:leftFromText="141" w:rightFromText="141" w:vertAnchor="text" w:horzAnchor="page" w:tblpX="6916" w:tblpY="-1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3"/>
      </w:tblGrid>
      <w:tr w:rsidR="001B31DD" w:rsidTr="001B31DD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4663" w:type="dxa"/>
          </w:tcPr>
          <w:p w:rsidR="001B31DD" w:rsidRPr="00DF1B81" w:rsidRDefault="001B31DD" w:rsidP="001B31DD">
            <w:pPr>
              <w:tabs>
                <w:tab w:val="left" w:pos="1860"/>
              </w:tabs>
              <w:ind w:left="5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F1B81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DF1B81">
              <w:rPr>
                <w:rFonts w:ascii="Arial" w:hAnsi="Arial" w:cs="Arial"/>
                <w:sz w:val="24"/>
                <w:szCs w:val="24"/>
              </w:rPr>
              <w:t>: 192.168.0.1</w:t>
            </w:r>
          </w:p>
          <w:p w:rsidR="001B31DD" w:rsidRPr="00DF1B81" w:rsidRDefault="001B31DD" w:rsidP="001B31DD">
            <w:pPr>
              <w:tabs>
                <w:tab w:val="left" w:pos="1860"/>
              </w:tabs>
              <w:ind w:left="51"/>
              <w:rPr>
                <w:rFonts w:ascii="Arial" w:hAnsi="Arial" w:cs="Arial"/>
                <w:sz w:val="24"/>
                <w:szCs w:val="24"/>
              </w:rPr>
            </w:pPr>
            <w:r w:rsidRPr="00DF1B81">
              <w:rPr>
                <w:rFonts w:ascii="Arial" w:hAnsi="Arial" w:cs="Arial"/>
                <w:sz w:val="24"/>
                <w:szCs w:val="24"/>
              </w:rPr>
              <w:t xml:space="preserve">Número em binário </w:t>
            </w:r>
          </w:p>
          <w:p w:rsidR="001B31DD" w:rsidRDefault="001B31DD" w:rsidP="001B31DD">
            <w:pPr>
              <w:tabs>
                <w:tab w:val="left" w:pos="1860"/>
              </w:tabs>
              <w:ind w:left="51"/>
              <w:rPr>
                <w:rFonts w:ascii="Arial" w:hAnsi="Arial" w:cs="Arial"/>
                <w:sz w:val="24"/>
                <w:szCs w:val="24"/>
              </w:rPr>
            </w:pPr>
            <w:r w:rsidRPr="00DF1B8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11000000.10101000.00000000.00000001</w:t>
            </w:r>
          </w:p>
        </w:tc>
      </w:tr>
    </w:tbl>
    <w:p w:rsidR="001B31DD" w:rsidRPr="00DF1B81" w:rsidRDefault="001B31DD" w:rsidP="000400FE">
      <w:pPr>
        <w:tabs>
          <w:tab w:val="left" w:pos="186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B31DD" w:rsidRPr="00DF1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A3"/>
    <w:rsid w:val="000400FE"/>
    <w:rsid w:val="00077C2E"/>
    <w:rsid w:val="001B31DD"/>
    <w:rsid w:val="002061A3"/>
    <w:rsid w:val="008508DD"/>
    <w:rsid w:val="00AD2B05"/>
    <w:rsid w:val="00BF5A5B"/>
    <w:rsid w:val="00D16021"/>
    <w:rsid w:val="00DF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FD2A"/>
  <w15:chartTrackingRefBased/>
  <w15:docId w15:val="{EC55DA86-0D73-48D5-BA93-D3C4B564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2023-08-08T17:50:00Z</dcterms:created>
  <dcterms:modified xsi:type="dcterms:W3CDTF">2023-08-08T17:50:00Z</dcterms:modified>
</cp:coreProperties>
</file>