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212" w:rsidRDefault="00852E8C">
      <w:pPr>
        <w:rPr>
          <w:b/>
          <w:bCs/>
          <w:sz w:val="28"/>
          <w:szCs w:val="28"/>
        </w:rPr>
      </w:pPr>
      <w:r w:rsidRPr="00852E8C">
        <w:rPr>
          <w:b/>
          <w:bCs/>
          <w:sz w:val="28"/>
          <w:szCs w:val="28"/>
        </w:rPr>
        <w:t>Resposta da questão 2:</w:t>
      </w:r>
    </w:p>
    <w:p w:rsidR="00852E8C" w:rsidRPr="00852E8C" w:rsidRDefault="00852E8C">
      <w:pPr>
        <w:rPr>
          <w:sz w:val="44"/>
          <w:szCs w:val="44"/>
        </w:rPr>
      </w:pPr>
      <w:r>
        <w:rPr>
          <w:sz w:val="28"/>
          <w:szCs w:val="28"/>
        </w:rPr>
        <w:t xml:space="preserve">O ciclo de vida de software que seguiremos nesse projeto será o Modelo Espiral, já que o proprietário da empresa precisa de flexibilidade </w:t>
      </w:r>
      <w:r w:rsidRPr="00852E8C">
        <w:rPr>
          <w:sz w:val="28"/>
          <w:szCs w:val="28"/>
        </w:rPr>
        <w:t>quanto à possibilidade de mudanças de escopo</w:t>
      </w:r>
      <w:r>
        <w:rPr>
          <w:sz w:val="28"/>
          <w:szCs w:val="28"/>
        </w:rPr>
        <w:t xml:space="preserve"> e </w:t>
      </w:r>
      <w:r w:rsidRPr="00852E8C">
        <w:rPr>
          <w:sz w:val="28"/>
          <w:szCs w:val="28"/>
        </w:rPr>
        <w:t>entreg</w:t>
      </w:r>
      <w:r>
        <w:rPr>
          <w:sz w:val="28"/>
          <w:szCs w:val="28"/>
        </w:rPr>
        <w:t>a</w:t>
      </w:r>
      <w:r w:rsidRPr="00852E8C">
        <w:rPr>
          <w:sz w:val="28"/>
          <w:szCs w:val="28"/>
        </w:rPr>
        <w:t xml:space="preserve"> o quanto antes</w:t>
      </w:r>
      <w:r>
        <w:rPr>
          <w:sz w:val="28"/>
          <w:szCs w:val="28"/>
        </w:rPr>
        <w:t xml:space="preserve"> de</w:t>
      </w:r>
      <w:r w:rsidRPr="00852E8C">
        <w:rPr>
          <w:sz w:val="28"/>
          <w:szCs w:val="28"/>
        </w:rPr>
        <w:t xml:space="preserve"> algum recurso para </w:t>
      </w:r>
      <w:r>
        <w:rPr>
          <w:sz w:val="28"/>
          <w:szCs w:val="28"/>
        </w:rPr>
        <w:t>o uso.</w:t>
      </w:r>
    </w:p>
    <w:sectPr w:rsidR="00852E8C" w:rsidRPr="00852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C"/>
    <w:rsid w:val="003F1212"/>
    <w:rsid w:val="008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7F8C"/>
  <w15:chartTrackingRefBased/>
  <w15:docId w15:val="{F4216703-CB2C-4492-BBD4-924302F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1</cp:revision>
  <dcterms:created xsi:type="dcterms:W3CDTF">2020-04-16T14:10:00Z</dcterms:created>
  <dcterms:modified xsi:type="dcterms:W3CDTF">2020-04-16T14:17:00Z</dcterms:modified>
</cp:coreProperties>
</file>