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D94D4" w14:textId="77777777" w:rsidR="006F7F47" w:rsidRDefault="00215DF4">
      <w:pPr>
        <w:pStyle w:val="Ttulo1"/>
        <w:divId w:val="1197817482"/>
        <w:rPr>
          <w:rFonts w:ascii="Calibri" w:eastAsia="Times New Roman" w:hAnsi="Calibri" w:cs="Calibri"/>
          <w:lang w:val="es-ES"/>
        </w:rPr>
      </w:pPr>
      <w:bookmarkStart w:id="0" w:name="_Toc231825726"/>
      <w:r>
        <w:rPr>
          <w:rFonts w:ascii="Calibri" w:eastAsia="Times New Roman" w:hAnsi="Calibri" w:cs="Calibri"/>
          <w:lang w:val="es-ES"/>
        </w:rPr>
        <w:t>Sistema de Semáforos Inteligentes</w:t>
      </w:r>
      <w:bookmarkEnd w:id="0"/>
    </w:p>
    <w:p w14:paraId="6DE35B0F" w14:textId="77777777" w:rsidR="006F7F47" w:rsidRDefault="00215DF4">
      <w:pPr>
        <w:jc w:val="center"/>
        <w:divId w:val="2103719218"/>
        <w:rPr>
          <w:rFonts w:ascii="Calibri" w:eastAsia="Times New Roman" w:hAnsi="Calibri" w:cs="Calibri"/>
          <w:color w:val="4A5568"/>
          <w:sz w:val="28"/>
          <w:szCs w:val="28"/>
          <w:lang w:val="es-ES"/>
        </w:rPr>
      </w:pPr>
      <w:r>
        <w:rPr>
          <w:rFonts w:ascii="Calibri" w:eastAsia="Times New Roman" w:hAnsi="Calibri" w:cs="Calibri"/>
          <w:color w:val="4A5568"/>
          <w:sz w:val="28"/>
          <w:szCs w:val="28"/>
          <w:lang w:val="es-ES"/>
        </w:rPr>
        <w:t>Trabajo Práctico Integrador</w:t>
      </w:r>
    </w:p>
    <w:p w14:paraId="46294AAE" w14:textId="77777777" w:rsidR="006F7F47" w:rsidRDefault="00215DF4" w:rsidP="00B60D42">
      <w:pPr>
        <w:spacing w:before="60" w:after="60"/>
        <w:jc w:val="center"/>
        <w:divId w:val="1197817482"/>
        <w:rPr>
          <w:rFonts w:ascii="Calibri" w:hAnsi="Calibri" w:cs="Calibri"/>
          <w:color w:val="333333"/>
          <w:sz w:val="22"/>
          <w:szCs w:val="22"/>
          <w:lang w:val="es-ES"/>
        </w:rPr>
      </w:pPr>
      <w:r>
        <w:rPr>
          <w:rStyle w:val="Textoennegrita"/>
          <w:rFonts w:ascii="Calibri" w:hAnsi="Calibri" w:cs="Calibri"/>
          <w:color w:val="333333"/>
          <w:sz w:val="22"/>
          <w:szCs w:val="22"/>
          <w:lang w:val="es-ES"/>
        </w:rPr>
        <w:t>Universidad Nacional del Nordeste</w:t>
      </w:r>
    </w:p>
    <w:p w14:paraId="3922D558"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Facultad de Ciencias Exactas y Naturales y Agrimensura</w:t>
      </w:r>
    </w:p>
    <w:p w14:paraId="085F6C89"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Licenciatura en Sistemas de la Información</w:t>
      </w:r>
    </w:p>
    <w:p w14:paraId="4FD375E5" w14:textId="49FB804C"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Cátedra: Paradigmas y Lenguajes de Programación</w:t>
      </w:r>
    </w:p>
    <w:p w14:paraId="5075BA4D" w14:textId="5DE18BE7" w:rsidR="00B60D42" w:rsidRPr="00B60D42" w:rsidRDefault="00B60D42" w:rsidP="00B60D42">
      <w:pPr>
        <w:spacing w:before="60" w:after="60"/>
        <w:jc w:val="center"/>
        <w:divId w:val="1197817482"/>
        <w:rPr>
          <w:rFonts w:ascii="Calibri" w:hAnsi="Calibri" w:cs="Calibri"/>
          <w:color w:val="333333"/>
          <w:sz w:val="22"/>
          <w:szCs w:val="22"/>
          <w:lang w:val="es-ES"/>
        </w:rPr>
      </w:pPr>
      <w:r w:rsidRPr="00B60D42">
        <w:rPr>
          <w:rFonts w:ascii="Calibri" w:hAnsi="Calibri" w:cs="Calibri"/>
          <w:color w:val="333333"/>
          <w:sz w:val="22"/>
          <w:szCs w:val="22"/>
          <w:lang w:val="es-ES"/>
        </w:rPr>
        <w:t>Año Académico: 2026</w:t>
      </w:r>
    </w:p>
    <w:p w14:paraId="2D003222" w14:textId="514DE460" w:rsidR="00B60D42" w:rsidRPr="00B60D42" w:rsidRDefault="00B60D42" w:rsidP="00B60D42">
      <w:pPr>
        <w:pStyle w:val="Ttulo2"/>
        <w:jc w:val="center"/>
        <w:divId w:val="1995796581"/>
        <w:rPr>
          <w:rFonts w:ascii="Calibri" w:eastAsia="Times New Roman" w:hAnsi="Calibri" w:cs="Calibri"/>
          <w:sz w:val="32"/>
          <w:szCs w:val="32"/>
          <w:u w:val="single"/>
          <w:lang w:val="es-ES"/>
        </w:rPr>
      </w:pPr>
      <w:bookmarkStart w:id="1" w:name="_Toc231825727"/>
      <w:r w:rsidRPr="00B60D42">
        <w:rPr>
          <w:rFonts w:ascii="Calibri" w:eastAsia="Times New Roman" w:hAnsi="Calibri" w:cs="Calibri"/>
          <w:sz w:val="32"/>
          <w:szCs w:val="32"/>
          <w:u w:val="single"/>
          <w:lang w:val="es-ES"/>
        </w:rPr>
        <w:t>GRUPO N° 30</w:t>
      </w:r>
      <w:bookmarkEnd w:id="1"/>
    </w:p>
    <w:p w14:paraId="0773F2AF" w14:textId="0FD301FE" w:rsidR="00B60D42" w:rsidRDefault="00B60D42">
      <w:pPr>
        <w:pStyle w:val="Ttulo2"/>
        <w:divId w:val="1995796581"/>
        <w:rPr>
          <w:rFonts w:ascii="Calibri" w:eastAsia="Times New Roman" w:hAnsi="Calibri" w:cs="Calibri"/>
          <w:sz w:val="28"/>
          <w:szCs w:val="28"/>
          <w:lang w:val="es-ES"/>
        </w:rPr>
      </w:pPr>
      <w:bookmarkStart w:id="2" w:name="_Toc231825728"/>
      <w:r w:rsidRPr="00B60D42">
        <w:rPr>
          <w:rFonts w:ascii="Calibri" w:eastAsia="Times New Roman" w:hAnsi="Calibri" w:cs="Calibri"/>
          <w:sz w:val="28"/>
          <w:szCs w:val="28"/>
          <w:lang w:val="es-ES"/>
        </w:rPr>
        <w:t>INTEGRANTES:</w:t>
      </w:r>
      <w:bookmarkEnd w:id="2"/>
    </w:p>
    <w:p w14:paraId="6B0932FD" w14:textId="29DA527D"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3" w:name="_Toc231825729"/>
      <w:r>
        <w:rPr>
          <w:rFonts w:ascii="Calibri" w:eastAsia="Times New Roman" w:hAnsi="Calibri" w:cs="Calibri"/>
          <w:sz w:val="28"/>
          <w:szCs w:val="28"/>
          <w:lang w:val="es-ES"/>
        </w:rPr>
        <w:t>Zacarias Blanco, Fernando Ivan.</w:t>
      </w:r>
      <w:bookmarkEnd w:id="3"/>
    </w:p>
    <w:p w14:paraId="27E108D8" w14:textId="5849D454" w:rsidR="00B60D42" w:rsidRDefault="00B841E8" w:rsidP="00B60D42">
      <w:pPr>
        <w:pStyle w:val="Ttulo2"/>
        <w:numPr>
          <w:ilvl w:val="0"/>
          <w:numId w:val="5"/>
        </w:numPr>
        <w:divId w:val="1995796581"/>
        <w:rPr>
          <w:rFonts w:ascii="Calibri" w:eastAsia="Times New Roman" w:hAnsi="Calibri" w:cs="Calibri"/>
          <w:sz w:val="28"/>
          <w:szCs w:val="28"/>
          <w:lang w:val="es-ES"/>
        </w:rPr>
      </w:pPr>
      <w:r>
        <w:rPr>
          <w:rFonts w:ascii="Calibri" w:eastAsia="Times New Roman" w:hAnsi="Calibri" w:cs="Calibri"/>
          <w:sz w:val="28"/>
          <w:szCs w:val="28"/>
          <w:lang w:val="es-ES"/>
        </w:rPr>
        <w:t>Silva Armand, Alejandro Omar.</w:t>
      </w:r>
    </w:p>
    <w:p w14:paraId="6A22D7F9" w14:textId="041DBBDA" w:rsidR="00B60D42" w:rsidRDefault="00B841E8" w:rsidP="00B60D42">
      <w:pPr>
        <w:pStyle w:val="Ttulo2"/>
        <w:numPr>
          <w:ilvl w:val="0"/>
          <w:numId w:val="5"/>
        </w:numPr>
        <w:divId w:val="1995796581"/>
        <w:rPr>
          <w:rFonts w:ascii="Calibri" w:eastAsia="Times New Roman" w:hAnsi="Calibri" w:cs="Calibri"/>
          <w:sz w:val="28"/>
          <w:szCs w:val="28"/>
          <w:lang w:val="es-ES"/>
        </w:rPr>
      </w:pPr>
      <w:proofErr w:type="spellStart"/>
      <w:r>
        <w:rPr>
          <w:rFonts w:ascii="Calibri" w:eastAsia="Times New Roman" w:hAnsi="Calibri" w:cs="Calibri"/>
          <w:sz w:val="28"/>
          <w:szCs w:val="28"/>
          <w:lang w:val="es-ES"/>
        </w:rPr>
        <w:t>Mancedo</w:t>
      </w:r>
      <w:proofErr w:type="spellEnd"/>
      <w:r>
        <w:rPr>
          <w:rFonts w:ascii="Calibri" w:eastAsia="Times New Roman" w:hAnsi="Calibri" w:cs="Calibri"/>
          <w:sz w:val="28"/>
          <w:szCs w:val="28"/>
          <w:lang w:val="es-ES"/>
        </w:rPr>
        <w:t xml:space="preserve"> Nicolas Javier.</w:t>
      </w:r>
    </w:p>
    <w:p w14:paraId="6A789181" w14:textId="59027543" w:rsidR="00B60D42" w:rsidRPr="00B60D42" w:rsidRDefault="00B841E8" w:rsidP="00B60D42">
      <w:pPr>
        <w:pStyle w:val="Ttulo2"/>
        <w:numPr>
          <w:ilvl w:val="0"/>
          <w:numId w:val="5"/>
        </w:numPr>
        <w:divId w:val="1995796581"/>
        <w:rPr>
          <w:rFonts w:ascii="Calibri" w:eastAsia="Times New Roman" w:hAnsi="Calibri" w:cs="Calibri"/>
          <w:sz w:val="28"/>
          <w:szCs w:val="28"/>
          <w:lang w:val="es-ES"/>
        </w:rPr>
      </w:pPr>
      <w:r>
        <w:rPr>
          <w:rFonts w:ascii="Calibri" w:eastAsia="Times New Roman" w:hAnsi="Calibri" w:cs="Calibri"/>
          <w:sz w:val="28"/>
          <w:szCs w:val="28"/>
          <w:lang w:val="es-ES"/>
        </w:rPr>
        <w:t>Molina, Fabricio Javi</w:t>
      </w:r>
      <w:r w:rsidR="00912EFA">
        <w:rPr>
          <w:rFonts w:ascii="Calibri" w:eastAsia="Times New Roman" w:hAnsi="Calibri" w:cs="Calibri"/>
          <w:sz w:val="28"/>
          <w:szCs w:val="28"/>
          <w:lang w:val="es-ES"/>
        </w:rPr>
        <w:t>e</w:t>
      </w:r>
      <w:r>
        <w:rPr>
          <w:rFonts w:ascii="Calibri" w:eastAsia="Times New Roman" w:hAnsi="Calibri" w:cs="Calibri"/>
          <w:sz w:val="28"/>
          <w:szCs w:val="28"/>
          <w:lang w:val="es-ES"/>
        </w:rPr>
        <w:t>r.</w:t>
      </w:r>
    </w:p>
    <w:p w14:paraId="3FF46C54" w14:textId="77777777" w:rsidR="00B60D42" w:rsidRDefault="00B60D42">
      <w:pPr>
        <w:pStyle w:val="Ttulo2"/>
        <w:divId w:val="1995796581"/>
        <w:rPr>
          <w:rFonts w:ascii="Calibri" w:eastAsia="Times New Roman" w:hAnsi="Calibri" w:cs="Calibri"/>
          <w:lang w:val="es-ES"/>
        </w:rPr>
      </w:pPr>
    </w:p>
    <w:p w14:paraId="77104293" w14:textId="77777777" w:rsidR="00B60D42" w:rsidRDefault="00B60D42">
      <w:pPr>
        <w:pStyle w:val="Ttulo2"/>
        <w:divId w:val="1995796581"/>
        <w:rPr>
          <w:rFonts w:ascii="Calibri" w:eastAsia="Times New Roman" w:hAnsi="Calibri" w:cs="Calibri"/>
          <w:lang w:val="es-ES"/>
        </w:rPr>
      </w:pPr>
    </w:p>
    <w:p w14:paraId="63517578" w14:textId="77777777" w:rsidR="00B60D42" w:rsidRDefault="00B60D42">
      <w:pPr>
        <w:pStyle w:val="Ttulo2"/>
        <w:divId w:val="1995796581"/>
        <w:rPr>
          <w:rFonts w:ascii="Calibri" w:eastAsia="Times New Roman" w:hAnsi="Calibri" w:cs="Calibri"/>
          <w:lang w:val="es-ES"/>
        </w:rPr>
      </w:pPr>
    </w:p>
    <w:p w14:paraId="3509011C" w14:textId="7C20F8FF" w:rsidR="00B60D42" w:rsidRDefault="00B60D42">
      <w:pPr>
        <w:pStyle w:val="Ttulo2"/>
        <w:divId w:val="1995796581"/>
        <w:rPr>
          <w:rFonts w:ascii="Calibri" w:eastAsia="Times New Roman" w:hAnsi="Calibri" w:cs="Calibri"/>
          <w:lang w:val="es-ES"/>
        </w:rPr>
      </w:pPr>
    </w:p>
    <w:sdt>
      <w:sdtPr>
        <w:rPr>
          <w:rFonts w:ascii="Times New Roman" w:eastAsiaTheme="minorEastAsia" w:hAnsi="Times New Roman" w:cs="Times New Roman"/>
          <w:color w:val="auto"/>
          <w:sz w:val="24"/>
          <w:szCs w:val="24"/>
          <w:lang w:val="es-ES"/>
        </w:rPr>
        <w:id w:val="761419772"/>
        <w:docPartObj>
          <w:docPartGallery w:val="Table of Contents"/>
          <w:docPartUnique/>
        </w:docPartObj>
      </w:sdtPr>
      <w:sdtEndPr>
        <w:rPr>
          <w:b/>
          <w:bCs/>
        </w:rPr>
      </w:sdtEndPr>
      <w:sdtContent>
        <w:p w14:paraId="357C6890" w14:textId="5D67351D" w:rsidR="00B60D42" w:rsidRDefault="00B60D42">
          <w:pPr>
            <w:pStyle w:val="TtuloTDC"/>
          </w:pPr>
          <w:r>
            <w:rPr>
              <w:lang w:val="es-ES"/>
            </w:rPr>
            <w:t>Contenido</w:t>
          </w:r>
        </w:p>
        <w:p w14:paraId="085B68DA" w14:textId="53022CA0" w:rsidR="00B60D42" w:rsidRDefault="00B60D42">
          <w:pPr>
            <w:pStyle w:val="TDC1"/>
            <w:tabs>
              <w:tab w:val="right" w:leader="dot" w:pos="8494"/>
            </w:tabs>
            <w:rPr>
              <w:noProof/>
            </w:rPr>
          </w:pPr>
          <w:r>
            <w:fldChar w:fldCharType="begin"/>
          </w:r>
          <w:r>
            <w:instrText xml:space="preserve"> TOC \o "1-3" \h \z \u </w:instrText>
          </w:r>
          <w:r>
            <w:fldChar w:fldCharType="separate"/>
          </w:r>
          <w:hyperlink w:anchor="_Toc231825726" w:history="1">
            <w:r w:rsidRPr="00413104">
              <w:rPr>
                <w:rStyle w:val="Hipervnculo"/>
                <w:rFonts w:ascii="Calibri" w:eastAsia="Times New Roman" w:hAnsi="Calibri" w:cs="Calibri"/>
                <w:noProof/>
                <w:lang w:val="es-ES"/>
              </w:rPr>
              <w:t>Sistema de Semáforos Inteligentes</w:t>
            </w:r>
            <w:r>
              <w:rPr>
                <w:noProof/>
                <w:webHidden/>
              </w:rPr>
              <w:tab/>
            </w:r>
            <w:r>
              <w:rPr>
                <w:noProof/>
                <w:webHidden/>
              </w:rPr>
              <w:fldChar w:fldCharType="begin"/>
            </w:r>
            <w:r>
              <w:rPr>
                <w:noProof/>
                <w:webHidden/>
              </w:rPr>
              <w:instrText xml:space="preserve"> PAGEREF _Toc231825726 \h </w:instrText>
            </w:r>
            <w:r>
              <w:rPr>
                <w:noProof/>
                <w:webHidden/>
              </w:rPr>
            </w:r>
            <w:r>
              <w:rPr>
                <w:noProof/>
                <w:webHidden/>
              </w:rPr>
              <w:fldChar w:fldCharType="separate"/>
            </w:r>
            <w:r>
              <w:rPr>
                <w:noProof/>
                <w:webHidden/>
              </w:rPr>
              <w:t>1</w:t>
            </w:r>
            <w:r>
              <w:rPr>
                <w:noProof/>
                <w:webHidden/>
              </w:rPr>
              <w:fldChar w:fldCharType="end"/>
            </w:r>
          </w:hyperlink>
        </w:p>
        <w:p w14:paraId="35D2277F" w14:textId="6159BD66" w:rsidR="00B60D42" w:rsidRDefault="0014058D">
          <w:pPr>
            <w:pStyle w:val="TDC2"/>
            <w:tabs>
              <w:tab w:val="right" w:leader="dot" w:pos="8494"/>
            </w:tabs>
            <w:rPr>
              <w:noProof/>
            </w:rPr>
          </w:pPr>
          <w:hyperlink w:anchor="_Toc231825727" w:history="1">
            <w:r w:rsidR="00B60D42" w:rsidRPr="00413104">
              <w:rPr>
                <w:rStyle w:val="Hipervnculo"/>
                <w:rFonts w:ascii="Calibri" w:eastAsia="Times New Roman" w:hAnsi="Calibri" w:cs="Calibri"/>
                <w:noProof/>
                <w:lang w:val="es-ES"/>
              </w:rPr>
              <w:t>GRUPO N° 30.</w:t>
            </w:r>
            <w:r w:rsidR="00B60D42">
              <w:rPr>
                <w:noProof/>
                <w:webHidden/>
              </w:rPr>
              <w:tab/>
            </w:r>
            <w:r w:rsidR="00B60D42">
              <w:rPr>
                <w:noProof/>
                <w:webHidden/>
              </w:rPr>
              <w:fldChar w:fldCharType="begin"/>
            </w:r>
            <w:r w:rsidR="00B60D42">
              <w:rPr>
                <w:noProof/>
                <w:webHidden/>
              </w:rPr>
              <w:instrText xml:space="preserve"> PAGEREF _Toc231825727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5A4204BB" w14:textId="043BFBDA" w:rsidR="00B60D42" w:rsidRDefault="0014058D">
          <w:pPr>
            <w:pStyle w:val="TDC2"/>
            <w:tabs>
              <w:tab w:val="right" w:leader="dot" w:pos="8494"/>
            </w:tabs>
            <w:rPr>
              <w:noProof/>
            </w:rPr>
          </w:pPr>
          <w:hyperlink w:anchor="_Toc231825728" w:history="1">
            <w:r w:rsidR="00B60D42" w:rsidRPr="00413104">
              <w:rPr>
                <w:rStyle w:val="Hipervnculo"/>
                <w:rFonts w:ascii="Calibri" w:eastAsia="Times New Roman" w:hAnsi="Calibri" w:cs="Calibri"/>
                <w:noProof/>
                <w:lang w:val="es-ES"/>
              </w:rPr>
              <w:t>INTEGRANTES:</w:t>
            </w:r>
            <w:r w:rsidR="00B60D42">
              <w:rPr>
                <w:noProof/>
                <w:webHidden/>
              </w:rPr>
              <w:tab/>
            </w:r>
            <w:r w:rsidR="00B60D42">
              <w:rPr>
                <w:noProof/>
                <w:webHidden/>
              </w:rPr>
              <w:fldChar w:fldCharType="begin"/>
            </w:r>
            <w:r w:rsidR="00B60D42">
              <w:rPr>
                <w:noProof/>
                <w:webHidden/>
              </w:rPr>
              <w:instrText xml:space="preserve"> PAGEREF _Toc231825728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31BC72B8" w14:textId="20E64C48" w:rsidR="00B60D42" w:rsidRDefault="0014058D">
          <w:pPr>
            <w:pStyle w:val="TDC2"/>
            <w:tabs>
              <w:tab w:val="left" w:pos="660"/>
              <w:tab w:val="right" w:leader="dot" w:pos="8494"/>
            </w:tabs>
            <w:rPr>
              <w:noProof/>
            </w:rPr>
          </w:pPr>
          <w:hyperlink w:anchor="_Toc231825729"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Zacarias Blanco, Fernando Ivan.</w:t>
            </w:r>
            <w:r w:rsidR="00B60D42">
              <w:rPr>
                <w:noProof/>
                <w:webHidden/>
              </w:rPr>
              <w:tab/>
            </w:r>
            <w:r w:rsidR="00B60D42">
              <w:rPr>
                <w:noProof/>
                <w:webHidden/>
              </w:rPr>
              <w:fldChar w:fldCharType="begin"/>
            </w:r>
            <w:r w:rsidR="00B60D42">
              <w:rPr>
                <w:noProof/>
                <w:webHidden/>
              </w:rPr>
              <w:instrText xml:space="preserve"> PAGEREF _Toc231825729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2589CF31" w14:textId="7E5096CF" w:rsidR="00B60D42" w:rsidRDefault="0014058D">
          <w:pPr>
            <w:pStyle w:val="TDC2"/>
            <w:tabs>
              <w:tab w:val="left" w:pos="660"/>
              <w:tab w:val="right" w:leader="dot" w:pos="8494"/>
            </w:tabs>
            <w:rPr>
              <w:noProof/>
            </w:rPr>
          </w:pPr>
          <w:hyperlink w:anchor="_Toc231825730"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XXXXX</w:t>
            </w:r>
            <w:r w:rsidR="00B60D42">
              <w:rPr>
                <w:noProof/>
                <w:webHidden/>
              </w:rPr>
              <w:tab/>
            </w:r>
            <w:r w:rsidR="00B60D42">
              <w:rPr>
                <w:noProof/>
                <w:webHidden/>
              </w:rPr>
              <w:fldChar w:fldCharType="begin"/>
            </w:r>
            <w:r w:rsidR="00B60D42">
              <w:rPr>
                <w:noProof/>
                <w:webHidden/>
              </w:rPr>
              <w:instrText xml:space="preserve"> PAGEREF _Toc231825730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32DE562E" w14:textId="23F94300" w:rsidR="00B60D42" w:rsidRDefault="0014058D">
          <w:pPr>
            <w:pStyle w:val="TDC2"/>
            <w:tabs>
              <w:tab w:val="left" w:pos="660"/>
              <w:tab w:val="right" w:leader="dot" w:pos="8494"/>
            </w:tabs>
            <w:rPr>
              <w:noProof/>
            </w:rPr>
          </w:pPr>
          <w:hyperlink w:anchor="_Toc231825731"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w:t>
            </w:r>
            <w:r w:rsidR="00B60D42">
              <w:rPr>
                <w:noProof/>
                <w:webHidden/>
              </w:rPr>
              <w:tab/>
            </w:r>
            <w:r w:rsidR="00B60D42">
              <w:rPr>
                <w:noProof/>
                <w:webHidden/>
              </w:rPr>
              <w:fldChar w:fldCharType="begin"/>
            </w:r>
            <w:r w:rsidR="00B60D42">
              <w:rPr>
                <w:noProof/>
                <w:webHidden/>
              </w:rPr>
              <w:instrText xml:space="preserve"> PAGEREF _Toc231825731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169CF236" w14:textId="233ECB27" w:rsidR="00B60D42" w:rsidRDefault="0014058D">
          <w:pPr>
            <w:pStyle w:val="TDC2"/>
            <w:tabs>
              <w:tab w:val="left" w:pos="660"/>
              <w:tab w:val="right" w:leader="dot" w:pos="8494"/>
            </w:tabs>
            <w:rPr>
              <w:noProof/>
            </w:rPr>
          </w:pPr>
          <w:hyperlink w:anchor="_Toc231825732"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w:t>
            </w:r>
            <w:r w:rsidR="00B60D42">
              <w:rPr>
                <w:noProof/>
                <w:webHidden/>
              </w:rPr>
              <w:tab/>
            </w:r>
            <w:r w:rsidR="00B60D42">
              <w:rPr>
                <w:noProof/>
                <w:webHidden/>
              </w:rPr>
              <w:fldChar w:fldCharType="begin"/>
            </w:r>
            <w:r w:rsidR="00B60D42">
              <w:rPr>
                <w:noProof/>
                <w:webHidden/>
              </w:rPr>
              <w:instrText xml:space="preserve"> PAGEREF _Toc231825732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1E04D0BE" w14:textId="23DD9A6E" w:rsidR="00B60D42" w:rsidRDefault="0014058D">
          <w:pPr>
            <w:pStyle w:val="TDC2"/>
            <w:tabs>
              <w:tab w:val="right" w:leader="dot" w:pos="8494"/>
            </w:tabs>
            <w:rPr>
              <w:noProof/>
            </w:rPr>
          </w:pPr>
          <w:hyperlink w:anchor="_Toc231825733" w:history="1">
            <w:r w:rsidR="00B60D42" w:rsidRPr="00413104">
              <w:rPr>
                <w:rStyle w:val="Hipervnculo"/>
                <w:rFonts w:ascii="Calibri" w:eastAsia="Times New Roman" w:hAnsi="Calibri" w:cs="Calibri"/>
                <w:noProof/>
                <w:lang w:val="es-ES"/>
              </w:rPr>
              <w:t>Introducción</w:t>
            </w:r>
            <w:r w:rsidR="00B60D42">
              <w:rPr>
                <w:noProof/>
                <w:webHidden/>
              </w:rPr>
              <w:tab/>
            </w:r>
            <w:r w:rsidR="00B60D42">
              <w:rPr>
                <w:noProof/>
                <w:webHidden/>
              </w:rPr>
              <w:fldChar w:fldCharType="begin"/>
            </w:r>
            <w:r w:rsidR="00B60D42">
              <w:rPr>
                <w:noProof/>
                <w:webHidden/>
              </w:rPr>
              <w:instrText xml:space="preserve"> PAGEREF _Toc231825733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39C8DBAC" w14:textId="4C05D90C" w:rsidR="00B60D42" w:rsidRDefault="0014058D">
          <w:pPr>
            <w:pStyle w:val="TDC2"/>
            <w:tabs>
              <w:tab w:val="right" w:leader="dot" w:pos="8494"/>
            </w:tabs>
            <w:rPr>
              <w:noProof/>
            </w:rPr>
          </w:pPr>
          <w:hyperlink w:anchor="_Toc231825734" w:history="1">
            <w:r w:rsidR="00B60D42" w:rsidRPr="00413104">
              <w:rPr>
                <w:rStyle w:val="Hipervnculo"/>
                <w:rFonts w:ascii="Calibri" w:eastAsia="Times New Roman" w:hAnsi="Calibri" w:cs="Calibri"/>
                <w:noProof/>
                <w:lang w:val="es-ES"/>
              </w:rPr>
              <w:t>Fase 1: Implementación en Common Lisp</w:t>
            </w:r>
            <w:r w:rsidR="00B60D42">
              <w:rPr>
                <w:noProof/>
                <w:webHidden/>
              </w:rPr>
              <w:tab/>
            </w:r>
            <w:r w:rsidR="00B60D42">
              <w:rPr>
                <w:noProof/>
                <w:webHidden/>
              </w:rPr>
              <w:fldChar w:fldCharType="begin"/>
            </w:r>
            <w:r w:rsidR="00B60D42">
              <w:rPr>
                <w:noProof/>
                <w:webHidden/>
              </w:rPr>
              <w:instrText xml:space="preserve"> PAGEREF _Toc231825734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69A0165F" w14:textId="26091C4C" w:rsidR="00B60D42" w:rsidRDefault="0014058D">
          <w:pPr>
            <w:pStyle w:val="TDC3"/>
            <w:tabs>
              <w:tab w:val="right" w:leader="dot" w:pos="8494"/>
            </w:tabs>
            <w:rPr>
              <w:noProof/>
            </w:rPr>
          </w:pPr>
          <w:hyperlink w:anchor="_Toc231825735" w:history="1">
            <w:r w:rsidR="00B60D42" w:rsidRPr="00413104">
              <w:rPr>
                <w:rStyle w:val="Hipervnculo"/>
                <w:rFonts w:ascii="Calibri" w:eastAsia="Times New Roman" w:hAnsi="Calibri" w:cs="Calibri"/>
                <w:noProof/>
                <w:lang w:val="es-ES"/>
              </w:rPr>
              <w:t>1. Función de Transición de Estados</w:t>
            </w:r>
            <w:r w:rsidR="00B60D42">
              <w:rPr>
                <w:noProof/>
                <w:webHidden/>
              </w:rPr>
              <w:tab/>
            </w:r>
            <w:r w:rsidR="00B60D42">
              <w:rPr>
                <w:noProof/>
                <w:webHidden/>
              </w:rPr>
              <w:fldChar w:fldCharType="begin"/>
            </w:r>
            <w:r w:rsidR="00B60D42">
              <w:rPr>
                <w:noProof/>
                <w:webHidden/>
              </w:rPr>
              <w:instrText xml:space="preserve"> PAGEREF _Toc231825735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3D871FE4" w14:textId="0DA1CA54" w:rsidR="00B60D42" w:rsidRDefault="0014058D">
          <w:pPr>
            <w:pStyle w:val="TDC3"/>
            <w:tabs>
              <w:tab w:val="right" w:leader="dot" w:pos="8494"/>
            </w:tabs>
            <w:rPr>
              <w:noProof/>
            </w:rPr>
          </w:pPr>
          <w:hyperlink w:anchor="_Toc231825736" w:history="1">
            <w:r w:rsidR="00B60D42" w:rsidRPr="00413104">
              <w:rPr>
                <w:rStyle w:val="Hipervnculo"/>
                <w:rFonts w:ascii="Calibri" w:eastAsia="Times New Roman" w:hAnsi="Calibri" w:cs="Calibri"/>
                <w:noProof/>
                <w:lang w:val="es-ES"/>
              </w:rPr>
              <w:t>2. Función Temporizador</w:t>
            </w:r>
            <w:r w:rsidR="00B60D42">
              <w:rPr>
                <w:noProof/>
                <w:webHidden/>
              </w:rPr>
              <w:tab/>
            </w:r>
            <w:r w:rsidR="00B60D42">
              <w:rPr>
                <w:noProof/>
                <w:webHidden/>
              </w:rPr>
              <w:fldChar w:fldCharType="begin"/>
            </w:r>
            <w:r w:rsidR="00B60D42">
              <w:rPr>
                <w:noProof/>
                <w:webHidden/>
              </w:rPr>
              <w:instrText xml:space="preserve"> PAGEREF _Toc231825736 \h </w:instrText>
            </w:r>
            <w:r w:rsidR="00B60D42">
              <w:rPr>
                <w:noProof/>
                <w:webHidden/>
              </w:rPr>
            </w:r>
            <w:r w:rsidR="00B60D42">
              <w:rPr>
                <w:noProof/>
                <w:webHidden/>
              </w:rPr>
              <w:fldChar w:fldCharType="separate"/>
            </w:r>
            <w:r w:rsidR="00B60D42">
              <w:rPr>
                <w:noProof/>
                <w:webHidden/>
              </w:rPr>
              <w:t>4</w:t>
            </w:r>
            <w:r w:rsidR="00B60D42">
              <w:rPr>
                <w:noProof/>
                <w:webHidden/>
              </w:rPr>
              <w:fldChar w:fldCharType="end"/>
            </w:r>
          </w:hyperlink>
        </w:p>
        <w:p w14:paraId="03DF3E74" w14:textId="2CBFA286" w:rsidR="00B60D42" w:rsidRDefault="0014058D">
          <w:pPr>
            <w:pStyle w:val="TDC3"/>
            <w:tabs>
              <w:tab w:val="right" w:leader="dot" w:pos="8494"/>
            </w:tabs>
            <w:rPr>
              <w:noProof/>
            </w:rPr>
          </w:pPr>
          <w:hyperlink w:anchor="_Toc231825737" w:history="1">
            <w:r w:rsidR="00B60D42" w:rsidRPr="00413104">
              <w:rPr>
                <w:rStyle w:val="Hipervnculo"/>
                <w:rFonts w:ascii="Calibri" w:eastAsia="Times New Roman" w:hAnsi="Calibri" w:cs="Calibri"/>
                <w:noProof/>
                <w:lang w:val="es-ES"/>
              </w:rPr>
              <w:t>3. Función de Registro de Eventos</w:t>
            </w:r>
            <w:r w:rsidR="00B60D42">
              <w:rPr>
                <w:noProof/>
                <w:webHidden/>
              </w:rPr>
              <w:tab/>
            </w:r>
            <w:r w:rsidR="00B60D42">
              <w:rPr>
                <w:noProof/>
                <w:webHidden/>
              </w:rPr>
              <w:fldChar w:fldCharType="begin"/>
            </w:r>
            <w:r w:rsidR="00B60D42">
              <w:rPr>
                <w:noProof/>
                <w:webHidden/>
              </w:rPr>
              <w:instrText xml:space="preserve"> PAGEREF _Toc231825737 \h </w:instrText>
            </w:r>
            <w:r w:rsidR="00B60D42">
              <w:rPr>
                <w:noProof/>
                <w:webHidden/>
              </w:rPr>
            </w:r>
            <w:r w:rsidR="00B60D42">
              <w:rPr>
                <w:noProof/>
                <w:webHidden/>
              </w:rPr>
              <w:fldChar w:fldCharType="separate"/>
            </w:r>
            <w:r w:rsidR="00B60D42">
              <w:rPr>
                <w:noProof/>
                <w:webHidden/>
              </w:rPr>
              <w:t>4</w:t>
            </w:r>
            <w:r w:rsidR="00B60D42">
              <w:rPr>
                <w:noProof/>
                <w:webHidden/>
              </w:rPr>
              <w:fldChar w:fldCharType="end"/>
            </w:r>
          </w:hyperlink>
        </w:p>
        <w:p w14:paraId="266BACB4" w14:textId="29CA7217" w:rsidR="00B60D42" w:rsidRDefault="0014058D">
          <w:pPr>
            <w:pStyle w:val="TDC3"/>
            <w:tabs>
              <w:tab w:val="right" w:leader="dot" w:pos="8494"/>
            </w:tabs>
            <w:rPr>
              <w:noProof/>
            </w:rPr>
          </w:pPr>
          <w:hyperlink w:anchor="_Toc231825738" w:history="1">
            <w:r w:rsidR="00B60D42" w:rsidRPr="00413104">
              <w:rPr>
                <w:rStyle w:val="Hipervnculo"/>
                <w:rFonts w:ascii="Calibri" w:eastAsia="Times New Roman" w:hAnsi="Calibri" w:cs="Calibri"/>
                <w:noProof/>
                <w:lang w:val="es-ES"/>
              </w:rPr>
              <w:t>4. Función de Recomendación de Ciclo</w:t>
            </w:r>
            <w:r w:rsidR="00B60D42">
              <w:rPr>
                <w:noProof/>
                <w:webHidden/>
              </w:rPr>
              <w:tab/>
            </w:r>
            <w:r w:rsidR="00B60D42">
              <w:rPr>
                <w:noProof/>
                <w:webHidden/>
              </w:rPr>
              <w:fldChar w:fldCharType="begin"/>
            </w:r>
            <w:r w:rsidR="00B60D42">
              <w:rPr>
                <w:noProof/>
                <w:webHidden/>
              </w:rPr>
              <w:instrText xml:space="preserve"> PAGEREF _Toc231825738 \h </w:instrText>
            </w:r>
            <w:r w:rsidR="00B60D42">
              <w:rPr>
                <w:noProof/>
                <w:webHidden/>
              </w:rPr>
            </w:r>
            <w:r w:rsidR="00B60D42">
              <w:rPr>
                <w:noProof/>
                <w:webHidden/>
              </w:rPr>
              <w:fldChar w:fldCharType="separate"/>
            </w:r>
            <w:r w:rsidR="00B60D42">
              <w:rPr>
                <w:noProof/>
                <w:webHidden/>
              </w:rPr>
              <w:t>5</w:t>
            </w:r>
            <w:r w:rsidR="00B60D42">
              <w:rPr>
                <w:noProof/>
                <w:webHidden/>
              </w:rPr>
              <w:fldChar w:fldCharType="end"/>
            </w:r>
          </w:hyperlink>
        </w:p>
        <w:p w14:paraId="0BCD3096" w14:textId="2821C4D5" w:rsidR="00B60D42" w:rsidRDefault="0014058D">
          <w:pPr>
            <w:pStyle w:val="TDC3"/>
            <w:tabs>
              <w:tab w:val="right" w:leader="dot" w:pos="8494"/>
            </w:tabs>
            <w:rPr>
              <w:noProof/>
            </w:rPr>
          </w:pPr>
          <w:hyperlink w:anchor="_Toc231825739" w:history="1">
            <w:r w:rsidR="00B60D42" w:rsidRPr="00413104">
              <w:rPr>
                <w:rStyle w:val="Hipervnculo"/>
                <w:rFonts w:ascii="Calibri" w:eastAsia="Times New Roman" w:hAnsi="Calibri" w:cs="Calibri"/>
                <w:noProof/>
                <w:lang w:val="es-ES"/>
              </w:rPr>
              <w:t>5. Función de Duración del Ciclo</w:t>
            </w:r>
            <w:r w:rsidR="00B60D42">
              <w:rPr>
                <w:noProof/>
                <w:webHidden/>
              </w:rPr>
              <w:tab/>
            </w:r>
            <w:r w:rsidR="00B60D42">
              <w:rPr>
                <w:noProof/>
                <w:webHidden/>
              </w:rPr>
              <w:fldChar w:fldCharType="begin"/>
            </w:r>
            <w:r w:rsidR="00B60D42">
              <w:rPr>
                <w:noProof/>
                <w:webHidden/>
              </w:rPr>
              <w:instrText xml:space="preserve"> PAGEREF _Toc231825739 \h </w:instrText>
            </w:r>
            <w:r w:rsidR="00B60D42">
              <w:rPr>
                <w:noProof/>
                <w:webHidden/>
              </w:rPr>
            </w:r>
            <w:r w:rsidR="00B60D42">
              <w:rPr>
                <w:noProof/>
                <w:webHidden/>
              </w:rPr>
              <w:fldChar w:fldCharType="separate"/>
            </w:r>
            <w:r w:rsidR="00B60D42">
              <w:rPr>
                <w:noProof/>
                <w:webHidden/>
              </w:rPr>
              <w:t>5</w:t>
            </w:r>
            <w:r w:rsidR="00B60D42">
              <w:rPr>
                <w:noProof/>
                <w:webHidden/>
              </w:rPr>
              <w:fldChar w:fldCharType="end"/>
            </w:r>
          </w:hyperlink>
        </w:p>
        <w:p w14:paraId="59CDB100" w14:textId="4F34383D" w:rsidR="00B60D42" w:rsidRDefault="0014058D">
          <w:pPr>
            <w:pStyle w:val="TDC3"/>
            <w:tabs>
              <w:tab w:val="right" w:leader="dot" w:pos="8494"/>
            </w:tabs>
            <w:rPr>
              <w:noProof/>
            </w:rPr>
          </w:pPr>
          <w:hyperlink w:anchor="_Toc231825740" w:history="1">
            <w:r w:rsidR="00B60D42" w:rsidRPr="00413104">
              <w:rPr>
                <w:rStyle w:val="Hipervnculo"/>
                <w:rFonts w:ascii="Calibri" w:eastAsia="Times New Roman" w:hAnsi="Calibri" w:cs="Calibri"/>
                <w:noProof/>
                <w:lang w:val="es-ES"/>
              </w:rPr>
              <w:t>6. Función de Cálculo de Ciclos por Intervalo de Tiempo</w:t>
            </w:r>
            <w:r w:rsidR="00B60D42">
              <w:rPr>
                <w:noProof/>
                <w:webHidden/>
              </w:rPr>
              <w:tab/>
            </w:r>
            <w:r w:rsidR="00B60D42">
              <w:rPr>
                <w:noProof/>
                <w:webHidden/>
              </w:rPr>
              <w:fldChar w:fldCharType="begin"/>
            </w:r>
            <w:r w:rsidR="00B60D42">
              <w:rPr>
                <w:noProof/>
                <w:webHidden/>
              </w:rPr>
              <w:instrText xml:space="preserve"> PAGEREF _Toc231825740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430C23EB" w14:textId="757D8C6D" w:rsidR="00B60D42" w:rsidRDefault="0014058D">
          <w:pPr>
            <w:pStyle w:val="TDC3"/>
            <w:tabs>
              <w:tab w:val="right" w:leader="dot" w:pos="8494"/>
            </w:tabs>
            <w:rPr>
              <w:noProof/>
            </w:rPr>
          </w:pPr>
          <w:hyperlink w:anchor="_Toc231825741" w:history="1">
            <w:r w:rsidR="00B60D42" w:rsidRPr="00413104">
              <w:rPr>
                <w:rStyle w:val="Hipervnculo"/>
                <w:rFonts w:ascii="Calibri" w:eastAsia="Times New Roman" w:hAnsi="Calibri" w:cs="Calibri"/>
                <w:noProof/>
                <w:lang w:val="es-ES"/>
              </w:rPr>
              <w:t>7. Función de Distribución Temporal</w:t>
            </w:r>
            <w:r w:rsidR="00B60D42">
              <w:rPr>
                <w:noProof/>
                <w:webHidden/>
              </w:rPr>
              <w:tab/>
            </w:r>
            <w:r w:rsidR="00B60D42">
              <w:rPr>
                <w:noProof/>
                <w:webHidden/>
              </w:rPr>
              <w:fldChar w:fldCharType="begin"/>
            </w:r>
            <w:r w:rsidR="00B60D42">
              <w:rPr>
                <w:noProof/>
                <w:webHidden/>
              </w:rPr>
              <w:instrText xml:space="preserve"> PAGEREF _Toc231825741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43CABCD2" w14:textId="7A1960C0" w:rsidR="00B60D42" w:rsidRDefault="0014058D">
          <w:pPr>
            <w:pStyle w:val="TDC3"/>
            <w:tabs>
              <w:tab w:val="right" w:leader="dot" w:pos="8494"/>
            </w:tabs>
            <w:rPr>
              <w:noProof/>
            </w:rPr>
          </w:pPr>
          <w:hyperlink w:anchor="_Toc231825742" w:history="1">
            <w:r w:rsidR="00B60D42" w:rsidRPr="00413104">
              <w:rPr>
                <w:rStyle w:val="Hipervnculo"/>
                <w:rFonts w:ascii="Calibri" w:eastAsia="Times New Roman" w:hAnsi="Calibri" w:cs="Calibri"/>
                <w:noProof/>
                <w:lang w:val="es-ES"/>
              </w:rPr>
              <w:t>8. Función de Lectura de Configuración</w:t>
            </w:r>
            <w:r w:rsidR="00B60D42">
              <w:rPr>
                <w:noProof/>
                <w:webHidden/>
              </w:rPr>
              <w:tab/>
            </w:r>
            <w:r w:rsidR="00B60D42">
              <w:rPr>
                <w:noProof/>
                <w:webHidden/>
              </w:rPr>
              <w:fldChar w:fldCharType="begin"/>
            </w:r>
            <w:r w:rsidR="00B60D42">
              <w:rPr>
                <w:noProof/>
                <w:webHidden/>
              </w:rPr>
              <w:instrText xml:space="preserve"> PAGEREF _Toc231825742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53BAA4F2" w14:textId="4B8D3D53" w:rsidR="00B60D42" w:rsidRDefault="0014058D">
          <w:pPr>
            <w:pStyle w:val="TDC3"/>
            <w:tabs>
              <w:tab w:val="right" w:leader="dot" w:pos="8494"/>
            </w:tabs>
            <w:rPr>
              <w:noProof/>
            </w:rPr>
          </w:pPr>
          <w:hyperlink w:anchor="_Toc231825743" w:history="1">
            <w:r w:rsidR="00B60D42" w:rsidRPr="00413104">
              <w:rPr>
                <w:rStyle w:val="Hipervnculo"/>
                <w:rFonts w:ascii="Calibri" w:eastAsia="Times New Roman" w:hAnsi="Calibri" w:cs="Calibri"/>
                <w:noProof/>
                <w:lang w:val="es-ES"/>
              </w:rPr>
              <w:t>9. Función de Obtención de Tiempos</w:t>
            </w:r>
            <w:r w:rsidR="00B60D42">
              <w:rPr>
                <w:noProof/>
                <w:webHidden/>
              </w:rPr>
              <w:tab/>
            </w:r>
            <w:r w:rsidR="00B60D42">
              <w:rPr>
                <w:noProof/>
                <w:webHidden/>
              </w:rPr>
              <w:fldChar w:fldCharType="begin"/>
            </w:r>
            <w:r w:rsidR="00B60D42">
              <w:rPr>
                <w:noProof/>
                <w:webHidden/>
              </w:rPr>
              <w:instrText xml:space="preserve"> PAGEREF _Toc231825743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3A56BDE4" w14:textId="07DD0594" w:rsidR="00B60D42" w:rsidRDefault="0014058D">
          <w:pPr>
            <w:pStyle w:val="TDC3"/>
            <w:tabs>
              <w:tab w:val="right" w:leader="dot" w:pos="8494"/>
            </w:tabs>
            <w:rPr>
              <w:noProof/>
            </w:rPr>
          </w:pPr>
          <w:hyperlink w:anchor="_Toc231825744" w:history="1">
            <w:r w:rsidR="00B60D42" w:rsidRPr="00413104">
              <w:rPr>
                <w:rStyle w:val="Hipervnculo"/>
                <w:rFonts w:ascii="Calibri" w:eastAsia="Times New Roman" w:hAnsi="Calibri" w:cs="Calibri"/>
                <w:noProof/>
                <w:lang w:val="es-ES"/>
              </w:rPr>
              <w:t>Casos de Prueba y Validación</w:t>
            </w:r>
            <w:r w:rsidR="00B60D42">
              <w:rPr>
                <w:noProof/>
                <w:webHidden/>
              </w:rPr>
              <w:tab/>
            </w:r>
            <w:r w:rsidR="00B60D42">
              <w:rPr>
                <w:noProof/>
                <w:webHidden/>
              </w:rPr>
              <w:fldChar w:fldCharType="begin"/>
            </w:r>
            <w:r w:rsidR="00B60D42">
              <w:rPr>
                <w:noProof/>
                <w:webHidden/>
              </w:rPr>
              <w:instrText xml:space="preserve"> PAGEREF _Toc231825744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2CBFB5D6" w14:textId="2A93609A" w:rsidR="00B60D42" w:rsidRDefault="0014058D">
          <w:pPr>
            <w:pStyle w:val="TDC2"/>
            <w:tabs>
              <w:tab w:val="right" w:leader="dot" w:pos="8494"/>
            </w:tabs>
            <w:rPr>
              <w:noProof/>
            </w:rPr>
          </w:pPr>
          <w:hyperlink w:anchor="_Toc231825745" w:history="1">
            <w:r w:rsidR="00B60D42" w:rsidRPr="00413104">
              <w:rPr>
                <w:rStyle w:val="Hipervnculo"/>
                <w:rFonts w:ascii="Calibri" w:eastAsia="Times New Roman" w:hAnsi="Calibri" w:cs="Calibri"/>
                <w:noProof/>
                <w:lang w:val="es-ES"/>
              </w:rPr>
              <w:t>Fase 2: Integración de Librerías Externas</w:t>
            </w:r>
            <w:r w:rsidR="00B60D42">
              <w:rPr>
                <w:noProof/>
                <w:webHidden/>
              </w:rPr>
              <w:tab/>
            </w:r>
            <w:r w:rsidR="00B60D42">
              <w:rPr>
                <w:noProof/>
                <w:webHidden/>
              </w:rPr>
              <w:fldChar w:fldCharType="begin"/>
            </w:r>
            <w:r w:rsidR="00B60D42">
              <w:rPr>
                <w:noProof/>
                <w:webHidden/>
              </w:rPr>
              <w:instrText xml:space="preserve"> PAGEREF _Toc231825745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51AF9CB2" w14:textId="47EA4B1E" w:rsidR="00B60D42" w:rsidRDefault="0014058D">
          <w:pPr>
            <w:pStyle w:val="TDC2"/>
            <w:tabs>
              <w:tab w:val="right" w:leader="dot" w:pos="8494"/>
            </w:tabs>
            <w:rPr>
              <w:noProof/>
            </w:rPr>
          </w:pPr>
          <w:hyperlink w:anchor="_Toc231825746" w:history="1">
            <w:r w:rsidR="00B60D42" w:rsidRPr="00413104">
              <w:rPr>
                <w:rStyle w:val="Hipervnculo"/>
                <w:rFonts w:ascii="Calibri" w:eastAsia="Times New Roman" w:hAnsi="Calibri" w:cs="Calibri"/>
                <w:noProof/>
                <w:lang w:val="es-ES"/>
              </w:rPr>
              <w:t>Fase 3: Estudio Comparativo - OCaml</w:t>
            </w:r>
            <w:r w:rsidR="00B60D42">
              <w:rPr>
                <w:noProof/>
                <w:webHidden/>
              </w:rPr>
              <w:tab/>
            </w:r>
            <w:r w:rsidR="00B60D42">
              <w:rPr>
                <w:noProof/>
                <w:webHidden/>
              </w:rPr>
              <w:fldChar w:fldCharType="begin"/>
            </w:r>
            <w:r w:rsidR="00B60D42">
              <w:rPr>
                <w:noProof/>
                <w:webHidden/>
              </w:rPr>
              <w:instrText xml:space="preserve"> PAGEREF _Toc231825746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591B3D37" w14:textId="3A941405" w:rsidR="00B60D42" w:rsidRDefault="0014058D">
          <w:pPr>
            <w:pStyle w:val="TDC3"/>
            <w:tabs>
              <w:tab w:val="right" w:leader="dot" w:pos="8494"/>
            </w:tabs>
            <w:rPr>
              <w:noProof/>
            </w:rPr>
          </w:pPr>
          <w:hyperlink w:anchor="_Toc231825747" w:history="1">
            <w:r w:rsidR="00B60D42" w:rsidRPr="00413104">
              <w:rPr>
                <w:rStyle w:val="Hipervnculo"/>
                <w:rFonts w:ascii="Calibri" w:eastAsia="Times New Roman" w:hAnsi="Calibri" w:cs="Calibri"/>
                <w:noProof/>
                <w:lang w:val="es-ES"/>
              </w:rPr>
              <w:t>Presentación del Lenguaje y Áreas de Aplicación</w:t>
            </w:r>
            <w:r w:rsidR="00B60D42">
              <w:rPr>
                <w:noProof/>
                <w:webHidden/>
              </w:rPr>
              <w:tab/>
            </w:r>
            <w:r w:rsidR="00B60D42">
              <w:rPr>
                <w:noProof/>
                <w:webHidden/>
              </w:rPr>
              <w:fldChar w:fldCharType="begin"/>
            </w:r>
            <w:r w:rsidR="00B60D42">
              <w:rPr>
                <w:noProof/>
                <w:webHidden/>
              </w:rPr>
              <w:instrText xml:space="preserve"> PAGEREF _Toc231825747 \h </w:instrText>
            </w:r>
            <w:r w:rsidR="00B60D42">
              <w:rPr>
                <w:noProof/>
                <w:webHidden/>
              </w:rPr>
            </w:r>
            <w:r w:rsidR="00B60D42">
              <w:rPr>
                <w:noProof/>
                <w:webHidden/>
              </w:rPr>
              <w:fldChar w:fldCharType="separate"/>
            </w:r>
            <w:r w:rsidR="00B60D42">
              <w:rPr>
                <w:noProof/>
                <w:webHidden/>
              </w:rPr>
              <w:t>8</w:t>
            </w:r>
            <w:r w:rsidR="00B60D42">
              <w:rPr>
                <w:noProof/>
                <w:webHidden/>
              </w:rPr>
              <w:fldChar w:fldCharType="end"/>
            </w:r>
          </w:hyperlink>
        </w:p>
        <w:p w14:paraId="05085E0C" w14:textId="182B2266" w:rsidR="00B60D42" w:rsidRDefault="0014058D">
          <w:pPr>
            <w:pStyle w:val="TDC3"/>
            <w:tabs>
              <w:tab w:val="right" w:leader="dot" w:pos="8494"/>
            </w:tabs>
            <w:rPr>
              <w:noProof/>
            </w:rPr>
          </w:pPr>
          <w:hyperlink w:anchor="_Toc231825748" w:history="1">
            <w:r w:rsidR="00B60D42" w:rsidRPr="00413104">
              <w:rPr>
                <w:rStyle w:val="Hipervnculo"/>
                <w:rFonts w:ascii="Calibri" w:eastAsia="Times New Roman" w:hAnsi="Calibri" w:cs="Calibri"/>
                <w:noProof/>
                <w:lang w:val="es-ES"/>
              </w:rPr>
              <w:t>Reimplementación de Funciones</w:t>
            </w:r>
            <w:r w:rsidR="00B60D42">
              <w:rPr>
                <w:noProof/>
                <w:webHidden/>
              </w:rPr>
              <w:tab/>
            </w:r>
            <w:r w:rsidR="00B60D42">
              <w:rPr>
                <w:noProof/>
                <w:webHidden/>
              </w:rPr>
              <w:fldChar w:fldCharType="begin"/>
            </w:r>
            <w:r w:rsidR="00B60D42">
              <w:rPr>
                <w:noProof/>
                <w:webHidden/>
              </w:rPr>
              <w:instrText xml:space="preserve"> PAGEREF _Toc231825748 \h </w:instrText>
            </w:r>
            <w:r w:rsidR="00B60D42">
              <w:rPr>
                <w:noProof/>
                <w:webHidden/>
              </w:rPr>
            </w:r>
            <w:r w:rsidR="00B60D42">
              <w:rPr>
                <w:noProof/>
                <w:webHidden/>
              </w:rPr>
              <w:fldChar w:fldCharType="separate"/>
            </w:r>
            <w:r w:rsidR="00B60D42">
              <w:rPr>
                <w:noProof/>
                <w:webHidden/>
              </w:rPr>
              <w:t>8</w:t>
            </w:r>
            <w:r w:rsidR="00B60D42">
              <w:rPr>
                <w:noProof/>
                <w:webHidden/>
              </w:rPr>
              <w:fldChar w:fldCharType="end"/>
            </w:r>
          </w:hyperlink>
        </w:p>
        <w:p w14:paraId="2D0C9786" w14:textId="3ADF672D" w:rsidR="00B60D42" w:rsidRDefault="0014058D">
          <w:pPr>
            <w:pStyle w:val="TDC2"/>
            <w:tabs>
              <w:tab w:val="right" w:leader="dot" w:pos="8494"/>
            </w:tabs>
            <w:rPr>
              <w:noProof/>
            </w:rPr>
          </w:pPr>
          <w:hyperlink w:anchor="_Toc231825749" w:history="1">
            <w:r w:rsidR="00B60D42" w:rsidRPr="00413104">
              <w:rPr>
                <w:rStyle w:val="Hipervnculo"/>
                <w:rFonts w:ascii="Calibri" w:eastAsia="Times New Roman" w:hAnsi="Calibri" w:cs="Calibri"/>
                <w:noProof/>
                <w:lang w:val="es-ES"/>
              </w:rPr>
              <w:t>Bitácora de Depuración</w:t>
            </w:r>
            <w:r w:rsidR="00B60D42">
              <w:rPr>
                <w:noProof/>
                <w:webHidden/>
              </w:rPr>
              <w:tab/>
            </w:r>
            <w:r w:rsidR="00B60D42">
              <w:rPr>
                <w:noProof/>
                <w:webHidden/>
              </w:rPr>
              <w:fldChar w:fldCharType="begin"/>
            </w:r>
            <w:r w:rsidR="00B60D42">
              <w:rPr>
                <w:noProof/>
                <w:webHidden/>
              </w:rPr>
              <w:instrText xml:space="preserve"> PAGEREF _Toc231825749 \h </w:instrText>
            </w:r>
            <w:r w:rsidR="00B60D42">
              <w:rPr>
                <w:noProof/>
                <w:webHidden/>
              </w:rPr>
            </w:r>
            <w:r w:rsidR="00B60D42">
              <w:rPr>
                <w:noProof/>
                <w:webHidden/>
              </w:rPr>
              <w:fldChar w:fldCharType="separate"/>
            </w:r>
            <w:r w:rsidR="00B60D42">
              <w:rPr>
                <w:noProof/>
                <w:webHidden/>
              </w:rPr>
              <w:t>9</w:t>
            </w:r>
            <w:r w:rsidR="00B60D42">
              <w:rPr>
                <w:noProof/>
                <w:webHidden/>
              </w:rPr>
              <w:fldChar w:fldCharType="end"/>
            </w:r>
          </w:hyperlink>
        </w:p>
        <w:p w14:paraId="571DCD1D" w14:textId="60955CDC" w:rsidR="00B60D42" w:rsidRDefault="0014058D">
          <w:pPr>
            <w:pStyle w:val="TDC2"/>
            <w:tabs>
              <w:tab w:val="right" w:leader="dot" w:pos="8494"/>
            </w:tabs>
            <w:rPr>
              <w:noProof/>
            </w:rPr>
          </w:pPr>
          <w:hyperlink w:anchor="_Toc231825750" w:history="1">
            <w:r w:rsidR="00B60D42" w:rsidRPr="00413104">
              <w:rPr>
                <w:rStyle w:val="Hipervnculo"/>
                <w:rFonts w:ascii="Calibri" w:eastAsia="Times New Roman" w:hAnsi="Calibri" w:cs="Calibri"/>
                <w:noProof/>
                <w:lang w:val="es-ES"/>
              </w:rPr>
              <w:t>Conclusión</w:t>
            </w:r>
            <w:r w:rsidR="00B60D42">
              <w:rPr>
                <w:noProof/>
                <w:webHidden/>
              </w:rPr>
              <w:tab/>
            </w:r>
            <w:r w:rsidR="00B60D42">
              <w:rPr>
                <w:noProof/>
                <w:webHidden/>
              </w:rPr>
              <w:fldChar w:fldCharType="begin"/>
            </w:r>
            <w:r w:rsidR="00B60D42">
              <w:rPr>
                <w:noProof/>
                <w:webHidden/>
              </w:rPr>
              <w:instrText xml:space="preserve"> PAGEREF _Toc231825750 \h </w:instrText>
            </w:r>
            <w:r w:rsidR="00B60D42">
              <w:rPr>
                <w:noProof/>
                <w:webHidden/>
              </w:rPr>
            </w:r>
            <w:r w:rsidR="00B60D42">
              <w:rPr>
                <w:noProof/>
                <w:webHidden/>
              </w:rPr>
              <w:fldChar w:fldCharType="separate"/>
            </w:r>
            <w:r w:rsidR="00B60D42">
              <w:rPr>
                <w:noProof/>
                <w:webHidden/>
              </w:rPr>
              <w:t>10</w:t>
            </w:r>
            <w:r w:rsidR="00B60D42">
              <w:rPr>
                <w:noProof/>
                <w:webHidden/>
              </w:rPr>
              <w:fldChar w:fldCharType="end"/>
            </w:r>
          </w:hyperlink>
        </w:p>
        <w:p w14:paraId="2D52BEC8" w14:textId="1EB7E819" w:rsidR="00B60D42" w:rsidRDefault="0014058D">
          <w:pPr>
            <w:pStyle w:val="TDC2"/>
            <w:tabs>
              <w:tab w:val="right" w:leader="dot" w:pos="8494"/>
            </w:tabs>
            <w:rPr>
              <w:noProof/>
            </w:rPr>
          </w:pPr>
          <w:hyperlink w:anchor="_Toc231825751" w:history="1">
            <w:r w:rsidR="00B60D42" w:rsidRPr="00413104">
              <w:rPr>
                <w:rStyle w:val="Hipervnculo"/>
                <w:rFonts w:ascii="Calibri" w:eastAsia="Times New Roman" w:hAnsi="Calibri" w:cs="Calibri"/>
                <w:noProof/>
                <w:lang w:val="es-ES"/>
              </w:rPr>
              <w:t>Referencias Bibliográficas</w:t>
            </w:r>
            <w:r w:rsidR="00B60D42">
              <w:rPr>
                <w:noProof/>
                <w:webHidden/>
              </w:rPr>
              <w:tab/>
            </w:r>
            <w:r w:rsidR="00B60D42">
              <w:rPr>
                <w:noProof/>
                <w:webHidden/>
              </w:rPr>
              <w:fldChar w:fldCharType="begin"/>
            </w:r>
            <w:r w:rsidR="00B60D42">
              <w:rPr>
                <w:noProof/>
                <w:webHidden/>
              </w:rPr>
              <w:instrText xml:space="preserve"> PAGEREF _Toc231825751 \h </w:instrText>
            </w:r>
            <w:r w:rsidR="00B60D42">
              <w:rPr>
                <w:noProof/>
                <w:webHidden/>
              </w:rPr>
            </w:r>
            <w:r w:rsidR="00B60D42">
              <w:rPr>
                <w:noProof/>
                <w:webHidden/>
              </w:rPr>
              <w:fldChar w:fldCharType="separate"/>
            </w:r>
            <w:r w:rsidR="00B60D42">
              <w:rPr>
                <w:noProof/>
                <w:webHidden/>
              </w:rPr>
              <w:t>10</w:t>
            </w:r>
            <w:r w:rsidR="00B60D42">
              <w:rPr>
                <w:noProof/>
                <w:webHidden/>
              </w:rPr>
              <w:fldChar w:fldCharType="end"/>
            </w:r>
          </w:hyperlink>
        </w:p>
        <w:p w14:paraId="00C42A8B" w14:textId="17FD4241" w:rsidR="00B60D42" w:rsidRDefault="00B60D42">
          <w:pPr>
            <w:rPr>
              <w:b/>
              <w:bCs/>
              <w:lang w:val="es-ES"/>
            </w:rPr>
          </w:pPr>
          <w:r>
            <w:rPr>
              <w:b/>
              <w:bCs/>
              <w:lang w:val="es-ES"/>
            </w:rPr>
            <w:fldChar w:fldCharType="end"/>
          </w:r>
        </w:p>
      </w:sdtContent>
    </w:sdt>
    <w:p w14:paraId="69E37594" w14:textId="496AC522" w:rsidR="00B60D42" w:rsidRDefault="00B60D42">
      <w:pPr>
        <w:rPr>
          <w:b/>
          <w:bCs/>
          <w:lang w:val="es-ES"/>
        </w:rPr>
      </w:pPr>
    </w:p>
    <w:p w14:paraId="20199434" w14:textId="3F393196" w:rsidR="00B60D42" w:rsidRDefault="00B60D42">
      <w:pPr>
        <w:rPr>
          <w:b/>
          <w:bCs/>
          <w:lang w:val="es-ES"/>
        </w:rPr>
      </w:pPr>
    </w:p>
    <w:p w14:paraId="1030198B" w14:textId="5F36B52C" w:rsidR="00B60D42" w:rsidRDefault="00B60D42">
      <w:pPr>
        <w:rPr>
          <w:b/>
          <w:bCs/>
          <w:lang w:val="es-ES"/>
        </w:rPr>
      </w:pPr>
    </w:p>
    <w:p w14:paraId="50D139B7" w14:textId="77777777" w:rsidR="00B60D42" w:rsidRDefault="00B60D42"/>
    <w:p w14:paraId="729B53E7" w14:textId="71932540" w:rsidR="006F7F47" w:rsidRPr="00B60D42" w:rsidRDefault="00215DF4">
      <w:pPr>
        <w:pStyle w:val="Ttulo2"/>
        <w:divId w:val="1995796581"/>
        <w:rPr>
          <w:rFonts w:ascii="Calibri" w:eastAsia="Times New Roman" w:hAnsi="Calibri" w:cs="Calibri"/>
          <w:i/>
          <w:iCs/>
          <w:lang w:val="es-ES"/>
        </w:rPr>
      </w:pPr>
      <w:bookmarkStart w:id="4" w:name="_Toc231825733"/>
      <w:r w:rsidRPr="00B60D42">
        <w:rPr>
          <w:rFonts w:ascii="Calibri" w:eastAsia="Times New Roman" w:hAnsi="Calibri" w:cs="Calibri"/>
          <w:lang w:val="es-ES"/>
        </w:rPr>
        <w:lastRenderedPageBreak/>
        <w:t>Introducción</w:t>
      </w:r>
      <w:bookmarkEnd w:id="4"/>
    </w:p>
    <w:p w14:paraId="4BEEAAD2" w14:textId="77777777" w:rsidR="006F7F47" w:rsidRPr="00864771" w:rsidRDefault="00215DF4">
      <w:pPr>
        <w:pStyle w:val="NormalWeb"/>
        <w:divId w:val="1995796581"/>
        <w:rPr>
          <w:rFonts w:ascii="Calibri" w:hAnsi="Calibri" w:cs="Calibri"/>
          <w:b/>
          <w:bCs/>
          <w:color w:val="333333"/>
          <w:lang w:val="es-ES"/>
        </w:rPr>
      </w:pPr>
      <w:r>
        <w:rPr>
          <w:rFonts w:ascii="Calibri" w:hAnsi="Calibri" w:cs="Calibri"/>
          <w:color w:val="333333"/>
          <w:lang w:val="es-ES"/>
        </w:rPr>
        <w:t xml:space="preserve">El presente trabajo tiene como objetivo aplicar los conceptos fundamentales del paradigma funcional mediante el diseño e implementación de un sistema de simulación de semáforos inteligentes. Para este propósito, se seleccionó </w:t>
      </w:r>
      <w:r>
        <w:rPr>
          <w:rStyle w:val="Textoennegrita"/>
          <w:rFonts w:ascii="Calibri" w:hAnsi="Calibri" w:cs="Calibri"/>
          <w:color w:val="333333"/>
          <w:lang w:val="es-ES"/>
        </w:rPr>
        <w:t>Common Lisp</w:t>
      </w:r>
      <w:r>
        <w:rPr>
          <w:rFonts w:ascii="Calibri" w:hAnsi="Calibri" w:cs="Calibri"/>
          <w:color w:val="333333"/>
          <w:lang w:val="es-ES"/>
        </w:rPr>
        <w:t xml:space="preserve"> como lenguaje de desarrollo principal, promoviendo el </w:t>
      </w:r>
      <w:r w:rsidRPr="00864771">
        <w:rPr>
          <w:rFonts w:ascii="Calibri" w:hAnsi="Calibri" w:cs="Calibri"/>
          <w:b/>
          <w:bCs/>
          <w:color w:val="333333"/>
          <w:lang w:val="es-ES"/>
        </w:rPr>
        <w:t>uso exhaustivo de funciones puras, inmutabilidad, composición de funciones y un riguroso desacoplamiento entre la lógica de negocio y los parámetros de configuración externos.</w:t>
      </w:r>
    </w:p>
    <w:p w14:paraId="1E1C1554" w14:textId="77777777" w:rsidR="006F7F47" w:rsidRDefault="00215DF4">
      <w:pPr>
        <w:pStyle w:val="Ttulo2"/>
        <w:divId w:val="1995796581"/>
        <w:rPr>
          <w:rFonts w:ascii="Calibri" w:eastAsia="Times New Roman" w:hAnsi="Calibri" w:cs="Calibri"/>
          <w:lang w:val="es-ES"/>
        </w:rPr>
      </w:pPr>
      <w:bookmarkStart w:id="5" w:name="_Toc231825734"/>
      <w:r>
        <w:rPr>
          <w:rFonts w:ascii="Calibri" w:eastAsia="Times New Roman" w:hAnsi="Calibri" w:cs="Calibri"/>
          <w:lang w:val="es-ES"/>
        </w:rPr>
        <w:t>Fase 1: Implementación en Common Lisp</w:t>
      </w:r>
      <w:bookmarkEnd w:id="5"/>
    </w:p>
    <w:p w14:paraId="366B059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Durante esta primera etapa del proyecto, se modelaron y desarrollaron las funcionalidades clave del flujo del semáforo. La arquitectura fue diseñada para clasificar cada rutina de acuerdo a su naturaleza (pura o impura) y su interacción con el estado general de la aplicación:</w:t>
      </w:r>
    </w:p>
    <w:p w14:paraId="42C25609"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Transición de estados secuencial.</w:t>
      </w:r>
    </w:p>
    <w:p w14:paraId="346B6B7D"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Temporizador controlado por intervalos.</w:t>
      </w:r>
    </w:p>
    <w:p w14:paraId="18077A8C"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Registro cronológico de eventos en consola.</w:t>
      </w:r>
    </w:p>
    <w:p w14:paraId="71F5020E"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Cálculo dinámico de ciclos y evaluación de pertinencia temporal.</w:t>
      </w:r>
    </w:p>
    <w:p w14:paraId="5F5CD1F0"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Distribución porcentual de los tiempos de color.</w:t>
      </w:r>
    </w:p>
    <w:p w14:paraId="06EED1F6" w14:textId="77777777" w:rsidR="006F7F47" w:rsidRDefault="00215DF4">
      <w:pPr>
        <w:pStyle w:val="Ttulo3"/>
        <w:divId w:val="1995796581"/>
        <w:rPr>
          <w:rFonts w:ascii="Calibri" w:eastAsia="Times New Roman" w:hAnsi="Calibri" w:cs="Calibri"/>
          <w:lang w:val="es-ES"/>
        </w:rPr>
      </w:pPr>
      <w:bookmarkStart w:id="6" w:name="_Toc231825735"/>
      <w:r>
        <w:rPr>
          <w:rFonts w:ascii="Calibri" w:eastAsia="Times New Roman" w:hAnsi="Calibri" w:cs="Calibri"/>
          <w:lang w:val="es-ES"/>
        </w:rPr>
        <w:t>1. Función de Transición de Estados</w:t>
      </w:r>
      <w:bookmarkEnd w:id="6"/>
    </w:p>
    <w:p w14:paraId="12F981D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transicion</w:t>
      </w:r>
      <w:r>
        <w:rPr>
          <w:rFonts w:ascii="Calibri" w:hAnsi="Calibri" w:cs="Calibri"/>
          <w:color w:val="333333"/>
          <w:lang w:val="es-ES"/>
        </w:rPr>
        <w:t xml:space="preserve"> se encarga de modelar el ciclo básico de colores. Valida de manera segura que los cambios solicitados por el controlador respeten la secuencia lógica vial permitida.</w:t>
      </w:r>
    </w:p>
    <w:p w14:paraId="08F5F24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utiliza la estructura condicional </w:t>
      </w:r>
      <w:r>
        <w:rPr>
          <w:rStyle w:val="CdigoHTML"/>
          <w:color w:val="333333"/>
          <w:lang w:val="es-ES"/>
        </w:rPr>
        <w:t>COND</w:t>
      </w:r>
      <w:r>
        <w:rPr>
          <w:rFonts w:ascii="Calibri" w:hAnsi="Calibri" w:cs="Calibri"/>
          <w:color w:val="333333"/>
          <w:lang w:val="es-ES"/>
        </w:rPr>
        <w:t>, nativa de Common Lisp, evaluando la coherencia entre el estado de origen y el de destino. Las únicas transiciones catalogadas como válidas son:</w:t>
      </w:r>
    </w:p>
    <w:p w14:paraId="5E5CBFAC"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Rojo → Verde</w:t>
      </w:r>
    </w:p>
    <w:p w14:paraId="27320B91"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Verde → Amarillo</w:t>
      </w:r>
    </w:p>
    <w:p w14:paraId="45F28A99"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Amarillo → Rojo</w:t>
      </w:r>
    </w:p>
    <w:p w14:paraId="04BBF00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Ante una solicitud válida, retorna una lista compuesta por el estado actual y la acción vial que debe desencadenarse. Caso contrario, se activa una acción genérica de prevención por defecto.</w:t>
      </w:r>
    </w:p>
    <w:p w14:paraId="38F39A87"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No modifica ningún estado externo y genera de forma predecible el mismo resultado para el mismo juego de argumentos. </w:t>
      </w:r>
    </w:p>
    <w:p w14:paraId="747BF50C"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5274BC8D" w14:textId="77777777" w:rsidR="006F7F47" w:rsidRDefault="00215DF4">
      <w:pPr>
        <w:pStyle w:val="HTMLconformatoprevio"/>
        <w:divId w:val="1995796581"/>
        <w:rPr>
          <w:sz w:val="20"/>
          <w:szCs w:val="20"/>
          <w:lang w:val="es-ES"/>
        </w:rPr>
      </w:pPr>
      <w:r>
        <w:rPr>
          <w:sz w:val="20"/>
          <w:szCs w:val="20"/>
          <w:lang w:val="es-ES"/>
        </w:rPr>
        <w:t>(transicion 'en-rojo 'verde)</w:t>
      </w:r>
    </w:p>
    <w:p w14:paraId="63725C57" w14:textId="77777777" w:rsidR="006F7F47" w:rsidRDefault="00215DF4">
      <w:pPr>
        <w:pStyle w:val="HTMLconformatoprevio"/>
        <w:divId w:val="1995796581"/>
        <w:rPr>
          <w:lang w:val="es-ES"/>
        </w:rPr>
      </w:pPr>
      <w:r>
        <w:rPr>
          <w:sz w:val="20"/>
          <w:szCs w:val="20"/>
          <w:lang w:val="es-ES"/>
        </w:rPr>
        <w:t>;; Retorno obtenido: (EN-ROJO "cambiar-a-verde")</w:t>
      </w:r>
    </w:p>
    <w:p w14:paraId="354D5DC2" w14:textId="355108F1" w:rsidR="006F7F47" w:rsidRDefault="00B60D42">
      <w:pPr>
        <w:pStyle w:val="Ttulo3"/>
        <w:divId w:val="1995796581"/>
        <w:rPr>
          <w:rFonts w:ascii="Calibri" w:eastAsia="Times New Roman" w:hAnsi="Calibri" w:cs="Calibri"/>
          <w:lang w:val="es-ES"/>
        </w:rPr>
      </w:pPr>
      <w:r>
        <w:rPr>
          <w:rFonts w:ascii="Calibri" w:eastAsia="Times New Roman" w:hAnsi="Calibri" w:cs="Calibri"/>
          <w:lang w:val="es-ES"/>
        </w:rPr>
        <w:br w:type="column"/>
      </w:r>
      <w:bookmarkStart w:id="7" w:name="_Toc231825736"/>
      <w:r w:rsidR="00215DF4">
        <w:rPr>
          <w:rFonts w:ascii="Calibri" w:eastAsia="Times New Roman" w:hAnsi="Calibri" w:cs="Calibri"/>
          <w:lang w:val="es-ES"/>
        </w:rPr>
        <w:lastRenderedPageBreak/>
        <w:t>2. Función Temporizador</w:t>
      </w:r>
      <w:bookmarkEnd w:id="7"/>
    </w:p>
    <w:p w14:paraId="7412A16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timer-semaforo</w:t>
      </w:r>
      <w:r>
        <w:rPr>
          <w:rFonts w:ascii="Calibri" w:hAnsi="Calibri" w:cs="Calibri"/>
          <w:color w:val="333333"/>
          <w:lang w:val="es-ES"/>
        </w:rPr>
        <w:t xml:space="preserve"> calcula el estado exacto del semáforo en un instante temporal cualquiera. Para ello, sincroniza el tiempo actual con las duraciones configuradas para cada color, las cuales son leídas de forma externa.</w:t>
      </w:r>
    </w:p>
    <w:p w14:paraId="09C6188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Utiliza la operación aritmética </w:t>
      </w:r>
      <w:r>
        <w:rPr>
          <w:rStyle w:val="CdigoHTML"/>
          <w:color w:val="333333"/>
          <w:lang w:val="es-ES"/>
        </w:rPr>
        <w:t>mod</w:t>
      </w:r>
      <w:r>
        <w:rPr>
          <w:rFonts w:ascii="Calibri" w:hAnsi="Calibri" w:cs="Calibri"/>
          <w:color w:val="333333"/>
          <w:lang w:val="es-ES"/>
        </w:rPr>
        <w:t xml:space="preserve"> para ubicar la posición exacta del segundo consultado dentro de la duración total del ciclo acumulado. Esta técnica modular permite una simulación infinita y recurrente del semáforo sin necesidad de resetear variables de control.</w:t>
      </w:r>
    </w:p>
    <w:p w14:paraId="0FA6AF8F"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Su comportamiento es determinista y no genera efectos colaterales sobre variables ni punteros globales. </w:t>
      </w:r>
    </w:p>
    <w:p w14:paraId="08A9B84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Considerando la configuración de ejemplo:</w:t>
      </w:r>
    </w:p>
    <w:p w14:paraId="720E24AC" w14:textId="77777777" w:rsidR="006F7F47" w:rsidRDefault="00215DF4">
      <w:pPr>
        <w:pStyle w:val="HTMLconformatoprevio"/>
        <w:divId w:val="1995796581"/>
        <w:rPr>
          <w:sz w:val="20"/>
          <w:szCs w:val="20"/>
          <w:lang w:val="es-ES"/>
        </w:rPr>
      </w:pPr>
      <w:r>
        <w:rPr>
          <w:sz w:val="20"/>
          <w:szCs w:val="20"/>
          <w:lang w:val="es-ES"/>
        </w:rPr>
        <w:t>{</w:t>
      </w:r>
    </w:p>
    <w:p w14:paraId="23A1C7E2" w14:textId="77777777" w:rsidR="006F7F47" w:rsidRDefault="00215DF4">
      <w:pPr>
        <w:pStyle w:val="HTMLconformatoprevio"/>
        <w:divId w:val="1995796581"/>
        <w:rPr>
          <w:sz w:val="20"/>
          <w:szCs w:val="20"/>
          <w:lang w:val="es-ES"/>
        </w:rPr>
      </w:pPr>
      <w:r>
        <w:rPr>
          <w:sz w:val="20"/>
          <w:szCs w:val="20"/>
          <w:lang w:val="es-ES"/>
        </w:rPr>
        <w:t xml:space="preserve">  "rojo": 90,</w:t>
      </w:r>
    </w:p>
    <w:p w14:paraId="107DE413" w14:textId="77777777" w:rsidR="006F7F47" w:rsidRDefault="00215DF4">
      <w:pPr>
        <w:pStyle w:val="HTMLconformatoprevio"/>
        <w:divId w:val="1995796581"/>
        <w:rPr>
          <w:sz w:val="20"/>
          <w:szCs w:val="20"/>
          <w:lang w:val="es-ES"/>
        </w:rPr>
      </w:pPr>
      <w:r>
        <w:rPr>
          <w:sz w:val="20"/>
          <w:szCs w:val="20"/>
          <w:lang w:val="es-ES"/>
        </w:rPr>
        <w:t xml:space="preserve">  "amarillo": 6,</w:t>
      </w:r>
    </w:p>
    <w:p w14:paraId="48A35E81" w14:textId="77777777" w:rsidR="006F7F47" w:rsidRDefault="00215DF4">
      <w:pPr>
        <w:pStyle w:val="HTMLconformatoprevio"/>
        <w:divId w:val="1995796581"/>
        <w:rPr>
          <w:sz w:val="20"/>
          <w:szCs w:val="20"/>
          <w:lang w:val="es-ES"/>
        </w:rPr>
      </w:pPr>
      <w:r>
        <w:rPr>
          <w:sz w:val="20"/>
          <w:szCs w:val="20"/>
          <w:lang w:val="es-ES"/>
        </w:rPr>
        <w:t xml:space="preserve">  "verde": 120</w:t>
      </w:r>
    </w:p>
    <w:p w14:paraId="3E6D5E25" w14:textId="77777777" w:rsidR="006F7F47" w:rsidRDefault="00215DF4">
      <w:pPr>
        <w:pStyle w:val="HTMLconformatoprevio"/>
        <w:divId w:val="1995796581"/>
        <w:rPr>
          <w:lang w:val="es-ES"/>
        </w:rPr>
      </w:pPr>
      <w:r>
        <w:rPr>
          <w:sz w:val="20"/>
          <w:szCs w:val="20"/>
          <w:lang w:val="es-ES"/>
        </w:rPr>
        <w:t>}</w:t>
      </w:r>
    </w:p>
    <w:p w14:paraId="04C17EC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ciclo total resultante es de 216 segundos. Las pruebas arrojaron:</w:t>
      </w:r>
    </w:p>
    <w:p w14:paraId="0E29106E" w14:textId="77777777" w:rsidR="006F7F47" w:rsidRDefault="00215DF4">
      <w:pPr>
        <w:pStyle w:val="HTMLconformatoprevio"/>
        <w:divId w:val="1995796581"/>
        <w:rPr>
          <w:sz w:val="20"/>
          <w:szCs w:val="20"/>
          <w:lang w:val="es-ES"/>
        </w:rPr>
      </w:pPr>
      <w:r>
        <w:rPr>
          <w:sz w:val="20"/>
          <w:szCs w:val="20"/>
          <w:lang w:val="es-ES"/>
        </w:rPr>
        <w:t>(timer-semaforo 0)     ; ROJO</w:t>
      </w:r>
    </w:p>
    <w:p w14:paraId="5867FCAA" w14:textId="77777777" w:rsidR="006F7F47" w:rsidRDefault="00215DF4">
      <w:pPr>
        <w:pStyle w:val="HTMLconformatoprevio"/>
        <w:divId w:val="1995796581"/>
        <w:rPr>
          <w:sz w:val="20"/>
          <w:szCs w:val="20"/>
          <w:lang w:val="es-ES"/>
        </w:rPr>
      </w:pPr>
      <w:r>
        <w:rPr>
          <w:sz w:val="20"/>
          <w:szCs w:val="20"/>
          <w:lang w:val="es-ES"/>
        </w:rPr>
        <w:t>(timer-semaforo 90)    ; AMARILLO</w:t>
      </w:r>
    </w:p>
    <w:p w14:paraId="2854E225" w14:textId="77777777" w:rsidR="006F7F47" w:rsidRDefault="00215DF4">
      <w:pPr>
        <w:pStyle w:val="HTMLconformatoprevio"/>
        <w:divId w:val="1995796581"/>
        <w:rPr>
          <w:sz w:val="20"/>
          <w:szCs w:val="20"/>
          <w:lang w:val="es-ES"/>
        </w:rPr>
      </w:pPr>
      <w:r>
        <w:rPr>
          <w:sz w:val="20"/>
          <w:szCs w:val="20"/>
          <w:lang w:val="es-ES"/>
        </w:rPr>
        <w:t>(timer-semaforo 96)    ; VERDE</w:t>
      </w:r>
    </w:p>
    <w:p w14:paraId="5B747DDB" w14:textId="77777777" w:rsidR="006F7F47" w:rsidRDefault="00215DF4">
      <w:pPr>
        <w:pStyle w:val="HTMLconformatoprevio"/>
        <w:divId w:val="1995796581"/>
        <w:rPr>
          <w:lang w:val="es-ES"/>
        </w:rPr>
      </w:pPr>
      <w:r>
        <w:rPr>
          <w:sz w:val="20"/>
          <w:szCs w:val="20"/>
          <w:lang w:val="es-ES"/>
        </w:rPr>
        <w:t>(timer-semaforo 216)   ; ROJO</w:t>
      </w:r>
    </w:p>
    <w:p w14:paraId="1F0D214A" w14:textId="77777777" w:rsidR="006F7F47" w:rsidRDefault="00215DF4">
      <w:pPr>
        <w:pStyle w:val="Ttulo3"/>
        <w:divId w:val="1995796581"/>
        <w:rPr>
          <w:rFonts w:ascii="Calibri" w:eastAsia="Times New Roman" w:hAnsi="Calibri" w:cs="Calibri"/>
          <w:lang w:val="es-ES"/>
        </w:rPr>
      </w:pPr>
      <w:bookmarkStart w:id="8" w:name="_Toc231825737"/>
      <w:r>
        <w:rPr>
          <w:rFonts w:ascii="Calibri" w:eastAsia="Times New Roman" w:hAnsi="Calibri" w:cs="Calibri"/>
          <w:lang w:val="es-ES"/>
        </w:rPr>
        <w:t>3. Función de Registro de Eventos</w:t>
      </w:r>
      <w:bookmarkEnd w:id="8"/>
    </w:p>
    <w:p w14:paraId="55C2C87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log-cambio</w:t>
      </w:r>
      <w:r>
        <w:rPr>
          <w:rFonts w:ascii="Calibri" w:hAnsi="Calibri" w:cs="Calibri"/>
          <w:color w:val="333333"/>
          <w:lang w:val="es-ES"/>
        </w:rPr>
        <w:t xml:space="preserve"> reporta las variaciones en las señales a medida que transcurre el tiempo lógico. Emplea la macro </w:t>
      </w:r>
      <w:r>
        <w:rPr>
          <w:rStyle w:val="CdigoHTML"/>
          <w:color w:val="333333"/>
          <w:lang w:val="es-ES"/>
        </w:rPr>
        <w:t>FORMAT</w:t>
      </w:r>
      <w:r>
        <w:rPr>
          <w:rFonts w:ascii="Calibri" w:hAnsi="Calibri" w:cs="Calibri"/>
          <w:color w:val="333333"/>
          <w:lang w:val="es-ES"/>
        </w:rPr>
        <w:t xml:space="preserve"> para construir y escribir un reporte formateado directo en el buffer de salida estándar de la consola.</w:t>
      </w:r>
    </w:p>
    <w:p w14:paraId="2C920428"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78B63477" w14:textId="0778E86F" w:rsidR="006F7F47" w:rsidRDefault="00215DF4">
      <w:pPr>
        <w:pStyle w:val="HTMLconformatoprevio"/>
        <w:divId w:val="1995796581"/>
        <w:rPr>
          <w:sz w:val="20"/>
          <w:szCs w:val="20"/>
          <w:lang w:val="es-ES"/>
        </w:rPr>
      </w:pPr>
      <w:r>
        <w:rPr>
          <w:sz w:val="20"/>
          <w:szCs w:val="20"/>
          <w:lang w:val="es-ES"/>
        </w:rPr>
        <w:t xml:space="preserve">(log-cambio </w:t>
      </w:r>
      <w:r w:rsidR="00B60D42">
        <w:rPr>
          <w:sz w:val="20"/>
          <w:szCs w:val="20"/>
          <w:lang w:val="es-ES"/>
        </w:rPr>
        <w:t>90</w:t>
      </w:r>
      <w:r>
        <w:rPr>
          <w:sz w:val="20"/>
          <w:szCs w:val="20"/>
          <w:lang w:val="es-ES"/>
        </w:rPr>
        <w:t xml:space="preserve"> 'rojo 'verde)</w:t>
      </w:r>
    </w:p>
    <w:p w14:paraId="0107B371" w14:textId="19E9B1A7" w:rsidR="006F7F47" w:rsidRDefault="00215DF4">
      <w:pPr>
        <w:pStyle w:val="HTMLconformatoprevio"/>
        <w:divId w:val="1995796581"/>
        <w:rPr>
          <w:lang w:val="es-ES"/>
        </w:rPr>
      </w:pPr>
      <w:r>
        <w:rPr>
          <w:sz w:val="20"/>
          <w:szCs w:val="20"/>
          <w:lang w:val="es-ES"/>
        </w:rPr>
        <w:t xml:space="preserve">;; Salida en consola: Tiempo </w:t>
      </w:r>
      <w:r w:rsidR="00B60D42">
        <w:rPr>
          <w:sz w:val="20"/>
          <w:szCs w:val="20"/>
          <w:lang w:val="es-ES"/>
        </w:rPr>
        <w:t>90</w:t>
      </w:r>
      <w:r>
        <w:rPr>
          <w:sz w:val="20"/>
          <w:szCs w:val="20"/>
          <w:lang w:val="es-ES"/>
        </w:rPr>
        <w:t>: la luz ha cambiado de ROJO a VERDE</w:t>
      </w:r>
    </w:p>
    <w:p w14:paraId="1F7BB36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Aunque no altera estructuras de datos del programa, interactúa directamente con el flujo de Entrada/Salida del sistema operativo, generando un efecto secundario observable fuera de la máquina virtual del lenguaje. </w:t>
      </w:r>
    </w:p>
    <w:p w14:paraId="679EE0A5" w14:textId="77777777" w:rsidR="006F7F47" w:rsidRDefault="00215DF4">
      <w:pPr>
        <w:pStyle w:val="Ttulo3"/>
        <w:divId w:val="1995796581"/>
        <w:rPr>
          <w:rFonts w:ascii="Calibri" w:eastAsia="Times New Roman" w:hAnsi="Calibri" w:cs="Calibri"/>
          <w:lang w:val="es-ES"/>
        </w:rPr>
      </w:pPr>
      <w:bookmarkStart w:id="9" w:name="_Toc231825738"/>
      <w:r>
        <w:rPr>
          <w:rFonts w:ascii="Calibri" w:eastAsia="Times New Roman" w:hAnsi="Calibri" w:cs="Calibri"/>
          <w:lang w:val="es-ES"/>
        </w:rPr>
        <w:t>4. Función de Recomendación de Ciclo</w:t>
      </w:r>
      <w:bookmarkEnd w:id="9"/>
    </w:p>
    <w:p w14:paraId="551CF7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Para brindar inteligencia de negocio, la función </w:t>
      </w:r>
      <w:r>
        <w:rPr>
          <w:rStyle w:val="CdigoHTML"/>
          <w:color w:val="333333"/>
          <w:lang w:val="es-ES"/>
        </w:rPr>
        <w:t>recomendacion-ciclo</w:t>
      </w:r>
      <w:r>
        <w:rPr>
          <w:rFonts w:ascii="Calibri" w:hAnsi="Calibri" w:cs="Calibri"/>
          <w:color w:val="333333"/>
          <w:lang w:val="es-ES"/>
        </w:rPr>
        <w:t xml:space="preserve"> evalúa de manera analítica si los tiempos parametrizados se corresponden con buenas prácticas internacionales de tránsito urbano.</w:t>
      </w:r>
    </w:p>
    <w:tbl>
      <w:tblPr>
        <w:tblW w:w="5000" w:type="pct"/>
        <w:tblCellMar>
          <w:top w:w="15" w:type="dxa"/>
          <w:left w:w="15" w:type="dxa"/>
          <w:bottom w:w="15" w:type="dxa"/>
          <w:right w:w="15" w:type="dxa"/>
        </w:tblCellMar>
        <w:tblLook w:val="04A0" w:firstRow="1" w:lastRow="0" w:firstColumn="1" w:lastColumn="0" w:noHBand="0" w:noVBand="1"/>
      </w:tblPr>
      <w:tblGrid>
        <w:gridCol w:w="3843"/>
        <w:gridCol w:w="4661"/>
      </w:tblGrid>
      <w:tr w:rsidR="006F7F47" w14:paraId="1A38D6B5" w14:textId="77777777">
        <w:trPr>
          <w:divId w:val="1995796581"/>
          <w:tblHeader/>
        </w:trPr>
        <w:tc>
          <w:tcPr>
            <w:tcW w:w="0" w:type="auto"/>
            <w:shd w:val="clear" w:color="auto" w:fill="2B6CB0"/>
            <w:tcMar>
              <w:top w:w="150" w:type="dxa"/>
              <w:left w:w="150" w:type="dxa"/>
              <w:bottom w:w="150" w:type="dxa"/>
              <w:right w:w="150" w:type="dxa"/>
            </w:tcMar>
            <w:vAlign w:val="center"/>
            <w:hideMark/>
          </w:tcPr>
          <w:p w14:paraId="53609A30"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Rango de Duración (Segundos)</w:t>
            </w:r>
          </w:p>
        </w:tc>
        <w:tc>
          <w:tcPr>
            <w:tcW w:w="0" w:type="auto"/>
            <w:shd w:val="clear" w:color="auto" w:fill="2B6CB0"/>
            <w:tcMar>
              <w:top w:w="150" w:type="dxa"/>
              <w:left w:w="150" w:type="dxa"/>
              <w:bottom w:w="150" w:type="dxa"/>
              <w:right w:w="150" w:type="dxa"/>
            </w:tcMar>
            <w:vAlign w:val="center"/>
            <w:hideMark/>
          </w:tcPr>
          <w:p w14:paraId="3C0801C6"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Diagnóstico del Sistema</w:t>
            </w:r>
          </w:p>
        </w:tc>
      </w:tr>
      <w:tr w:rsidR="006F7F47" w14:paraId="5BD420CD"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1191A61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Menor a 35 s</w:t>
            </w:r>
          </w:p>
        </w:tc>
        <w:tc>
          <w:tcPr>
            <w:tcW w:w="0" w:type="auto"/>
            <w:tcBorders>
              <w:bottom w:val="single" w:sz="6" w:space="0" w:color="E2E8F0"/>
            </w:tcBorders>
            <w:tcMar>
              <w:top w:w="150" w:type="dxa"/>
              <w:left w:w="150" w:type="dxa"/>
              <w:bottom w:w="150" w:type="dxa"/>
              <w:right w:w="150" w:type="dxa"/>
            </w:tcMar>
            <w:vAlign w:val="center"/>
            <w:hideMark/>
          </w:tcPr>
          <w:p w14:paraId="1B9C722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corto"</w:t>
            </w:r>
          </w:p>
        </w:tc>
      </w:tr>
      <w:tr w:rsidR="006F7F47" w14:paraId="57ED64B1"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73FB421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Entre 35 s y 150 s</w:t>
            </w:r>
          </w:p>
        </w:tc>
        <w:tc>
          <w:tcPr>
            <w:tcW w:w="0" w:type="auto"/>
            <w:tcBorders>
              <w:bottom w:val="single" w:sz="6" w:space="0" w:color="E2E8F0"/>
            </w:tcBorders>
            <w:tcMar>
              <w:top w:w="150" w:type="dxa"/>
              <w:left w:w="150" w:type="dxa"/>
              <w:bottom w:w="150" w:type="dxa"/>
              <w:right w:w="150" w:type="dxa"/>
            </w:tcMar>
            <w:vAlign w:val="center"/>
            <w:hideMark/>
          </w:tcPr>
          <w:p w14:paraId="09247D7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dentro del rango recomendado"</w:t>
            </w:r>
          </w:p>
        </w:tc>
      </w:tr>
      <w:tr w:rsidR="006F7F47" w14:paraId="67D1BE8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93CB1D1"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Mayor a 150 s</w:t>
            </w:r>
          </w:p>
        </w:tc>
        <w:tc>
          <w:tcPr>
            <w:tcW w:w="0" w:type="auto"/>
            <w:tcBorders>
              <w:bottom w:val="single" w:sz="6" w:space="0" w:color="E2E8F0"/>
            </w:tcBorders>
            <w:tcMar>
              <w:top w:w="150" w:type="dxa"/>
              <w:left w:w="150" w:type="dxa"/>
              <w:bottom w:w="150" w:type="dxa"/>
              <w:right w:w="150" w:type="dxa"/>
            </w:tcMar>
            <w:vAlign w:val="center"/>
            <w:hideMark/>
          </w:tcPr>
          <w:p w14:paraId="387E7EC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largo"</w:t>
            </w:r>
          </w:p>
        </w:tc>
      </w:tr>
    </w:tbl>
    <w:p w14:paraId="74872A04"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Proporciona una validación rápida y aislada que asiste en la prevención de programaciones semafóricas caóticas. </w:t>
      </w:r>
    </w:p>
    <w:p w14:paraId="0063C7A7" w14:textId="77777777" w:rsidR="006F7F47" w:rsidRDefault="00215DF4">
      <w:pPr>
        <w:pStyle w:val="Ttulo3"/>
        <w:divId w:val="1995796581"/>
        <w:rPr>
          <w:rFonts w:ascii="Calibri" w:eastAsia="Times New Roman" w:hAnsi="Calibri" w:cs="Calibri"/>
          <w:lang w:val="es-ES"/>
        </w:rPr>
      </w:pPr>
      <w:bookmarkStart w:id="10" w:name="_Toc231825739"/>
      <w:r>
        <w:rPr>
          <w:rFonts w:ascii="Calibri" w:eastAsia="Times New Roman" w:hAnsi="Calibri" w:cs="Calibri"/>
          <w:lang w:val="es-ES"/>
        </w:rPr>
        <w:t>5. Función de Duración del Ciclo</w:t>
      </w:r>
      <w:bookmarkEnd w:id="10"/>
    </w:p>
    <w:p w14:paraId="0EEF103D"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duracion-ciclo</w:t>
      </w:r>
      <w:r>
        <w:rPr>
          <w:rFonts w:ascii="Calibri" w:hAnsi="Calibri" w:cs="Calibri"/>
          <w:color w:val="333333"/>
          <w:lang w:val="es-ES"/>
        </w:rPr>
        <w:t xml:space="preserve"> suma los tres componentes temporales (rojo, amarillo y verde) para definir el tiempo que consume una vuelta de estados completa.</w:t>
      </w:r>
    </w:p>
    <w:p w14:paraId="044E9AF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Su importancia radica en evitar la rigidez del código. En lugar de procesar valores fijos de </w:t>
      </w:r>
      <w:r>
        <w:rPr>
          <w:rFonts w:ascii="Calibri" w:hAnsi="Calibri" w:cs="Calibri"/>
          <w:i/>
          <w:iCs/>
          <w:color w:val="333333"/>
          <w:lang w:val="es-ES"/>
        </w:rPr>
        <w:t>hardware</w:t>
      </w:r>
      <w:r>
        <w:rPr>
          <w:rFonts w:ascii="Calibri" w:hAnsi="Calibri" w:cs="Calibri"/>
          <w:color w:val="333333"/>
          <w:lang w:val="es-ES"/>
        </w:rPr>
        <w:t>, extrae las asignaciones desde el entorno, permitiendo calcular en tiempo real cualquier variación configurada externamente.</w:t>
      </w:r>
    </w:p>
    <w:p w14:paraId="569C2E1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Duración Total = Tiempo Rojo + Tiempo Amarillo + Tiempo Verde </w:t>
      </w:r>
    </w:p>
    <w:p w14:paraId="40A1CA8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Sirve como un engranaje clave para la composición de otras funciones más complejas de la aplicación, como el propio temporizador de intervalos. </w:t>
      </w:r>
    </w:p>
    <w:p w14:paraId="19E3B812" w14:textId="77777777" w:rsidR="006F7F47" w:rsidRDefault="00215DF4">
      <w:pPr>
        <w:pStyle w:val="Ttulo3"/>
        <w:divId w:val="1995796581"/>
        <w:rPr>
          <w:rFonts w:ascii="Calibri" w:eastAsia="Times New Roman" w:hAnsi="Calibri" w:cs="Calibri"/>
          <w:lang w:val="es-ES"/>
        </w:rPr>
      </w:pPr>
      <w:bookmarkStart w:id="11" w:name="_Toc231825740"/>
      <w:r>
        <w:rPr>
          <w:rFonts w:ascii="Calibri" w:eastAsia="Times New Roman" w:hAnsi="Calibri" w:cs="Calibri"/>
          <w:lang w:val="es-ES"/>
        </w:rPr>
        <w:lastRenderedPageBreak/>
        <w:t>6. Función de Cálculo de Ciclos por Intervalo de Tiempo</w:t>
      </w:r>
      <w:bookmarkEnd w:id="11"/>
    </w:p>
    <w:p w14:paraId="50195D4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Permite estimar la repetición exacta de ciclos completos dentro de ventanas temporales extensas especificadas en minutos. Convierte las unidades de entrada a segundos y opera la división utilizando la función truncadora </w:t>
      </w:r>
      <w:r>
        <w:rPr>
          <w:rStyle w:val="CdigoHTML"/>
          <w:color w:val="333333"/>
          <w:lang w:val="es-ES"/>
        </w:rPr>
        <w:t>FLOOR</w:t>
      </w:r>
      <w:r>
        <w:rPr>
          <w:rFonts w:ascii="Calibri" w:hAnsi="Calibri" w:cs="Calibri"/>
          <w:color w:val="333333"/>
          <w:lang w:val="es-ES"/>
        </w:rPr>
        <w:t xml:space="preserve"> para descartar fracciones incompletas.</w:t>
      </w:r>
    </w:p>
    <w:p w14:paraId="781B9B31"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para un bloque de 15 minutos (900 s) con un ciclo de 216 s:</w:t>
      </w:r>
    </w:p>
    <w:p w14:paraId="561DAE6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Ciclos = floor(900 / 216) = floor(4.16) = 4 </w:t>
      </w:r>
    </w:p>
    <w:p w14:paraId="4BB93662" w14:textId="77777777" w:rsidR="006F7F47" w:rsidRDefault="00215DF4">
      <w:pPr>
        <w:pStyle w:val="HTMLconformatoprevio"/>
        <w:divId w:val="1995796581"/>
        <w:rPr>
          <w:sz w:val="20"/>
          <w:szCs w:val="20"/>
          <w:lang w:val="es-ES"/>
        </w:rPr>
      </w:pPr>
      <w:r>
        <w:rPr>
          <w:sz w:val="20"/>
          <w:szCs w:val="20"/>
          <w:lang w:val="es-ES"/>
        </w:rPr>
        <w:t>(ciclos-por-tiempo 15)  ; Retorna: 4</w:t>
      </w:r>
    </w:p>
    <w:p w14:paraId="1B681C94" w14:textId="77777777" w:rsidR="006F7F47" w:rsidRDefault="00215DF4">
      <w:pPr>
        <w:pStyle w:val="HTMLconformatoprevio"/>
        <w:divId w:val="1995796581"/>
        <w:rPr>
          <w:lang w:val="es-ES"/>
        </w:rPr>
      </w:pPr>
      <w:r>
        <w:rPr>
          <w:sz w:val="20"/>
          <w:szCs w:val="20"/>
          <w:lang w:val="es-ES"/>
        </w:rPr>
        <w:t>(ciclos-por-tiempo 60)  ; Retorna: 16</w:t>
      </w:r>
    </w:p>
    <w:p w14:paraId="041D1E7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Aislada de efectos laterales. </w:t>
      </w:r>
    </w:p>
    <w:p w14:paraId="6C26F773" w14:textId="77777777" w:rsidR="006F7F47" w:rsidRDefault="00215DF4">
      <w:pPr>
        <w:pStyle w:val="Ttulo3"/>
        <w:divId w:val="1995796581"/>
        <w:rPr>
          <w:rFonts w:ascii="Calibri" w:eastAsia="Times New Roman" w:hAnsi="Calibri" w:cs="Calibri"/>
          <w:lang w:val="es-ES"/>
        </w:rPr>
      </w:pPr>
      <w:bookmarkStart w:id="12" w:name="_Toc231825741"/>
      <w:r>
        <w:rPr>
          <w:rFonts w:ascii="Calibri" w:eastAsia="Times New Roman" w:hAnsi="Calibri" w:cs="Calibri"/>
          <w:lang w:val="es-ES"/>
        </w:rPr>
        <w:t>7. Función de Distribución Temporal</w:t>
      </w:r>
      <w:bookmarkEnd w:id="12"/>
    </w:p>
    <w:p w14:paraId="2DEFDB6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distribucion-temporal</w:t>
      </w:r>
      <w:r>
        <w:rPr>
          <w:rFonts w:ascii="Calibri" w:hAnsi="Calibri" w:cs="Calibri"/>
          <w:color w:val="333333"/>
          <w:lang w:val="es-ES"/>
        </w:rPr>
        <w:t xml:space="preserve"> calcula con exactitud matemática qué fracción porcentual del ciclo total consume cada uno de los colores del semáforo. Aplica de forma secuencial la siguiente ecuación:</w:t>
      </w:r>
    </w:p>
    <w:p w14:paraId="65C0FC85"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Porcentaje = (Tiempo de Estado / Tiempo Total) * 100 </w:t>
      </w:r>
    </w:p>
    <w:p w14:paraId="37A46F0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Retorna una estructura de datos nativa conocida como lista asociativa (</w:t>
      </w:r>
      <w:r>
        <w:rPr>
          <w:rFonts w:ascii="Calibri" w:hAnsi="Calibri" w:cs="Calibri"/>
          <w:i/>
          <w:iCs/>
          <w:color w:val="333333"/>
          <w:lang w:val="es-ES"/>
        </w:rPr>
        <w:t>alist</w:t>
      </w:r>
      <w:r>
        <w:rPr>
          <w:rFonts w:ascii="Calibri" w:hAnsi="Calibri" w:cs="Calibri"/>
          <w:color w:val="333333"/>
          <w:lang w:val="es-ES"/>
        </w:rPr>
        <w:t>), mapeando cada color a su respectivo peso temporal:</w:t>
      </w:r>
    </w:p>
    <w:p w14:paraId="3A4545C7" w14:textId="77777777" w:rsidR="006F7F47" w:rsidRDefault="00215DF4">
      <w:pPr>
        <w:pStyle w:val="HTMLconformatoprevio"/>
        <w:divId w:val="1995796581"/>
        <w:rPr>
          <w:sz w:val="20"/>
          <w:szCs w:val="20"/>
          <w:lang w:val="es-ES"/>
        </w:rPr>
      </w:pPr>
      <w:r>
        <w:rPr>
          <w:sz w:val="20"/>
          <w:szCs w:val="20"/>
          <w:lang w:val="es-ES"/>
        </w:rPr>
        <w:t>(distribucion-temporal)</w:t>
      </w:r>
    </w:p>
    <w:p w14:paraId="0E92A708" w14:textId="77777777" w:rsidR="006F7F47" w:rsidRDefault="00215DF4">
      <w:pPr>
        <w:pStyle w:val="HTMLconformatoprevio"/>
        <w:divId w:val="1995796581"/>
        <w:rPr>
          <w:sz w:val="20"/>
          <w:szCs w:val="20"/>
          <w:lang w:val="es-ES"/>
        </w:rPr>
      </w:pPr>
      <w:r>
        <w:rPr>
          <w:sz w:val="20"/>
          <w:szCs w:val="20"/>
          <w:lang w:val="es-ES"/>
        </w:rPr>
        <w:t>;; Retorno obtenido:</w:t>
      </w:r>
    </w:p>
    <w:p w14:paraId="2B1E992D" w14:textId="77777777" w:rsidR="006F7F47" w:rsidRDefault="00215DF4">
      <w:pPr>
        <w:pStyle w:val="HTMLconformatoprevio"/>
        <w:divId w:val="1995796581"/>
        <w:rPr>
          <w:lang w:val="es-ES"/>
        </w:rPr>
      </w:pPr>
      <w:r>
        <w:rPr>
          <w:sz w:val="20"/>
          <w:szCs w:val="20"/>
          <w:lang w:val="es-ES"/>
        </w:rPr>
        <w:t>((ROJO . 41.67) (AMARILLO . 2.78) (VERDE . 55.56))</w:t>
      </w:r>
    </w:p>
    <w:p w14:paraId="4FE720D3"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Estrictamente matemática y predecible. </w:t>
      </w:r>
    </w:p>
    <w:p w14:paraId="70E31172" w14:textId="77777777" w:rsidR="006F7F47" w:rsidRDefault="00215DF4">
      <w:pPr>
        <w:pStyle w:val="Ttulo3"/>
        <w:divId w:val="1995796581"/>
        <w:rPr>
          <w:rFonts w:ascii="Calibri" w:eastAsia="Times New Roman" w:hAnsi="Calibri" w:cs="Calibri"/>
          <w:lang w:val="es-ES"/>
        </w:rPr>
      </w:pPr>
      <w:bookmarkStart w:id="13" w:name="_Toc231825742"/>
      <w:r>
        <w:rPr>
          <w:rFonts w:ascii="Calibri" w:eastAsia="Times New Roman" w:hAnsi="Calibri" w:cs="Calibri"/>
          <w:lang w:val="es-ES"/>
        </w:rPr>
        <w:t>8. Función de Lectura de Configuración</w:t>
      </w:r>
      <w:bookmarkEnd w:id="13"/>
    </w:p>
    <w:p w14:paraId="5221379A" w14:textId="7834064D"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carga dinámica de parámetros se realiza en </w:t>
      </w:r>
      <w:r>
        <w:rPr>
          <w:rStyle w:val="CdigoHTML"/>
          <w:color w:val="333333"/>
          <w:lang w:val="es-ES"/>
        </w:rPr>
        <w:t>leer-configuracion</w:t>
      </w:r>
      <w:r>
        <w:rPr>
          <w:rFonts w:ascii="Calibri" w:hAnsi="Calibri" w:cs="Calibri"/>
          <w:color w:val="333333"/>
          <w:lang w:val="es-ES"/>
        </w:rPr>
        <w:t xml:space="preserve">. Utiliza la macro de control de flujos </w:t>
      </w:r>
      <w:r>
        <w:rPr>
          <w:rStyle w:val="CdigoHTML"/>
          <w:color w:val="333333"/>
          <w:lang w:val="es-ES"/>
        </w:rPr>
        <w:t>WITH-OPEN-FILE</w:t>
      </w:r>
      <w:r>
        <w:rPr>
          <w:rFonts w:ascii="Calibri" w:hAnsi="Calibri" w:cs="Calibri"/>
          <w:color w:val="333333"/>
          <w:lang w:val="es-ES"/>
        </w:rPr>
        <w:t xml:space="preserve"> para garantizar un canal de comunicación limpio y seguro con el sistema operativo, encargándose de cerrar el recurso del archivo </w:t>
      </w:r>
      <w:r>
        <w:rPr>
          <w:rStyle w:val="CdigoHTML"/>
          <w:color w:val="333333"/>
          <w:lang w:val="es-ES"/>
        </w:rPr>
        <w:t>config.json</w:t>
      </w:r>
      <w:r>
        <w:rPr>
          <w:rFonts w:ascii="Calibri" w:hAnsi="Calibri" w:cs="Calibri"/>
          <w:color w:val="333333"/>
          <w:lang w:val="es-ES"/>
        </w:rPr>
        <w:t xml:space="preserve"> de manera automática, ocurra o no una excepción durante la lectura.</w:t>
      </w:r>
    </w:p>
    <w:p w14:paraId="5F5EEC1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traducción del formato JSON a elementos nativos de Common Lisp es gestionada por la biblioteca externa </w:t>
      </w:r>
      <w:r>
        <w:rPr>
          <w:rStyle w:val="Textoennegrita"/>
          <w:rFonts w:ascii="Calibri" w:hAnsi="Calibri" w:cs="Calibri"/>
          <w:color w:val="333333"/>
          <w:lang w:val="es-ES"/>
        </w:rPr>
        <w:t>CL-JSON</w:t>
      </w:r>
      <w:r>
        <w:rPr>
          <w:rFonts w:ascii="Calibri" w:hAnsi="Calibri" w:cs="Calibri"/>
          <w:color w:val="333333"/>
          <w:lang w:val="es-ES"/>
        </w:rPr>
        <w:t xml:space="preserve"> mediante su analizador de flujo </w:t>
      </w:r>
      <w:r>
        <w:rPr>
          <w:rStyle w:val="CdigoHTML"/>
          <w:color w:val="333333"/>
          <w:lang w:val="es-ES"/>
        </w:rPr>
        <w:t>decode-json</w:t>
      </w:r>
      <w:r>
        <w:rPr>
          <w:rFonts w:ascii="Calibri" w:hAnsi="Calibri" w:cs="Calibri"/>
          <w:color w:val="333333"/>
          <w:lang w:val="es-ES"/>
        </w:rPr>
        <w:t>.</w:t>
      </w:r>
    </w:p>
    <w:p w14:paraId="5793B300"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Depende directamente del estado del sistema de archivos físico donde reside la configuración externa del software. </w:t>
      </w:r>
    </w:p>
    <w:p w14:paraId="5846EAE1" w14:textId="77777777" w:rsidR="006F7F47" w:rsidRDefault="00215DF4">
      <w:pPr>
        <w:pStyle w:val="Ttulo3"/>
        <w:divId w:val="1995796581"/>
        <w:rPr>
          <w:rFonts w:ascii="Calibri" w:eastAsia="Times New Roman" w:hAnsi="Calibri" w:cs="Calibri"/>
          <w:lang w:val="es-ES"/>
        </w:rPr>
      </w:pPr>
      <w:bookmarkStart w:id="14" w:name="_Toc231825743"/>
      <w:r>
        <w:rPr>
          <w:rFonts w:ascii="Calibri" w:eastAsia="Times New Roman" w:hAnsi="Calibri" w:cs="Calibri"/>
          <w:lang w:val="es-ES"/>
        </w:rPr>
        <w:t>9. Función de Obtención de Tiempos</w:t>
      </w:r>
      <w:bookmarkEnd w:id="14"/>
    </w:p>
    <w:p w14:paraId="783BA016" w14:textId="77777777" w:rsidR="004038E8" w:rsidRDefault="004038E8">
      <w:pPr>
        <w:pStyle w:val="NormalWeb"/>
        <w:divId w:val="1995796581"/>
        <w:rPr>
          <w:rFonts w:ascii="Calibri" w:hAnsi="Calibri" w:cs="Calibri"/>
          <w:color w:val="333333"/>
          <w:lang w:val="es-ES"/>
        </w:rPr>
      </w:pPr>
    </w:p>
    <w:p w14:paraId="33AD9873" w14:textId="53AB9338"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Representa el puente de datos intermedio. Invoca internamente a la carga de configuración y utiliza las funciones de acceso a listas de Lisp </w:t>
      </w:r>
      <w:r>
        <w:rPr>
          <w:rStyle w:val="CdigoHTML"/>
          <w:color w:val="333333"/>
          <w:lang w:val="es-ES"/>
        </w:rPr>
        <w:t>ASSOC</w:t>
      </w:r>
      <w:r>
        <w:rPr>
          <w:rFonts w:ascii="Calibri" w:hAnsi="Calibri" w:cs="Calibri"/>
          <w:color w:val="333333"/>
          <w:lang w:val="es-ES"/>
        </w:rPr>
        <w:t xml:space="preserve"> y </w:t>
      </w:r>
      <w:r>
        <w:rPr>
          <w:rStyle w:val="CdigoHTML"/>
          <w:color w:val="333333"/>
          <w:lang w:val="es-ES"/>
        </w:rPr>
        <w:t>CDR</w:t>
      </w:r>
      <w:r>
        <w:rPr>
          <w:rFonts w:ascii="Calibri" w:hAnsi="Calibri" w:cs="Calibri"/>
          <w:color w:val="333333"/>
          <w:lang w:val="es-ES"/>
        </w:rPr>
        <w:t xml:space="preserve"> para recuperar de forma aislada el entero asignado a un color clave específico.</w:t>
      </w:r>
    </w:p>
    <w:p w14:paraId="25BE3E09" w14:textId="77777777" w:rsidR="006F7F47" w:rsidRDefault="00215DF4">
      <w:pPr>
        <w:pStyle w:val="HTMLconformatoprevio"/>
        <w:divId w:val="1995796581"/>
        <w:rPr>
          <w:lang w:val="es-ES"/>
        </w:rPr>
      </w:pPr>
      <w:r>
        <w:rPr>
          <w:sz w:val="20"/>
          <w:szCs w:val="20"/>
          <w:lang w:val="es-ES"/>
        </w:rPr>
        <w:t>(obtener-tiempo :rojo) ;; Retorna: 90</w:t>
      </w:r>
    </w:p>
    <w:p w14:paraId="0E5E92F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Pura en su lógica de búsqueda, pero de naturaleza dependiente de un canal impuro (Lectura de archivos). Funciona como una capa de abstracción necesaria para ocultar los pormenores físicos del almacenamiento al resto del sistema funcional. </w:t>
      </w:r>
    </w:p>
    <w:p w14:paraId="5D391AAB" w14:textId="77777777" w:rsidR="006F7F47" w:rsidRDefault="00215DF4">
      <w:pPr>
        <w:pStyle w:val="Ttulo3"/>
        <w:divId w:val="1995796581"/>
        <w:rPr>
          <w:rFonts w:ascii="Calibri" w:eastAsia="Times New Roman" w:hAnsi="Calibri" w:cs="Calibri"/>
          <w:lang w:val="es-ES"/>
        </w:rPr>
      </w:pPr>
      <w:bookmarkStart w:id="15" w:name="_Toc231825744"/>
      <w:r>
        <w:rPr>
          <w:rFonts w:ascii="Calibri" w:eastAsia="Times New Roman" w:hAnsi="Calibri" w:cs="Calibri"/>
          <w:lang w:val="es-ES"/>
        </w:rPr>
        <w:t>Casos de Prueba y Validación</w:t>
      </w:r>
      <w:bookmarkEnd w:id="15"/>
    </w:p>
    <w:p w14:paraId="72C105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Atendiendo al Requerimiento N° 7 del plan de estudios de la cátedra, se construyó una suite de validación integrada. Las rutinas de prueba ejecutaron automáticamente cada una de las nueve piezas lógicas descriptas anteriormente, cruzando sus salidas con los valores teóricos precalculados.</w:t>
      </w:r>
    </w:p>
    <w:p w14:paraId="71FD41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Los tests confirmaron un cumplimiento del 100% de la funcionalidad teórica propuesta, garantizando una base libre de inconsistencias para las siguientes fases.</w:t>
      </w:r>
    </w:p>
    <w:p w14:paraId="0AC082B4" w14:textId="3BB53C7C" w:rsidR="005C3393" w:rsidRPr="00B841E8" w:rsidRDefault="005C3393" w:rsidP="005C3393">
      <w:pPr>
        <w:pStyle w:val="Ttulo3"/>
        <w:numPr>
          <w:ilvl w:val="0"/>
          <w:numId w:val="6"/>
        </w:numPr>
        <w:spacing w:before="600"/>
        <w:divId w:val="1995796581"/>
        <w:rPr>
          <w:rFonts w:ascii="Calibri" w:hAnsi="Calibri" w:cs="Calibri"/>
          <w:color w:val="333333"/>
          <w:u w:val="single"/>
        </w:rPr>
      </w:pPr>
      <w:r w:rsidRPr="00B841E8">
        <w:rPr>
          <w:rFonts w:ascii="Calibri" w:hAnsi="Calibri" w:cs="Calibri"/>
          <w:color w:val="333333"/>
          <w:u w:val="single"/>
        </w:rPr>
        <w:t>Casos de prueba para transición.</w:t>
      </w:r>
      <w:r w:rsidR="00B841E8" w:rsidRPr="00B841E8">
        <w:rPr>
          <w:rFonts w:ascii="Calibri" w:hAnsi="Calibri" w:cs="Calibri"/>
          <w:color w:val="333333"/>
          <w:u w:val="single"/>
        </w:rPr>
        <w:t xml:space="preserve"> </w:t>
      </w: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683"/>
        <w:gridCol w:w="3570"/>
        <w:gridCol w:w="4885"/>
      </w:tblGrid>
      <w:tr w:rsidR="005C3393" w:rsidRPr="00E16011" w14:paraId="0F9A6D26" w14:textId="77777777" w:rsidTr="00E16011">
        <w:trPr>
          <w:divId w:val="1995796581"/>
          <w:trHeight w:val="223"/>
          <w:tblHeader/>
          <w:tblCellSpacing w:w="15" w:type="dxa"/>
        </w:trPr>
        <w:tc>
          <w:tcPr>
            <w:tcW w:w="0" w:type="auto"/>
            <w:vAlign w:val="center"/>
            <w:hideMark/>
          </w:tcPr>
          <w:p w14:paraId="596039FC" w14:textId="77777777" w:rsidR="005C3393" w:rsidRPr="00E16011" w:rsidRDefault="005C3393" w:rsidP="005C3393">
            <w:pPr>
              <w:jc w:val="center"/>
              <w:rPr>
                <w:rFonts w:eastAsia="Times New Roman"/>
                <w:b/>
                <w:bCs/>
              </w:rPr>
            </w:pPr>
            <w:r w:rsidRPr="00E16011">
              <w:rPr>
                <w:rFonts w:eastAsia="Times New Roman"/>
                <w:b/>
                <w:bCs/>
              </w:rPr>
              <w:t>Caso</w:t>
            </w:r>
          </w:p>
        </w:tc>
        <w:tc>
          <w:tcPr>
            <w:tcW w:w="0" w:type="auto"/>
            <w:vAlign w:val="center"/>
            <w:hideMark/>
          </w:tcPr>
          <w:p w14:paraId="5B9D6484" w14:textId="77777777" w:rsidR="005C3393" w:rsidRPr="00E16011" w:rsidRDefault="005C3393" w:rsidP="005C3393">
            <w:pPr>
              <w:jc w:val="center"/>
              <w:rPr>
                <w:rFonts w:eastAsia="Times New Roman"/>
                <w:b/>
                <w:bCs/>
              </w:rPr>
            </w:pPr>
            <w:r w:rsidRPr="00E16011">
              <w:rPr>
                <w:rFonts w:eastAsia="Times New Roman"/>
                <w:b/>
                <w:bCs/>
              </w:rPr>
              <w:t>Entrada</w:t>
            </w:r>
          </w:p>
        </w:tc>
        <w:tc>
          <w:tcPr>
            <w:tcW w:w="0" w:type="auto"/>
            <w:vAlign w:val="center"/>
            <w:hideMark/>
          </w:tcPr>
          <w:p w14:paraId="40261257" w14:textId="77777777" w:rsidR="005C3393" w:rsidRPr="00E16011" w:rsidRDefault="005C3393" w:rsidP="005C3393">
            <w:pPr>
              <w:jc w:val="center"/>
              <w:rPr>
                <w:rFonts w:eastAsia="Times New Roman"/>
                <w:b/>
                <w:bCs/>
              </w:rPr>
            </w:pPr>
            <w:r w:rsidRPr="00E16011">
              <w:rPr>
                <w:rFonts w:eastAsia="Times New Roman"/>
                <w:b/>
                <w:bCs/>
              </w:rPr>
              <w:t>Salida esperada</w:t>
            </w:r>
          </w:p>
        </w:tc>
      </w:tr>
      <w:tr w:rsidR="005C3393" w:rsidRPr="00E16011" w14:paraId="7C2D294A" w14:textId="77777777" w:rsidTr="00E16011">
        <w:trPr>
          <w:divId w:val="1995796581"/>
          <w:trHeight w:val="236"/>
          <w:tblCellSpacing w:w="15" w:type="dxa"/>
        </w:trPr>
        <w:tc>
          <w:tcPr>
            <w:tcW w:w="0" w:type="auto"/>
            <w:vAlign w:val="center"/>
            <w:hideMark/>
          </w:tcPr>
          <w:p w14:paraId="325A009B" w14:textId="77777777" w:rsidR="005C3393" w:rsidRPr="00E16011" w:rsidRDefault="005C3393" w:rsidP="005C3393">
            <w:pPr>
              <w:rPr>
                <w:rFonts w:eastAsia="Times New Roman"/>
              </w:rPr>
            </w:pPr>
            <w:r w:rsidRPr="00E16011">
              <w:rPr>
                <w:rFonts w:eastAsia="Times New Roman"/>
              </w:rPr>
              <w:t>1</w:t>
            </w:r>
          </w:p>
        </w:tc>
        <w:tc>
          <w:tcPr>
            <w:tcW w:w="0" w:type="auto"/>
            <w:vAlign w:val="center"/>
            <w:hideMark/>
          </w:tcPr>
          <w:p w14:paraId="41D5FDD2" w14:textId="77777777" w:rsidR="005C3393" w:rsidRPr="00E16011" w:rsidRDefault="005C3393" w:rsidP="005C3393">
            <w:pPr>
              <w:rPr>
                <w:rFonts w:eastAsia="Times New Roman"/>
              </w:rPr>
            </w:pPr>
            <w:r w:rsidRPr="00E16011">
              <w:rPr>
                <w:rFonts w:eastAsia="Times New Roman"/>
              </w:rPr>
              <w:t>(transicion 'en-rojo 'verde)</w:t>
            </w:r>
          </w:p>
        </w:tc>
        <w:tc>
          <w:tcPr>
            <w:tcW w:w="0" w:type="auto"/>
            <w:vAlign w:val="center"/>
            <w:hideMark/>
          </w:tcPr>
          <w:p w14:paraId="49772E04" w14:textId="77777777" w:rsidR="005C3393" w:rsidRPr="00E16011" w:rsidRDefault="005C3393" w:rsidP="005C3393">
            <w:pPr>
              <w:rPr>
                <w:rFonts w:eastAsia="Times New Roman"/>
              </w:rPr>
            </w:pPr>
            <w:r w:rsidRPr="00E16011">
              <w:rPr>
                <w:rFonts w:eastAsia="Times New Roman"/>
              </w:rPr>
              <w:t>(EN-ROJO "cambiar-a-verde")</w:t>
            </w:r>
          </w:p>
        </w:tc>
      </w:tr>
      <w:tr w:rsidR="005C3393" w:rsidRPr="00E16011" w14:paraId="603FE5A7" w14:textId="77777777" w:rsidTr="00E16011">
        <w:trPr>
          <w:divId w:val="1995796581"/>
          <w:trHeight w:val="223"/>
          <w:tblCellSpacing w:w="15" w:type="dxa"/>
        </w:trPr>
        <w:tc>
          <w:tcPr>
            <w:tcW w:w="0" w:type="auto"/>
            <w:vAlign w:val="center"/>
            <w:hideMark/>
          </w:tcPr>
          <w:p w14:paraId="6B95F3EA" w14:textId="77777777" w:rsidR="005C3393" w:rsidRPr="00E16011" w:rsidRDefault="005C3393" w:rsidP="005C3393">
            <w:pPr>
              <w:rPr>
                <w:rFonts w:eastAsia="Times New Roman"/>
              </w:rPr>
            </w:pPr>
            <w:r w:rsidRPr="00E16011">
              <w:rPr>
                <w:rFonts w:eastAsia="Times New Roman"/>
              </w:rPr>
              <w:t>2</w:t>
            </w:r>
          </w:p>
        </w:tc>
        <w:tc>
          <w:tcPr>
            <w:tcW w:w="0" w:type="auto"/>
            <w:vAlign w:val="center"/>
            <w:hideMark/>
          </w:tcPr>
          <w:p w14:paraId="72BB57E8" w14:textId="77777777" w:rsidR="005C3393" w:rsidRPr="00E16011" w:rsidRDefault="005C3393" w:rsidP="005C3393">
            <w:pPr>
              <w:rPr>
                <w:rFonts w:eastAsia="Times New Roman"/>
              </w:rPr>
            </w:pPr>
            <w:r w:rsidRPr="00E16011">
              <w:rPr>
                <w:rFonts w:eastAsia="Times New Roman"/>
              </w:rPr>
              <w:t>(transicion 'en-verde 'amarillo)</w:t>
            </w:r>
          </w:p>
        </w:tc>
        <w:tc>
          <w:tcPr>
            <w:tcW w:w="0" w:type="auto"/>
            <w:vAlign w:val="center"/>
            <w:hideMark/>
          </w:tcPr>
          <w:p w14:paraId="182861E2" w14:textId="77777777" w:rsidR="005C3393" w:rsidRPr="00E16011" w:rsidRDefault="005C3393" w:rsidP="005C3393">
            <w:pPr>
              <w:rPr>
                <w:rFonts w:eastAsia="Times New Roman"/>
              </w:rPr>
            </w:pPr>
            <w:r w:rsidRPr="00E16011">
              <w:rPr>
                <w:rFonts w:eastAsia="Times New Roman"/>
              </w:rPr>
              <w:t>(EN-VERDE "cambiar-a-amarillo")</w:t>
            </w:r>
          </w:p>
        </w:tc>
      </w:tr>
      <w:tr w:rsidR="005C3393" w:rsidRPr="00E16011" w14:paraId="568C9F2D" w14:textId="77777777" w:rsidTr="00E16011">
        <w:trPr>
          <w:divId w:val="1995796581"/>
          <w:trHeight w:val="236"/>
          <w:tblCellSpacing w:w="15" w:type="dxa"/>
        </w:trPr>
        <w:tc>
          <w:tcPr>
            <w:tcW w:w="0" w:type="auto"/>
            <w:vAlign w:val="center"/>
            <w:hideMark/>
          </w:tcPr>
          <w:p w14:paraId="0E5A2D9C" w14:textId="77777777" w:rsidR="005C3393" w:rsidRPr="00E16011" w:rsidRDefault="005C3393" w:rsidP="005C3393">
            <w:pPr>
              <w:rPr>
                <w:rFonts w:eastAsia="Times New Roman"/>
              </w:rPr>
            </w:pPr>
            <w:r w:rsidRPr="00E16011">
              <w:rPr>
                <w:rFonts w:eastAsia="Times New Roman"/>
              </w:rPr>
              <w:t>3</w:t>
            </w:r>
          </w:p>
        </w:tc>
        <w:tc>
          <w:tcPr>
            <w:tcW w:w="0" w:type="auto"/>
            <w:vAlign w:val="center"/>
            <w:hideMark/>
          </w:tcPr>
          <w:p w14:paraId="34946967" w14:textId="77777777" w:rsidR="005C3393" w:rsidRPr="00E16011" w:rsidRDefault="005C3393" w:rsidP="005C3393">
            <w:pPr>
              <w:rPr>
                <w:rFonts w:eastAsia="Times New Roman"/>
              </w:rPr>
            </w:pPr>
            <w:r w:rsidRPr="00E16011">
              <w:rPr>
                <w:rFonts w:eastAsia="Times New Roman"/>
              </w:rPr>
              <w:t>(transicion 'en-verde 'rojo)</w:t>
            </w:r>
          </w:p>
        </w:tc>
        <w:tc>
          <w:tcPr>
            <w:tcW w:w="0" w:type="auto"/>
            <w:vAlign w:val="center"/>
            <w:hideMark/>
          </w:tcPr>
          <w:p w14:paraId="3C9C62F1" w14:textId="77777777" w:rsidR="005C3393" w:rsidRPr="00E16011" w:rsidRDefault="005C3393" w:rsidP="005C3393">
            <w:pPr>
              <w:rPr>
                <w:rFonts w:eastAsia="Times New Roman"/>
              </w:rPr>
            </w:pPr>
            <w:r w:rsidRPr="00E16011">
              <w:rPr>
                <w:rFonts w:eastAsia="Times New Roman"/>
              </w:rPr>
              <w:t>(EN-VERDE ACCION-POR-DEFECTO)</w:t>
            </w:r>
          </w:p>
        </w:tc>
      </w:tr>
    </w:tbl>
    <w:p w14:paraId="5BEE9425" w14:textId="77777777" w:rsidR="005C3393" w:rsidRDefault="005C3393" w:rsidP="005C3393">
      <w:pPr>
        <w:pStyle w:val="NormalWeb"/>
        <w:divId w:val="1995796581"/>
      </w:pPr>
    </w:p>
    <w:p w14:paraId="75B84907" w14:textId="741595F7" w:rsidR="00E16011" w:rsidRDefault="00E16011" w:rsidP="00E16011">
      <w:pPr>
        <w:pStyle w:val="Ttulo3"/>
        <w:numPr>
          <w:ilvl w:val="0"/>
          <w:numId w:val="6"/>
        </w:numPr>
        <w:spacing w:before="600"/>
        <w:divId w:val="1995796581"/>
      </w:pPr>
      <w:r w:rsidRPr="00E16011">
        <w:t>Casos de prueba para timer-semaforo</w:t>
      </w:r>
    </w:p>
    <w:tbl>
      <w:tblPr>
        <w:tblW w:w="8236" w:type="dxa"/>
        <w:tblCellSpacing w:w="15" w:type="dxa"/>
        <w:tblCellMar>
          <w:top w:w="15" w:type="dxa"/>
          <w:left w:w="15" w:type="dxa"/>
          <w:bottom w:w="15" w:type="dxa"/>
          <w:right w:w="15" w:type="dxa"/>
        </w:tblCellMar>
        <w:tblLook w:val="04A0" w:firstRow="1" w:lastRow="0" w:firstColumn="1" w:lastColumn="0" w:noHBand="0" w:noVBand="1"/>
      </w:tblPr>
      <w:tblGrid>
        <w:gridCol w:w="1064"/>
        <w:gridCol w:w="3995"/>
        <w:gridCol w:w="3177"/>
      </w:tblGrid>
      <w:tr w:rsidR="00E16011" w:rsidRPr="00E16011" w14:paraId="30D25703" w14:textId="77777777" w:rsidTr="00E16011">
        <w:trPr>
          <w:divId w:val="1995796581"/>
          <w:trHeight w:val="258"/>
          <w:tblHeader/>
          <w:tblCellSpacing w:w="15" w:type="dxa"/>
        </w:trPr>
        <w:tc>
          <w:tcPr>
            <w:tcW w:w="0" w:type="auto"/>
            <w:vAlign w:val="center"/>
            <w:hideMark/>
          </w:tcPr>
          <w:p w14:paraId="75FCCB0D" w14:textId="77777777" w:rsidR="00E16011" w:rsidRPr="00E16011" w:rsidRDefault="00E16011" w:rsidP="00E16011">
            <w:pPr>
              <w:rPr>
                <w:b/>
                <w:bCs/>
              </w:rPr>
            </w:pPr>
            <w:r w:rsidRPr="00E16011">
              <w:rPr>
                <w:b/>
                <w:bCs/>
              </w:rPr>
              <w:t>Caso</w:t>
            </w:r>
          </w:p>
        </w:tc>
        <w:tc>
          <w:tcPr>
            <w:tcW w:w="0" w:type="auto"/>
            <w:vAlign w:val="center"/>
            <w:hideMark/>
          </w:tcPr>
          <w:p w14:paraId="7E06B73E" w14:textId="77777777" w:rsidR="00E16011" w:rsidRPr="00E16011" w:rsidRDefault="00E16011" w:rsidP="00E16011">
            <w:pPr>
              <w:rPr>
                <w:b/>
                <w:bCs/>
              </w:rPr>
            </w:pPr>
            <w:r w:rsidRPr="00E16011">
              <w:rPr>
                <w:b/>
                <w:bCs/>
              </w:rPr>
              <w:t>Entrada</w:t>
            </w:r>
          </w:p>
        </w:tc>
        <w:tc>
          <w:tcPr>
            <w:tcW w:w="0" w:type="auto"/>
            <w:vAlign w:val="center"/>
            <w:hideMark/>
          </w:tcPr>
          <w:p w14:paraId="62B0B9BC" w14:textId="77777777" w:rsidR="00E16011" w:rsidRPr="00E16011" w:rsidRDefault="00E16011" w:rsidP="00E16011">
            <w:pPr>
              <w:rPr>
                <w:b/>
                <w:bCs/>
              </w:rPr>
            </w:pPr>
            <w:r w:rsidRPr="00E16011">
              <w:rPr>
                <w:b/>
                <w:bCs/>
              </w:rPr>
              <w:t>Salida esperada</w:t>
            </w:r>
          </w:p>
        </w:tc>
      </w:tr>
      <w:tr w:rsidR="00E16011" w:rsidRPr="00E16011" w14:paraId="715AA089" w14:textId="77777777" w:rsidTr="00E16011">
        <w:trPr>
          <w:divId w:val="1995796581"/>
          <w:trHeight w:val="272"/>
          <w:tblCellSpacing w:w="15" w:type="dxa"/>
        </w:trPr>
        <w:tc>
          <w:tcPr>
            <w:tcW w:w="0" w:type="auto"/>
            <w:vAlign w:val="center"/>
            <w:hideMark/>
          </w:tcPr>
          <w:p w14:paraId="1060CF48" w14:textId="77777777" w:rsidR="00E16011" w:rsidRPr="00E16011" w:rsidRDefault="00E16011" w:rsidP="00E16011">
            <w:r w:rsidRPr="00E16011">
              <w:t>1</w:t>
            </w:r>
          </w:p>
        </w:tc>
        <w:tc>
          <w:tcPr>
            <w:tcW w:w="0" w:type="auto"/>
            <w:vAlign w:val="center"/>
            <w:hideMark/>
          </w:tcPr>
          <w:p w14:paraId="6CFCB1AE" w14:textId="77777777" w:rsidR="00E16011" w:rsidRPr="00E16011" w:rsidRDefault="00E16011" w:rsidP="00E16011">
            <w:r w:rsidRPr="00E16011">
              <w:t>(timer-semaforo 0)</w:t>
            </w:r>
          </w:p>
        </w:tc>
        <w:tc>
          <w:tcPr>
            <w:tcW w:w="0" w:type="auto"/>
            <w:vAlign w:val="center"/>
            <w:hideMark/>
          </w:tcPr>
          <w:p w14:paraId="353946B7" w14:textId="77777777" w:rsidR="00E16011" w:rsidRPr="00E16011" w:rsidRDefault="00E16011" w:rsidP="00E16011">
            <w:r w:rsidRPr="00E16011">
              <w:t>ROJO</w:t>
            </w:r>
          </w:p>
        </w:tc>
      </w:tr>
      <w:tr w:rsidR="00E16011" w:rsidRPr="00E16011" w14:paraId="13DD3E03" w14:textId="77777777" w:rsidTr="00E16011">
        <w:trPr>
          <w:divId w:val="1995796581"/>
          <w:trHeight w:val="258"/>
          <w:tblCellSpacing w:w="15" w:type="dxa"/>
        </w:trPr>
        <w:tc>
          <w:tcPr>
            <w:tcW w:w="0" w:type="auto"/>
            <w:vAlign w:val="center"/>
            <w:hideMark/>
          </w:tcPr>
          <w:p w14:paraId="3CCDA19A" w14:textId="77777777" w:rsidR="00E16011" w:rsidRPr="00E16011" w:rsidRDefault="00E16011" w:rsidP="00E16011">
            <w:r w:rsidRPr="00E16011">
              <w:t>2</w:t>
            </w:r>
          </w:p>
        </w:tc>
        <w:tc>
          <w:tcPr>
            <w:tcW w:w="0" w:type="auto"/>
            <w:vAlign w:val="center"/>
            <w:hideMark/>
          </w:tcPr>
          <w:p w14:paraId="37BD7846" w14:textId="77777777" w:rsidR="00E16011" w:rsidRPr="00E16011" w:rsidRDefault="00E16011" w:rsidP="00E16011">
            <w:r w:rsidRPr="00E16011">
              <w:t>(timer-semaforo 100)</w:t>
            </w:r>
          </w:p>
        </w:tc>
        <w:tc>
          <w:tcPr>
            <w:tcW w:w="0" w:type="auto"/>
            <w:vAlign w:val="center"/>
            <w:hideMark/>
          </w:tcPr>
          <w:p w14:paraId="7ABBDB69" w14:textId="77777777" w:rsidR="00E16011" w:rsidRPr="00E16011" w:rsidRDefault="00E16011" w:rsidP="00E16011">
            <w:r w:rsidRPr="00E16011">
              <w:t>VERDE</w:t>
            </w:r>
          </w:p>
        </w:tc>
      </w:tr>
      <w:tr w:rsidR="00E16011" w:rsidRPr="00E16011" w14:paraId="386631E1" w14:textId="77777777" w:rsidTr="00E16011">
        <w:trPr>
          <w:divId w:val="1995796581"/>
          <w:trHeight w:val="272"/>
          <w:tblCellSpacing w:w="15" w:type="dxa"/>
        </w:trPr>
        <w:tc>
          <w:tcPr>
            <w:tcW w:w="0" w:type="auto"/>
            <w:vAlign w:val="center"/>
            <w:hideMark/>
          </w:tcPr>
          <w:p w14:paraId="29A0BE1A" w14:textId="77777777" w:rsidR="00E16011" w:rsidRPr="00E16011" w:rsidRDefault="00E16011" w:rsidP="00E16011">
            <w:r w:rsidRPr="00E16011">
              <w:t>3</w:t>
            </w:r>
          </w:p>
        </w:tc>
        <w:tc>
          <w:tcPr>
            <w:tcW w:w="0" w:type="auto"/>
            <w:vAlign w:val="center"/>
            <w:hideMark/>
          </w:tcPr>
          <w:p w14:paraId="16A9AA17" w14:textId="77777777" w:rsidR="00E16011" w:rsidRPr="00E16011" w:rsidRDefault="00E16011" w:rsidP="00E16011">
            <w:r w:rsidRPr="00E16011">
              <w:t>(timer-semaforo 212)</w:t>
            </w:r>
          </w:p>
        </w:tc>
        <w:tc>
          <w:tcPr>
            <w:tcW w:w="0" w:type="auto"/>
            <w:vAlign w:val="center"/>
            <w:hideMark/>
          </w:tcPr>
          <w:p w14:paraId="05EEE224" w14:textId="77777777" w:rsidR="00E16011" w:rsidRPr="00E16011" w:rsidRDefault="00E16011" w:rsidP="00E16011">
            <w:r w:rsidRPr="00E16011">
              <w:t>AMARILLO</w:t>
            </w:r>
          </w:p>
        </w:tc>
      </w:tr>
    </w:tbl>
    <w:p w14:paraId="23B02564" w14:textId="5936E0B5" w:rsidR="00E16011" w:rsidRDefault="00996B50" w:rsidP="00996B50">
      <w:pPr>
        <w:pStyle w:val="Ttulo3"/>
        <w:numPr>
          <w:ilvl w:val="0"/>
          <w:numId w:val="6"/>
        </w:numPr>
        <w:spacing w:before="600"/>
        <w:divId w:val="1995796581"/>
      </w:pPr>
      <w:r w:rsidRPr="00996B50">
        <w:lastRenderedPageBreak/>
        <w:t>Casos de prueba para log-cambio</w:t>
      </w:r>
    </w:p>
    <w:tbl>
      <w:tblPr>
        <w:tblW w:w="9198" w:type="dxa"/>
        <w:tblCellSpacing w:w="15" w:type="dxa"/>
        <w:tblCellMar>
          <w:top w:w="15" w:type="dxa"/>
          <w:left w:w="15" w:type="dxa"/>
          <w:bottom w:w="15" w:type="dxa"/>
          <w:right w:w="15" w:type="dxa"/>
        </w:tblCellMar>
        <w:tblLook w:val="04A0" w:firstRow="1" w:lastRow="0" w:firstColumn="1" w:lastColumn="0" w:noHBand="0" w:noVBand="1"/>
      </w:tblPr>
      <w:tblGrid>
        <w:gridCol w:w="582"/>
        <w:gridCol w:w="3113"/>
        <w:gridCol w:w="5503"/>
      </w:tblGrid>
      <w:tr w:rsidR="00996B50" w:rsidRPr="00996B50" w14:paraId="244A88C2" w14:textId="77777777" w:rsidTr="00996B50">
        <w:trPr>
          <w:divId w:val="1995796581"/>
          <w:trHeight w:val="408"/>
          <w:tblHeader/>
          <w:tblCellSpacing w:w="15" w:type="dxa"/>
        </w:trPr>
        <w:tc>
          <w:tcPr>
            <w:tcW w:w="0" w:type="auto"/>
            <w:vAlign w:val="center"/>
            <w:hideMark/>
          </w:tcPr>
          <w:p w14:paraId="4E6FB8F3" w14:textId="77777777" w:rsidR="00996B50" w:rsidRPr="00996B50" w:rsidRDefault="00996B50" w:rsidP="00996B50">
            <w:pPr>
              <w:jc w:val="center"/>
              <w:rPr>
                <w:rFonts w:eastAsia="Times New Roman"/>
                <w:b/>
                <w:bCs/>
              </w:rPr>
            </w:pPr>
            <w:r w:rsidRPr="00996B50">
              <w:rPr>
                <w:rFonts w:eastAsia="Times New Roman"/>
                <w:b/>
                <w:bCs/>
              </w:rPr>
              <w:t>Caso</w:t>
            </w:r>
          </w:p>
        </w:tc>
        <w:tc>
          <w:tcPr>
            <w:tcW w:w="0" w:type="auto"/>
            <w:vAlign w:val="center"/>
            <w:hideMark/>
          </w:tcPr>
          <w:p w14:paraId="2F171BE5"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2495DCF6" w14:textId="77777777" w:rsidR="00996B50" w:rsidRPr="00996B50" w:rsidRDefault="00996B50" w:rsidP="00996B50">
            <w:pPr>
              <w:jc w:val="center"/>
              <w:rPr>
                <w:rFonts w:eastAsia="Times New Roman"/>
                <w:b/>
                <w:bCs/>
              </w:rPr>
            </w:pPr>
            <w:r w:rsidRPr="00996B50">
              <w:rPr>
                <w:rFonts w:eastAsia="Times New Roman"/>
                <w:b/>
                <w:bCs/>
              </w:rPr>
              <w:t>Salida esperada en pantalla</w:t>
            </w:r>
          </w:p>
        </w:tc>
      </w:tr>
      <w:tr w:rsidR="00996B50" w:rsidRPr="00996B50" w14:paraId="1E44E6B7" w14:textId="77777777" w:rsidTr="00996B50">
        <w:trPr>
          <w:divId w:val="1995796581"/>
          <w:trHeight w:val="408"/>
          <w:tblCellSpacing w:w="15" w:type="dxa"/>
        </w:trPr>
        <w:tc>
          <w:tcPr>
            <w:tcW w:w="0" w:type="auto"/>
            <w:vAlign w:val="center"/>
            <w:hideMark/>
          </w:tcPr>
          <w:p w14:paraId="5A6D4794" w14:textId="77777777" w:rsidR="00996B50" w:rsidRPr="00996B50" w:rsidRDefault="00996B50" w:rsidP="00996B50">
            <w:pPr>
              <w:rPr>
                <w:rFonts w:eastAsia="Times New Roman"/>
              </w:rPr>
            </w:pPr>
            <w:r w:rsidRPr="00996B50">
              <w:rPr>
                <w:rFonts w:eastAsia="Times New Roman"/>
              </w:rPr>
              <w:t>1</w:t>
            </w:r>
          </w:p>
        </w:tc>
        <w:tc>
          <w:tcPr>
            <w:tcW w:w="0" w:type="auto"/>
            <w:vAlign w:val="center"/>
            <w:hideMark/>
          </w:tcPr>
          <w:p w14:paraId="2D5FCF16" w14:textId="77777777" w:rsidR="00996B50" w:rsidRPr="00996B50" w:rsidRDefault="00996B50" w:rsidP="00996B50">
            <w:pPr>
              <w:rPr>
                <w:rFonts w:eastAsia="Times New Roman"/>
              </w:rPr>
            </w:pPr>
            <w:r w:rsidRPr="00996B50">
              <w:rPr>
                <w:rFonts w:eastAsia="Times New Roman"/>
              </w:rPr>
              <w:t>(log-cambio 90 'rojo 'verde)</w:t>
            </w:r>
          </w:p>
        </w:tc>
        <w:tc>
          <w:tcPr>
            <w:tcW w:w="0" w:type="auto"/>
            <w:vAlign w:val="center"/>
            <w:hideMark/>
          </w:tcPr>
          <w:p w14:paraId="4F983C0F" w14:textId="77777777" w:rsidR="00996B50" w:rsidRPr="00996B50" w:rsidRDefault="00996B50" w:rsidP="00996B50">
            <w:pPr>
              <w:rPr>
                <w:rFonts w:eastAsia="Times New Roman"/>
              </w:rPr>
            </w:pPr>
            <w:r w:rsidRPr="00996B50">
              <w:rPr>
                <w:rFonts w:eastAsia="Times New Roman"/>
              </w:rPr>
              <w:t>Tiempo 90: la luz ha cambiado de ROJO a VERDE</w:t>
            </w:r>
          </w:p>
        </w:tc>
      </w:tr>
      <w:tr w:rsidR="00996B50" w:rsidRPr="00996B50" w14:paraId="4B04421F" w14:textId="77777777" w:rsidTr="00996B50">
        <w:trPr>
          <w:divId w:val="1995796581"/>
          <w:trHeight w:val="846"/>
          <w:tblCellSpacing w:w="15" w:type="dxa"/>
        </w:trPr>
        <w:tc>
          <w:tcPr>
            <w:tcW w:w="0" w:type="auto"/>
            <w:vAlign w:val="center"/>
            <w:hideMark/>
          </w:tcPr>
          <w:p w14:paraId="5453B719" w14:textId="77777777" w:rsidR="00996B50" w:rsidRPr="00996B50" w:rsidRDefault="00996B50" w:rsidP="00996B50">
            <w:pPr>
              <w:rPr>
                <w:rFonts w:eastAsia="Times New Roman"/>
              </w:rPr>
            </w:pPr>
            <w:r w:rsidRPr="00996B50">
              <w:rPr>
                <w:rFonts w:eastAsia="Times New Roman"/>
              </w:rPr>
              <w:t>2</w:t>
            </w:r>
          </w:p>
        </w:tc>
        <w:tc>
          <w:tcPr>
            <w:tcW w:w="0" w:type="auto"/>
            <w:vAlign w:val="center"/>
            <w:hideMark/>
          </w:tcPr>
          <w:p w14:paraId="2AA411E6" w14:textId="77777777" w:rsidR="00996B50" w:rsidRPr="00996B50" w:rsidRDefault="00996B50" w:rsidP="00996B50">
            <w:pPr>
              <w:rPr>
                <w:rFonts w:eastAsia="Times New Roman"/>
              </w:rPr>
            </w:pPr>
            <w:r w:rsidRPr="00996B50">
              <w:rPr>
                <w:rFonts w:eastAsia="Times New Roman"/>
              </w:rPr>
              <w:t>(log-cambio 210 'verde 'amarillo)</w:t>
            </w:r>
          </w:p>
        </w:tc>
        <w:tc>
          <w:tcPr>
            <w:tcW w:w="0" w:type="auto"/>
            <w:vAlign w:val="center"/>
            <w:hideMark/>
          </w:tcPr>
          <w:p w14:paraId="734F79E5" w14:textId="77777777" w:rsidR="00996B50" w:rsidRPr="00996B50" w:rsidRDefault="00996B50" w:rsidP="00996B50">
            <w:pPr>
              <w:rPr>
                <w:rFonts w:eastAsia="Times New Roman"/>
              </w:rPr>
            </w:pPr>
            <w:r w:rsidRPr="00996B50">
              <w:rPr>
                <w:rFonts w:eastAsia="Times New Roman"/>
              </w:rPr>
              <w:t>Tiempo 210: la luz ha cambiado de VERDE a AMARILLO</w:t>
            </w:r>
          </w:p>
        </w:tc>
      </w:tr>
      <w:tr w:rsidR="00996B50" w:rsidRPr="00996B50" w14:paraId="1B12D646" w14:textId="77777777" w:rsidTr="00996B50">
        <w:trPr>
          <w:divId w:val="1995796581"/>
          <w:trHeight w:val="819"/>
          <w:tblCellSpacing w:w="15" w:type="dxa"/>
        </w:trPr>
        <w:tc>
          <w:tcPr>
            <w:tcW w:w="0" w:type="auto"/>
            <w:vAlign w:val="center"/>
            <w:hideMark/>
          </w:tcPr>
          <w:p w14:paraId="7D6989E2" w14:textId="77777777" w:rsidR="00996B50" w:rsidRPr="00996B50" w:rsidRDefault="00996B50" w:rsidP="00996B50">
            <w:pPr>
              <w:rPr>
                <w:rFonts w:eastAsia="Times New Roman"/>
              </w:rPr>
            </w:pPr>
            <w:r w:rsidRPr="00996B50">
              <w:rPr>
                <w:rFonts w:eastAsia="Times New Roman"/>
              </w:rPr>
              <w:t>3</w:t>
            </w:r>
          </w:p>
        </w:tc>
        <w:tc>
          <w:tcPr>
            <w:tcW w:w="0" w:type="auto"/>
            <w:vAlign w:val="center"/>
            <w:hideMark/>
          </w:tcPr>
          <w:p w14:paraId="54DB8F26" w14:textId="77777777" w:rsidR="00996B50" w:rsidRPr="00996B50" w:rsidRDefault="00996B50" w:rsidP="00996B50">
            <w:pPr>
              <w:rPr>
                <w:rFonts w:eastAsia="Times New Roman"/>
              </w:rPr>
            </w:pPr>
            <w:r w:rsidRPr="00996B50">
              <w:rPr>
                <w:rFonts w:eastAsia="Times New Roman"/>
              </w:rPr>
              <w:t>(log-cambio 216 'amarillo 'rojo)</w:t>
            </w:r>
          </w:p>
        </w:tc>
        <w:tc>
          <w:tcPr>
            <w:tcW w:w="0" w:type="auto"/>
            <w:vAlign w:val="center"/>
            <w:hideMark/>
          </w:tcPr>
          <w:p w14:paraId="58DA8BA6" w14:textId="77777777" w:rsidR="00996B50" w:rsidRDefault="00996B50" w:rsidP="00996B50">
            <w:pPr>
              <w:rPr>
                <w:rFonts w:eastAsia="Times New Roman"/>
              </w:rPr>
            </w:pPr>
            <w:r w:rsidRPr="00996B50">
              <w:rPr>
                <w:rFonts w:eastAsia="Times New Roman"/>
              </w:rPr>
              <w:t xml:space="preserve">Tiempo 216: la luz ha cambiado de AMARILLO a </w:t>
            </w:r>
          </w:p>
          <w:p w14:paraId="060F7BF3" w14:textId="532C45F5" w:rsidR="00996B50" w:rsidRPr="00996B50" w:rsidRDefault="00996B50" w:rsidP="00996B50">
            <w:pPr>
              <w:rPr>
                <w:rFonts w:eastAsia="Times New Roman"/>
              </w:rPr>
            </w:pPr>
            <w:r w:rsidRPr="00996B50">
              <w:rPr>
                <w:rFonts w:eastAsia="Times New Roman"/>
              </w:rPr>
              <w:t>ROJO</w:t>
            </w:r>
          </w:p>
        </w:tc>
      </w:tr>
    </w:tbl>
    <w:p w14:paraId="41A47D1B" w14:textId="77777777" w:rsidR="00996B50" w:rsidRDefault="00996B50" w:rsidP="00996B50">
      <w:pPr>
        <w:divId w:val="1995796581"/>
      </w:pPr>
    </w:p>
    <w:p w14:paraId="44BF267E" w14:textId="1CB7B237" w:rsidR="00556925" w:rsidRDefault="00556925" w:rsidP="00556925">
      <w:pPr>
        <w:pStyle w:val="Ttulo3"/>
        <w:numPr>
          <w:ilvl w:val="0"/>
          <w:numId w:val="6"/>
        </w:numPr>
        <w:spacing w:before="600"/>
        <w:divId w:val="1995796581"/>
      </w:pPr>
      <w:r w:rsidRPr="00556925">
        <w:t>Casos de prueba para recomendacion-ciclo</w:t>
      </w:r>
    </w:p>
    <w:tbl>
      <w:tblPr>
        <w:tblW w:w="9562" w:type="dxa"/>
        <w:tblCellSpacing w:w="15" w:type="dxa"/>
        <w:tblCellMar>
          <w:top w:w="15" w:type="dxa"/>
          <w:left w:w="15" w:type="dxa"/>
          <w:bottom w:w="15" w:type="dxa"/>
          <w:right w:w="15" w:type="dxa"/>
        </w:tblCellMar>
        <w:tblLook w:val="04A0" w:firstRow="1" w:lastRow="0" w:firstColumn="1" w:lastColumn="0" w:noHBand="0" w:noVBand="1"/>
      </w:tblPr>
      <w:tblGrid>
        <w:gridCol w:w="781"/>
        <w:gridCol w:w="3623"/>
        <w:gridCol w:w="5158"/>
      </w:tblGrid>
      <w:tr w:rsidR="00556925" w:rsidRPr="00556925" w14:paraId="03E48841" w14:textId="77777777" w:rsidTr="00556925">
        <w:trPr>
          <w:divId w:val="1995796581"/>
          <w:trHeight w:val="348"/>
          <w:tblHeader/>
          <w:tblCellSpacing w:w="15" w:type="dxa"/>
        </w:trPr>
        <w:tc>
          <w:tcPr>
            <w:tcW w:w="0" w:type="auto"/>
            <w:vAlign w:val="center"/>
            <w:hideMark/>
          </w:tcPr>
          <w:p w14:paraId="2F6F2A99" w14:textId="77777777" w:rsidR="00556925" w:rsidRPr="00556925" w:rsidRDefault="00556925" w:rsidP="00556925">
            <w:pPr>
              <w:jc w:val="center"/>
              <w:rPr>
                <w:rFonts w:eastAsia="Times New Roman"/>
                <w:b/>
                <w:bCs/>
              </w:rPr>
            </w:pPr>
            <w:r w:rsidRPr="00556925">
              <w:rPr>
                <w:rFonts w:eastAsia="Times New Roman"/>
                <w:b/>
                <w:bCs/>
              </w:rPr>
              <w:t>Caso</w:t>
            </w:r>
          </w:p>
        </w:tc>
        <w:tc>
          <w:tcPr>
            <w:tcW w:w="0" w:type="auto"/>
            <w:vAlign w:val="center"/>
            <w:hideMark/>
          </w:tcPr>
          <w:p w14:paraId="56C20F31" w14:textId="77777777" w:rsidR="00556925" w:rsidRPr="00556925" w:rsidRDefault="00556925" w:rsidP="00556925">
            <w:pPr>
              <w:jc w:val="center"/>
              <w:rPr>
                <w:rFonts w:eastAsia="Times New Roman"/>
                <w:b/>
                <w:bCs/>
              </w:rPr>
            </w:pPr>
            <w:r w:rsidRPr="00556925">
              <w:rPr>
                <w:rFonts w:eastAsia="Times New Roman"/>
                <w:b/>
                <w:bCs/>
              </w:rPr>
              <w:t>Entrada</w:t>
            </w:r>
          </w:p>
        </w:tc>
        <w:tc>
          <w:tcPr>
            <w:tcW w:w="0" w:type="auto"/>
            <w:vAlign w:val="center"/>
            <w:hideMark/>
          </w:tcPr>
          <w:p w14:paraId="6DCD9BF2" w14:textId="77777777" w:rsidR="00556925" w:rsidRPr="00556925" w:rsidRDefault="00556925" w:rsidP="00556925">
            <w:pPr>
              <w:jc w:val="center"/>
              <w:rPr>
                <w:rFonts w:eastAsia="Times New Roman"/>
                <w:b/>
                <w:bCs/>
              </w:rPr>
            </w:pPr>
            <w:r w:rsidRPr="00556925">
              <w:rPr>
                <w:rFonts w:eastAsia="Times New Roman"/>
                <w:b/>
                <w:bCs/>
              </w:rPr>
              <w:t>Salida esperada</w:t>
            </w:r>
          </w:p>
        </w:tc>
      </w:tr>
      <w:tr w:rsidR="00556925" w:rsidRPr="00556925" w14:paraId="4D65DFD5" w14:textId="77777777" w:rsidTr="00556925">
        <w:trPr>
          <w:divId w:val="1995796581"/>
          <w:trHeight w:val="348"/>
          <w:tblCellSpacing w:w="15" w:type="dxa"/>
        </w:trPr>
        <w:tc>
          <w:tcPr>
            <w:tcW w:w="0" w:type="auto"/>
            <w:vAlign w:val="center"/>
            <w:hideMark/>
          </w:tcPr>
          <w:p w14:paraId="714BEA78" w14:textId="77777777" w:rsidR="00556925" w:rsidRPr="00556925" w:rsidRDefault="00556925" w:rsidP="00556925">
            <w:pPr>
              <w:rPr>
                <w:rFonts w:eastAsia="Times New Roman"/>
              </w:rPr>
            </w:pPr>
            <w:r w:rsidRPr="00556925">
              <w:rPr>
                <w:rFonts w:eastAsia="Times New Roman"/>
              </w:rPr>
              <w:t>1</w:t>
            </w:r>
          </w:p>
        </w:tc>
        <w:tc>
          <w:tcPr>
            <w:tcW w:w="0" w:type="auto"/>
            <w:vAlign w:val="center"/>
            <w:hideMark/>
          </w:tcPr>
          <w:p w14:paraId="086EFB07" w14:textId="77777777" w:rsidR="00556925" w:rsidRPr="00556925" w:rsidRDefault="00556925" w:rsidP="00556925">
            <w:pPr>
              <w:rPr>
                <w:rFonts w:eastAsia="Times New Roman"/>
              </w:rPr>
            </w:pPr>
            <w:r w:rsidRPr="00556925">
              <w:rPr>
                <w:rFonts w:eastAsia="Times New Roman"/>
              </w:rPr>
              <w:t>(recomendacion-ciclo 20)</w:t>
            </w:r>
          </w:p>
        </w:tc>
        <w:tc>
          <w:tcPr>
            <w:tcW w:w="0" w:type="auto"/>
            <w:vAlign w:val="center"/>
            <w:hideMark/>
          </w:tcPr>
          <w:p w14:paraId="24A0F1B8" w14:textId="77777777" w:rsidR="00556925" w:rsidRPr="00556925" w:rsidRDefault="00556925" w:rsidP="00556925">
            <w:pPr>
              <w:rPr>
                <w:rFonts w:eastAsia="Times New Roman"/>
              </w:rPr>
            </w:pPr>
            <w:r w:rsidRPr="00556925">
              <w:rPr>
                <w:rFonts w:eastAsia="Times New Roman"/>
              </w:rPr>
              <w:t>"Ciclo demasiado corto"</w:t>
            </w:r>
          </w:p>
        </w:tc>
      </w:tr>
      <w:tr w:rsidR="00556925" w:rsidRPr="00556925" w14:paraId="5EA85157" w14:textId="77777777" w:rsidTr="00556925">
        <w:trPr>
          <w:divId w:val="1995796581"/>
          <w:trHeight w:val="348"/>
          <w:tblCellSpacing w:w="15" w:type="dxa"/>
        </w:trPr>
        <w:tc>
          <w:tcPr>
            <w:tcW w:w="0" w:type="auto"/>
            <w:vAlign w:val="center"/>
            <w:hideMark/>
          </w:tcPr>
          <w:p w14:paraId="5848CCDD" w14:textId="77777777" w:rsidR="00556925" w:rsidRPr="00556925" w:rsidRDefault="00556925" w:rsidP="00556925">
            <w:pPr>
              <w:rPr>
                <w:rFonts w:eastAsia="Times New Roman"/>
              </w:rPr>
            </w:pPr>
            <w:r w:rsidRPr="00556925">
              <w:rPr>
                <w:rFonts w:eastAsia="Times New Roman"/>
              </w:rPr>
              <w:t>2</w:t>
            </w:r>
          </w:p>
        </w:tc>
        <w:tc>
          <w:tcPr>
            <w:tcW w:w="0" w:type="auto"/>
            <w:vAlign w:val="center"/>
            <w:hideMark/>
          </w:tcPr>
          <w:p w14:paraId="7BE815FE" w14:textId="77777777" w:rsidR="00556925" w:rsidRPr="00556925" w:rsidRDefault="00556925" w:rsidP="00556925">
            <w:pPr>
              <w:rPr>
                <w:rFonts w:eastAsia="Times New Roman"/>
              </w:rPr>
            </w:pPr>
            <w:r w:rsidRPr="00556925">
              <w:rPr>
                <w:rFonts w:eastAsia="Times New Roman"/>
              </w:rPr>
              <w:t>(recomendacion-ciclo 120)</w:t>
            </w:r>
          </w:p>
        </w:tc>
        <w:tc>
          <w:tcPr>
            <w:tcW w:w="0" w:type="auto"/>
            <w:vAlign w:val="center"/>
            <w:hideMark/>
          </w:tcPr>
          <w:p w14:paraId="11A0BE11" w14:textId="77777777" w:rsidR="00556925" w:rsidRPr="00556925" w:rsidRDefault="00556925" w:rsidP="00556925">
            <w:pPr>
              <w:rPr>
                <w:rFonts w:eastAsia="Times New Roman"/>
              </w:rPr>
            </w:pPr>
            <w:r w:rsidRPr="00556925">
              <w:rPr>
                <w:rFonts w:eastAsia="Times New Roman"/>
              </w:rPr>
              <w:t>"Ciclo dentro del rango recomendado"</w:t>
            </w:r>
          </w:p>
        </w:tc>
      </w:tr>
      <w:tr w:rsidR="00556925" w:rsidRPr="00556925" w14:paraId="56217A78" w14:textId="77777777" w:rsidTr="00556925">
        <w:trPr>
          <w:divId w:val="1995796581"/>
          <w:trHeight w:val="348"/>
          <w:tblCellSpacing w:w="15" w:type="dxa"/>
        </w:trPr>
        <w:tc>
          <w:tcPr>
            <w:tcW w:w="0" w:type="auto"/>
            <w:vAlign w:val="center"/>
            <w:hideMark/>
          </w:tcPr>
          <w:p w14:paraId="7A455529" w14:textId="77777777" w:rsidR="00556925" w:rsidRPr="00556925" w:rsidRDefault="00556925" w:rsidP="00556925">
            <w:pPr>
              <w:rPr>
                <w:rFonts w:eastAsia="Times New Roman"/>
              </w:rPr>
            </w:pPr>
            <w:r w:rsidRPr="00556925">
              <w:rPr>
                <w:rFonts w:eastAsia="Times New Roman"/>
              </w:rPr>
              <w:t>3</w:t>
            </w:r>
          </w:p>
        </w:tc>
        <w:tc>
          <w:tcPr>
            <w:tcW w:w="0" w:type="auto"/>
            <w:vAlign w:val="center"/>
            <w:hideMark/>
          </w:tcPr>
          <w:p w14:paraId="50E10EF0" w14:textId="77777777" w:rsidR="00556925" w:rsidRPr="00556925" w:rsidRDefault="00556925" w:rsidP="00556925">
            <w:pPr>
              <w:rPr>
                <w:rFonts w:eastAsia="Times New Roman"/>
              </w:rPr>
            </w:pPr>
            <w:r w:rsidRPr="00556925">
              <w:rPr>
                <w:rFonts w:eastAsia="Times New Roman"/>
              </w:rPr>
              <w:t>(recomendacion-ciclo 216)</w:t>
            </w:r>
          </w:p>
        </w:tc>
        <w:tc>
          <w:tcPr>
            <w:tcW w:w="0" w:type="auto"/>
            <w:vAlign w:val="center"/>
            <w:hideMark/>
          </w:tcPr>
          <w:p w14:paraId="6506EF91" w14:textId="77777777" w:rsidR="00556925" w:rsidRPr="00556925" w:rsidRDefault="00556925" w:rsidP="00556925">
            <w:pPr>
              <w:rPr>
                <w:rFonts w:eastAsia="Times New Roman"/>
              </w:rPr>
            </w:pPr>
            <w:r w:rsidRPr="00556925">
              <w:rPr>
                <w:rFonts w:eastAsia="Times New Roman"/>
              </w:rPr>
              <w:t>"Ciclo demasiado largo"</w:t>
            </w:r>
          </w:p>
        </w:tc>
      </w:tr>
    </w:tbl>
    <w:p w14:paraId="3576C80F" w14:textId="77777777" w:rsidR="00556925" w:rsidRDefault="00556925" w:rsidP="00556925">
      <w:pPr>
        <w:divId w:val="1995796581"/>
      </w:pPr>
    </w:p>
    <w:p w14:paraId="0C27D400" w14:textId="1DBA33B6" w:rsidR="00996B50" w:rsidRDefault="00996B50" w:rsidP="00996B50">
      <w:pPr>
        <w:pStyle w:val="Ttulo3"/>
        <w:numPr>
          <w:ilvl w:val="0"/>
          <w:numId w:val="6"/>
        </w:numPr>
        <w:spacing w:before="600"/>
        <w:divId w:val="1995796581"/>
      </w:pPr>
      <w:r w:rsidRPr="00996B50">
        <w:t>Casos de prueba para duracion-ciclo</w:t>
      </w:r>
    </w:p>
    <w:tbl>
      <w:tblPr>
        <w:tblW w:w="9093" w:type="dxa"/>
        <w:tblCellSpacing w:w="15" w:type="dxa"/>
        <w:tblCellMar>
          <w:top w:w="15" w:type="dxa"/>
          <w:left w:w="15" w:type="dxa"/>
          <w:bottom w:w="15" w:type="dxa"/>
          <w:right w:w="15" w:type="dxa"/>
        </w:tblCellMar>
        <w:tblLook w:val="04A0" w:firstRow="1" w:lastRow="0" w:firstColumn="1" w:lastColumn="0" w:noHBand="0" w:noVBand="1"/>
      </w:tblPr>
      <w:tblGrid>
        <w:gridCol w:w="2977"/>
        <w:gridCol w:w="2353"/>
        <w:gridCol w:w="3763"/>
      </w:tblGrid>
      <w:tr w:rsidR="00996B50" w:rsidRPr="00996B50" w14:paraId="2F358E98" w14:textId="77777777" w:rsidTr="00996B50">
        <w:trPr>
          <w:divId w:val="1995796581"/>
          <w:trHeight w:val="316"/>
          <w:tblHeader/>
          <w:tblCellSpacing w:w="15" w:type="dxa"/>
        </w:trPr>
        <w:tc>
          <w:tcPr>
            <w:tcW w:w="2932" w:type="dxa"/>
            <w:vAlign w:val="center"/>
            <w:hideMark/>
          </w:tcPr>
          <w:p w14:paraId="354DF90F" w14:textId="77777777" w:rsidR="00996B50" w:rsidRPr="00996B50" w:rsidRDefault="00996B50" w:rsidP="00996B50">
            <w:pPr>
              <w:rPr>
                <w:rFonts w:eastAsia="Times New Roman"/>
                <w:b/>
                <w:bCs/>
              </w:rPr>
            </w:pPr>
            <w:r w:rsidRPr="00996B50">
              <w:rPr>
                <w:rFonts w:eastAsia="Times New Roman"/>
                <w:b/>
                <w:bCs/>
              </w:rPr>
              <w:t>Caso</w:t>
            </w:r>
          </w:p>
        </w:tc>
        <w:tc>
          <w:tcPr>
            <w:tcW w:w="2323" w:type="dxa"/>
            <w:vAlign w:val="center"/>
            <w:hideMark/>
          </w:tcPr>
          <w:p w14:paraId="0B587E1B"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5CEA9A7D" w14:textId="77777777" w:rsidR="00996B50" w:rsidRPr="00996B50" w:rsidRDefault="00996B50" w:rsidP="00996B50">
            <w:pPr>
              <w:jc w:val="center"/>
              <w:rPr>
                <w:rFonts w:eastAsia="Times New Roman"/>
                <w:b/>
                <w:bCs/>
              </w:rPr>
            </w:pPr>
            <w:r w:rsidRPr="00996B50">
              <w:rPr>
                <w:rFonts w:eastAsia="Times New Roman"/>
                <w:b/>
                <w:bCs/>
              </w:rPr>
              <w:t>Salida esperada</w:t>
            </w:r>
          </w:p>
        </w:tc>
      </w:tr>
      <w:tr w:rsidR="00996B50" w:rsidRPr="00996B50" w14:paraId="4604EC1C" w14:textId="77777777" w:rsidTr="00996B50">
        <w:trPr>
          <w:divId w:val="1995796581"/>
          <w:trHeight w:val="316"/>
          <w:tblCellSpacing w:w="15" w:type="dxa"/>
        </w:trPr>
        <w:tc>
          <w:tcPr>
            <w:tcW w:w="2932" w:type="dxa"/>
            <w:vAlign w:val="center"/>
            <w:hideMark/>
          </w:tcPr>
          <w:p w14:paraId="34AC2740" w14:textId="77777777" w:rsidR="00996B50" w:rsidRPr="00996B50" w:rsidRDefault="00996B50" w:rsidP="00996B50">
            <w:pPr>
              <w:rPr>
                <w:rFonts w:eastAsia="Times New Roman"/>
              </w:rPr>
            </w:pPr>
            <w:r w:rsidRPr="00996B50">
              <w:rPr>
                <w:rFonts w:eastAsia="Times New Roman"/>
              </w:rPr>
              <w:t>1</w:t>
            </w:r>
          </w:p>
        </w:tc>
        <w:tc>
          <w:tcPr>
            <w:tcW w:w="2323" w:type="dxa"/>
            <w:vAlign w:val="center"/>
            <w:hideMark/>
          </w:tcPr>
          <w:p w14:paraId="4B6A8769" w14:textId="77777777" w:rsidR="00996B50" w:rsidRPr="00996B50" w:rsidRDefault="00996B50" w:rsidP="00996B50">
            <w:pPr>
              <w:rPr>
                <w:rFonts w:eastAsia="Times New Roman"/>
              </w:rPr>
            </w:pPr>
            <w:r w:rsidRPr="00996B50">
              <w:rPr>
                <w:rFonts w:eastAsia="Times New Roman"/>
              </w:rPr>
              <w:t>(duracion-ciclo)</w:t>
            </w:r>
          </w:p>
        </w:tc>
        <w:tc>
          <w:tcPr>
            <w:tcW w:w="0" w:type="auto"/>
            <w:vAlign w:val="center"/>
            <w:hideMark/>
          </w:tcPr>
          <w:p w14:paraId="50D993B8" w14:textId="0E4AFBC9"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61A2CBDC" w14:textId="77777777" w:rsidTr="00996B50">
        <w:trPr>
          <w:divId w:val="1995796581"/>
          <w:trHeight w:val="316"/>
          <w:tblCellSpacing w:w="15" w:type="dxa"/>
        </w:trPr>
        <w:tc>
          <w:tcPr>
            <w:tcW w:w="2932" w:type="dxa"/>
            <w:vAlign w:val="center"/>
            <w:hideMark/>
          </w:tcPr>
          <w:p w14:paraId="45E2C816" w14:textId="77777777" w:rsidR="00996B50" w:rsidRPr="00996B50" w:rsidRDefault="00996B50" w:rsidP="00996B50">
            <w:pPr>
              <w:rPr>
                <w:rFonts w:eastAsia="Times New Roman"/>
              </w:rPr>
            </w:pPr>
            <w:r w:rsidRPr="00996B50">
              <w:rPr>
                <w:rFonts w:eastAsia="Times New Roman"/>
              </w:rPr>
              <w:t>2</w:t>
            </w:r>
          </w:p>
        </w:tc>
        <w:tc>
          <w:tcPr>
            <w:tcW w:w="2323" w:type="dxa"/>
            <w:vAlign w:val="center"/>
            <w:hideMark/>
          </w:tcPr>
          <w:p w14:paraId="2822CCA2"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5A11381E" w14:textId="792749A7"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58D32F93" w14:textId="77777777" w:rsidTr="00996B50">
        <w:trPr>
          <w:divId w:val="1995796581"/>
          <w:trHeight w:val="316"/>
          <w:tblCellSpacing w:w="15" w:type="dxa"/>
        </w:trPr>
        <w:tc>
          <w:tcPr>
            <w:tcW w:w="2932" w:type="dxa"/>
            <w:vAlign w:val="center"/>
            <w:hideMark/>
          </w:tcPr>
          <w:p w14:paraId="3D73A584" w14:textId="77777777" w:rsidR="00996B50" w:rsidRPr="00996B50" w:rsidRDefault="00996B50" w:rsidP="00996B50">
            <w:pPr>
              <w:rPr>
                <w:rFonts w:eastAsia="Times New Roman"/>
              </w:rPr>
            </w:pPr>
            <w:r w:rsidRPr="00996B50">
              <w:rPr>
                <w:rFonts w:eastAsia="Times New Roman"/>
              </w:rPr>
              <w:t>3</w:t>
            </w:r>
          </w:p>
        </w:tc>
        <w:tc>
          <w:tcPr>
            <w:tcW w:w="2323" w:type="dxa"/>
            <w:vAlign w:val="center"/>
            <w:hideMark/>
          </w:tcPr>
          <w:p w14:paraId="18A196B1"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0A1EC0B2" w14:textId="602EAA9C"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bl>
    <w:p w14:paraId="6F8F5A8A" w14:textId="77777777" w:rsidR="00556925" w:rsidRDefault="00556925" w:rsidP="00996B50">
      <w:pPr>
        <w:divId w:val="1995796581"/>
      </w:pPr>
    </w:p>
    <w:p w14:paraId="094C1371" w14:textId="1D4E85CF" w:rsidR="00556925" w:rsidRDefault="00556925" w:rsidP="00556925">
      <w:pPr>
        <w:pStyle w:val="Ttulo3"/>
        <w:numPr>
          <w:ilvl w:val="0"/>
          <w:numId w:val="6"/>
        </w:numPr>
        <w:spacing w:before="600"/>
        <w:divId w:val="1995796581"/>
      </w:pPr>
      <w:r w:rsidRPr="00556925">
        <w:t>Casos de prueba para ciclos-por-tiempo</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767"/>
        <w:gridCol w:w="2988"/>
        <w:gridCol w:w="2526"/>
        <w:gridCol w:w="2269"/>
      </w:tblGrid>
      <w:tr w:rsidR="00556925" w:rsidRPr="00556925" w14:paraId="07D1895E" w14:textId="77777777" w:rsidTr="00556925">
        <w:trPr>
          <w:divId w:val="1995796581"/>
          <w:trHeight w:val="328"/>
          <w:tblHeader/>
          <w:tblCellSpacing w:w="15" w:type="dxa"/>
        </w:trPr>
        <w:tc>
          <w:tcPr>
            <w:tcW w:w="0" w:type="auto"/>
            <w:vAlign w:val="center"/>
            <w:hideMark/>
          </w:tcPr>
          <w:p w14:paraId="6160D10B" w14:textId="77777777" w:rsidR="00556925" w:rsidRPr="00556925" w:rsidRDefault="00556925" w:rsidP="00556925">
            <w:pPr>
              <w:rPr>
                <w:b/>
                <w:bCs/>
              </w:rPr>
            </w:pPr>
            <w:r w:rsidRPr="00556925">
              <w:rPr>
                <w:b/>
                <w:bCs/>
              </w:rPr>
              <w:t>Caso</w:t>
            </w:r>
          </w:p>
        </w:tc>
        <w:tc>
          <w:tcPr>
            <w:tcW w:w="0" w:type="auto"/>
            <w:vAlign w:val="center"/>
            <w:hideMark/>
          </w:tcPr>
          <w:p w14:paraId="5A4071DB" w14:textId="77777777" w:rsidR="00556925" w:rsidRPr="00556925" w:rsidRDefault="00556925" w:rsidP="00556925">
            <w:pPr>
              <w:rPr>
                <w:b/>
                <w:bCs/>
              </w:rPr>
            </w:pPr>
            <w:r w:rsidRPr="00556925">
              <w:rPr>
                <w:b/>
                <w:bCs/>
              </w:rPr>
              <w:t>Entrada</w:t>
            </w:r>
          </w:p>
        </w:tc>
        <w:tc>
          <w:tcPr>
            <w:tcW w:w="0" w:type="auto"/>
            <w:vAlign w:val="center"/>
            <w:hideMark/>
          </w:tcPr>
          <w:p w14:paraId="755CB6BF" w14:textId="77777777" w:rsidR="00556925" w:rsidRPr="00556925" w:rsidRDefault="00556925" w:rsidP="00556925">
            <w:pPr>
              <w:rPr>
                <w:b/>
                <w:bCs/>
              </w:rPr>
            </w:pPr>
            <w:r w:rsidRPr="00556925">
              <w:rPr>
                <w:b/>
                <w:bCs/>
              </w:rPr>
              <w:t>Cálculo</w:t>
            </w:r>
          </w:p>
        </w:tc>
        <w:tc>
          <w:tcPr>
            <w:tcW w:w="0" w:type="auto"/>
            <w:vAlign w:val="center"/>
            <w:hideMark/>
          </w:tcPr>
          <w:p w14:paraId="00DBB593" w14:textId="77777777" w:rsidR="00556925" w:rsidRPr="00556925" w:rsidRDefault="00556925" w:rsidP="00556925">
            <w:pPr>
              <w:rPr>
                <w:b/>
                <w:bCs/>
              </w:rPr>
            </w:pPr>
            <w:r w:rsidRPr="00556925">
              <w:rPr>
                <w:b/>
                <w:bCs/>
              </w:rPr>
              <w:t>Salida esperada</w:t>
            </w:r>
          </w:p>
        </w:tc>
      </w:tr>
      <w:tr w:rsidR="00556925" w:rsidRPr="00556925" w14:paraId="675D7286" w14:textId="77777777" w:rsidTr="00556925">
        <w:trPr>
          <w:divId w:val="1995796581"/>
          <w:trHeight w:val="328"/>
          <w:tblCellSpacing w:w="15" w:type="dxa"/>
        </w:trPr>
        <w:tc>
          <w:tcPr>
            <w:tcW w:w="0" w:type="auto"/>
            <w:vAlign w:val="center"/>
            <w:hideMark/>
          </w:tcPr>
          <w:p w14:paraId="0C8FA123" w14:textId="77777777" w:rsidR="00556925" w:rsidRPr="00556925" w:rsidRDefault="00556925" w:rsidP="00556925">
            <w:r w:rsidRPr="00556925">
              <w:t>1</w:t>
            </w:r>
          </w:p>
        </w:tc>
        <w:tc>
          <w:tcPr>
            <w:tcW w:w="0" w:type="auto"/>
            <w:vAlign w:val="center"/>
            <w:hideMark/>
          </w:tcPr>
          <w:p w14:paraId="7D256D5A" w14:textId="77777777" w:rsidR="00556925" w:rsidRPr="00556925" w:rsidRDefault="00556925" w:rsidP="00556925">
            <w:r w:rsidRPr="00556925">
              <w:t>(ciclos-por-tiempo 15)</w:t>
            </w:r>
          </w:p>
        </w:tc>
        <w:tc>
          <w:tcPr>
            <w:tcW w:w="0" w:type="auto"/>
            <w:vAlign w:val="center"/>
            <w:hideMark/>
          </w:tcPr>
          <w:p w14:paraId="1FE10FA5" w14:textId="77777777" w:rsidR="00556925" w:rsidRPr="00556925" w:rsidRDefault="00556925" w:rsidP="00556925">
            <w:r w:rsidRPr="00556925">
              <w:t>900 / 216 = 4.16</w:t>
            </w:r>
          </w:p>
        </w:tc>
        <w:tc>
          <w:tcPr>
            <w:tcW w:w="0" w:type="auto"/>
            <w:vAlign w:val="center"/>
            <w:hideMark/>
          </w:tcPr>
          <w:p w14:paraId="1821E511" w14:textId="77777777" w:rsidR="00556925" w:rsidRPr="00556925" w:rsidRDefault="00556925" w:rsidP="00556925">
            <w:r w:rsidRPr="00556925">
              <w:t>4</w:t>
            </w:r>
          </w:p>
        </w:tc>
      </w:tr>
      <w:tr w:rsidR="00556925" w:rsidRPr="00556925" w14:paraId="38166C46" w14:textId="77777777" w:rsidTr="00556925">
        <w:trPr>
          <w:divId w:val="1995796581"/>
          <w:trHeight w:val="328"/>
          <w:tblCellSpacing w:w="15" w:type="dxa"/>
        </w:trPr>
        <w:tc>
          <w:tcPr>
            <w:tcW w:w="0" w:type="auto"/>
            <w:vAlign w:val="center"/>
            <w:hideMark/>
          </w:tcPr>
          <w:p w14:paraId="06FF651C" w14:textId="77777777" w:rsidR="00556925" w:rsidRPr="00556925" w:rsidRDefault="00556925" w:rsidP="00556925">
            <w:r w:rsidRPr="00556925">
              <w:t>2</w:t>
            </w:r>
          </w:p>
        </w:tc>
        <w:tc>
          <w:tcPr>
            <w:tcW w:w="0" w:type="auto"/>
            <w:vAlign w:val="center"/>
            <w:hideMark/>
          </w:tcPr>
          <w:p w14:paraId="0ED6A244" w14:textId="77777777" w:rsidR="00556925" w:rsidRPr="00556925" w:rsidRDefault="00556925" w:rsidP="00556925">
            <w:r w:rsidRPr="00556925">
              <w:t>(ciclos-por-tiempo 30)</w:t>
            </w:r>
          </w:p>
        </w:tc>
        <w:tc>
          <w:tcPr>
            <w:tcW w:w="0" w:type="auto"/>
            <w:vAlign w:val="center"/>
            <w:hideMark/>
          </w:tcPr>
          <w:p w14:paraId="5B1BBBEE" w14:textId="77777777" w:rsidR="00556925" w:rsidRPr="00556925" w:rsidRDefault="00556925" w:rsidP="00556925">
            <w:r w:rsidRPr="00556925">
              <w:t>1800 / 216 = 8.33</w:t>
            </w:r>
          </w:p>
        </w:tc>
        <w:tc>
          <w:tcPr>
            <w:tcW w:w="0" w:type="auto"/>
            <w:vAlign w:val="center"/>
            <w:hideMark/>
          </w:tcPr>
          <w:p w14:paraId="52058043" w14:textId="77777777" w:rsidR="00556925" w:rsidRPr="00556925" w:rsidRDefault="00556925" w:rsidP="00556925">
            <w:r w:rsidRPr="00556925">
              <w:t>8</w:t>
            </w:r>
          </w:p>
        </w:tc>
      </w:tr>
      <w:tr w:rsidR="00556925" w:rsidRPr="00556925" w14:paraId="0C10B57D" w14:textId="77777777" w:rsidTr="00556925">
        <w:trPr>
          <w:divId w:val="1995796581"/>
          <w:trHeight w:val="328"/>
          <w:tblCellSpacing w:w="15" w:type="dxa"/>
        </w:trPr>
        <w:tc>
          <w:tcPr>
            <w:tcW w:w="0" w:type="auto"/>
            <w:vAlign w:val="center"/>
            <w:hideMark/>
          </w:tcPr>
          <w:p w14:paraId="4F447C6A" w14:textId="77777777" w:rsidR="00556925" w:rsidRPr="00556925" w:rsidRDefault="00556925" w:rsidP="00556925">
            <w:r w:rsidRPr="00556925">
              <w:t>3</w:t>
            </w:r>
          </w:p>
        </w:tc>
        <w:tc>
          <w:tcPr>
            <w:tcW w:w="0" w:type="auto"/>
            <w:vAlign w:val="center"/>
            <w:hideMark/>
          </w:tcPr>
          <w:p w14:paraId="1165D730" w14:textId="77777777" w:rsidR="00556925" w:rsidRPr="00556925" w:rsidRDefault="00556925" w:rsidP="00556925">
            <w:r w:rsidRPr="00556925">
              <w:t>(ciclos-por-tiempo 60)</w:t>
            </w:r>
          </w:p>
        </w:tc>
        <w:tc>
          <w:tcPr>
            <w:tcW w:w="0" w:type="auto"/>
            <w:vAlign w:val="center"/>
            <w:hideMark/>
          </w:tcPr>
          <w:p w14:paraId="0AFCF667" w14:textId="77777777" w:rsidR="00556925" w:rsidRPr="00556925" w:rsidRDefault="00556925" w:rsidP="00556925">
            <w:r w:rsidRPr="00556925">
              <w:t>3600 / 216 = 16.66</w:t>
            </w:r>
          </w:p>
        </w:tc>
        <w:tc>
          <w:tcPr>
            <w:tcW w:w="0" w:type="auto"/>
            <w:vAlign w:val="center"/>
            <w:hideMark/>
          </w:tcPr>
          <w:p w14:paraId="2585761B" w14:textId="77777777" w:rsidR="00556925" w:rsidRPr="00556925" w:rsidRDefault="00556925" w:rsidP="00556925">
            <w:r w:rsidRPr="00556925">
              <w:t>16</w:t>
            </w:r>
          </w:p>
        </w:tc>
      </w:tr>
    </w:tbl>
    <w:p w14:paraId="3BEF870E" w14:textId="77777777" w:rsidR="00556925" w:rsidRDefault="00556925" w:rsidP="00556925">
      <w:pPr>
        <w:divId w:val="1995796581"/>
      </w:pPr>
    </w:p>
    <w:p w14:paraId="4E268360" w14:textId="77777777" w:rsidR="00556925" w:rsidRDefault="00556925" w:rsidP="00556925">
      <w:pPr>
        <w:pStyle w:val="Ttulo3"/>
        <w:spacing w:before="600"/>
        <w:divId w:val="1995796581"/>
      </w:pPr>
    </w:p>
    <w:p w14:paraId="07A69C9F" w14:textId="50931E59" w:rsidR="00556925" w:rsidRDefault="00556925" w:rsidP="00556925">
      <w:pPr>
        <w:pStyle w:val="Ttulo3"/>
        <w:numPr>
          <w:ilvl w:val="0"/>
          <w:numId w:val="6"/>
        </w:numPr>
        <w:spacing w:before="600"/>
        <w:divId w:val="1995796581"/>
      </w:pPr>
      <w:r w:rsidRPr="00556925">
        <w:lastRenderedPageBreak/>
        <w:t>Casos de prueba para distribucion-temporal</w:t>
      </w:r>
    </w:p>
    <w:p w14:paraId="27AB9E0E" w14:textId="77777777" w:rsidR="00E82130" w:rsidRDefault="00556925" w:rsidP="00E82130">
      <w:pPr>
        <w:divId w:val="1995796581"/>
      </w:pPr>
      <w:r w:rsidRPr="00556925">
        <w:t>Porcentajes</w:t>
      </w:r>
    </w:p>
    <w:p w14:paraId="396EE1A1" w14:textId="5C22372D" w:rsidR="00556925" w:rsidRDefault="00E82130" w:rsidP="00E82130">
      <w:pPr>
        <w:pStyle w:val="Prrafodelista"/>
        <w:numPr>
          <w:ilvl w:val="0"/>
          <w:numId w:val="8"/>
        </w:numPr>
        <w:spacing w:before="600" w:after="600"/>
        <w:divId w:val="1995796581"/>
      </w:pPr>
      <w:r w:rsidRPr="00E82130">
        <w:t>Rojo = 90/216 × 100 = 41.67%</w:t>
      </w:r>
    </w:p>
    <w:p w14:paraId="09068055" w14:textId="6FDC01E9" w:rsidR="00E82130" w:rsidRDefault="00E82130" w:rsidP="00E82130">
      <w:pPr>
        <w:pStyle w:val="Prrafodelista"/>
        <w:numPr>
          <w:ilvl w:val="0"/>
          <w:numId w:val="8"/>
        </w:numPr>
        <w:spacing w:before="600" w:after="600"/>
        <w:divId w:val="1995796581"/>
      </w:pPr>
      <w:r w:rsidRPr="00E82130">
        <w:t>Amarillo = 6/216 × 100 = 2.78%</w:t>
      </w:r>
    </w:p>
    <w:p w14:paraId="1EDE3A37" w14:textId="22E883A6" w:rsidR="00E82130" w:rsidRDefault="00E82130" w:rsidP="00E82130">
      <w:pPr>
        <w:pStyle w:val="Prrafodelista"/>
        <w:numPr>
          <w:ilvl w:val="0"/>
          <w:numId w:val="8"/>
        </w:numPr>
        <w:spacing w:before="600" w:after="600"/>
        <w:divId w:val="1995796581"/>
      </w:pPr>
      <w:r w:rsidRPr="00E82130">
        <w:t>Verde = 120/216 × 100 = 55.56%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555"/>
        <w:gridCol w:w="5367"/>
      </w:tblGrid>
      <w:tr w:rsidR="00E82130" w:rsidRPr="00E82130" w14:paraId="4B6E3441" w14:textId="77777777" w:rsidTr="00E82130">
        <w:trPr>
          <w:divId w:val="1995796581"/>
          <w:tblHeader/>
          <w:tblCellSpacing w:w="15" w:type="dxa"/>
        </w:trPr>
        <w:tc>
          <w:tcPr>
            <w:tcW w:w="0" w:type="auto"/>
            <w:vAlign w:val="center"/>
            <w:hideMark/>
          </w:tcPr>
          <w:p w14:paraId="6F2F31F2" w14:textId="77777777" w:rsidR="00E82130" w:rsidRPr="00E82130" w:rsidRDefault="00E82130" w:rsidP="00E82130">
            <w:pPr>
              <w:jc w:val="center"/>
              <w:rPr>
                <w:rFonts w:eastAsia="Times New Roman"/>
                <w:b/>
                <w:bCs/>
              </w:rPr>
            </w:pPr>
            <w:r w:rsidRPr="00E82130">
              <w:rPr>
                <w:rFonts w:eastAsia="Times New Roman"/>
                <w:b/>
                <w:bCs/>
              </w:rPr>
              <w:t>Caso</w:t>
            </w:r>
          </w:p>
        </w:tc>
        <w:tc>
          <w:tcPr>
            <w:tcW w:w="0" w:type="auto"/>
            <w:vAlign w:val="center"/>
            <w:hideMark/>
          </w:tcPr>
          <w:p w14:paraId="009BF7CB" w14:textId="77777777" w:rsidR="00E82130" w:rsidRPr="00E82130" w:rsidRDefault="00E82130" w:rsidP="00E82130">
            <w:pPr>
              <w:jc w:val="center"/>
              <w:rPr>
                <w:rFonts w:eastAsia="Times New Roman"/>
                <w:b/>
                <w:bCs/>
              </w:rPr>
            </w:pPr>
            <w:r w:rsidRPr="00E82130">
              <w:rPr>
                <w:rFonts w:eastAsia="Times New Roman"/>
                <w:b/>
                <w:bCs/>
              </w:rPr>
              <w:t>Entrada</w:t>
            </w:r>
          </w:p>
        </w:tc>
        <w:tc>
          <w:tcPr>
            <w:tcW w:w="0" w:type="auto"/>
            <w:vAlign w:val="center"/>
            <w:hideMark/>
          </w:tcPr>
          <w:p w14:paraId="7A7DE95B" w14:textId="77777777" w:rsidR="00E82130" w:rsidRPr="00E82130" w:rsidRDefault="00E82130" w:rsidP="00E82130">
            <w:pPr>
              <w:jc w:val="center"/>
              <w:rPr>
                <w:rFonts w:eastAsia="Times New Roman"/>
                <w:b/>
                <w:bCs/>
              </w:rPr>
            </w:pPr>
            <w:r w:rsidRPr="00E82130">
              <w:rPr>
                <w:rFonts w:eastAsia="Times New Roman"/>
                <w:b/>
                <w:bCs/>
              </w:rPr>
              <w:t>Salida esperada</w:t>
            </w:r>
          </w:p>
        </w:tc>
      </w:tr>
      <w:tr w:rsidR="00E82130" w:rsidRPr="00E82130" w14:paraId="1877E21B" w14:textId="77777777" w:rsidTr="00E82130">
        <w:trPr>
          <w:divId w:val="1995796581"/>
          <w:tblCellSpacing w:w="15" w:type="dxa"/>
        </w:trPr>
        <w:tc>
          <w:tcPr>
            <w:tcW w:w="0" w:type="auto"/>
            <w:vAlign w:val="center"/>
            <w:hideMark/>
          </w:tcPr>
          <w:p w14:paraId="5DD79214" w14:textId="77777777" w:rsidR="00E82130" w:rsidRPr="00E82130" w:rsidRDefault="00E82130" w:rsidP="00E82130">
            <w:pPr>
              <w:rPr>
                <w:rFonts w:eastAsia="Times New Roman"/>
              </w:rPr>
            </w:pPr>
            <w:r w:rsidRPr="00E82130">
              <w:rPr>
                <w:rFonts w:eastAsia="Times New Roman"/>
              </w:rPr>
              <w:t>1</w:t>
            </w:r>
          </w:p>
        </w:tc>
        <w:tc>
          <w:tcPr>
            <w:tcW w:w="0" w:type="auto"/>
            <w:vAlign w:val="center"/>
            <w:hideMark/>
          </w:tcPr>
          <w:p w14:paraId="320BFBC2"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w:t>
            </w:r>
            <w:proofErr w:type="spellStart"/>
            <w:r w:rsidRPr="00E82130">
              <w:rPr>
                <w:rFonts w:ascii="Courier New" w:eastAsia="Times New Roman" w:hAnsi="Courier New" w:cs="Courier New"/>
                <w:sz w:val="20"/>
                <w:szCs w:val="20"/>
              </w:rPr>
              <w:t>distribucion</w:t>
            </w:r>
            <w:proofErr w:type="spellEnd"/>
            <w:r w:rsidRPr="00E82130">
              <w:rPr>
                <w:rFonts w:ascii="Courier New" w:eastAsia="Times New Roman" w:hAnsi="Courier New" w:cs="Courier New"/>
                <w:sz w:val="20"/>
                <w:szCs w:val="20"/>
              </w:rPr>
              <w:t>-temporal)</w:t>
            </w:r>
          </w:p>
        </w:tc>
        <w:tc>
          <w:tcPr>
            <w:tcW w:w="0" w:type="auto"/>
            <w:vAlign w:val="center"/>
            <w:hideMark/>
          </w:tcPr>
          <w:p w14:paraId="10C609EF"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((ROJO . 41.67) (AMARILLO . 2.78) (VERDE . 55.56))</w:t>
            </w:r>
            <w:r w:rsidRPr="00E82130">
              <w:rPr>
                <w:rFonts w:eastAsia="Times New Roman"/>
              </w:rPr>
              <w:t xml:space="preserve"> aprox.</w:t>
            </w:r>
          </w:p>
        </w:tc>
      </w:tr>
      <w:tr w:rsidR="00E82130" w:rsidRPr="00E82130" w14:paraId="663418B2" w14:textId="77777777" w:rsidTr="00E82130">
        <w:trPr>
          <w:divId w:val="1995796581"/>
          <w:tblCellSpacing w:w="15" w:type="dxa"/>
        </w:trPr>
        <w:tc>
          <w:tcPr>
            <w:tcW w:w="0" w:type="auto"/>
            <w:vAlign w:val="center"/>
            <w:hideMark/>
          </w:tcPr>
          <w:p w14:paraId="4A29D5D6" w14:textId="77777777" w:rsidR="00E82130" w:rsidRPr="00E82130" w:rsidRDefault="00E82130" w:rsidP="00E82130">
            <w:pPr>
              <w:rPr>
                <w:rFonts w:eastAsia="Times New Roman"/>
              </w:rPr>
            </w:pPr>
            <w:r w:rsidRPr="00E82130">
              <w:rPr>
                <w:rFonts w:eastAsia="Times New Roman"/>
              </w:rPr>
              <w:t>2</w:t>
            </w:r>
          </w:p>
        </w:tc>
        <w:tc>
          <w:tcPr>
            <w:tcW w:w="0" w:type="auto"/>
            <w:vAlign w:val="center"/>
            <w:hideMark/>
          </w:tcPr>
          <w:p w14:paraId="41FD5D24"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2FEB0539" w14:textId="77777777" w:rsidR="00E82130" w:rsidRPr="00E82130" w:rsidRDefault="00E82130" w:rsidP="00E82130">
            <w:pPr>
              <w:rPr>
                <w:rFonts w:eastAsia="Times New Roman"/>
              </w:rPr>
            </w:pPr>
            <w:r w:rsidRPr="00E82130">
              <w:rPr>
                <w:rFonts w:eastAsia="Times New Roman"/>
              </w:rPr>
              <w:t>mismos porcentajes</w:t>
            </w:r>
          </w:p>
        </w:tc>
      </w:tr>
      <w:tr w:rsidR="00E82130" w:rsidRPr="00E82130" w14:paraId="321B7502" w14:textId="77777777" w:rsidTr="00E82130">
        <w:trPr>
          <w:divId w:val="1995796581"/>
          <w:tblCellSpacing w:w="15" w:type="dxa"/>
        </w:trPr>
        <w:tc>
          <w:tcPr>
            <w:tcW w:w="0" w:type="auto"/>
            <w:vAlign w:val="center"/>
            <w:hideMark/>
          </w:tcPr>
          <w:p w14:paraId="77A45F52" w14:textId="77777777" w:rsidR="00E82130" w:rsidRPr="00E82130" w:rsidRDefault="00E82130" w:rsidP="00E82130">
            <w:pPr>
              <w:rPr>
                <w:rFonts w:eastAsia="Times New Roman"/>
              </w:rPr>
            </w:pPr>
            <w:r w:rsidRPr="00E82130">
              <w:rPr>
                <w:rFonts w:eastAsia="Times New Roman"/>
              </w:rPr>
              <w:t>3</w:t>
            </w:r>
          </w:p>
        </w:tc>
        <w:tc>
          <w:tcPr>
            <w:tcW w:w="0" w:type="auto"/>
            <w:vAlign w:val="center"/>
            <w:hideMark/>
          </w:tcPr>
          <w:p w14:paraId="77E9B3E3"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5BA70945" w14:textId="77777777" w:rsidR="00E82130" w:rsidRPr="00E82130" w:rsidRDefault="00E82130" w:rsidP="00E82130">
            <w:pPr>
              <w:rPr>
                <w:rFonts w:eastAsia="Times New Roman"/>
              </w:rPr>
            </w:pPr>
            <w:r w:rsidRPr="00E82130">
              <w:rPr>
                <w:rFonts w:eastAsia="Times New Roman"/>
              </w:rPr>
              <w:t>mismos porcentajes</w:t>
            </w:r>
          </w:p>
        </w:tc>
      </w:tr>
    </w:tbl>
    <w:p w14:paraId="0C704679" w14:textId="77777777" w:rsidR="00E82130" w:rsidRDefault="00E82130" w:rsidP="00996B50">
      <w:pPr>
        <w:divId w:val="1995796581"/>
      </w:pPr>
    </w:p>
    <w:p w14:paraId="6995F893" w14:textId="788CD7D5" w:rsidR="00E82130" w:rsidRDefault="00990440" w:rsidP="00165460">
      <w:pPr>
        <w:pStyle w:val="Ttulo3"/>
        <w:numPr>
          <w:ilvl w:val="0"/>
          <w:numId w:val="6"/>
        </w:numPr>
        <w:spacing w:before="600"/>
        <w:divId w:val="1995796581"/>
      </w:pPr>
      <w:r w:rsidRPr="00990440">
        <w:t>Casos de prueba para leer-</w:t>
      </w:r>
      <w:proofErr w:type="spellStart"/>
      <w:r w:rsidRPr="00990440">
        <w:t>configuracion</w:t>
      </w:r>
      <w:proofErr w:type="spellEnd"/>
    </w:p>
    <w:p w14:paraId="2D0C7A19" w14:textId="77777777" w:rsidR="001B5E7F" w:rsidRDefault="00990440" w:rsidP="00990440">
      <w:pPr>
        <w:divId w:val="1995796581"/>
      </w:pPr>
      <w:r>
        <w:t xml:space="preserve">Teniendo en cuenta </w:t>
      </w:r>
      <w:proofErr w:type="spellStart"/>
      <w:r w:rsidR="00413F20">
        <w:t>config.json</w:t>
      </w:r>
      <w:proofErr w:type="spellEnd"/>
      <w:r w:rsidR="001B5E7F">
        <w:t>:</w:t>
      </w:r>
    </w:p>
    <w:p w14:paraId="3DC2D175" w14:textId="77777777" w:rsidR="00FD0C36" w:rsidRDefault="00FD0C36" w:rsidP="00990440">
      <w:pPr>
        <w:divId w:val="1995796581"/>
      </w:pPr>
    </w:p>
    <w:p w14:paraId="15087CA4" w14:textId="6E34BAEC" w:rsidR="00FD0C36" w:rsidRDefault="00FD0C36" w:rsidP="00990440">
      <w:pPr>
        <w:divId w:val="1995796581"/>
      </w:pPr>
      <w:r w:rsidRPr="00FD0C36">
        <w:t>"rojo": 90,</w:t>
      </w:r>
      <w:r w:rsidRPr="00FD0C36">
        <w:br/>
        <w:t>"amarillo": 6,</w:t>
      </w:r>
      <w:r w:rsidRPr="00FD0C36">
        <w:br/>
        <w:t>"verde": 120</w:t>
      </w:r>
    </w:p>
    <w:p w14:paraId="00C4FB7F" w14:textId="77777777" w:rsidR="001B5E7F" w:rsidRDefault="001B5E7F" w:rsidP="00990440">
      <w:pPr>
        <w:divId w:val="1995796581"/>
      </w:pPr>
    </w:p>
    <w:tbl>
      <w:tblPr>
        <w:tblW w:w="8941" w:type="dxa"/>
        <w:tblCellSpacing w:w="15" w:type="dxa"/>
        <w:tblCellMar>
          <w:top w:w="15" w:type="dxa"/>
          <w:left w:w="15" w:type="dxa"/>
          <w:bottom w:w="15" w:type="dxa"/>
          <w:right w:w="15" w:type="dxa"/>
        </w:tblCellMar>
        <w:tblLook w:val="04A0" w:firstRow="1" w:lastRow="0" w:firstColumn="1" w:lastColumn="0" w:noHBand="0" w:noVBand="1"/>
      </w:tblPr>
      <w:tblGrid>
        <w:gridCol w:w="788"/>
        <w:gridCol w:w="2801"/>
        <w:gridCol w:w="5352"/>
      </w:tblGrid>
      <w:tr w:rsidR="001B5E7F" w:rsidRPr="001B5E7F" w14:paraId="785972DE" w14:textId="77777777" w:rsidTr="001B5E7F">
        <w:trPr>
          <w:divId w:val="1995796581"/>
          <w:trHeight w:val="310"/>
          <w:tblHeader/>
          <w:tblCellSpacing w:w="15" w:type="dxa"/>
        </w:trPr>
        <w:tc>
          <w:tcPr>
            <w:tcW w:w="0" w:type="auto"/>
            <w:vAlign w:val="center"/>
            <w:hideMark/>
          </w:tcPr>
          <w:p w14:paraId="00148C77" w14:textId="77777777" w:rsidR="001B5E7F" w:rsidRPr="001B5E7F" w:rsidRDefault="001B5E7F" w:rsidP="001B5E7F">
            <w:pPr>
              <w:rPr>
                <w:b/>
                <w:bCs/>
              </w:rPr>
            </w:pPr>
            <w:r w:rsidRPr="001B5E7F">
              <w:rPr>
                <w:b/>
                <w:bCs/>
              </w:rPr>
              <w:t>Caso</w:t>
            </w:r>
          </w:p>
        </w:tc>
        <w:tc>
          <w:tcPr>
            <w:tcW w:w="0" w:type="auto"/>
            <w:vAlign w:val="center"/>
            <w:hideMark/>
          </w:tcPr>
          <w:p w14:paraId="2F5D611C" w14:textId="77777777" w:rsidR="001B5E7F" w:rsidRPr="001B5E7F" w:rsidRDefault="001B5E7F" w:rsidP="001B5E7F">
            <w:pPr>
              <w:rPr>
                <w:b/>
                <w:bCs/>
              </w:rPr>
            </w:pPr>
            <w:r w:rsidRPr="001B5E7F">
              <w:rPr>
                <w:b/>
                <w:bCs/>
              </w:rPr>
              <w:t>Entrada</w:t>
            </w:r>
          </w:p>
        </w:tc>
        <w:tc>
          <w:tcPr>
            <w:tcW w:w="0" w:type="auto"/>
            <w:vAlign w:val="center"/>
            <w:hideMark/>
          </w:tcPr>
          <w:p w14:paraId="2C634BA3" w14:textId="77777777" w:rsidR="001B5E7F" w:rsidRPr="001B5E7F" w:rsidRDefault="001B5E7F" w:rsidP="001B5E7F">
            <w:pPr>
              <w:rPr>
                <w:b/>
                <w:bCs/>
              </w:rPr>
            </w:pPr>
            <w:r w:rsidRPr="001B5E7F">
              <w:rPr>
                <w:b/>
                <w:bCs/>
              </w:rPr>
              <w:t>Salida esperada</w:t>
            </w:r>
          </w:p>
        </w:tc>
      </w:tr>
      <w:tr w:rsidR="001B5E7F" w:rsidRPr="001B5E7F" w14:paraId="3ACFD799" w14:textId="77777777" w:rsidTr="001B5E7F">
        <w:trPr>
          <w:divId w:val="1995796581"/>
          <w:trHeight w:val="328"/>
          <w:tblCellSpacing w:w="15" w:type="dxa"/>
        </w:trPr>
        <w:tc>
          <w:tcPr>
            <w:tcW w:w="0" w:type="auto"/>
            <w:vAlign w:val="center"/>
            <w:hideMark/>
          </w:tcPr>
          <w:p w14:paraId="1A98B9DE" w14:textId="77777777" w:rsidR="001B5E7F" w:rsidRPr="001B5E7F" w:rsidRDefault="001B5E7F" w:rsidP="001B5E7F">
            <w:r w:rsidRPr="001B5E7F">
              <w:t>1</w:t>
            </w:r>
          </w:p>
        </w:tc>
        <w:tc>
          <w:tcPr>
            <w:tcW w:w="0" w:type="auto"/>
            <w:vAlign w:val="center"/>
            <w:hideMark/>
          </w:tcPr>
          <w:p w14:paraId="701F4001" w14:textId="77777777" w:rsidR="001B5E7F" w:rsidRPr="001B5E7F" w:rsidRDefault="001B5E7F" w:rsidP="001B5E7F">
            <w:r w:rsidRPr="001B5E7F">
              <w:t>(leer-</w:t>
            </w:r>
            <w:proofErr w:type="spellStart"/>
            <w:r w:rsidRPr="001B5E7F">
              <w:t>configuracion</w:t>
            </w:r>
            <w:proofErr w:type="spellEnd"/>
            <w:r w:rsidRPr="001B5E7F">
              <w:t>)</w:t>
            </w:r>
          </w:p>
        </w:tc>
        <w:tc>
          <w:tcPr>
            <w:tcW w:w="0" w:type="auto"/>
            <w:vAlign w:val="center"/>
            <w:hideMark/>
          </w:tcPr>
          <w:p w14:paraId="79E755B4" w14:textId="77777777" w:rsidR="001B5E7F" w:rsidRPr="001B5E7F" w:rsidRDefault="001B5E7F" w:rsidP="001B5E7F">
            <w:r w:rsidRPr="001B5E7F">
              <w:t>estructura con los tres pares clave-valor</w:t>
            </w:r>
          </w:p>
        </w:tc>
      </w:tr>
      <w:tr w:rsidR="001B5E7F" w:rsidRPr="001B5E7F" w14:paraId="1E23963D" w14:textId="77777777" w:rsidTr="001B5E7F">
        <w:trPr>
          <w:divId w:val="1995796581"/>
          <w:trHeight w:val="310"/>
          <w:tblCellSpacing w:w="15" w:type="dxa"/>
        </w:trPr>
        <w:tc>
          <w:tcPr>
            <w:tcW w:w="0" w:type="auto"/>
            <w:vAlign w:val="center"/>
            <w:hideMark/>
          </w:tcPr>
          <w:p w14:paraId="528ED023" w14:textId="77777777" w:rsidR="001B5E7F" w:rsidRPr="001B5E7F" w:rsidRDefault="001B5E7F" w:rsidP="001B5E7F">
            <w:r w:rsidRPr="001B5E7F">
              <w:t>2</w:t>
            </w:r>
          </w:p>
        </w:tc>
        <w:tc>
          <w:tcPr>
            <w:tcW w:w="0" w:type="auto"/>
            <w:vAlign w:val="center"/>
            <w:hideMark/>
          </w:tcPr>
          <w:p w14:paraId="4BD3BA76" w14:textId="77777777" w:rsidR="001B5E7F" w:rsidRPr="001B5E7F" w:rsidRDefault="001B5E7F" w:rsidP="001B5E7F">
            <w:r w:rsidRPr="001B5E7F">
              <w:t>verificar clave rojo</w:t>
            </w:r>
          </w:p>
        </w:tc>
        <w:tc>
          <w:tcPr>
            <w:tcW w:w="0" w:type="auto"/>
            <w:vAlign w:val="center"/>
            <w:hideMark/>
          </w:tcPr>
          <w:p w14:paraId="14A5225A" w14:textId="77777777" w:rsidR="001B5E7F" w:rsidRPr="001B5E7F" w:rsidRDefault="001B5E7F" w:rsidP="001B5E7F">
            <w:r w:rsidRPr="001B5E7F">
              <w:t>contiene valor 90</w:t>
            </w:r>
          </w:p>
        </w:tc>
      </w:tr>
      <w:tr w:rsidR="001B5E7F" w:rsidRPr="001B5E7F" w14:paraId="2E974308" w14:textId="77777777" w:rsidTr="001B5E7F">
        <w:trPr>
          <w:divId w:val="1995796581"/>
          <w:trHeight w:val="328"/>
          <w:tblCellSpacing w:w="15" w:type="dxa"/>
        </w:trPr>
        <w:tc>
          <w:tcPr>
            <w:tcW w:w="0" w:type="auto"/>
            <w:vAlign w:val="center"/>
            <w:hideMark/>
          </w:tcPr>
          <w:p w14:paraId="564756D5" w14:textId="77777777" w:rsidR="001B5E7F" w:rsidRPr="001B5E7F" w:rsidRDefault="001B5E7F" w:rsidP="001B5E7F">
            <w:r w:rsidRPr="001B5E7F">
              <w:t>3</w:t>
            </w:r>
          </w:p>
        </w:tc>
        <w:tc>
          <w:tcPr>
            <w:tcW w:w="0" w:type="auto"/>
            <w:vAlign w:val="center"/>
            <w:hideMark/>
          </w:tcPr>
          <w:p w14:paraId="09DB1DD2" w14:textId="77777777" w:rsidR="001B5E7F" w:rsidRPr="001B5E7F" w:rsidRDefault="001B5E7F" w:rsidP="001B5E7F">
            <w:r w:rsidRPr="001B5E7F">
              <w:t>verificar clave verde</w:t>
            </w:r>
          </w:p>
        </w:tc>
        <w:tc>
          <w:tcPr>
            <w:tcW w:w="0" w:type="auto"/>
            <w:vAlign w:val="center"/>
            <w:hideMark/>
          </w:tcPr>
          <w:p w14:paraId="3613BF1B" w14:textId="77777777" w:rsidR="001B5E7F" w:rsidRPr="001B5E7F" w:rsidRDefault="001B5E7F" w:rsidP="001B5E7F">
            <w:r w:rsidRPr="001B5E7F">
              <w:t>contiene valor 120</w:t>
            </w:r>
          </w:p>
        </w:tc>
      </w:tr>
    </w:tbl>
    <w:p w14:paraId="0B47A84D" w14:textId="5C699656" w:rsidR="00256567" w:rsidRDefault="001B5E7F" w:rsidP="00256567">
      <w:pPr>
        <w:divId w:val="1995796581"/>
      </w:pPr>
      <w:r>
        <w:t xml:space="preserve"> </w:t>
      </w:r>
    </w:p>
    <w:p w14:paraId="4FB80904" w14:textId="1451A988" w:rsidR="00522E24" w:rsidRDefault="00522E24" w:rsidP="00522E24">
      <w:pPr>
        <w:pStyle w:val="Ttulo3"/>
        <w:numPr>
          <w:ilvl w:val="0"/>
          <w:numId w:val="6"/>
        </w:numPr>
        <w:spacing w:before="600"/>
        <w:divId w:val="1995796581"/>
      </w:pPr>
      <w:r w:rsidRPr="00522E24">
        <w:t>Casos de prueba para obtener-tiempo</w:t>
      </w:r>
    </w:p>
    <w:tbl>
      <w:tblPr>
        <w:tblW w:w="7388" w:type="dxa"/>
        <w:tblCellSpacing w:w="15" w:type="dxa"/>
        <w:tblCellMar>
          <w:top w:w="15" w:type="dxa"/>
          <w:left w:w="15" w:type="dxa"/>
          <w:bottom w:w="15" w:type="dxa"/>
          <w:right w:w="15" w:type="dxa"/>
        </w:tblCellMar>
        <w:tblLook w:val="04A0" w:firstRow="1" w:lastRow="0" w:firstColumn="1" w:lastColumn="0" w:noHBand="0" w:noVBand="1"/>
      </w:tblPr>
      <w:tblGrid>
        <w:gridCol w:w="863"/>
        <w:gridCol w:w="3965"/>
        <w:gridCol w:w="2560"/>
      </w:tblGrid>
      <w:tr w:rsidR="00522E24" w:rsidRPr="00522E24" w14:paraId="26AFED58" w14:textId="77777777" w:rsidTr="00522E24">
        <w:trPr>
          <w:divId w:val="1995796581"/>
          <w:trHeight w:val="290"/>
          <w:tblHeader/>
          <w:tblCellSpacing w:w="15" w:type="dxa"/>
        </w:trPr>
        <w:tc>
          <w:tcPr>
            <w:tcW w:w="0" w:type="auto"/>
            <w:vAlign w:val="center"/>
            <w:hideMark/>
          </w:tcPr>
          <w:p w14:paraId="546C4698" w14:textId="77777777" w:rsidR="00522E24" w:rsidRPr="00522E24" w:rsidRDefault="00522E24" w:rsidP="00522E24">
            <w:pPr>
              <w:rPr>
                <w:b/>
                <w:bCs/>
              </w:rPr>
            </w:pPr>
            <w:r w:rsidRPr="00522E24">
              <w:rPr>
                <w:b/>
                <w:bCs/>
              </w:rPr>
              <w:t>Caso</w:t>
            </w:r>
          </w:p>
        </w:tc>
        <w:tc>
          <w:tcPr>
            <w:tcW w:w="0" w:type="auto"/>
            <w:vAlign w:val="center"/>
            <w:hideMark/>
          </w:tcPr>
          <w:p w14:paraId="58DD234A" w14:textId="77777777" w:rsidR="00522E24" w:rsidRPr="00522E24" w:rsidRDefault="00522E24" w:rsidP="00522E24">
            <w:pPr>
              <w:rPr>
                <w:b/>
                <w:bCs/>
              </w:rPr>
            </w:pPr>
            <w:r w:rsidRPr="00522E24">
              <w:rPr>
                <w:b/>
                <w:bCs/>
              </w:rPr>
              <w:t>Entrada</w:t>
            </w:r>
          </w:p>
        </w:tc>
        <w:tc>
          <w:tcPr>
            <w:tcW w:w="0" w:type="auto"/>
            <w:vAlign w:val="center"/>
            <w:hideMark/>
          </w:tcPr>
          <w:p w14:paraId="369FACAB" w14:textId="77777777" w:rsidR="00522E24" w:rsidRPr="00522E24" w:rsidRDefault="00522E24" w:rsidP="00522E24">
            <w:pPr>
              <w:rPr>
                <w:b/>
                <w:bCs/>
              </w:rPr>
            </w:pPr>
            <w:r w:rsidRPr="00522E24">
              <w:rPr>
                <w:b/>
                <w:bCs/>
              </w:rPr>
              <w:t>Salida esperada</w:t>
            </w:r>
          </w:p>
        </w:tc>
      </w:tr>
      <w:tr w:rsidR="00522E24" w:rsidRPr="00522E24" w14:paraId="51715719" w14:textId="77777777" w:rsidTr="00522E24">
        <w:trPr>
          <w:divId w:val="1995796581"/>
          <w:trHeight w:val="306"/>
          <w:tblCellSpacing w:w="15" w:type="dxa"/>
        </w:trPr>
        <w:tc>
          <w:tcPr>
            <w:tcW w:w="0" w:type="auto"/>
            <w:vAlign w:val="center"/>
            <w:hideMark/>
          </w:tcPr>
          <w:p w14:paraId="46311EE9" w14:textId="77777777" w:rsidR="00522E24" w:rsidRPr="00522E24" w:rsidRDefault="00522E24" w:rsidP="00522E24">
            <w:r w:rsidRPr="00522E24">
              <w:t>1</w:t>
            </w:r>
          </w:p>
        </w:tc>
        <w:tc>
          <w:tcPr>
            <w:tcW w:w="0" w:type="auto"/>
            <w:vAlign w:val="center"/>
            <w:hideMark/>
          </w:tcPr>
          <w:p w14:paraId="657BB798" w14:textId="77777777" w:rsidR="00522E24" w:rsidRPr="00522E24" w:rsidRDefault="00522E24" w:rsidP="00522E24">
            <w:r w:rsidRPr="00522E24">
              <w:t>(obtener-tiempo :rojo)</w:t>
            </w:r>
          </w:p>
        </w:tc>
        <w:tc>
          <w:tcPr>
            <w:tcW w:w="0" w:type="auto"/>
            <w:vAlign w:val="center"/>
            <w:hideMark/>
          </w:tcPr>
          <w:p w14:paraId="563F3216" w14:textId="77777777" w:rsidR="00522E24" w:rsidRPr="00522E24" w:rsidRDefault="00522E24" w:rsidP="00522E24">
            <w:r w:rsidRPr="00522E24">
              <w:t>90</w:t>
            </w:r>
          </w:p>
        </w:tc>
      </w:tr>
      <w:tr w:rsidR="00522E24" w:rsidRPr="00522E24" w14:paraId="1506C976" w14:textId="77777777" w:rsidTr="00522E24">
        <w:trPr>
          <w:divId w:val="1995796581"/>
          <w:trHeight w:val="290"/>
          <w:tblCellSpacing w:w="15" w:type="dxa"/>
        </w:trPr>
        <w:tc>
          <w:tcPr>
            <w:tcW w:w="0" w:type="auto"/>
            <w:vAlign w:val="center"/>
            <w:hideMark/>
          </w:tcPr>
          <w:p w14:paraId="04274383" w14:textId="77777777" w:rsidR="00522E24" w:rsidRPr="00522E24" w:rsidRDefault="00522E24" w:rsidP="00522E24">
            <w:r w:rsidRPr="00522E24">
              <w:t>2</w:t>
            </w:r>
          </w:p>
        </w:tc>
        <w:tc>
          <w:tcPr>
            <w:tcW w:w="0" w:type="auto"/>
            <w:vAlign w:val="center"/>
            <w:hideMark/>
          </w:tcPr>
          <w:p w14:paraId="71559B81" w14:textId="77777777" w:rsidR="00522E24" w:rsidRPr="00522E24" w:rsidRDefault="00522E24" w:rsidP="00522E24">
            <w:r w:rsidRPr="00522E24">
              <w:t>(obtener-tiempo :amarillo)</w:t>
            </w:r>
          </w:p>
        </w:tc>
        <w:tc>
          <w:tcPr>
            <w:tcW w:w="0" w:type="auto"/>
            <w:vAlign w:val="center"/>
            <w:hideMark/>
          </w:tcPr>
          <w:p w14:paraId="7C3B966D" w14:textId="77777777" w:rsidR="00522E24" w:rsidRPr="00522E24" w:rsidRDefault="00522E24" w:rsidP="00522E24">
            <w:r w:rsidRPr="00522E24">
              <w:t>6</w:t>
            </w:r>
          </w:p>
        </w:tc>
      </w:tr>
      <w:tr w:rsidR="00522E24" w:rsidRPr="00522E24" w14:paraId="12D6EB6C" w14:textId="77777777" w:rsidTr="00522E24">
        <w:trPr>
          <w:divId w:val="1995796581"/>
          <w:trHeight w:val="306"/>
          <w:tblCellSpacing w:w="15" w:type="dxa"/>
        </w:trPr>
        <w:tc>
          <w:tcPr>
            <w:tcW w:w="0" w:type="auto"/>
            <w:vAlign w:val="center"/>
            <w:hideMark/>
          </w:tcPr>
          <w:p w14:paraId="406B8311" w14:textId="77777777" w:rsidR="00522E24" w:rsidRPr="00522E24" w:rsidRDefault="00522E24" w:rsidP="00522E24">
            <w:r w:rsidRPr="00522E24">
              <w:t>3</w:t>
            </w:r>
          </w:p>
        </w:tc>
        <w:tc>
          <w:tcPr>
            <w:tcW w:w="0" w:type="auto"/>
            <w:vAlign w:val="center"/>
            <w:hideMark/>
          </w:tcPr>
          <w:p w14:paraId="778FFCC9" w14:textId="77777777" w:rsidR="00522E24" w:rsidRPr="00522E24" w:rsidRDefault="00522E24" w:rsidP="00522E24">
            <w:r w:rsidRPr="00522E24">
              <w:t>(obtener-tiempo :verde)</w:t>
            </w:r>
          </w:p>
        </w:tc>
        <w:tc>
          <w:tcPr>
            <w:tcW w:w="0" w:type="auto"/>
            <w:vAlign w:val="center"/>
            <w:hideMark/>
          </w:tcPr>
          <w:p w14:paraId="69E1B483" w14:textId="77777777" w:rsidR="00522E24" w:rsidRPr="00522E24" w:rsidRDefault="00522E24" w:rsidP="00522E24">
            <w:r w:rsidRPr="00522E24">
              <w:t>120</w:t>
            </w:r>
          </w:p>
        </w:tc>
      </w:tr>
    </w:tbl>
    <w:p w14:paraId="3380CB1D" w14:textId="77777777" w:rsidR="00522E24" w:rsidRDefault="00522E24" w:rsidP="00522E24">
      <w:pPr>
        <w:divId w:val="1995796581"/>
      </w:pPr>
    </w:p>
    <w:p w14:paraId="1C3DED0A" w14:textId="77777777" w:rsidR="00357377" w:rsidRDefault="00357377" w:rsidP="00256567">
      <w:pPr>
        <w:divId w:val="1995796581"/>
      </w:pPr>
    </w:p>
    <w:p w14:paraId="0D1B9C32" w14:textId="77777777" w:rsidR="00522E24" w:rsidRDefault="00522E24" w:rsidP="00256567">
      <w:pPr>
        <w:divId w:val="1995796581"/>
      </w:pPr>
    </w:p>
    <w:p w14:paraId="01BD2CB4" w14:textId="77777777" w:rsidR="00522E24" w:rsidRDefault="00522E24" w:rsidP="00256567">
      <w:pPr>
        <w:divId w:val="1995796581"/>
      </w:pPr>
    </w:p>
    <w:p w14:paraId="356E31FB" w14:textId="77777777" w:rsidR="00522E24" w:rsidRDefault="00522E24" w:rsidP="00256567">
      <w:pPr>
        <w:divId w:val="1995796581"/>
      </w:pPr>
    </w:p>
    <w:p w14:paraId="01199A48" w14:textId="2095A54E" w:rsidR="001D33D1" w:rsidRDefault="001D33D1" w:rsidP="001D33D1">
      <w:pPr>
        <w:pStyle w:val="Ttulo3"/>
        <w:numPr>
          <w:ilvl w:val="0"/>
          <w:numId w:val="6"/>
        </w:numPr>
        <w:spacing w:before="600"/>
        <w:divId w:val="1995796581"/>
      </w:pPr>
      <w:r>
        <w:t xml:space="preserve"> </w:t>
      </w:r>
      <w:r w:rsidRPr="001D33D1">
        <w:t xml:space="preserve">Casos de prueba para </w:t>
      </w:r>
      <w:r w:rsidR="00B841E8">
        <w:t xml:space="preserve">Función creadora de </w:t>
      </w:r>
      <w:r w:rsidRPr="001D33D1">
        <w:t>informe</w:t>
      </w:r>
    </w:p>
    <w:p w14:paraId="4A6F0738" w14:textId="008B2927" w:rsidR="001D33D1" w:rsidRDefault="001D33D1" w:rsidP="001D33D1">
      <w:pPr>
        <w:divId w:val="1995796581"/>
      </w:pPr>
      <w:r>
        <w:t>Caso uno</w:t>
      </w:r>
      <w:r w:rsidR="00D13095">
        <w:t>:</w:t>
      </w:r>
    </w:p>
    <w:p w14:paraId="6FF5BF2D" w14:textId="77777777" w:rsidR="00D13095" w:rsidRPr="00BF6CB9" w:rsidRDefault="00D13095" w:rsidP="001D33D1">
      <w:pPr>
        <w:divId w:val="1995796581"/>
        <w:rPr>
          <w:rFonts w:ascii="Consolas" w:hAnsi="Consolas"/>
        </w:rPr>
      </w:pPr>
    </w:p>
    <w:p w14:paraId="6D703FE1" w14:textId="77777777" w:rsidR="00D13095" w:rsidRPr="00BF6CB9" w:rsidRDefault="00D13095" w:rsidP="000C4BE0">
      <w:pPr>
        <w:pStyle w:val="HTMLconformatoprevio"/>
        <w:divId w:val="1995796581"/>
      </w:pPr>
      <w:r w:rsidRPr="00BF6CB9">
        <w:t>(informe</w:t>
      </w:r>
    </w:p>
    <w:p w14:paraId="064F8C69" w14:textId="77777777" w:rsidR="00D13095" w:rsidRPr="00BF6CB9" w:rsidRDefault="00D13095" w:rsidP="00BF6CB9">
      <w:pPr>
        <w:pStyle w:val="HTMLconformatoprevio"/>
        <w:divId w:val="1995796581"/>
      </w:pPr>
      <w:r w:rsidRPr="00BF6CB9">
        <w:t xml:space="preserve"> '("</w:t>
      </w:r>
      <w:r w:rsidRPr="00BF6CB9">
        <w:rPr>
          <w:sz w:val="20"/>
          <w:szCs w:val="20"/>
          <w:lang w:val="es-ES"/>
        </w:rPr>
        <w:t>Tiempo</w:t>
      </w:r>
      <w:r w:rsidRPr="00BF6CB9">
        <w:t xml:space="preserve"> 0: </w:t>
      </w:r>
      <w:r w:rsidRPr="00F85E82">
        <w:rPr>
          <w:sz w:val="20"/>
          <w:szCs w:val="20"/>
          <w:lang w:val="es-ES"/>
        </w:rPr>
        <w:t>ROJO</w:t>
      </w:r>
      <w:r w:rsidRPr="00BF6CB9">
        <w:t>"</w:t>
      </w:r>
    </w:p>
    <w:p w14:paraId="18830C63" w14:textId="77777777" w:rsidR="00604DC8" w:rsidRDefault="00D13095" w:rsidP="000C4BE0">
      <w:pPr>
        <w:pStyle w:val="HTMLconformatoprevio"/>
        <w:divId w:val="1995796581"/>
      </w:pPr>
      <w:r w:rsidRPr="00BF6CB9">
        <w:t xml:space="preserve">   "Tiempo 90: VERDE"))</w:t>
      </w:r>
      <w:r w:rsidR="00604DC8">
        <w:tab/>
      </w:r>
      <w:r w:rsidR="00604DC8">
        <w:tab/>
      </w:r>
      <w:r w:rsidR="00604DC8">
        <w:tab/>
      </w:r>
      <w:r w:rsidR="00604DC8">
        <w:tab/>
      </w:r>
      <w:r w:rsidR="00604DC8">
        <w:tab/>
      </w:r>
      <w:r w:rsidR="00604DC8">
        <w:tab/>
      </w:r>
    </w:p>
    <w:p w14:paraId="7E9A5357" w14:textId="77777777" w:rsidR="00F85E82" w:rsidRDefault="00F85E82" w:rsidP="00604DC8">
      <w:pPr>
        <w:divId w:val="1995796581"/>
      </w:pPr>
      <w:r>
        <w:t>Archivo esperado:</w:t>
      </w:r>
    </w:p>
    <w:p w14:paraId="14CB028D" w14:textId="77777777" w:rsidR="00F85E82" w:rsidRDefault="00F85E82" w:rsidP="00604DC8">
      <w:pPr>
        <w:divId w:val="1995796581"/>
      </w:pPr>
    </w:p>
    <w:p w14:paraId="7FACDCDD" w14:textId="77777777" w:rsidR="007164C4" w:rsidRDefault="007164C4" w:rsidP="007164C4">
      <w:pPr>
        <w:pStyle w:val="HTMLconformatoprevio"/>
        <w:divId w:val="1995796581"/>
      </w:pPr>
      <w:r>
        <w:t>Informe de Ejecución del Sistema Semafórico</w:t>
      </w:r>
    </w:p>
    <w:p w14:paraId="5517481E" w14:textId="32BA1132" w:rsidR="007164C4" w:rsidRDefault="007164C4" w:rsidP="007164C4">
      <w:pPr>
        <w:pStyle w:val="HTMLconformatoprevio"/>
        <w:divId w:val="1995796581"/>
      </w:pPr>
      <w:r>
        <w:t>=========================================</w:t>
      </w:r>
    </w:p>
    <w:p w14:paraId="793691BE" w14:textId="77777777" w:rsidR="007164C4" w:rsidRDefault="007164C4" w:rsidP="007164C4">
      <w:pPr>
        <w:pStyle w:val="HTMLconformatoprevio"/>
        <w:divId w:val="1995796581"/>
      </w:pPr>
      <w:r>
        <w:t>Tiempo 0: ROJO</w:t>
      </w:r>
    </w:p>
    <w:p w14:paraId="451E0F86" w14:textId="5120EC8F" w:rsidR="007164C4" w:rsidRDefault="007164C4" w:rsidP="007164C4">
      <w:pPr>
        <w:pStyle w:val="HTMLconformatoprevio"/>
        <w:divId w:val="1995796581"/>
      </w:pPr>
      <w:r>
        <w:t>Tiempo 90: VERDE</w:t>
      </w:r>
    </w:p>
    <w:p w14:paraId="4800191B" w14:textId="2D466531" w:rsidR="00604DC8" w:rsidRDefault="007164C4" w:rsidP="007164C4">
      <w:pPr>
        <w:pStyle w:val="HTMLconformatoprevio"/>
        <w:divId w:val="1995796581"/>
      </w:pPr>
      <w:r>
        <w:t>--- Fin del Informe ---</w:t>
      </w:r>
      <w:r w:rsidR="00604DC8">
        <w:tab/>
      </w:r>
    </w:p>
    <w:p w14:paraId="1502150F" w14:textId="1CC51A40" w:rsidR="002F61E7" w:rsidRDefault="002F61E7" w:rsidP="007164C4">
      <w:pPr>
        <w:divId w:val="1995796581"/>
      </w:pPr>
      <w:r w:rsidRPr="002F61E7">
        <w:t>Caso 2</w:t>
      </w:r>
      <w:r>
        <w:t>:</w:t>
      </w:r>
    </w:p>
    <w:p w14:paraId="65227ABB" w14:textId="77777777" w:rsidR="001E1658" w:rsidRDefault="001E1658" w:rsidP="001E1658">
      <w:pPr>
        <w:pStyle w:val="HTMLconformatoprevio"/>
        <w:divId w:val="1995796581"/>
      </w:pPr>
      <w:r>
        <w:t>(informe</w:t>
      </w:r>
    </w:p>
    <w:p w14:paraId="5A4081AF" w14:textId="76CB4C12" w:rsidR="002F61E7" w:rsidRDefault="001E1658" w:rsidP="001E1658">
      <w:pPr>
        <w:pStyle w:val="HTMLconformatoprevio"/>
        <w:divId w:val="1995796581"/>
      </w:pPr>
      <w:r>
        <w:t xml:space="preserve"> '("Tiempo 210: AMARILLO"))</w:t>
      </w:r>
    </w:p>
    <w:p w14:paraId="18063C86" w14:textId="3DC42F7A" w:rsidR="00254C36" w:rsidRDefault="00254C36" w:rsidP="00254C36">
      <w:pPr>
        <w:divId w:val="1995796581"/>
      </w:pPr>
      <w:r w:rsidRPr="00254C36">
        <w:rPr>
          <w:b/>
          <w:bCs/>
        </w:rPr>
        <w:t>Archivo esperado:</w:t>
      </w:r>
      <w:r w:rsidRPr="00254C36">
        <w:t xml:space="preserve"> contiene una única línea de evento.</w:t>
      </w:r>
    </w:p>
    <w:p w14:paraId="49F947CE" w14:textId="77777777" w:rsidR="00254C36" w:rsidRDefault="00254C36" w:rsidP="00254C36">
      <w:pPr>
        <w:divId w:val="1995796581"/>
      </w:pPr>
    </w:p>
    <w:p w14:paraId="0D938000" w14:textId="0C12C685" w:rsidR="00254C36" w:rsidRDefault="00254C36" w:rsidP="00254C36">
      <w:pPr>
        <w:divId w:val="1995796581"/>
      </w:pPr>
      <w:r>
        <w:t>Caso 3:</w:t>
      </w:r>
    </w:p>
    <w:p w14:paraId="5C320950" w14:textId="77777777" w:rsidR="000B0F3A" w:rsidRDefault="000B0F3A" w:rsidP="000B0F3A">
      <w:pPr>
        <w:pStyle w:val="HTMLconformatoprevio"/>
        <w:divId w:val="1995796581"/>
      </w:pPr>
      <w:r>
        <w:t>(informe</w:t>
      </w:r>
    </w:p>
    <w:p w14:paraId="069C378E" w14:textId="77777777" w:rsidR="000B0F3A" w:rsidRDefault="000B0F3A" w:rsidP="000B0F3A">
      <w:pPr>
        <w:pStyle w:val="HTMLconformatoprevio"/>
        <w:divId w:val="1995796581"/>
      </w:pPr>
      <w:r>
        <w:t xml:space="preserve"> '("Tiempo 0: ROJO"</w:t>
      </w:r>
    </w:p>
    <w:p w14:paraId="320BEEDF" w14:textId="77777777" w:rsidR="000B0F3A" w:rsidRDefault="000B0F3A" w:rsidP="000B0F3A">
      <w:pPr>
        <w:pStyle w:val="HTMLconformatoprevio"/>
        <w:divId w:val="1995796581"/>
      </w:pPr>
      <w:r>
        <w:t xml:space="preserve">   "Tiempo 90: VERDE"</w:t>
      </w:r>
    </w:p>
    <w:p w14:paraId="618ED11F" w14:textId="0ED7A1E7" w:rsidR="00254C36" w:rsidRDefault="000B0F3A" w:rsidP="000B0F3A">
      <w:pPr>
        <w:pStyle w:val="HTMLconformatoprevio"/>
        <w:divId w:val="1995796581"/>
      </w:pPr>
      <w:r>
        <w:t xml:space="preserve">   "Tiempo 210: AMARILLO"))</w:t>
      </w:r>
    </w:p>
    <w:p w14:paraId="6445916C" w14:textId="2F0AFCD9" w:rsidR="000B0F3A" w:rsidRDefault="000B0F3A" w:rsidP="000B0F3A">
      <w:pPr>
        <w:divId w:val="1995796581"/>
      </w:pPr>
      <w:r w:rsidRPr="000B0F3A">
        <w:rPr>
          <w:b/>
          <w:bCs/>
        </w:rPr>
        <w:t>Archivo esperado:</w:t>
      </w:r>
      <w:r w:rsidRPr="000B0F3A">
        <w:t xml:space="preserve"> contiene los tres eventos en orden y finaliza con:</w:t>
      </w:r>
    </w:p>
    <w:p w14:paraId="5C5C7585" w14:textId="203E7AB3" w:rsidR="008E19B9" w:rsidRDefault="001E37D4" w:rsidP="001E37D4">
      <w:pPr>
        <w:pStyle w:val="HTMLconformatoprevio"/>
        <w:divId w:val="1995796581"/>
      </w:pPr>
      <w:r w:rsidRPr="001E37D4">
        <w:t>--- Fin del Informe ---</w:t>
      </w:r>
    </w:p>
    <w:p w14:paraId="4F00CD34" w14:textId="77777777" w:rsidR="008E19B9" w:rsidRDefault="008E19B9" w:rsidP="008E19B9">
      <w:pPr>
        <w:divId w:val="1995796581"/>
      </w:pPr>
    </w:p>
    <w:p w14:paraId="51E3E197" w14:textId="77777777" w:rsidR="008E19B9" w:rsidRDefault="008E19B9" w:rsidP="008E19B9">
      <w:pPr>
        <w:divId w:val="1995796581"/>
      </w:pPr>
    </w:p>
    <w:p w14:paraId="5F28AB6D" w14:textId="7DEA06AF" w:rsidR="008E19B9" w:rsidRDefault="008E19B9" w:rsidP="008E19B9">
      <w:pPr>
        <w:pStyle w:val="Ttulo3"/>
        <w:spacing w:before="600"/>
        <w:divId w:val="1995796581"/>
        <w:rPr>
          <w:rFonts w:ascii="Calibri" w:eastAsia="Times New Roman" w:hAnsi="Calibri" w:cs="Calibri"/>
          <w:lang w:val="es-ES"/>
        </w:rPr>
      </w:pPr>
      <w:r>
        <w:rPr>
          <w:rFonts w:ascii="Calibri" w:eastAsia="Times New Roman" w:hAnsi="Calibri" w:cs="Calibri"/>
          <w:lang w:val="es-ES"/>
        </w:rPr>
        <w:lastRenderedPageBreak/>
        <w:t>Casos de Prueba y Validación de la iteración 2</w:t>
      </w:r>
      <w:r w:rsidR="00E77EDB">
        <w:rPr>
          <w:rFonts w:ascii="Calibri" w:eastAsia="Times New Roman" w:hAnsi="Calibri" w:cs="Calibri"/>
          <w:lang w:val="es-ES"/>
        </w:rPr>
        <w:t>:</w:t>
      </w:r>
    </w:p>
    <w:p w14:paraId="41DC58BC" w14:textId="2B531989" w:rsidR="00C01966" w:rsidRDefault="00C01966" w:rsidP="00E50E6A">
      <w:pPr>
        <w:divId w:val="1995796581"/>
      </w:pPr>
      <w:r>
        <w:t>C</w:t>
      </w:r>
      <w:r w:rsidRPr="00C01966">
        <w:t xml:space="preserve">onfiguración de la </w:t>
      </w:r>
      <w:r w:rsidRPr="00C01966">
        <w:rPr>
          <w:b/>
          <w:bCs/>
        </w:rPr>
        <w:t>Iteración 2</w:t>
      </w:r>
    </w:p>
    <w:p w14:paraId="1F156F83" w14:textId="1921D45B" w:rsidR="00E50E6A" w:rsidRDefault="00E50E6A" w:rsidP="00E50E6A">
      <w:pPr>
        <w:divId w:val="1995796581"/>
      </w:pPr>
      <w:r>
        <w:t>{</w:t>
      </w:r>
    </w:p>
    <w:p w14:paraId="1463C451" w14:textId="77777777" w:rsidR="00E50E6A" w:rsidRDefault="00E50E6A" w:rsidP="00E50E6A">
      <w:pPr>
        <w:divId w:val="1995796581"/>
      </w:pPr>
      <w:r>
        <w:t xml:space="preserve">  "rojo": 90,</w:t>
      </w:r>
    </w:p>
    <w:p w14:paraId="526F1517" w14:textId="77777777" w:rsidR="00E50E6A" w:rsidRDefault="00E50E6A" w:rsidP="00E50E6A">
      <w:pPr>
        <w:divId w:val="1995796581"/>
      </w:pPr>
      <w:r>
        <w:t xml:space="preserve">  "amarillo": 6,</w:t>
      </w:r>
    </w:p>
    <w:p w14:paraId="0A890001" w14:textId="77777777" w:rsidR="00E50E6A" w:rsidRDefault="00E50E6A" w:rsidP="00E50E6A">
      <w:pPr>
        <w:divId w:val="1995796581"/>
      </w:pPr>
      <w:r>
        <w:t xml:space="preserve">  "verde": 120,</w:t>
      </w:r>
    </w:p>
    <w:p w14:paraId="44D1E860" w14:textId="77777777" w:rsidR="00E50E6A" w:rsidRDefault="00E50E6A" w:rsidP="00E50E6A">
      <w:pPr>
        <w:divId w:val="1995796581"/>
      </w:pPr>
      <w:r>
        <w:t xml:space="preserve">  "intermitencia": 3</w:t>
      </w:r>
    </w:p>
    <w:p w14:paraId="652D3025" w14:textId="43CC85B0" w:rsidR="00E77EDB" w:rsidRDefault="00E50E6A" w:rsidP="00E50E6A">
      <w:pPr>
        <w:divId w:val="1995796581"/>
      </w:pPr>
      <w:r>
        <w:t>}</w:t>
      </w:r>
    </w:p>
    <w:p w14:paraId="649D6841" w14:textId="77777777" w:rsidR="00BC2A13" w:rsidRDefault="00BC2A13" w:rsidP="00E50E6A">
      <w:pPr>
        <w:divId w:val="1995796581"/>
      </w:pPr>
    </w:p>
    <w:p w14:paraId="1F2EFC5C" w14:textId="3BCE3AE0" w:rsidR="00BC2A13" w:rsidRDefault="00BC2A13" w:rsidP="00E50E6A">
      <w:pPr>
        <w:divId w:val="1995796581"/>
      </w:pPr>
      <w:r w:rsidRPr="00BC2A13">
        <w:t>La duración total del ciclo es:</w:t>
      </w:r>
    </w:p>
    <w:p w14:paraId="43F373A2" w14:textId="77777777" w:rsidR="00CA2516" w:rsidRDefault="00CA2516" w:rsidP="00E50E6A">
      <w:pPr>
        <w:divId w:val="1995796581"/>
      </w:pPr>
    </w:p>
    <w:p w14:paraId="1A7B17CF" w14:textId="5239F9B0" w:rsidR="00BC2A13" w:rsidRDefault="00BC2A13" w:rsidP="00E50E6A">
      <w:pPr>
        <w:divId w:val="1995796581"/>
      </w:pPr>
      <w:r w:rsidRPr="00BC2A13">
        <w:t>90 + 3 + 120 + 3 = 216 segundos</w:t>
      </w:r>
    </w:p>
    <w:p w14:paraId="7147B6C9" w14:textId="77777777" w:rsidR="00BC2A13" w:rsidRDefault="00BC2A13" w:rsidP="00E50E6A">
      <w:pPr>
        <w:divId w:val="1995796581"/>
      </w:pPr>
    </w:p>
    <w:p w14:paraId="366645D1" w14:textId="023F998B" w:rsidR="00BC2A13" w:rsidRDefault="00CA2516" w:rsidP="00E50E6A">
      <w:pPr>
        <w:divId w:val="1995796581"/>
      </w:pPr>
      <w:r w:rsidRPr="00CA2516">
        <w:t>Secuencia</w:t>
      </w:r>
      <w:r>
        <w:t>:</w:t>
      </w:r>
    </w:p>
    <w:p w14:paraId="298DA0BB" w14:textId="77777777" w:rsidR="00CA2516" w:rsidRDefault="00CA2516" w:rsidP="00CA2516">
      <w:pPr>
        <w:divId w:val="1995796581"/>
      </w:pPr>
      <w:r>
        <w:t>ROJO (0 - 89)</w:t>
      </w:r>
    </w:p>
    <w:p w14:paraId="395BE639" w14:textId="77777777" w:rsidR="00CA2516" w:rsidRDefault="00CA2516" w:rsidP="00CA2516">
      <w:pPr>
        <w:divId w:val="1995796581"/>
      </w:pPr>
      <w:r>
        <w:t>AMARILLO-INTERMITENTE (90 - 92)</w:t>
      </w:r>
    </w:p>
    <w:p w14:paraId="159BECB4" w14:textId="77777777" w:rsidR="00CA2516" w:rsidRDefault="00CA2516" w:rsidP="00CA2516">
      <w:pPr>
        <w:divId w:val="1995796581"/>
      </w:pPr>
      <w:r>
        <w:t>VERDE (93 - 212)</w:t>
      </w:r>
    </w:p>
    <w:p w14:paraId="57CA6504" w14:textId="42437538" w:rsidR="00CA2516" w:rsidRDefault="00CA2516" w:rsidP="006D124C">
      <w:pPr>
        <w:divId w:val="1995796581"/>
      </w:pPr>
      <w:r>
        <w:t>AMARILLO-INTERMITENTE (213 - 215)</w:t>
      </w:r>
    </w:p>
    <w:p w14:paraId="5C7714C6" w14:textId="0EEA685E" w:rsidR="003B0E04" w:rsidRDefault="003B0E04" w:rsidP="003B0E04">
      <w:pPr>
        <w:pStyle w:val="Ttulo3"/>
        <w:numPr>
          <w:ilvl w:val="0"/>
          <w:numId w:val="9"/>
        </w:numPr>
        <w:spacing w:before="600"/>
        <w:divId w:val="1995796581"/>
      </w:pPr>
      <w:r w:rsidRPr="003B0E04">
        <w:t>Casos de prueba para transición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417"/>
        <w:gridCol w:w="4505"/>
      </w:tblGrid>
      <w:tr w:rsidR="00DD5F63" w:rsidRPr="00DD5F63" w14:paraId="3E91E44C" w14:textId="77777777" w:rsidTr="00DD5F63">
        <w:trPr>
          <w:divId w:val="1995796581"/>
          <w:tblHeader/>
          <w:tblCellSpacing w:w="15" w:type="dxa"/>
        </w:trPr>
        <w:tc>
          <w:tcPr>
            <w:tcW w:w="0" w:type="auto"/>
            <w:vAlign w:val="center"/>
            <w:hideMark/>
          </w:tcPr>
          <w:p w14:paraId="46EFFE0E" w14:textId="77777777" w:rsidR="00DD5F63" w:rsidRPr="00DD5F63" w:rsidRDefault="00DD5F63" w:rsidP="00DD5F63">
            <w:pPr>
              <w:rPr>
                <w:b/>
                <w:bCs/>
              </w:rPr>
            </w:pPr>
            <w:r w:rsidRPr="00DD5F63">
              <w:rPr>
                <w:b/>
                <w:bCs/>
              </w:rPr>
              <w:t>Caso</w:t>
            </w:r>
          </w:p>
        </w:tc>
        <w:tc>
          <w:tcPr>
            <w:tcW w:w="0" w:type="auto"/>
            <w:vAlign w:val="center"/>
            <w:hideMark/>
          </w:tcPr>
          <w:p w14:paraId="7FF24103" w14:textId="77777777" w:rsidR="00DD5F63" w:rsidRPr="00DD5F63" w:rsidRDefault="00DD5F63" w:rsidP="00DD5F63">
            <w:pPr>
              <w:rPr>
                <w:b/>
                <w:bCs/>
              </w:rPr>
            </w:pPr>
            <w:r w:rsidRPr="00DD5F63">
              <w:rPr>
                <w:b/>
                <w:bCs/>
              </w:rPr>
              <w:t>Entrada</w:t>
            </w:r>
          </w:p>
        </w:tc>
        <w:tc>
          <w:tcPr>
            <w:tcW w:w="0" w:type="auto"/>
            <w:vAlign w:val="center"/>
            <w:hideMark/>
          </w:tcPr>
          <w:p w14:paraId="0BB51FCE" w14:textId="77777777" w:rsidR="00DD5F63" w:rsidRPr="00DD5F63" w:rsidRDefault="00DD5F63" w:rsidP="00DD5F63">
            <w:pPr>
              <w:rPr>
                <w:b/>
                <w:bCs/>
              </w:rPr>
            </w:pPr>
            <w:r w:rsidRPr="00DD5F63">
              <w:rPr>
                <w:b/>
                <w:bCs/>
              </w:rPr>
              <w:t>Salida Esperada</w:t>
            </w:r>
          </w:p>
        </w:tc>
      </w:tr>
      <w:tr w:rsidR="00DD5F63" w:rsidRPr="00892A27" w14:paraId="61E1C6C1" w14:textId="77777777" w:rsidTr="00DD5F63">
        <w:trPr>
          <w:divId w:val="1995796581"/>
          <w:tblCellSpacing w:w="15" w:type="dxa"/>
        </w:trPr>
        <w:tc>
          <w:tcPr>
            <w:tcW w:w="0" w:type="auto"/>
            <w:vAlign w:val="center"/>
            <w:hideMark/>
          </w:tcPr>
          <w:p w14:paraId="7DF015DE" w14:textId="77777777" w:rsidR="00DD5F63" w:rsidRPr="00892A27" w:rsidRDefault="00DD5F63" w:rsidP="00DD5F63">
            <w:r w:rsidRPr="00892A27">
              <w:t>1</w:t>
            </w:r>
          </w:p>
        </w:tc>
        <w:tc>
          <w:tcPr>
            <w:tcW w:w="0" w:type="auto"/>
            <w:vAlign w:val="center"/>
            <w:hideMark/>
          </w:tcPr>
          <w:p w14:paraId="7E83D2D1" w14:textId="77777777" w:rsidR="00DD5F63" w:rsidRPr="00892A27" w:rsidRDefault="00DD5F63" w:rsidP="00DD5F63">
            <w:r w:rsidRPr="00892A27">
              <w:t>(</w:t>
            </w:r>
            <w:proofErr w:type="spellStart"/>
            <w:r w:rsidRPr="00892A27">
              <w:t>transicion</w:t>
            </w:r>
            <w:proofErr w:type="spellEnd"/>
            <w:r w:rsidRPr="00892A27">
              <w:t xml:space="preserve"> 'rojo 'amarillo-intermitente)</w:t>
            </w:r>
          </w:p>
        </w:tc>
        <w:tc>
          <w:tcPr>
            <w:tcW w:w="0" w:type="auto"/>
            <w:vAlign w:val="center"/>
            <w:hideMark/>
          </w:tcPr>
          <w:p w14:paraId="223B8ECB" w14:textId="77777777" w:rsidR="00DD5F63" w:rsidRPr="00892A27" w:rsidRDefault="00DD5F63" w:rsidP="00DD5F63">
            <w:r w:rsidRPr="00892A27">
              <w:t>(ROJO "cambiar-a-amarillo-intermitente")</w:t>
            </w:r>
          </w:p>
        </w:tc>
      </w:tr>
      <w:tr w:rsidR="00DD5F63" w:rsidRPr="00892A27" w14:paraId="04280DBB" w14:textId="77777777" w:rsidTr="00DD5F63">
        <w:trPr>
          <w:divId w:val="1995796581"/>
          <w:tblCellSpacing w:w="15" w:type="dxa"/>
        </w:trPr>
        <w:tc>
          <w:tcPr>
            <w:tcW w:w="0" w:type="auto"/>
            <w:vAlign w:val="center"/>
            <w:hideMark/>
          </w:tcPr>
          <w:p w14:paraId="2D92BF1E" w14:textId="77777777" w:rsidR="00DD5F63" w:rsidRPr="00892A27" w:rsidRDefault="00DD5F63" w:rsidP="00DD5F63">
            <w:r w:rsidRPr="00892A27">
              <w:t>2</w:t>
            </w:r>
          </w:p>
        </w:tc>
        <w:tc>
          <w:tcPr>
            <w:tcW w:w="0" w:type="auto"/>
            <w:vAlign w:val="center"/>
            <w:hideMark/>
          </w:tcPr>
          <w:p w14:paraId="71BAB60A" w14:textId="77777777" w:rsidR="00DD5F63" w:rsidRPr="00892A27" w:rsidRDefault="00DD5F63" w:rsidP="00DD5F63">
            <w:r w:rsidRPr="00892A27">
              <w:t>(</w:t>
            </w:r>
            <w:proofErr w:type="spellStart"/>
            <w:r w:rsidRPr="00892A27">
              <w:t>transicion</w:t>
            </w:r>
            <w:proofErr w:type="spellEnd"/>
            <w:r w:rsidRPr="00892A27">
              <w:t xml:space="preserve"> 'amarillo-intermitente 'verde)</w:t>
            </w:r>
          </w:p>
        </w:tc>
        <w:tc>
          <w:tcPr>
            <w:tcW w:w="0" w:type="auto"/>
            <w:vAlign w:val="center"/>
            <w:hideMark/>
          </w:tcPr>
          <w:p w14:paraId="22E69D2A" w14:textId="77777777" w:rsidR="00DD5F63" w:rsidRPr="00892A27" w:rsidRDefault="00DD5F63" w:rsidP="00DD5F63">
            <w:r w:rsidRPr="00892A27">
              <w:t>(AMARILLO-INTERMITENTE "cambiar-a-verde")</w:t>
            </w:r>
          </w:p>
        </w:tc>
      </w:tr>
      <w:tr w:rsidR="00DD5F63" w:rsidRPr="00892A27" w14:paraId="27E290B4" w14:textId="77777777" w:rsidTr="00DD5F63">
        <w:trPr>
          <w:divId w:val="1995796581"/>
          <w:tblCellSpacing w:w="15" w:type="dxa"/>
        </w:trPr>
        <w:tc>
          <w:tcPr>
            <w:tcW w:w="0" w:type="auto"/>
            <w:vAlign w:val="center"/>
            <w:hideMark/>
          </w:tcPr>
          <w:p w14:paraId="0FA37EA0" w14:textId="77777777" w:rsidR="00DD5F63" w:rsidRPr="00892A27" w:rsidRDefault="00DD5F63" w:rsidP="00DD5F63">
            <w:r w:rsidRPr="00892A27">
              <w:t>3</w:t>
            </w:r>
          </w:p>
        </w:tc>
        <w:tc>
          <w:tcPr>
            <w:tcW w:w="0" w:type="auto"/>
            <w:vAlign w:val="center"/>
            <w:hideMark/>
          </w:tcPr>
          <w:p w14:paraId="0E3D82BD" w14:textId="77777777" w:rsidR="00DD5F63" w:rsidRPr="00892A27" w:rsidRDefault="00DD5F63" w:rsidP="00DD5F63">
            <w:r w:rsidRPr="00892A27">
              <w:t>(</w:t>
            </w:r>
            <w:proofErr w:type="spellStart"/>
            <w:r w:rsidRPr="00892A27">
              <w:t>transicion</w:t>
            </w:r>
            <w:proofErr w:type="spellEnd"/>
            <w:r w:rsidRPr="00892A27">
              <w:t xml:space="preserve"> 'verde 'rojo)</w:t>
            </w:r>
          </w:p>
        </w:tc>
        <w:tc>
          <w:tcPr>
            <w:tcW w:w="0" w:type="auto"/>
            <w:vAlign w:val="center"/>
            <w:hideMark/>
          </w:tcPr>
          <w:p w14:paraId="68CD527E" w14:textId="77777777" w:rsidR="00DD5F63" w:rsidRPr="00892A27" w:rsidRDefault="00DD5F63" w:rsidP="00DD5F63">
            <w:r w:rsidRPr="00892A27">
              <w:t>(VERDE ACCION-POR-DEFECTO)</w:t>
            </w:r>
          </w:p>
        </w:tc>
      </w:tr>
    </w:tbl>
    <w:p w14:paraId="492228F6" w14:textId="77777777" w:rsidR="003B0E04" w:rsidRDefault="003B0E04" w:rsidP="00DD5F63">
      <w:pPr>
        <w:divId w:val="1995796581"/>
      </w:pPr>
    </w:p>
    <w:p w14:paraId="44E3B861" w14:textId="77FD574B" w:rsidR="00C243F0" w:rsidRDefault="00C243F0" w:rsidP="00C243F0">
      <w:pPr>
        <w:pStyle w:val="Ttulo3"/>
        <w:numPr>
          <w:ilvl w:val="0"/>
          <w:numId w:val="9"/>
        </w:numPr>
        <w:spacing w:before="600"/>
        <w:divId w:val="1995796581"/>
      </w:pPr>
      <w:r w:rsidRPr="00C243F0">
        <w:t xml:space="preserve">Casos de prueba para </w:t>
      </w:r>
      <w:proofErr w:type="spellStart"/>
      <w:r w:rsidRPr="00C243F0">
        <w:t>timer-semaforo</w:t>
      </w:r>
      <w:proofErr w:type="spellEnd"/>
    </w:p>
    <w:tbl>
      <w:tblPr>
        <w:tblW w:w="7959" w:type="dxa"/>
        <w:tblCellSpacing w:w="15" w:type="dxa"/>
        <w:tblCellMar>
          <w:top w:w="15" w:type="dxa"/>
          <w:left w:w="15" w:type="dxa"/>
          <w:bottom w:w="15" w:type="dxa"/>
          <w:right w:w="15" w:type="dxa"/>
        </w:tblCellMar>
        <w:tblLook w:val="04A0" w:firstRow="1" w:lastRow="0" w:firstColumn="1" w:lastColumn="0" w:noHBand="0" w:noVBand="1"/>
      </w:tblPr>
      <w:tblGrid>
        <w:gridCol w:w="776"/>
        <w:gridCol w:w="2872"/>
        <w:gridCol w:w="4311"/>
      </w:tblGrid>
      <w:tr w:rsidR="00F91B4D" w:rsidRPr="00F91B4D" w14:paraId="736AC3B4" w14:textId="77777777" w:rsidTr="00F91B4D">
        <w:trPr>
          <w:divId w:val="1995796581"/>
          <w:trHeight w:val="290"/>
          <w:tblHeader/>
          <w:tblCellSpacing w:w="15" w:type="dxa"/>
        </w:trPr>
        <w:tc>
          <w:tcPr>
            <w:tcW w:w="0" w:type="auto"/>
            <w:vAlign w:val="center"/>
            <w:hideMark/>
          </w:tcPr>
          <w:p w14:paraId="5DDFB672" w14:textId="77777777" w:rsidR="00F91B4D" w:rsidRPr="00F91B4D" w:rsidRDefault="00F91B4D" w:rsidP="00F91B4D">
            <w:pPr>
              <w:rPr>
                <w:b/>
                <w:bCs/>
              </w:rPr>
            </w:pPr>
            <w:r w:rsidRPr="00F91B4D">
              <w:rPr>
                <w:b/>
                <w:bCs/>
              </w:rPr>
              <w:t>Caso</w:t>
            </w:r>
          </w:p>
        </w:tc>
        <w:tc>
          <w:tcPr>
            <w:tcW w:w="0" w:type="auto"/>
            <w:vAlign w:val="center"/>
            <w:hideMark/>
          </w:tcPr>
          <w:p w14:paraId="6A672BC0" w14:textId="77777777" w:rsidR="00F91B4D" w:rsidRPr="00F91B4D" w:rsidRDefault="00F91B4D" w:rsidP="00F91B4D">
            <w:pPr>
              <w:rPr>
                <w:b/>
                <w:bCs/>
              </w:rPr>
            </w:pPr>
            <w:r w:rsidRPr="00F91B4D">
              <w:rPr>
                <w:b/>
                <w:bCs/>
              </w:rPr>
              <w:t>Entrada</w:t>
            </w:r>
          </w:p>
        </w:tc>
        <w:tc>
          <w:tcPr>
            <w:tcW w:w="0" w:type="auto"/>
            <w:vAlign w:val="center"/>
            <w:hideMark/>
          </w:tcPr>
          <w:p w14:paraId="13064AA8" w14:textId="77777777" w:rsidR="00F91B4D" w:rsidRPr="00F91B4D" w:rsidRDefault="00F91B4D" w:rsidP="00F91B4D">
            <w:pPr>
              <w:rPr>
                <w:b/>
                <w:bCs/>
              </w:rPr>
            </w:pPr>
            <w:r w:rsidRPr="00F91B4D">
              <w:rPr>
                <w:b/>
                <w:bCs/>
              </w:rPr>
              <w:t>Estado esperado</w:t>
            </w:r>
          </w:p>
        </w:tc>
      </w:tr>
      <w:tr w:rsidR="00F91B4D" w:rsidRPr="00F91B4D" w14:paraId="5699B284" w14:textId="77777777" w:rsidTr="00F91B4D">
        <w:trPr>
          <w:divId w:val="1995796581"/>
          <w:trHeight w:val="306"/>
          <w:tblCellSpacing w:w="15" w:type="dxa"/>
        </w:trPr>
        <w:tc>
          <w:tcPr>
            <w:tcW w:w="0" w:type="auto"/>
            <w:vAlign w:val="center"/>
            <w:hideMark/>
          </w:tcPr>
          <w:p w14:paraId="61E2C4D4" w14:textId="77777777" w:rsidR="00F91B4D" w:rsidRPr="00F91B4D" w:rsidRDefault="00F91B4D" w:rsidP="00F91B4D">
            <w:r w:rsidRPr="00F91B4D">
              <w:t>1</w:t>
            </w:r>
          </w:p>
        </w:tc>
        <w:tc>
          <w:tcPr>
            <w:tcW w:w="0" w:type="auto"/>
            <w:vAlign w:val="center"/>
            <w:hideMark/>
          </w:tcPr>
          <w:p w14:paraId="53A5DD58" w14:textId="77777777" w:rsidR="00F91B4D" w:rsidRPr="00F91B4D" w:rsidRDefault="00F91B4D" w:rsidP="00F91B4D">
            <w:r w:rsidRPr="00F91B4D">
              <w:t>(</w:t>
            </w:r>
            <w:proofErr w:type="spellStart"/>
            <w:r w:rsidRPr="00F91B4D">
              <w:t>timer-semaforo</w:t>
            </w:r>
            <w:proofErr w:type="spellEnd"/>
            <w:r w:rsidRPr="00F91B4D">
              <w:t xml:space="preserve"> 50)</w:t>
            </w:r>
          </w:p>
        </w:tc>
        <w:tc>
          <w:tcPr>
            <w:tcW w:w="0" w:type="auto"/>
            <w:vAlign w:val="center"/>
            <w:hideMark/>
          </w:tcPr>
          <w:p w14:paraId="1D295B21" w14:textId="77777777" w:rsidR="00F91B4D" w:rsidRPr="00F91B4D" w:rsidRDefault="00F91B4D" w:rsidP="00F91B4D">
            <w:r w:rsidRPr="00F91B4D">
              <w:t>ROJO</w:t>
            </w:r>
          </w:p>
        </w:tc>
      </w:tr>
      <w:tr w:rsidR="00F91B4D" w:rsidRPr="00F91B4D" w14:paraId="7176A541" w14:textId="77777777" w:rsidTr="00F91B4D">
        <w:trPr>
          <w:divId w:val="1995796581"/>
          <w:trHeight w:val="290"/>
          <w:tblCellSpacing w:w="15" w:type="dxa"/>
        </w:trPr>
        <w:tc>
          <w:tcPr>
            <w:tcW w:w="0" w:type="auto"/>
            <w:vAlign w:val="center"/>
            <w:hideMark/>
          </w:tcPr>
          <w:p w14:paraId="61624E43" w14:textId="77777777" w:rsidR="00F91B4D" w:rsidRPr="00F91B4D" w:rsidRDefault="00F91B4D" w:rsidP="00F91B4D">
            <w:r w:rsidRPr="00F91B4D">
              <w:t>2</w:t>
            </w:r>
          </w:p>
        </w:tc>
        <w:tc>
          <w:tcPr>
            <w:tcW w:w="0" w:type="auto"/>
            <w:vAlign w:val="center"/>
            <w:hideMark/>
          </w:tcPr>
          <w:p w14:paraId="13615827" w14:textId="77777777" w:rsidR="00F91B4D" w:rsidRPr="00F91B4D" w:rsidRDefault="00F91B4D" w:rsidP="00F91B4D">
            <w:r w:rsidRPr="00F91B4D">
              <w:t>(</w:t>
            </w:r>
            <w:proofErr w:type="spellStart"/>
            <w:r w:rsidRPr="00F91B4D">
              <w:t>timer-semaforo</w:t>
            </w:r>
            <w:proofErr w:type="spellEnd"/>
            <w:r w:rsidRPr="00F91B4D">
              <w:t xml:space="preserve"> 91)</w:t>
            </w:r>
          </w:p>
        </w:tc>
        <w:tc>
          <w:tcPr>
            <w:tcW w:w="0" w:type="auto"/>
            <w:vAlign w:val="center"/>
            <w:hideMark/>
          </w:tcPr>
          <w:p w14:paraId="187F94A8" w14:textId="77777777" w:rsidR="00F91B4D" w:rsidRPr="00F91B4D" w:rsidRDefault="00F91B4D" w:rsidP="00F91B4D">
            <w:r w:rsidRPr="00F91B4D">
              <w:t>AMARILLO-INTERMITENTE</w:t>
            </w:r>
          </w:p>
        </w:tc>
      </w:tr>
      <w:tr w:rsidR="00F91B4D" w:rsidRPr="00F91B4D" w14:paraId="41EC3464" w14:textId="77777777" w:rsidTr="00F91B4D">
        <w:trPr>
          <w:divId w:val="1995796581"/>
          <w:trHeight w:val="306"/>
          <w:tblCellSpacing w:w="15" w:type="dxa"/>
        </w:trPr>
        <w:tc>
          <w:tcPr>
            <w:tcW w:w="0" w:type="auto"/>
            <w:vAlign w:val="center"/>
            <w:hideMark/>
          </w:tcPr>
          <w:p w14:paraId="6FAE9F9A" w14:textId="77777777" w:rsidR="00F91B4D" w:rsidRPr="00F91B4D" w:rsidRDefault="00F91B4D" w:rsidP="00F91B4D">
            <w:r w:rsidRPr="00F91B4D">
              <w:t>3</w:t>
            </w:r>
          </w:p>
        </w:tc>
        <w:tc>
          <w:tcPr>
            <w:tcW w:w="0" w:type="auto"/>
            <w:vAlign w:val="center"/>
            <w:hideMark/>
          </w:tcPr>
          <w:p w14:paraId="192DD3DA" w14:textId="77777777" w:rsidR="00F91B4D" w:rsidRPr="00F91B4D" w:rsidRDefault="00F91B4D" w:rsidP="00F91B4D">
            <w:r w:rsidRPr="00F91B4D">
              <w:t>(</w:t>
            </w:r>
            <w:proofErr w:type="spellStart"/>
            <w:r w:rsidRPr="00F91B4D">
              <w:t>timer-semaforo</w:t>
            </w:r>
            <w:proofErr w:type="spellEnd"/>
            <w:r w:rsidRPr="00F91B4D">
              <w:t xml:space="preserve"> 150)</w:t>
            </w:r>
          </w:p>
        </w:tc>
        <w:tc>
          <w:tcPr>
            <w:tcW w:w="0" w:type="auto"/>
            <w:vAlign w:val="center"/>
            <w:hideMark/>
          </w:tcPr>
          <w:p w14:paraId="0E25243F" w14:textId="77777777" w:rsidR="00F91B4D" w:rsidRPr="00F91B4D" w:rsidRDefault="00F91B4D" w:rsidP="00F91B4D">
            <w:r w:rsidRPr="00F91B4D">
              <w:t>VERDE</w:t>
            </w:r>
          </w:p>
        </w:tc>
      </w:tr>
    </w:tbl>
    <w:p w14:paraId="305E70B8" w14:textId="77777777" w:rsidR="00C243F0" w:rsidRDefault="00C243F0" w:rsidP="00C243F0">
      <w:pPr>
        <w:divId w:val="1995796581"/>
      </w:pPr>
    </w:p>
    <w:p w14:paraId="5C89206F" w14:textId="77777777" w:rsidR="009F4F5B" w:rsidRDefault="009F4F5B" w:rsidP="009F4F5B">
      <w:pPr>
        <w:pStyle w:val="Ttulo3"/>
        <w:spacing w:before="600"/>
        <w:divId w:val="1995796581"/>
      </w:pPr>
    </w:p>
    <w:p w14:paraId="19502ADF" w14:textId="77777777" w:rsidR="009F4F5B" w:rsidRDefault="009F4F5B" w:rsidP="009F4F5B">
      <w:pPr>
        <w:pStyle w:val="Ttulo3"/>
        <w:spacing w:before="600"/>
        <w:ind w:left="720"/>
        <w:divId w:val="1995796581"/>
      </w:pPr>
    </w:p>
    <w:p w14:paraId="4E396C0B" w14:textId="02C8F44B" w:rsidR="000C5F38" w:rsidRDefault="000C5F38" w:rsidP="009F4F5B">
      <w:pPr>
        <w:pStyle w:val="Ttulo3"/>
        <w:numPr>
          <w:ilvl w:val="0"/>
          <w:numId w:val="9"/>
        </w:numPr>
        <w:spacing w:before="600"/>
        <w:divId w:val="1995796581"/>
      </w:pPr>
      <w:r w:rsidRPr="000C5F38">
        <w:lastRenderedPageBreak/>
        <w:t>Casos de prueba para log-cambio</w:t>
      </w:r>
    </w:p>
    <w:tbl>
      <w:tblPr>
        <w:tblW w:w="8968" w:type="dxa"/>
        <w:tblCellSpacing w:w="15" w:type="dxa"/>
        <w:tblCellMar>
          <w:top w:w="15" w:type="dxa"/>
          <w:left w:w="15" w:type="dxa"/>
          <w:bottom w:w="15" w:type="dxa"/>
          <w:right w:w="15" w:type="dxa"/>
        </w:tblCellMar>
        <w:tblLook w:val="04A0" w:firstRow="1" w:lastRow="0" w:firstColumn="1" w:lastColumn="0" w:noHBand="0" w:noVBand="1"/>
      </w:tblPr>
      <w:tblGrid>
        <w:gridCol w:w="582"/>
        <w:gridCol w:w="3168"/>
        <w:gridCol w:w="5218"/>
      </w:tblGrid>
      <w:tr w:rsidR="009F4F5B" w:rsidRPr="009F4F5B" w14:paraId="05017C9B" w14:textId="77777777" w:rsidTr="009F4F5B">
        <w:trPr>
          <w:divId w:val="1995796581"/>
          <w:trHeight w:val="284"/>
          <w:tblHeader/>
          <w:tblCellSpacing w:w="15" w:type="dxa"/>
        </w:trPr>
        <w:tc>
          <w:tcPr>
            <w:tcW w:w="0" w:type="auto"/>
            <w:vAlign w:val="center"/>
            <w:hideMark/>
          </w:tcPr>
          <w:p w14:paraId="161E9F7C" w14:textId="77777777" w:rsidR="009F4F5B" w:rsidRPr="009F4F5B" w:rsidRDefault="009F4F5B" w:rsidP="009F4F5B">
            <w:pPr>
              <w:rPr>
                <w:b/>
                <w:bCs/>
              </w:rPr>
            </w:pPr>
            <w:r w:rsidRPr="009F4F5B">
              <w:rPr>
                <w:b/>
                <w:bCs/>
              </w:rPr>
              <w:t>Caso</w:t>
            </w:r>
          </w:p>
        </w:tc>
        <w:tc>
          <w:tcPr>
            <w:tcW w:w="0" w:type="auto"/>
            <w:vAlign w:val="center"/>
            <w:hideMark/>
          </w:tcPr>
          <w:p w14:paraId="2FD90E99" w14:textId="77777777" w:rsidR="009F4F5B" w:rsidRPr="009F4F5B" w:rsidRDefault="009F4F5B" w:rsidP="009F4F5B">
            <w:pPr>
              <w:rPr>
                <w:b/>
                <w:bCs/>
              </w:rPr>
            </w:pPr>
            <w:r w:rsidRPr="009F4F5B">
              <w:rPr>
                <w:b/>
                <w:bCs/>
              </w:rPr>
              <w:t>Entrada</w:t>
            </w:r>
          </w:p>
        </w:tc>
        <w:tc>
          <w:tcPr>
            <w:tcW w:w="0" w:type="auto"/>
            <w:vAlign w:val="center"/>
            <w:hideMark/>
          </w:tcPr>
          <w:p w14:paraId="3511C00D" w14:textId="77777777" w:rsidR="009F4F5B" w:rsidRPr="009F4F5B" w:rsidRDefault="009F4F5B" w:rsidP="009F4F5B">
            <w:pPr>
              <w:rPr>
                <w:b/>
                <w:bCs/>
              </w:rPr>
            </w:pPr>
            <w:r w:rsidRPr="009F4F5B">
              <w:rPr>
                <w:b/>
                <w:bCs/>
              </w:rPr>
              <w:t>Salida esperada</w:t>
            </w:r>
          </w:p>
        </w:tc>
      </w:tr>
      <w:tr w:rsidR="009F4F5B" w:rsidRPr="009F4F5B" w14:paraId="2C52CEAA" w14:textId="77777777" w:rsidTr="009F4F5B">
        <w:trPr>
          <w:divId w:val="1995796581"/>
          <w:trHeight w:val="585"/>
          <w:tblCellSpacing w:w="15" w:type="dxa"/>
        </w:trPr>
        <w:tc>
          <w:tcPr>
            <w:tcW w:w="0" w:type="auto"/>
            <w:vAlign w:val="center"/>
            <w:hideMark/>
          </w:tcPr>
          <w:p w14:paraId="2515FD88" w14:textId="77777777" w:rsidR="009F4F5B" w:rsidRPr="009F4F5B" w:rsidRDefault="009F4F5B" w:rsidP="009F4F5B">
            <w:r w:rsidRPr="009F4F5B">
              <w:t>1</w:t>
            </w:r>
          </w:p>
        </w:tc>
        <w:tc>
          <w:tcPr>
            <w:tcW w:w="0" w:type="auto"/>
            <w:vAlign w:val="center"/>
            <w:hideMark/>
          </w:tcPr>
          <w:p w14:paraId="57AC1F39" w14:textId="77777777" w:rsidR="009F4F5B" w:rsidRPr="009F4F5B" w:rsidRDefault="009F4F5B" w:rsidP="009F4F5B">
            <w:r w:rsidRPr="009F4F5B">
              <w:t>(log-cambio 90 'rojo 'amarillo-intermitente)</w:t>
            </w:r>
          </w:p>
        </w:tc>
        <w:tc>
          <w:tcPr>
            <w:tcW w:w="0" w:type="auto"/>
            <w:vAlign w:val="center"/>
            <w:hideMark/>
          </w:tcPr>
          <w:p w14:paraId="0136BF3A" w14:textId="77777777" w:rsidR="009F4F5B" w:rsidRPr="009F4F5B" w:rsidRDefault="009F4F5B" w:rsidP="009F4F5B">
            <w:r w:rsidRPr="009F4F5B">
              <w:t>Tiempo 90: la luz ha cambiado de ROJO a AMARILLO-INTERMITENTE</w:t>
            </w:r>
          </w:p>
        </w:tc>
      </w:tr>
      <w:tr w:rsidR="009F4F5B" w:rsidRPr="009F4F5B" w14:paraId="0A9C6634" w14:textId="77777777" w:rsidTr="009F4F5B">
        <w:trPr>
          <w:divId w:val="1995796581"/>
          <w:trHeight w:val="585"/>
          <w:tblCellSpacing w:w="15" w:type="dxa"/>
        </w:trPr>
        <w:tc>
          <w:tcPr>
            <w:tcW w:w="0" w:type="auto"/>
            <w:vAlign w:val="center"/>
            <w:hideMark/>
          </w:tcPr>
          <w:p w14:paraId="7FCF2B3E" w14:textId="77777777" w:rsidR="009F4F5B" w:rsidRPr="009F4F5B" w:rsidRDefault="009F4F5B" w:rsidP="009F4F5B">
            <w:r w:rsidRPr="009F4F5B">
              <w:t>2</w:t>
            </w:r>
          </w:p>
        </w:tc>
        <w:tc>
          <w:tcPr>
            <w:tcW w:w="0" w:type="auto"/>
            <w:vAlign w:val="center"/>
            <w:hideMark/>
          </w:tcPr>
          <w:p w14:paraId="49BAECE9" w14:textId="77777777" w:rsidR="009F4F5B" w:rsidRPr="009F4F5B" w:rsidRDefault="009F4F5B" w:rsidP="009F4F5B">
            <w:r w:rsidRPr="009F4F5B">
              <w:t>(log-cambio 93 'amarillo-intermitente 'verde)</w:t>
            </w:r>
          </w:p>
        </w:tc>
        <w:tc>
          <w:tcPr>
            <w:tcW w:w="0" w:type="auto"/>
            <w:vAlign w:val="center"/>
            <w:hideMark/>
          </w:tcPr>
          <w:p w14:paraId="231F80C9" w14:textId="77777777" w:rsidR="009F4F5B" w:rsidRPr="009F4F5B" w:rsidRDefault="009F4F5B" w:rsidP="009F4F5B">
            <w:r w:rsidRPr="009F4F5B">
              <w:t>Tiempo 93: la luz ha cambiado de AMARILLO-INTERMITENTE a VERDE</w:t>
            </w:r>
          </w:p>
        </w:tc>
      </w:tr>
      <w:tr w:rsidR="009F4F5B" w:rsidRPr="009F4F5B" w14:paraId="75C2036D" w14:textId="77777777" w:rsidTr="009F4F5B">
        <w:trPr>
          <w:divId w:val="1995796581"/>
          <w:trHeight w:val="585"/>
          <w:tblCellSpacing w:w="15" w:type="dxa"/>
        </w:trPr>
        <w:tc>
          <w:tcPr>
            <w:tcW w:w="0" w:type="auto"/>
            <w:vAlign w:val="center"/>
            <w:hideMark/>
          </w:tcPr>
          <w:p w14:paraId="2D09A1CC" w14:textId="77777777" w:rsidR="009F4F5B" w:rsidRPr="009F4F5B" w:rsidRDefault="009F4F5B" w:rsidP="009F4F5B">
            <w:r w:rsidRPr="009F4F5B">
              <w:t>3</w:t>
            </w:r>
          </w:p>
        </w:tc>
        <w:tc>
          <w:tcPr>
            <w:tcW w:w="0" w:type="auto"/>
            <w:vAlign w:val="center"/>
            <w:hideMark/>
          </w:tcPr>
          <w:p w14:paraId="6590DED5" w14:textId="77777777" w:rsidR="009F4F5B" w:rsidRPr="009F4F5B" w:rsidRDefault="009F4F5B" w:rsidP="009F4F5B">
            <w:r w:rsidRPr="009F4F5B">
              <w:t>(log-cambio 213 'verde 'amarillo-intermitente)</w:t>
            </w:r>
          </w:p>
        </w:tc>
        <w:tc>
          <w:tcPr>
            <w:tcW w:w="0" w:type="auto"/>
            <w:vAlign w:val="center"/>
            <w:hideMark/>
          </w:tcPr>
          <w:p w14:paraId="01C1756A" w14:textId="77777777" w:rsidR="009F4F5B" w:rsidRPr="009F4F5B" w:rsidRDefault="009F4F5B" w:rsidP="009F4F5B">
            <w:r w:rsidRPr="009F4F5B">
              <w:t>Tiempo 213: la luz ha cambiado de VERDE a AMARILLO-INTERMITENTE</w:t>
            </w:r>
          </w:p>
        </w:tc>
      </w:tr>
    </w:tbl>
    <w:p w14:paraId="52312701" w14:textId="77777777" w:rsidR="000C5F38" w:rsidRDefault="000C5F38" w:rsidP="009F4F5B">
      <w:pPr>
        <w:divId w:val="1995796581"/>
      </w:pPr>
    </w:p>
    <w:p w14:paraId="44D5C21B" w14:textId="0B9AF081" w:rsidR="00A354E7" w:rsidRDefault="00155BD0" w:rsidP="00155BD0">
      <w:pPr>
        <w:pStyle w:val="Ttulo3"/>
        <w:numPr>
          <w:ilvl w:val="0"/>
          <w:numId w:val="9"/>
        </w:numPr>
        <w:spacing w:before="600"/>
        <w:divId w:val="1995796581"/>
      </w:pPr>
      <w:r w:rsidRPr="00155BD0">
        <w:t xml:space="preserve">Casos de prueba para </w:t>
      </w:r>
      <w:proofErr w:type="spellStart"/>
      <w:r w:rsidRPr="00155BD0">
        <w:t>recomendacion</w:t>
      </w:r>
      <w:proofErr w:type="spellEnd"/>
      <w:r w:rsidRPr="00155BD0">
        <w:t>-ciclo</w:t>
      </w:r>
    </w:p>
    <w:tbl>
      <w:tblPr>
        <w:tblW w:w="8666" w:type="dxa"/>
        <w:tblCellSpacing w:w="15" w:type="dxa"/>
        <w:tblCellMar>
          <w:top w:w="15" w:type="dxa"/>
          <w:left w:w="15" w:type="dxa"/>
          <w:bottom w:w="15" w:type="dxa"/>
          <w:right w:w="15" w:type="dxa"/>
        </w:tblCellMar>
        <w:tblLook w:val="04A0" w:firstRow="1" w:lastRow="0" w:firstColumn="1" w:lastColumn="0" w:noHBand="0" w:noVBand="1"/>
      </w:tblPr>
      <w:tblGrid>
        <w:gridCol w:w="711"/>
        <w:gridCol w:w="3282"/>
        <w:gridCol w:w="4673"/>
      </w:tblGrid>
      <w:tr w:rsidR="00993228" w:rsidRPr="00993228" w14:paraId="59C6383A" w14:textId="77777777" w:rsidTr="00993228">
        <w:trPr>
          <w:divId w:val="1995796581"/>
          <w:trHeight w:val="272"/>
          <w:tblHeader/>
          <w:tblCellSpacing w:w="15" w:type="dxa"/>
        </w:trPr>
        <w:tc>
          <w:tcPr>
            <w:tcW w:w="0" w:type="auto"/>
            <w:vAlign w:val="center"/>
            <w:hideMark/>
          </w:tcPr>
          <w:p w14:paraId="49DA29B0" w14:textId="77777777" w:rsidR="00993228" w:rsidRPr="00993228" w:rsidRDefault="00993228" w:rsidP="00993228">
            <w:pPr>
              <w:rPr>
                <w:b/>
                <w:bCs/>
              </w:rPr>
            </w:pPr>
            <w:r w:rsidRPr="00993228">
              <w:rPr>
                <w:b/>
                <w:bCs/>
              </w:rPr>
              <w:t>Caso</w:t>
            </w:r>
          </w:p>
        </w:tc>
        <w:tc>
          <w:tcPr>
            <w:tcW w:w="0" w:type="auto"/>
            <w:vAlign w:val="center"/>
            <w:hideMark/>
          </w:tcPr>
          <w:p w14:paraId="517E1EB3" w14:textId="77777777" w:rsidR="00993228" w:rsidRPr="00993228" w:rsidRDefault="00993228" w:rsidP="00993228">
            <w:pPr>
              <w:rPr>
                <w:b/>
                <w:bCs/>
              </w:rPr>
            </w:pPr>
            <w:r w:rsidRPr="00993228">
              <w:rPr>
                <w:b/>
                <w:bCs/>
              </w:rPr>
              <w:t>Entrada</w:t>
            </w:r>
          </w:p>
        </w:tc>
        <w:tc>
          <w:tcPr>
            <w:tcW w:w="0" w:type="auto"/>
            <w:vAlign w:val="center"/>
            <w:hideMark/>
          </w:tcPr>
          <w:p w14:paraId="6E6CAA17" w14:textId="77777777" w:rsidR="00993228" w:rsidRPr="00993228" w:rsidRDefault="00993228" w:rsidP="00993228">
            <w:pPr>
              <w:rPr>
                <w:b/>
                <w:bCs/>
              </w:rPr>
            </w:pPr>
            <w:r w:rsidRPr="00993228">
              <w:rPr>
                <w:b/>
                <w:bCs/>
              </w:rPr>
              <w:t>Salida esperada</w:t>
            </w:r>
          </w:p>
        </w:tc>
      </w:tr>
      <w:tr w:rsidR="00993228" w:rsidRPr="00993228" w14:paraId="3073F987" w14:textId="77777777" w:rsidTr="00993228">
        <w:trPr>
          <w:divId w:val="1995796581"/>
          <w:trHeight w:val="288"/>
          <w:tblCellSpacing w:w="15" w:type="dxa"/>
        </w:trPr>
        <w:tc>
          <w:tcPr>
            <w:tcW w:w="0" w:type="auto"/>
            <w:vAlign w:val="center"/>
            <w:hideMark/>
          </w:tcPr>
          <w:p w14:paraId="2467FD49" w14:textId="77777777" w:rsidR="00993228" w:rsidRPr="00993228" w:rsidRDefault="00993228" w:rsidP="00993228">
            <w:r w:rsidRPr="00993228">
              <w:t>1</w:t>
            </w:r>
          </w:p>
        </w:tc>
        <w:tc>
          <w:tcPr>
            <w:tcW w:w="0" w:type="auto"/>
            <w:vAlign w:val="center"/>
            <w:hideMark/>
          </w:tcPr>
          <w:p w14:paraId="446CA8CB" w14:textId="77777777" w:rsidR="00993228" w:rsidRPr="00993228" w:rsidRDefault="00993228" w:rsidP="00993228">
            <w:r w:rsidRPr="00993228">
              <w:t>(</w:t>
            </w:r>
            <w:proofErr w:type="spellStart"/>
            <w:r w:rsidRPr="00993228">
              <w:t>recomendacion</w:t>
            </w:r>
            <w:proofErr w:type="spellEnd"/>
            <w:r w:rsidRPr="00993228">
              <w:t>-ciclo 30)</w:t>
            </w:r>
          </w:p>
        </w:tc>
        <w:tc>
          <w:tcPr>
            <w:tcW w:w="0" w:type="auto"/>
            <w:vAlign w:val="center"/>
            <w:hideMark/>
          </w:tcPr>
          <w:p w14:paraId="17945455" w14:textId="77777777" w:rsidR="00993228" w:rsidRPr="00993228" w:rsidRDefault="00993228" w:rsidP="00993228">
            <w:r w:rsidRPr="00993228">
              <w:t>"Ciclo demasiado corto"</w:t>
            </w:r>
          </w:p>
        </w:tc>
      </w:tr>
      <w:tr w:rsidR="00993228" w:rsidRPr="00993228" w14:paraId="608F3631" w14:textId="77777777" w:rsidTr="00993228">
        <w:trPr>
          <w:divId w:val="1995796581"/>
          <w:trHeight w:val="272"/>
          <w:tblCellSpacing w:w="15" w:type="dxa"/>
        </w:trPr>
        <w:tc>
          <w:tcPr>
            <w:tcW w:w="0" w:type="auto"/>
            <w:vAlign w:val="center"/>
            <w:hideMark/>
          </w:tcPr>
          <w:p w14:paraId="6C386FCE" w14:textId="77777777" w:rsidR="00993228" w:rsidRPr="00993228" w:rsidRDefault="00993228" w:rsidP="00993228">
            <w:r w:rsidRPr="00993228">
              <w:t>2</w:t>
            </w:r>
          </w:p>
        </w:tc>
        <w:tc>
          <w:tcPr>
            <w:tcW w:w="0" w:type="auto"/>
            <w:vAlign w:val="center"/>
            <w:hideMark/>
          </w:tcPr>
          <w:p w14:paraId="4C2621C7" w14:textId="77777777" w:rsidR="00993228" w:rsidRPr="00993228" w:rsidRDefault="00993228" w:rsidP="00993228">
            <w:r w:rsidRPr="00993228">
              <w:t>(</w:t>
            </w:r>
            <w:proofErr w:type="spellStart"/>
            <w:r w:rsidRPr="00993228">
              <w:t>recomendacion</w:t>
            </w:r>
            <w:proofErr w:type="spellEnd"/>
            <w:r w:rsidRPr="00993228">
              <w:t>-ciclo 120)</w:t>
            </w:r>
          </w:p>
        </w:tc>
        <w:tc>
          <w:tcPr>
            <w:tcW w:w="0" w:type="auto"/>
            <w:vAlign w:val="center"/>
            <w:hideMark/>
          </w:tcPr>
          <w:p w14:paraId="6DEAB784" w14:textId="77777777" w:rsidR="00993228" w:rsidRPr="00993228" w:rsidRDefault="00993228" w:rsidP="00993228">
            <w:r w:rsidRPr="00993228">
              <w:t>"Ciclo dentro del rango recomendado"</w:t>
            </w:r>
          </w:p>
        </w:tc>
      </w:tr>
      <w:tr w:rsidR="00993228" w:rsidRPr="00993228" w14:paraId="5E3C0FAA" w14:textId="77777777" w:rsidTr="00993228">
        <w:trPr>
          <w:divId w:val="1995796581"/>
          <w:trHeight w:val="288"/>
          <w:tblCellSpacing w:w="15" w:type="dxa"/>
        </w:trPr>
        <w:tc>
          <w:tcPr>
            <w:tcW w:w="0" w:type="auto"/>
            <w:vAlign w:val="center"/>
            <w:hideMark/>
          </w:tcPr>
          <w:p w14:paraId="711EDDB9" w14:textId="77777777" w:rsidR="00993228" w:rsidRPr="00993228" w:rsidRDefault="00993228" w:rsidP="00993228">
            <w:r w:rsidRPr="00993228">
              <w:t>3</w:t>
            </w:r>
          </w:p>
        </w:tc>
        <w:tc>
          <w:tcPr>
            <w:tcW w:w="0" w:type="auto"/>
            <w:vAlign w:val="center"/>
            <w:hideMark/>
          </w:tcPr>
          <w:p w14:paraId="482CFFF0" w14:textId="77777777" w:rsidR="00993228" w:rsidRPr="00993228" w:rsidRDefault="00993228" w:rsidP="00993228">
            <w:r w:rsidRPr="00993228">
              <w:t>(</w:t>
            </w:r>
            <w:proofErr w:type="spellStart"/>
            <w:r w:rsidRPr="00993228">
              <w:t>recomendacion</w:t>
            </w:r>
            <w:proofErr w:type="spellEnd"/>
            <w:r w:rsidRPr="00993228">
              <w:t>-ciclo 216)</w:t>
            </w:r>
          </w:p>
        </w:tc>
        <w:tc>
          <w:tcPr>
            <w:tcW w:w="0" w:type="auto"/>
            <w:vAlign w:val="center"/>
            <w:hideMark/>
          </w:tcPr>
          <w:p w14:paraId="01636C3D" w14:textId="77777777" w:rsidR="00993228" w:rsidRPr="00993228" w:rsidRDefault="00993228" w:rsidP="00993228">
            <w:r w:rsidRPr="00993228">
              <w:t>"Ciclo demasiado largo"</w:t>
            </w:r>
          </w:p>
        </w:tc>
      </w:tr>
    </w:tbl>
    <w:p w14:paraId="3711AA99" w14:textId="77777777" w:rsidR="00155BD0" w:rsidRDefault="00155BD0" w:rsidP="00993228">
      <w:pPr>
        <w:divId w:val="1995796581"/>
      </w:pPr>
    </w:p>
    <w:p w14:paraId="0AC855EC" w14:textId="2C0B8103" w:rsidR="005F45E3" w:rsidRDefault="005F45E3" w:rsidP="005F45E3">
      <w:pPr>
        <w:pStyle w:val="Ttulo3"/>
        <w:numPr>
          <w:ilvl w:val="0"/>
          <w:numId w:val="9"/>
        </w:numPr>
        <w:spacing w:before="600"/>
        <w:divId w:val="1995796581"/>
      </w:pPr>
      <w:r w:rsidRPr="005F45E3">
        <w:t xml:space="preserve">Casos de prueba para </w:t>
      </w:r>
      <w:proofErr w:type="spellStart"/>
      <w:r w:rsidRPr="005F45E3">
        <w:t>duracion</w:t>
      </w:r>
      <w:proofErr w:type="spellEnd"/>
      <w:r w:rsidRPr="005F45E3">
        <w:t>-cicl</w:t>
      </w:r>
      <w:r w:rsidR="00B30C6C">
        <w:t>o</w:t>
      </w:r>
    </w:p>
    <w:tbl>
      <w:tblPr>
        <w:tblW w:w="5975" w:type="dxa"/>
        <w:tblCellSpacing w:w="15" w:type="dxa"/>
        <w:tblCellMar>
          <w:top w:w="15" w:type="dxa"/>
          <w:left w:w="15" w:type="dxa"/>
          <w:bottom w:w="15" w:type="dxa"/>
          <w:right w:w="15" w:type="dxa"/>
        </w:tblCellMar>
        <w:tblLook w:val="04A0" w:firstRow="1" w:lastRow="0" w:firstColumn="1" w:lastColumn="0" w:noHBand="0" w:noVBand="1"/>
      </w:tblPr>
      <w:tblGrid>
        <w:gridCol w:w="880"/>
        <w:gridCol w:w="2482"/>
        <w:gridCol w:w="2613"/>
      </w:tblGrid>
      <w:tr w:rsidR="00B30C6C" w:rsidRPr="00B30C6C" w14:paraId="05424B94" w14:textId="77777777" w:rsidTr="00B30C6C">
        <w:trPr>
          <w:divId w:val="1995796581"/>
          <w:trHeight w:val="293"/>
          <w:tblHeader/>
          <w:tblCellSpacing w:w="15" w:type="dxa"/>
        </w:trPr>
        <w:tc>
          <w:tcPr>
            <w:tcW w:w="0" w:type="auto"/>
            <w:vAlign w:val="center"/>
            <w:hideMark/>
          </w:tcPr>
          <w:p w14:paraId="7D0F57FD" w14:textId="77777777" w:rsidR="00B30C6C" w:rsidRPr="00B30C6C" w:rsidRDefault="00B30C6C" w:rsidP="00B30C6C">
            <w:pPr>
              <w:rPr>
                <w:b/>
                <w:bCs/>
              </w:rPr>
            </w:pPr>
            <w:r w:rsidRPr="00B30C6C">
              <w:rPr>
                <w:b/>
                <w:bCs/>
              </w:rPr>
              <w:t>Caso</w:t>
            </w:r>
          </w:p>
        </w:tc>
        <w:tc>
          <w:tcPr>
            <w:tcW w:w="0" w:type="auto"/>
            <w:vAlign w:val="center"/>
            <w:hideMark/>
          </w:tcPr>
          <w:p w14:paraId="50AF7E38" w14:textId="77777777" w:rsidR="00B30C6C" w:rsidRPr="00B30C6C" w:rsidRDefault="00B30C6C" w:rsidP="00B30C6C">
            <w:pPr>
              <w:rPr>
                <w:b/>
                <w:bCs/>
              </w:rPr>
            </w:pPr>
            <w:r w:rsidRPr="00B30C6C">
              <w:rPr>
                <w:b/>
                <w:bCs/>
              </w:rPr>
              <w:t>Entrada</w:t>
            </w:r>
          </w:p>
        </w:tc>
        <w:tc>
          <w:tcPr>
            <w:tcW w:w="0" w:type="auto"/>
            <w:vAlign w:val="center"/>
            <w:hideMark/>
          </w:tcPr>
          <w:p w14:paraId="778A072D" w14:textId="77777777" w:rsidR="00B30C6C" w:rsidRPr="00B30C6C" w:rsidRDefault="00B30C6C" w:rsidP="00B30C6C">
            <w:pPr>
              <w:rPr>
                <w:b/>
                <w:bCs/>
              </w:rPr>
            </w:pPr>
            <w:r w:rsidRPr="00B30C6C">
              <w:rPr>
                <w:b/>
                <w:bCs/>
              </w:rPr>
              <w:t>Salida esperada</w:t>
            </w:r>
          </w:p>
        </w:tc>
      </w:tr>
      <w:tr w:rsidR="00B30C6C" w:rsidRPr="00B30C6C" w14:paraId="00B96D2F" w14:textId="77777777" w:rsidTr="00B30C6C">
        <w:trPr>
          <w:divId w:val="1995796581"/>
          <w:trHeight w:val="310"/>
          <w:tblCellSpacing w:w="15" w:type="dxa"/>
        </w:trPr>
        <w:tc>
          <w:tcPr>
            <w:tcW w:w="0" w:type="auto"/>
            <w:vAlign w:val="center"/>
            <w:hideMark/>
          </w:tcPr>
          <w:p w14:paraId="5B5A148D" w14:textId="77777777" w:rsidR="00B30C6C" w:rsidRPr="00B30C6C" w:rsidRDefault="00B30C6C" w:rsidP="00B30C6C">
            <w:r w:rsidRPr="00B30C6C">
              <w:t>1</w:t>
            </w:r>
          </w:p>
        </w:tc>
        <w:tc>
          <w:tcPr>
            <w:tcW w:w="0" w:type="auto"/>
            <w:vAlign w:val="center"/>
            <w:hideMark/>
          </w:tcPr>
          <w:p w14:paraId="29D3505F"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2ABF1C9D" w14:textId="77777777" w:rsidR="00B30C6C" w:rsidRPr="00B30C6C" w:rsidRDefault="00B30C6C" w:rsidP="00B30C6C">
            <w:r w:rsidRPr="00B30C6C">
              <w:t>216</w:t>
            </w:r>
          </w:p>
        </w:tc>
      </w:tr>
      <w:tr w:rsidR="00B30C6C" w:rsidRPr="00B30C6C" w14:paraId="797260B3" w14:textId="77777777" w:rsidTr="00B30C6C">
        <w:trPr>
          <w:divId w:val="1995796581"/>
          <w:trHeight w:val="293"/>
          <w:tblCellSpacing w:w="15" w:type="dxa"/>
        </w:trPr>
        <w:tc>
          <w:tcPr>
            <w:tcW w:w="0" w:type="auto"/>
            <w:vAlign w:val="center"/>
            <w:hideMark/>
          </w:tcPr>
          <w:p w14:paraId="649E55C0" w14:textId="77777777" w:rsidR="00B30C6C" w:rsidRPr="00B30C6C" w:rsidRDefault="00B30C6C" w:rsidP="00B30C6C">
            <w:r w:rsidRPr="00B30C6C">
              <w:t>2</w:t>
            </w:r>
          </w:p>
        </w:tc>
        <w:tc>
          <w:tcPr>
            <w:tcW w:w="0" w:type="auto"/>
            <w:vAlign w:val="center"/>
            <w:hideMark/>
          </w:tcPr>
          <w:p w14:paraId="294C9100"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796381AA" w14:textId="77777777" w:rsidR="00B30C6C" w:rsidRPr="00B30C6C" w:rsidRDefault="00B30C6C" w:rsidP="00B30C6C">
            <w:r w:rsidRPr="00B30C6C">
              <w:t>216</w:t>
            </w:r>
          </w:p>
        </w:tc>
      </w:tr>
      <w:tr w:rsidR="00B30C6C" w:rsidRPr="00B30C6C" w14:paraId="00AA5F9A" w14:textId="77777777" w:rsidTr="00B30C6C">
        <w:trPr>
          <w:divId w:val="1995796581"/>
          <w:trHeight w:val="310"/>
          <w:tblCellSpacing w:w="15" w:type="dxa"/>
        </w:trPr>
        <w:tc>
          <w:tcPr>
            <w:tcW w:w="0" w:type="auto"/>
            <w:vAlign w:val="center"/>
            <w:hideMark/>
          </w:tcPr>
          <w:p w14:paraId="33F49C4D" w14:textId="77777777" w:rsidR="00B30C6C" w:rsidRPr="00B30C6C" w:rsidRDefault="00B30C6C" w:rsidP="00B30C6C">
            <w:r w:rsidRPr="00B30C6C">
              <w:t>3</w:t>
            </w:r>
          </w:p>
        </w:tc>
        <w:tc>
          <w:tcPr>
            <w:tcW w:w="0" w:type="auto"/>
            <w:vAlign w:val="center"/>
            <w:hideMark/>
          </w:tcPr>
          <w:p w14:paraId="4A1D17C1"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59252286" w14:textId="77777777" w:rsidR="00B30C6C" w:rsidRPr="00B30C6C" w:rsidRDefault="00B30C6C" w:rsidP="00B30C6C">
            <w:r w:rsidRPr="00B30C6C">
              <w:t>216</w:t>
            </w:r>
          </w:p>
        </w:tc>
      </w:tr>
    </w:tbl>
    <w:p w14:paraId="391F91D1" w14:textId="77777777" w:rsidR="00B30C6C" w:rsidRDefault="00B30C6C" w:rsidP="00B30C6C">
      <w:pPr>
        <w:divId w:val="1995796581"/>
      </w:pPr>
    </w:p>
    <w:p w14:paraId="18064F19" w14:textId="57756145" w:rsidR="00B30C6C" w:rsidRDefault="00C819B7" w:rsidP="00C819B7">
      <w:pPr>
        <w:pStyle w:val="Ttulo3"/>
        <w:numPr>
          <w:ilvl w:val="0"/>
          <w:numId w:val="9"/>
        </w:numPr>
        <w:spacing w:before="600"/>
        <w:divId w:val="1995796581"/>
      </w:pPr>
      <w:r w:rsidRPr="00C819B7">
        <w:t>Casos de prueba para ciclos-por-tiempo</w:t>
      </w:r>
    </w:p>
    <w:tbl>
      <w:tblPr>
        <w:tblW w:w="7707" w:type="dxa"/>
        <w:tblCellSpacing w:w="15" w:type="dxa"/>
        <w:tblCellMar>
          <w:top w:w="15" w:type="dxa"/>
          <w:left w:w="15" w:type="dxa"/>
          <w:bottom w:w="15" w:type="dxa"/>
          <w:right w:w="15" w:type="dxa"/>
        </w:tblCellMar>
        <w:tblLook w:val="04A0" w:firstRow="1" w:lastRow="0" w:firstColumn="1" w:lastColumn="0" w:noHBand="0" w:noVBand="1"/>
      </w:tblPr>
      <w:tblGrid>
        <w:gridCol w:w="696"/>
        <w:gridCol w:w="2691"/>
        <w:gridCol w:w="2275"/>
        <w:gridCol w:w="2045"/>
      </w:tblGrid>
      <w:tr w:rsidR="00EB46CD" w:rsidRPr="00EB46CD" w14:paraId="311F3476" w14:textId="77777777" w:rsidTr="00EB46CD">
        <w:trPr>
          <w:divId w:val="1995796581"/>
          <w:trHeight w:val="272"/>
          <w:tblHeader/>
          <w:tblCellSpacing w:w="15" w:type="dxa"/>
        </w:trPr>
        <w:tc>
          <w:tcPr>
            <w:tcW w:w="0" w:type="auto"/>
            <w:vAlign w:val="center"/>
            <w:hideMark/>
          </w:tcPr>
          <w:p w14:paraId="176774A5" w14:textId="77777777" w:rsidR="00EB46CD" w:rsidRPr="00EB46CD" w:rsidRDefault="00EB46CD" w:rsidP="00EB46CD">
            <w:pPr>
              <w:rPr>
                <w:b/>
                <w:bCs/>
              </w:rPr>
            </w:pPr>
            <w:r w:rsidRPr="00EB46CD">
              <w:rPr>
                <w:b/>
                <w:bCs/>
              </w:rPr>
              <w:t>Caso</w:t>
            </w:r>
          </w:p>
        </w:tc>
        <w:tc>
          <w:tcPr>
            <w:tcW w:w="0" w:type="auto"/>
            <w:vAlign w:val="center"/>
            <w:hideMark/>
          </w:tcPr>
          <w:p w14:paraId="76F2A0D9" w14:textId="77777777" w:rsidR="00EB46CD" w:rsidRPr="00EB46CD" w:rsidRDefault="00EB46CD" w:rsidP="00EB46CD">
            <w:pPr>
              <w:rPr>
                <w:b/>
                <w:bCs/>
              </w:rPr>
            </w:pPr>
            <w:r w:rsidRPr="00EB46CD">
              <w:rPr>
                <w:b/>
                <w:bCs/>
              </w:rPr>
              <w:t>Entrada</w:t>
            </w:r>
          </w:p>
        </w:tc>
        <w:tc>
          <w:tcPr>
            <w:tcW w:w="0" w:type="auto"/>
            <w:vAlign w:val="center"/>
            <w:hideMark/>
          </w:tcPr>
          <w:p w14:paraId="5511ACE7" w14:textId="77777777" w:rsidR="00EB46CD" w:rsidRPr="00EB46CD" w:rsidRDefault="00EB46CD" w:rsidP="00EB46CD">
            <w:pPr>
              <w:rPr>
                <w:b/>
                <w:bCs/>
              </w:rPr>
            </w:pPr>
            <w:r w:rsidRPr="00EB46CD">
              <w:rPr>
                <w:b/>
                <w:bCs/>
              </w:rPr>
              <w:t>Cálculo</w:t>
            </w:r>
          </w:p>
        </w:tc>
        <w:tc>
          <w:tcPr>
            <w:tcW w:w="0" w:type="auto"/>
            <w:vAlign w:val="center"/>
            <w:hideMark/>
          </w:tcPr>
          <w:p w14:paraId="2222EE5D" w14:textId="77777777" w:rsidR="00EB46CD" w:rsidRPr="00EB46CD" w:rsidRDefault="00EB46CD" w:rsidP="00EB46CD">
            <w:pPr>
              <w:rPr>
                <w:b/>
                <w:bCs/>
              </w:rPr>
            </w:pPr>
            <w:r w:rsidRPr="00EB46CD">
              <w:rPr>
                <w:b/>
                <w:bCs/>
              </w:rPr>
              <w:t>Salida esperada</w:t>
            </w:r>
          </w:p>
        </w:tc>
      </w:tr>
      <w:tr w:rsidR="00EB46CD" w:rsidRPr="00EB46CD" w14:paraId="053E6B13" w14:textId="77777777" w:rsidTr="00EB46CD">
        <w:trPr>
          <w:divId w:val="1995796581"/>
          <w:trHeight w:val="288"/>
          <w:tblCellSpacing w:w="15" w:type="dxa"/>
        </w:trPr>
        <w:tc>
          <w:tcPr>
            <w:tcW w:w="0" w:type="auto"/>
            <w:vAlign w:val="center"/>
            <w:hideMark/>
          </w:tcPr>
          <w:p w14:paraId="152C6212" w14:textId="77777777" w:rsidR="00EB46CD" w:rsidRPr="00EB46CD" w:rsidRDefault="00EB46CD" w:rsidP="00EB46CD">
            <w:r w:rsidRPr="00EB46CD">
              <w:t>1</w:t>
            </w:r>
          </w:p>
        </w:tc>
        <w:tc>
          <w:tcPr>
            <w:tcW w:w="0" w:type="auto"/>
            <w:vAlign w:val="center"/>
            <w:hideMark/>
          </w:tcPr>
          <w:p w14:paraId="62BAFFCA" w14:textId="77777777" w:rsidR="00EB46CD" w:rsidRPr="00EB46CD" w:rsidRDefault="00EB46CD" w:rsidP="00EB46CD">
            <w:r w:rsidRPr="00EB46CD">
              <w:t>(ciclos-por-tiempo 15)</w:t>
            </w:r>
          </w:p>
        </w:tc>
        <w:tc>
          <w:tcPr>
            <w:tcW w:w="0" w:type="auto"/>
            <w:vAlign w:val="center"/>
            <w:hideMark/>
          </w:tcPr>
          <w:p w14:paraId="3AF3CB83" w14:textId="77777777" w:rsidR="00EB46CD" w:rsidRPr="00EB46CD" w:rsidRDefault="00EB46CD" w:rsidP="00EB46CD">
            <w:r w:rsidRPr="00EB46CD">
              <w:t>900 / 216 = 4,16</w:t>
            </w:r>
          </w:p>
        </w:tc>
        <w:tc>
          <w:tcPr>
            <w:tcW w:w="0" w:type="auto"/>
            <w:vAlign w:val="center"/>
            <w:hideMark/>
          </w:tcPr>
          <w:p w14:paraId="35D34658" w14:textId="77777777" w:rsidR="00EB46CD" w:rsidRPr="00EB46CD" w:rsidRDefault="00EB46CD" w:rsidP="00EB46CD">
            <w:r w:rsidRPr="00EB46CD">
              <w:t>4</w:t>
            </w:r>
          </w:p>
        </w:tc>
      </w:tr>
      <w:tr w:rsidR="00EB46CD" w:rsidRPr="00EB46CD" w14:paraId="01F6758D" w14:textId="77777777" w:rsidTr="00EB46CD">
        <w:trPr>
          <w:divId w:val="1995796581"/>
          <w:trHeight w:val="272"/>
          <w:tblCellSpacing w:w="15" w:type="dxa"/>
        </w:trPr>
        <w:tc>
          <w:tcPr>
            <w:tcW w:w="0" w:type="auto"/>
            <w:vAlign w:val="center"/>
            <w:hideMark/>
          </w:tcPr>
          <w:p w14:paraId="469E67DB" w14:textId="77777777" w:rsidR="00EB46CD" w:rsidRPr="00EB46CD" w:rsidRDefault="00EB46CD" w:rsidP="00EB46CD">
            <w:r w:rsidRPr="00EB46CD">
              <w:t>2</w:t>
            </w:r>
          </w:p>
        </w:tc>
        <w:tc>
          <w:tcPr>
            <w:tcW w:w="0" w:type="auto"/>
            <w:vAlign w:val="center"/>
            <w:hideMark/>
          </w:tcPr>
          <w:p w14:paraId="46031FFD" w14:textId="77777777" w:rsidR="00EB46CD" w:rsidRPr="00EB46CD" w:rsidRDefault="00EB46CD" w:rsidP="00EB46CD">
            <w:r w:rsidRPr="00EB46CD">
              <w:t>(ciclos-por-tiempo 30)</w:t>
            </w:r>
          </w:p>
        </w:tc>
        <w:tc>
          <w:tcPr>
            <w:tcW w:w="0" w:type="auto"/>
            <w:vAlign w:val="center"/>
            <w:hideMark/>
          </w:tcPr>
          <w:p w14:paraId="00EF082D" w14:textId="77777777" w:rsidR="00EB46CD" w:rsidRPr="00EB46CD" w:rsidRDefault="00EB46CD" w:rsidP="00EB46CD">
            <w:r w:rsidRPr="00EB46CD">
              <w:t>1800 / 216 = 8,33</w:t>
            </w:r>
          </w:p>
        </w:tc>
        <w:tc>
          <w:tcPr>
            <w:tcW w:w="0" w:type="auto"/>
            <w:vAlign w:val="center"/>
            <w:hideMark/>
          </w:tcPr>
          <w:p w14:paraId="6D1962F6" w14:textId="77777777" w:rsidR="00EB46CD" w:rsidRPr="00EB46CD" w:rsidRDefault="00EB46CD" w:rsidP="00EB46CD">
            <w:r w:rsidRPr="00EB46CD">
              <w:t>8</w:t>
            </w:r>
          </w:p>
        </w:tc>
      </w:tr>
      <w:tr w:rsidR="00EB46CD" w:rsidRPr="00EB46CD" w14:paraId="1DFD5BF5" w14:textId="77777777" w:rsidTr="00EB46CD">
        <w:trPr>
          <w:divId w:val="1995796581"/>
          <w:trHeight w:val="288"/>
          <w:tblCellSpacing w:w="15" w:type="dxa"/>
        </w:trPr>
        <w:tc>
          <w:tcPr>
            <w:tcW w:w="0" w:type="auto"/>
            <w:vAlign w:val="center"/>
            <w:hideMark/>
          </w:tcPr>
          <w:p w14:paraId="67085CBD" w14:textId="77777777" w:rsidR="00EB46CD" w:rsidRPr="00EB46CD" w:rsidRDefault="00EB46CD" w:rsidP="00EB46CD">
            <w:r w:rsidRPr="00EB46CD">
              <w:t>3</w:t>
            </w:r>
          </w:p>
        </w:tc>
        <w:tc>
          <w:tcPr>
            <w:tcW w:w="0" w:type="auto"/>
            <w:vAlign w:val="center"/>
            <w:hideMark/>
          </w:tcPr>
          <w:p w14:paraId="46DAB98B" w14:textId="77777777" w:rsidR="00EB46CD" w:rsidRPr="00EB46CD" w:rsidRDefault="00EB46CD" w:rsidP="00EB46CD">
            <w:r w:rsidRPr="00EB46CD">
              <w:t>(ciclos-por-tiempo 60)</w:t>
            </w:r>
          </w:p>
        </w:tc>
        <w:tc>
          <w:tcPr>
            <w:tcW w:w="0" w:type="auto"/>
            <w:vAlign w:val="center"/>
            <w:hideMark/>
          </w:tcPr>
          <w:p w14:paraId="500CF624" w14:textId="77777777" w:rsidR="00EB46CD" w:rsidRPr="00EB46CD" w:rsidRDefault="00EB46CD" w:rsidP="00EB46CD">
            <w:r w:rsidRPr="00EB46CD">
              <w:t>3600 / 216 = 16,66</w:t>
            </w:r>
          </w:p>
        </w:tc>
        <w:tc>
          <w:tcPr>
            <w:tcW w:w="0" w:type="auto"/>
            <w:vAlign w:val="center"/>
            <w:hideMark/>
          </w:tcPr>
          <w:p w14:paraId="1C4BAB75" w14:textId="77777777" w:rsidR="00EB46CD" w:rsidRPr="00EB46CD" w:rsidRDefault="00EB46CD" w:rsidP="00EB46CD">
            <w:r w:rsidRPr="00EB46CD">
              <w:t>16</w:t>
            </w:r>
          </w:p>
        </w:tc>
      </w:tr>
    </w:tbl>
    <w:p w14:paraId="600A7757" w14:textId="77777777" w:rsidR="00C819B7" w:rsidRDefault="00C819B7" w:rsidP="006E24CF">
      <w:pPr>
        <w:divId w:val="1995796581"/>
      </w:pPr>
    </w:p>
    <w:p w14:paraId="7456CECF" w14:textId="77777777" w:rsidR="000E038A" w:rsidRDefault="000E038A" w:rsidP="006E24CF">
      <w:pPr>
        <w:divId w:val="1995796581"/>
      </w:pPr>
    </w:p>
    <w:p w14:paraId="2144251E" w14:textId="77777777" w:rsidR="000E038A" w:rsidRDefault="000E038A" w:rsidP="006E24CF">
      <w:pPr>
        <w:divId w:val="1995796581"/>
      </w:pPr>
    </w:p>
    <w:p w14:paraId="09E2A5A8" w14:textId="77777777" w:rsidR="000E038A" w:rsidRDefault="000E038A" w:rsidP="006E24CF">
      <w:pPr>
        <w:divId w:val="1995796581"/>
      </w:pPr>
    </w:p>
    <w:p w14:paraId="4BDB37E3" w14:textId="77777777" w:rsidR="000E038A" w:rsidRDefault="000E038A" w:rsidP="006E24CF">
      <w:pPr>
        <w:divId w:val="1995796581"/>
      </w:pPr>
    </w:p>
    <w:p w14:paraId="5E484877" w14:textId="77777777" w:rsidR="000E038A" w:rsidRDefault="000E038A" w:rsidP="006E24CF">
      <w:pPr>
        <w:divId w:val="1995796581"/>
      </w:pPr>
    </w:p>
    <w:p w14:paraId="21E91EC1" w14:textId="77777777" w:rsidR="000E038A" w:rsidRDefault="000E038A" w:rsidP="006E24CF">
      <w:pPr>
        <w:divId w:val="1995796581"/>
      </w:pPr>
    </w:p>
    <w:p w14:paraId="443021D9" w14:textId="77777777" w:rsidR="000E038A" w:rsidRDefault="000E038A" w:rsidP="006E24CF">
      <w:pPr>
        <w:divId w:val="1995796581"/>
      </w:pPr>
    </w:p>
    <w:p w14:paraId="3E554082" w14:textId="53C78739" w:rsidR="00EB46CD" w:rsidRDefault="00E82F8F" w:rsidP="000E038A">
      <w:pPr>
        <w:pStyle w:val="Ttulo3"/>
        <w:numPr>
          <w:ilvl w:val="0"/>
          <w:numId w:val="9"/>
        </w:numPr>
        <w:spacing w:before="600"/>
        <w:divId w:val="1995796581"/>
      </w:pPr>
      <w:r w:rsidRPr="00E82F8F">
        <w:lastRenderedPageBreak/>
        <w:t xml:space="preserve">Casos de prueba para </w:t>
      </w:r>
      <w:r w:rsidR="005C11F4" w:rsidRPr="00E82F8F">
        <w:t>distribución</w:t>
      </w:r>
      <w:r w:rsidRPr="00E82F8F">
        <w:t>-temporal</w:t>
      </w:r>
    </w:p>
    <w:p w14:paraId="16E757C7" w14:textId="53785338" w:rsidR="000E038A" w:rsidRDefault="00132BDE" w:rsidP="00132BDE">
      <w:pPr>
        <w:divId w:val="1995796581"/>
      </w:pPr>
      <w:r w:rsidRPr="00132BDE">
        <w:t>Cálculos</w:t>
      </w:r>
      <w:r>
        <w:t>:</w:t>
      </w:r>
    </w:p>
    <w:p w14:paraId="621251B3" w14:textId="77777777" w:rsidR="00132BDE" w:rsidRDefault="00132BDE" w:rsidP="00132BDE">
      <w:pPr>
        <w:divId w:val="1995796581"/>
      </w:pPr>
      <w:r>
        <w:t>ROJO = (90 / 216) × 100 = 41,67 %</w:t>
      </w:r>
    </w:p>
    <w:p w14:paraId="73D53D4E" w14:textId="77777777" w:rsidR="00132BDE" w:rsidRDefault="00132BDE" w:rsidP="00132BDE">
      <w:pPr>
        <w:divId w:val="1995796581"/>
      </w:pPr>
    </w:p>
    <w:p w14:paraId="569DCE26" w14:textId="77777777" w:rsidR="00132BDE" w:rsidRDefault="00132BDE" w:rsidP="00132BDE">
      <w:pPr>
        <w:divId w:val="1995796581"/>
      </w:pPr>
      <w:r>
        <w:t>VERDE = (120 / 216) × 100 = 55,56 %</w:t>
      </w:r>
    </w:p>
    <w:p w14:paraId="7EFA6889" w14:textId="77777777" w:rsidR="00132BDE" w:rsidRDefault="00132BDE" w:rsidP="00132BDE">
      <w:pPr>
        <w:divId w:val="1995796581"/>
      </w:pPr>
    </w:p>
    <w:p w14:paraId="67893CB7" w14:textId="77777777" w:rsidR="00132BDE" w:rsidRDefault="00132BDE" w:rsidP="00132BDE">
      <w:pPr>
        <w:divId w:val="1995796581"/>
      </w:pPr>
      <w:r>
        <w:t>AMARILLO-INTERMITENTE =</w:t>
      </w:r>
    </w:p>
    <w:p w14:paraId="671B3296" w14:textId="16EB1685" w:rsidR="00132BDE" w:rsidRDefault="00132BDE" w:rsidP="00132BDE">
      <w:pPr>
        <w:divId w:val="1995796581"/>
      </w:pPr>
      <w:r>
        <w:t>(6 / 216) × 100 = 2,78 %</w:t>
      </w:r>
    </w:p>
    <w:p w14:paraId="1D114CD5" w14:textId="77777777" w:rsidR="00132BDE" w:rsidRDefault="00132BDE" w:rsidP="00132BDE">
      <w:pPr>
        <w:divId w:val="1995796581"/>
      </w:pPr>
    </w:p>
    <w:tbl>
      <w:tblPr>
        <w:tblW w:w="8908" w:type="dxa"/>
        <w:tblCellSpacing w:w="15" w:type="dxa"/>
        <w:tblCellMar>
          <w:top w:w="15" w:type="dxa"/>
          <w:left w:w="15" w:type="dxa"/>
          <w:bottom w:w="15" w:type="dxa"/>
          <w:right w:w="15" w:type="dxa"/>
        </w:tblCellMar>
        <w:tblLook w:val="04A0" w:firstRow="1" w:lastRow="0" w:firstColumn="1" w:lastColumn="0" w:noHBand="0" w:noVBand="1"/>
      </w:tblPr>
      <w:tblGrid>
        <w:gridCol w:w="582"/>
        <w:gridCol w:w="2036"/>
        <w:gridCol w:w="6290"/>
      </w:tblGrid>
      <w:tr w:rsidR="00132BDE" w:rsidRPr="00132BDE" w14:paraId="3D284FD1" w14:textId="77777777" w:rsidTr="00132BDE">
        <w:trPr>
          <w:divId w:val="1995796581"/>
          <w:trHeight w:val="271"/>
          <w:tblHeader/>
          <w:tblCellSpacing w:w="15" w:type="dxa"/>
        </w:trPr>
        <w:tc>
          <w:tcPr>
            <w:tcW w:w="0" w:type="auto"/>
            <w:vAlign w:val="center"/>
            <w:hideMark/>
          </w:tcPr>
          <w:p w14:paraId="609DC3EB" w14:textId="77777777" w:rsidR="00132BDE" w:rsidRPr="00132BDE" w:rsidRDefault="00132BDE" w:rsidP="00132BDE">
            <w:pPr>
              <w:rPr>
                <w:b/>
                <w:bCs/>
              </w:rPr>
            </w:pPr>
            <w:r w:rsidRPr="00132BDE">
              <w:rPr>
                <w:b/>
                <w:bCs/>
              </w:rPr>
              <w:t>Caso</w:t>
            </w:r>
          </w:p>
        </w:tc>
        <w:tc>
          <w:tcPr>
            <w:tcW w:w="0" w:type="auto"/>
            <w:vAlign w:val="center"/>
            <w:hideMark/>
          </w:tcPr>
          <w:p w14:paraId="1F71FF24" w14:textId="77777777" w:rsidR="00132BDE" w:rsidRPr="00132BDE" w:rsidRDefault="00132BDE" w:rsidP="00132BDE">
            <w:pPr>
              <w:rPr>
                <w:b/>
                <w:bCs/>
              </w:rPr>
            </w:pPr>
            <w:r w:rsidRPr="00132BDE">
              <w:rPr>
                <w:b/>
                <w:bCs/>
              </w:rPr>
              <w:t>Entrada</w:t>
            </w:r>
          </w:p>
        </w:tc>
        <w:tc>
          <w:tcPr>
            <w:tcW w:w="0" w:type="auto"/>
            <w:vAlign w:val="center"/>
            <w:hideMark/>
          </w:tcPr>
          <w:p w14:paraId="7355C9B6" w14:textId="77777777" w:rsidR="00132BDE" w:rsidRPr="00132BDE" w:rsidRDefault="00132BDE" w:rsidP="00132BDE">
            <w:pPr>
              <w:rPr>
                <w:b/>
                <w:bCs/>
              </w:rPr>
            </w:pPr>
            <w:r w:rsidRPr="00132BDE">
              <w:rPr>
                <w:b/>
                <w:bCs/>
              </w:rPr>
              <w:t>Salida esperada</w:t>
            </w:r>
          </w:p>
        </w:tc>
      </w:tr>
      <w:tr w:rsidR="00132BDE" w:rsidRPr="00132BDE" w14:paraId="18C694FD" w14:textId="77777777" w:rsidTr="00132BDE">
        <w:trPr>
          <w:divId w:val="1995796581"/>
          <w:trHeight w:val="558"/>
          <w:tblCellSpacing w:w="15" w:type="dxa"/>
        </w:trPr>
        <w:tc>
          <w:tcPr>
            <w:tcW w:w="0" w:type="auto"/>
            <w:vAlign w:val="center"/>
            <w:hideMark/>
          </w:tcPr>
          <w:p w14:paraId="4E8AD2C7" w14:textId="77777777" w:rsidR="00132BDE" w:rsidRPr="00132BDE" w:rsidRDefault="00132BDE" w:rsidP="00132BDE">
            <w:r w:rsidRPr="00132BDE">
              <w:t>1</w:t>
            </w:r>
          </w:p>
        </w:tc>
        <w:tc>
          <w:tcPr>
            <w:tcW w:w="0" w:type="auto"/>
            <w:vAlign w:val="center"/>
            <w:hideMark/>
          </w:tcPr>
          <w:p w14:paraId="3EC4EB91"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38DFA43" w14:textId="77777777" w:rsidR="00132BDE" w:rsidRPr="00132BDE" w:rsidRDefault="00132BDE" w:rsidP="00132BDE">
            <w:r w:rsidRPr="00132BDE">
              <w:t>((ROJO . 41.67) (VERDE . 55.56) (AMARILLO-INTERMITENTE . 2.78)) aprox.</w:t>
            </w:r>
          </w:p>
        </w:tc>
      </w:tr>
      <w:tr w:rsidR="00132BDE" w:rsidRPr="00132BDE" w14:paraId="0246DBDE" w14:textId="77777777" w:rsidTr="00132BDE">
        <w:trPr>
          <w:divId w:val="1995796581"/>
          <w:trHeight w:val="558"/>
          <w:tblCellSpacing w:w="15" w:type="dxa"/>
        </w:trPr>
        <w:tc>
          <w:tcPr>
            <w:tcW w:w="0" w:type="auto"/>
            <w:vAlign w:val="center"/>
            <w:hideMark/>
          </w:tcPr>
          <w:p w14:paraId="154E6DAD" w14:textId="77777777" w:rsidR="00132BDE" w:rsidRPr="00132BDE" w:rsidRDefault="00132BDE" w:rsidP="00132BDE">
            <w:r w:rsidRPr="00132BDE">
              <w:t>2</w:t>
            </w:r>
          </w:p>
        </w:tc>
        <w:tc>
          <w:tcPr>
            <w:tcW w:w="0" w:type="auto"/>
            <w:vAlign w:val="center"/>
            <w:hideMark/>
          </w:tcPr>
          <w:p w14:paraId="7CD24F6D"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B3DF0AD" w14:textId="77777777" w:rsidR="00132BDE" w:rsidRPr="00132BDE" w:rsidRDefault="00132BDE" w:rsidP="00132BDE">
            <w:r w:rsidRPr="00132BDE">
              <w:t>mismos porcentajes</w:t>
            </w:r>
          </w:p>
        </w:tc>
      </w:tr>
      <w:tr w:rsidR="00132BDE" w:rsidRPr="00132BDE" w14:paraId="7609CE94" w14:textId="77777777" w:rsidTr="00132BDE">
        <w:trPr>
          <w:divId w:val="1995796581"/>
          <w:trHeight w:val="558"/>
          <w:tblCellSpacing w:w="15" w:type="dxa"/>
        </w:trPr>
        <w:tc>
          <w:tcPr>
            <w:tcW w:w="0" w:type="auto"/>
            <w:vAlign w:val="center"/>
            <w:hideMark/>
          </w:tcPr>
          <w:p w14:paraId="736D7DE8" w14:textId="77777777" w:rsidR="00132BDE" w:rsidRPr="00132BDE" w:rsidRDefault="00132BDE" w:rsidP="00132BDE">
            <w:r w:rsidRPr="00132BDE">
              <w:t>3</w:t>
            </w:r>
          </w:p>
        </w:tc>
        <w:tc>
          <w:tcPr>
            <w:tcW w:w="0" w:type="auto"/>
            <w:vAlign w:val="center"/>
            <w:hideMark/>
          </w:tcPr>
          <w:p w14:paraId="4A841835"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48A17B73" w14:textId="77777777" w:rsidR="00132BDE" w:rsidRPr="00132BDE" w:rsidRDefault="00132BDE" w:rsidP="00132BDE">
            <w:r w:rsidRPr="00132BDE">
              <w:t>mismos porcentajes</w:t>
            </w:r>
          </w:p>
        </w:tc>
      </w:tr>
    </w:tbl>
    <w:p w14:paraId="471A2427" w14:textId="77777777" w:rsidR="00132BDE" w:rsidRDefault="00132BDE" w:rsidP="00132BDE">
      <w:pPr>
        <w:divId w:val="1995796581"/>
      </w:pPr>
    </w:p>
    <w:p w14:paraId="78ECDEFB" w14:textId="6F69D3EF" w:rsidR="00777888" w:rsidRDefault="005C11F4" w:rsidP="005C11F4">
      <w:pPr>
        <w:pStyle w:val="Ttulo3"/>
        <w:numPr>
          <w:ilvl w:val="0"/>
          <w:numId w:val="9"/>
        </w:numPr>
        <w:spacing w:before="600"/>
        <w:divId w:val="1995796581"/>
      </w:pPr>
      <w:r w:rsidRPr="005C11F4">
        <w:t>Casos de prueba para leer-configuración</w:t>
      </w:r>
    </w:p>
    <w:tbl>
      <w:tblPr>
        <w:tblW w:w="8109" w:type="dxa"/>
        <w:tblCellSpacing w:w="15" w:type="dxa"/>
        <w:tblCellMar>
          <w:top w:w="15" w:type="dxa"/>
          <w:left w:w="15" w:type="dxa"/>
          <w:bottom w:w="15" w:type="dxa"/>
          <w:right w:w="15" w:type="dxa"/>
        </w:tblCellMar>
        <w:tblLook w:val="04A0" w:firstRow="1" w:lastRow="0" w:firstColumn="1" w:lastColumn="0" w:noHBand="0" w:noVBand="1"/>
      </w:tblPr>
      <w:tblGrid>
        <w:gridCol w:w="773"/>
        <w:gridCol w:w="3832"/>
        <w:gridCol w:w="3504"/>
      </w:tblGrid>
      <w:tr w:rsidR="00E3127E" w:rsidRPr="00E3127E" w14:paraId="012C5DFC" w14:textId="77777777" w:rsidTr="00E3127E">
        <w:trPr>
          <w:divId w:val="1995796581"/>
          <w:trHeight w:val="278"/>
          <w:tblHeader/>
          <w:tblCellSpacing w:w="15" w:type="dxa"/>
        </w:trPr>
        <w:tc>
          <w:tcPr>
            <w:tcW w:w="0" w:type="auto"/>
            <w:vAlign w:val="center"/>
            <w:hideMark/>
          </w:tcPr>
          <w:p w14:paraId="47A4D821" w14:textId="77777777" w:rsidR="00E3127E" w:rsidRPr="00E3127E" w:rsidRDefault="00E3127E" w:rsidP="00E3127E">
            <w:pPr>
              <w:rPr>
                <w:b/>
                <w:bCs/>
              </w:rPr>
            </w:pPr>
            <w:r w:rsidRPr="00E3127E">
              <w:rPr>
                <w:b/>
                <w:bCs/>
              </w:rPr>
              <w:t>Caso</w:t>
            </w:r>
          </w:p>
        </w:tc>
        <w:tc>
          <w:tcPr>
            <w:tcW w:w="0" w:type="auto"/>
            <w:vAlign w:val="center"/>
            <w:hideMark/>
          </w:tcPr>
          <w:p w14:paraId="1A043E96" w14:textId="77777777" w:rsidR="00E3127E" w:rsidRPr="00E3127E" w:rsidRDefault="00E3127E" w:rsidP="00E3127E">
            <w:pPr>
              <w:rPr>
                <w:b/>
                <w:bCs/>
              </w:rPr>
            </w:pPr>
            <w:r w:rsidRPr="00E3127E">
              <w:rPr>
                <w:b/>
                <w:bCs/>
              </w:rPr>
              <w:t>Entrada</w:t>
            </w:r>
          </w:p>
        </w:tc>
        <w:tc>
          <w:tcPr>
            <w:tcW w:w="0" w:type="auto"/>
            <w:vAlign w:val="center"/>
            <w:hideMark/>
          </w:tcPr>
          <w:p w14:paraId="2FE1B6BE" w14:textId="77777777" w:rsidR="00E3127E" w:rsidRPr="00E3127E" w:rsidRDefault="00E3127E" w:rsidP="00E3127E">
            <w:pPr>
              <w:rPr>
                <w:b/>
                <w:bCs/>
              </w:rPr>
            </w:pPr>
            <w:r w:rsidRPr="00E3127E">
              <w:rPr>
                <w:b/>
                <w:bCs/>
              </w:rPr>
              <w:t>Resultado esperado</w:t>
            </w:r>
          </w:p>
        </w:tc>
      </w:tr>
      <w:tr w:rsidR="00E3127E" w:rsidRPr="00E3127E" w14:paraId="348A9949" w14:textId="77777777" w:rsidTr="00E3127E">
        <w:trPr>
          <w:divId w:val="1995796581"/>
          <w:trHeight w:val="294"/>
          <w:tblCellSpacing w:w="15" w:type="dxa"/>
        </w:trPr>
        <w:tc>
          <w:tcPr>
            <w:tcW w:w="0" w:type="auto"/>
            <w:vAlign w:val="center"/>
            <w:hideMark/>
          </w:tcPr>
          <w:p w14:paraId="1E1E408D" w14:textId="77777777" w:rsidR="00E3127E" w:rsidRPr="00E3127E" w:rsidRDefault="00E3127E" w:rsidP="00E3127E">
            <w:r w:rsidRPr="00E3127E">
              <w:t>1</w:t>
            </w:r>
          </w:p>
        </w:tc>
        <w:tc>
          <w:tcPr>
            <w:tcW w:w="0" w:type="auto"/>
            <w:vAlign w:val="center"/>
            <w:hideMark/>
          </w:tcPr>
          <w:p w14:paraId="099F16F3" w14:textId="77777777" w:rsidR="00E3127E" w:rsidRPr="00E3127E" w:rsidRDefault="00E3127E" w:rsidP="00E3127E">
            <w:r w:rsidRPr="00E3127E">
              <w:t>(leer-</w:t>
            </w:r>
            <w:proofErr w:type="spellStart"/>
            <w:r w:rsidRPr="00E3127E">
              <w:t>configuracion</w:t>
            </w:r>
            <w:proofErr w:type="spellEnd"/>
            <w:r w:rsidRPr="00E3127E">
              <w:t>)</w:t>
            </w:r>
          </w:p>
        </w:tc>
        <w:tc>
          <w:tcPr>
            <w:tcW w:w="0" w:type="auto"/>
            <w:vAlign w:val="center"/>
            <w:hideMark/>
          </w:tcPr>
          <w:p w14:paraId="37403052" w14:textId="77777777" w:rsidR="00E3127E" w:rsidRPr="00E3127E" w:rsidRDefault="00E3127E" w:rsidP="00E3127E">
            <w:r w:rsidRPr="00E3127E">
              <w:t>estructura con las 4 claves</w:t>
            </w:r>
          </w:p>
        </w:tc>
      </w:tr>
      <w:tr w:rsidR="00E3127E" w:rsidRPr="00E3127E" w14:paraId="59924899" w14:textId="77777777" w:rsidTr="00E3127E">
        <w:trPr>
          <w:divId w:val="1995796581"/>
          <w:trHeight w:val="278"/>
          <w:tblCellSpacing w:w="15" w:type="dxa"/>
        </w:trPr>
        <w:tc>
          <w:tcPr>
            <w:tcW w:w="0" w:type="auto"/>
            <w:vAlign w:val="center"/>
            <w:hideMark/>
          </w:tcPr>
          <w:p w14:paraId="44275F6F" w14:textId="77777777" w:rsidR="00E3127E" w:rsidRPr="00E3127E" w:rsidRDefault="00E3127E" w:rsidP="00E3127E">
            <w:r w:rsidRPr="00E3127E">
              <w:t>2</w:t>
            </w:r>
          </w:p>
        </w:tc>
        <w:tc>
          <w:tcPr>
            <w:tcW w:w="0" w:type="auto"/>
            <w:vAlign w:val="center"/>
            <w:hideMark/>
          </w:tcPr>
          <w:p w14:paraId="3584FDF7" w14:textId="77777777" w:rsidR="00E3127E" w:rsidRPr="00E3127E" w:rsidRDefault="00E3127E" w:rsidP="00E3127E">
            <w:r w:rsidRPr="00E3127E">
              <w:t>verificar clave :rojo</w:t>
            </w:r>
          </w:p>
        </w:tc>
        <w:tc>
          <w:tcPr>
            <w:tcW w:w="0" w:type="auto"/>
            <w:vAlign w:val="center"/>
            <w:hideMark/>
          </w:tcPr>
          <w:p w14:paraId="4A0FC200" w14:textId="77777777" w:rsidR="00E3127E" w:rsidRPr="00E3127E" w:rsidRDefault="00E3127E" w:rsidP="00E3127E">
            <w:r w:rsidRPr="00E3127E">
              <w:t>valor 90</w:t>
            </w:r>
          </w:p>
        </w:tc>
      </w:tr>
      <w:tr w:rsidR="00E3127E" w:rsidRPr="00E3127E" w14:paraId="4CA810E0" w14:textId="77777777" w:rsidTr="00E3127E">
        <w:trPr>
          <w:divId w:val="1995796581"/>
          <w:trHeight w:val="294"/>
          <w:tblCellSpacing w:w="15" w:type="dxa"/>
        </w:trPr>
        <w:tc>
          <w:tcPr>
            <w:tcW w:w="0" w:type="auto"/>
            <w:vAlign w:val="center"/>
            <w:hideMark/>
          </w:tcPr>
          <w:p w14:paraId="5BF8042D" w14:textId="77777777" w:rsidR="00E3127E" w:rsidRPr="00E3127E" w:rsidRDefault="00E3127E" w:rsidP="00E3127E">
            <w:r w:rsidRPr="00E3127E">
              <w:t>3</w:t>
            </w:r>
          </w:p>
        </w:tc>
        <w:tc>
          <w:tcPr>
            <w:tcW w:w="0" w:type="auto"/>
            <w:vAlign w:val="center"/>
            <w:hideMark/>
          </w:tcPr>
          <w:p w14:paraId="54C51015" w14:textId="77777777" w:rsidR="00E3127E" w:rsidRPr="00E3127E" w:rsidRDefault="00E3127E" w:rsidP="00E3127E">
            <w:r w:rsidRPr="00E3127E">
              <w:t>verificar clave :intermitencia</w:t>
            </w:r>
          </w:p>
        </w:tc>
        <w:tc>
          <w:tcPr>
            <w:tcW w:w="0" w:type="auto"/>
            <w:vAlign w:val="center"/>
            <w:hideMark/>
          </w:tcPr>
          <w:p w14:paraId="2706D863" w14:textId="6386BF04" w:rsidR="00E3127E" w:rsidRPr="00E3127E" w:rsidRDefault="00E3127E" w:rsidP="00E3127E">
            <w:r w:rsidRPr="00E3127E">
              <w:t>valor 3</w:t>
            </w:r>
          </w:p>
        </w:tc>
      </w:tr>
    </w:tbl>
    <w:p w14:paraId="3FCD9766" w14:textId="77777777" w:rsidR="005C11F4" w:rsidRDefault="005C11F4" w:rsidP="005C11F4">
      <w:pPr>
        <w:divId w:val="1995796581"/>
      </w:pPr>
    </w:p>
    <w:p w14:paraId="2DCEDB72" w14:textId="4C4C9CAB" w:rsidR="008143EA" w:rsidRDefault="008143EA" w:rsidP="008143EA">
      <w:pPr>
        <w:pStyle w:val="Ttulo3"/>
        <w:numPr>
          <w:ilvl w:val="0"/>
          <w:numId w:val="9"/>
        </w:numPr>
        <w:spacing w:before="600"/>
        <w:divId w:val="1995796581"/>
      </w:pPr>
      <w:r w:rsidRPr="008143EA">
        <w:t>Casos de prueba para obtener-tiempo</w:t>
      </w:r>
    </w:p>
    <w:tbl>
      <w:tblPr>
        <w:tblW w:w="7552" w:type="dxa"/>
        <w:tblCellSpacing w:w="15" w:type="dxa"/>
        <w:tblCellMar>
          <w:top w:w="15" w:type="dxa"/>
          <w:left w:w="15" w:type="dxa"/>
          <w:bottom w:w="15" w:type="dxa"/>
          <w:right w:w="15" w:type="dxa"/>
        </w:tblCellMar>
        <w:tblLook w:val="04A0" w:firstRow="1" w:lastRow="0" w:firstColumn="1" w:lastColumn="0" w:noHBand="0" w:noVBand="1"/>
      </w:tblPr>
      <w:tblGrid>
        <w:gridCol w:w="807"/>
        <w:gridCol w:w="4357"/>
        <w:gridCol w:w="2388"/>
      </w:tblGrid>
      <w:tr w:rsidR="00F0540F" w:rsidRPr="00F0540F" w14:paraId="6F99BBED" w14:textId="77777777" w:rsidTr="00F0540F">
        <w:trPr>
          <w:divId w:val="1995796581"/>
          <w:trHeight w:val="287"/>
          <w:tblHeader/>
          <w:tblCellSpacing w:w="15" w:type="dxa"/>
        </w:trPr>
        <w:tc>
          <w:tcPr>
            <w:tcW w:w="0" w:type="auto"/>
            <w:vAlign w:val="center"/>
            <w:hideMark/>
          </w:tcPr>
          <w:p w14:paraId="3FE24DF5" w14:textId="77777777" w:rsidR="00F0540F" w:rsidRPr="00F0540F" w:rsidRDefault="00F0540F" w:rsidP="00F0540F">
            <w:pPr>
              <w:rPr>
                <w:b/>
                <w:bCs/>
              </w:rPr>
            </w:pPr>
            <w:r w:rsidRPr="00F0540F">
              <w:rPr>
                <w:b/>
                <w:bCs/>
              </w:rPr>
              <w:t>Caso</w:t>
            </w:r>
          </w:p>
        </w:tc>
        <w:tc>
          <w:tcPr>
            <w:tcW w:w="0" w:type="auto"/>
            <w:vAlign w:val="center"/>
            <w:hideMark/>
          </w:tcPr>
          <w:p w14:paraId="67D5989A" w14:textId="77777777" w:rsidR="00F0540F" w:rsidRPr="00F0540F" w:rsidRDefault="00F0540F" w:rsidP="00F0540F">
            <w:pPr>
              <w:rPr>
                <w:b/>
                <w:bCs/>
              </w:rPr>
            </w:pPr>
            <w:r w:rsidRPr="00F0540F">
              <w:rPr>
                <w:b/>
                <w:bCs/>
              </w:rPr>
              <w:t>Entrada</w:t>
            </w:r>
          </w:p>
        </w:tc>
        <w:tc>
          <w:tcPr>
            <w:tcW w:w="0" w:type="auto"/>
            <w:vAlign w:val="center"/>
            <w:hideMark/>
          </w:tcPr>
          <w:p w14:paraId="084C3BAB" w14:textId="77777777" w:rsidR="00F0540F" w:rsidRPr="00F0540F" w:rsidRDefault="00F0540F" w:rsidP="00F0540F">
            <w:pPr>
              <w:rPr>
                <w:b/>
                <w:bCs/>
              </w:rPr>
            </w:pPr>
            <w:r w:rsidRPr="00F0540F">
              <w:rPr>
                <w:b/>
                <w:bCs/>
              </w:rPr>
              <w:t>Salida esperada</w:t>
            </w:r>
          </w:p>
        </w:tc>
      </w:tr>
      <w:tr w:rsidR="00F0540F" w:rsidRPr="00F0540F" w14:paraId="32262688" w14:textId="77777777" w:rsidTr="00F0540F">
        <w:trPr>
          <w:divId w:val="1995796581"/>
          <w:trHeight w:val="303"/>
          <w:tblCellSpacing w:w="15" w:type="dxa"/>
        </w:trPr>
        <w:tc>
          <w:tcPr>
            <w:tcW w:w="0" w:type="auto"/>
            <w:vAlign w:val="center"/>
            <w:hideMark/>
          </w:tcPr>
          <w:p w14:paraId="77CB64C3" w14:textId="77777777" w:rsidR="00F0540F" w:rsidRPr="00F0540F" w:rsidRDefault="00F0540F" w:rsidP="00F0540F">
            <w:r w:rsidRPr="00F0540F">
              <w:t>1</w:t>
            </w:r>
          </w:p>
        </w:tc>
        <w:tc>
          <w:tcPr>
            <w:tcW w:w="0" w:type="auto"/>
            <w:vAlign w:val="center"/>
            <w:hideMark/>
          </w:tcPr>
          <w:p w14:paraId="50E57BCF" w14:textId="77777777" w:rsidR="00F0540F" w:rsidRPr="00F0540F" w:rsidRDefault="00F0540F" w:rsidP="00F0540F">
            <w:r w:rsidRPr="00F0540F">
              <w:t>(obtener-tiempo :rojo)</w:t>
            </w:r>
          </w:p>
        </w:tc>
        <w:tc>
          <w:tcPr>
            <w:tcW w:w="0" w:type="auto"/>
            <w:vAlign w:val="center"/>
            <w:hideMark/>
          </w:tcPr>
          <w:p w14:paraId="0ECB8E7E" w14:textId="77777777" w:rsidR="00F0540F" w:rsidRPr="00F0540F" w:rsidRDefault="00F0540F" w:rsidP="00F0540F">
            <w:r w:rsidRPr="00F0540F">
              <w:t>90</w:t>
            </w:r>
          </w:p>
        </w:tc>
      </w:tr>
      <w:tr w:rsidR="00F0540F" w:rsidRPr="00F0540F" w14:paraId="53551D71" w14:textId="77777777" w:rsidTr="00F0540F">
        <w:trPr>
          <w:divId w:val="1995796581"/>
          <w:trHeight w:val="287"/>
          <w:tblCellSpacing w:w="15" w:type="dxa"/>
        </w:trPr>
        <w:tc>
          <w:tcPr>
            <w:tcW w:w="0" w:type="auto"/>
            <w:vAlign w:val="center"/>
            <w:hideMark/>
          </w:tcPr>
          <w:p w14:paraId="7CA0F011" w14:textId="77777777" w:rsidR="00F0540F" w:rsidRPr="00F0540F" w:rsidRDefault="00F0540F" w:rsidP="00F0540F">
            <w:r w:rsidRPr="00F0540F">
              <w:t>2</w:t>
            </w:r>
          </w:p>
        </w:tc>
        <w:tc>
          <w:tcPr>
            <w:tcW w:w="0" w:type="auto"/>
            <w:vAlign w:val="center"/>
            <w:hideMark/>
          </w:tcPr>
          <w:p w14:paraId="4526B303" w14:textId="77777777" w:rsidR="00F0540F" w:rsidRPr="00F0540F" w:rsidRDefault="00F0540F" w:rsidP="00F0540F">
            <w:r w:rsidRPr="00F0540F">
              <w:t>(obtener-tiempo :verde)</w:t>
            </w:r>
          </w:p>
        </w:tc>
        <w:tc>
          <w:tcPr>
            <w:tcW w:w="0" w:type="auto"/>
            <w:vAlign w:val="center"/>
            <w:hideMark/>
          </w:tcPr>
          <w:p w14:paraId="78AE5739" w14:textId="77777777" w:rsidR="00F0540F" w:rsidRPr="00F0540F" w:rsidRDefault="00F0540F" w:rsidP="00F0540F">
            <w:r w:rsidRPr="00F0540F">
              <w:t>120</w:t>
            </w:r>
          </w:p>
        </w:tc>
      </w:tr>
      <w:tr w:rsidR="00F0540F" w:rsidRPr="00F0540F" w14:paraId="0E5290A2" w14:textId="77777777" w:rsidTr="00F0540F">
        <w:trPr>
          <w:divId w:val="1995796581"/>
          <w:trHeight w:val="303"/>
          <w:tblCellSpacing w:w="15" w:type="dxa"/>
        </w:trPr>
        <w:tc>
          <w:tcPr>
            <w:tcW w:w="0" w:type="auto"/>
            <w:vAlign w:val="center"/>
            <w:hideMark/>
          </w:tcPr>
          <w:p w14:paraId="03575C16" w14:textId="77777777" w:rsidR="00F0540F" w:rsidRPr="00F0540F" w:rsidRDefault="00F0540F" w:rsidP="00F0540F">
            <w:r w:rsidRPr="00F0540F">
              <w:t>3</w:t>
            </w:r>
          </w:p>
        </w:tc>
        <w:tc>
          <w:tcPr>
            <w:tcW w:w="0" w:type="auto"/>
            <w:vAlign w:val="center"/>
            <w:hideMark/>
          </w:tcPr>
          <w:p w14:paraId="497457E9" w14:textId="77777777" w:rsidR="00F0540F" w:rsidRPr="00F0540F" w:rsidRDefault="00F0540F" w:rsidP="00F0540F">
            <w:r w:rsidRPr="00F0540F">
              <w:t>(obtener-tiempo :intermitencia)</w:t>
            </w:r>
          </w:p>
        </w:tc>
        <w:tc>
          <w:tcPr>
            <w:tcW w:w="0" w:type="auto"/>
            <w:vAlign w:val="center"/>
            <w:hideMark/>
          </w:tcPr>
          <w:p w14:paraId="0F5D6E06" w14:textId="77777777" w:rsidR="00F0540F" w:rsidRPr="00F0540F" w:rsidRDefault="00F0540F" w:rsidP="00F0540F">
            <w:r w:rsidRPr="00F0540F">
              <w:t>3</w:t>
            </w:r>
          </w:p>
        </w:tc>
      </w:tr>
    </w:tbl>
    <w:p w14:paraId="0882AAE8" w14:textId="77777777" w:rsidR="008143EA" w:rsidRDefault="008143EA" w:rsidP="00F0540F">
      <w:pPr>
        <w:divId w:val="1995796581"/>
      </w:pPr>
    </w:p>
    <w:p w14:paraId="51E5071F" w14:textId="41CC080B" w:rsidR="00F335B3" w:rsidRDefault="00F335B3" w:rsidP="00F335B3">
      <w:pPr>
        <w:pStyle w:val="Ttulo3"/>
        <w:numPr>
          <w:ilvl w:val="0"/>
          <w:numId w:val="9"/>
        </w:numPr>
        <w:spacing w:before="600"/>
        <w:divId w:val="1995796581"/>
      </w:pPr>
      <w:r w:rsidRPr="00F335B3">
        <w:t>Casos de prueba para informe</w:t>
      </w:r>
    </w:p>
    <w:p w14:paraId="0BFB364D" w14:textId="59D4F8FC" w:rsidR="00F90409" w:rsidRDefault="00174B3C" w:rsidP="00174B3C">
      <w:pPr>
        <w:divId w:val="1995796581"/>
      </w:pPr>
      <w:r>
        <w:t>Caso 1:</w:t>
      </w:r>
    </w:p>
    <w:p w14:paraId="0FD5BB0E" w14:textId="7C83301A" w:rsidR="00174B3C" w:rsidRDefault="00F90409" w:rsidP="00174B3C">
      <w:pPr>
        <w:divId w:val="1995796581"/>
      </w:pPr>
      <w:r>
        <w:t>Entrada:</w:t>
      </w:r>
    </w:p>
    <w:p w14:paraId="63D3F083" w14:textId="77777777" w:rsidR="00174B3C" w:rsidRDefault="00174B3C" w:rsidP="00174B3C">
      <w:pPr>
        <w:divId w:val="1995796581"/>
      </w:pPr>
    </w:p>
    <w:p w14:paraId="1EFA9397" w14:textId="77777777" w:rsidR="00463866" w:rsidRPr="00463866" w:rsidRDefault="00463866" w:rsidP="00463866">
      <w:pPr>
        <w:pStyle w:val="HTMLconformatoprevio"/>
        <w:divId w:val="1995796581"/>
        <w:rPr>
          <w:sz w:val="20"/>
          <w:szCs w:val="20"/>
          <w:lang w:val="es-ES"/>
        </w:rPr>
      </w:pPr>
      <w:r w:rsidRPr="00463866">
        <w:lastRenderedPageBreak/>
        <w:t>(</w:t>
      </w:r>
      <w:r w:rsidRPr="00463866">
        <w:rPr>
          <w:sz w:val="20"/>
          <w:szCs w:val="20"/>
          <w:lang w:val="es-ES"/>
        </w:rPr>
        <w:t>informe</w:t>
      </w:r>
    </w:p>
    <w:p w14:paraId="0DFCC54D" w14:textId="77777777" w:rsidR="00463866" w:rsidRPr="00463866" w:rsidRDefault="00463866" w:rsidP="00463866">
      <w:pPr>
        <w:pStyle w:val="HTMLconformatoprevio"/>
        <w:divId w:val="1995796581"/>
        <w:rPr>
          <w:sz w:val="20"/>
          <w:szCs w:val="20"/>
          <w:lang w:val="es-ES"/>
        </w:rPr>
      </w:pPr>
      <w:r w:rsidRPr="00463866">
        <w:rPr>
          <w:sz w:val="20"/>
          <w:szCs w:val="20"/>
          <w:lang w:val="es-ES"/>
        </w:rPr>
        <w:t xml:space="preserve"> '("Tiempo 0: ROJO"</w:t>
      </w:r>
    </w:p>
    <w:p w14:paraId="74115DC8" w14:textId="3529CC5A" w:rsidR="00174B3C" w:rsidRDefault="00463866" w:rsidP="00463866">
      <w:pPr>
        <w:pStyle w:val="HTMLconformatoprevio"/>
        <w:divId w:val="1995796581"/>
        <w:rPr>
          <w:sz w:val="20"/>
          <w:szCs w:val="20"/>
          <w:lang w:val="es-ES"/>
        </w:rPr>
      </w:pPr>
      <w:r w:rsidRPr="00463866">
        <w:rPr>
          <w:sz w:val="20"/>
          <w:szCs w:val="20"/>
          <w:lang w:val="es-ES"/>
        </w:rPr>
        <w:t xml:space="preserve">   "Tiempo 90: AMARILLO-INTERMITENTE"))</w:t>
      </w:r>
    </w:p>
    <w:p w14:paraId="03E6E739" w14:textId="4D35F8EE" w:rsidR="00463866" w:rsidRDefault="00463866" w:rsidP="00463866">
      <w:pPr>
        <w:divId w:val="1995796581"/>
      </w:pPr>
      <w:r w:rsidRPr="00463866">
        <w:t>Salida esperada en archivo</w:t>
      </w:r>
      <w:r>
        <w:t>:</w:t>
      </w:r>
    </w:p>
    <w:p w14:paraId="2F0D048B" w14:textId="77777777" w:rsidR="00463866" w:rsidRDefault="00463866" w:rsidP="00463866">
      <w:pPr>
        <w:divId w:val="1995796581"/>
      </w:pPr>
    </w:p>
    <w:p w14:paraId="1259221E" w14:textId="77777777" w:rsidR="00D23AA9" w:rsidRPr="00D23AA9" w:rsidRDefault="00D23AA9" w:rsidP="00D23AA9">
      <w:pPr>
        <w:pStyle w:val="HTMLconformatoprevio"/>
        <w:divId w:val="1995796581"/>
        <w:rPr>
          <w:sz w:val="20"/>
          <w:szCs w:val="20"/>
          <w:lang w:val="es-ES"/>
        </w:rPr>
      </w:pPr>
      <w:r w:rsidRPr="00D23AA9">
        <w:rPr>
          <w:sz w:val="20"/>
          <w:szCs w:val="20"/>
          <w:lang w:val="es-ES"/>
        </w:rPr>
        <w:t>Informe de Ejecución del Sistema Semafórico</w:t>
      </w:r>
    </w:p>
    <w:p w14:paraId="159F053A" w14:textId="33D732A8" w:rsidR="00D23AA9" w:rsidRPr="00D23AA9" w:rsidRDefault="00D23AA9" w:rsidP="00D23AA9">
      <w:pPr>
        <w:pStyle w:val="HTMLconformatoprevio"/>
        <w:divId w:val="1995796581"/>
        <w:rPr>
          <w:sz w:val="20"/>
          <w:szCs w:val="20"/>
          <w:lang w:val="es-ES"/>
        </w:rPr>
      </w:pPr>
      <w:r w:rsidRPr="00D23AA9">
        <w:rPr>
          <w:sz w:val="20"/>
          <w:szCs w:val="20"/>
          <w:lang w:val="es-ES"/>
        </w:rPr>
        <w:t>=========================================</w:t>
      </w:r>
    </w:p>
    <w:p w14:paraId="109835A0" w14:textId="77777777" w:rsidR="00D23AA9" w:rsidRPr="00D23AA9" w:rsidRDefault="00D23AA9" w:rsidP="00D23AA9">
      <w:pPr>
        <w:pStyle w:val="HTMLconformatoprevio"/>
        <w:divId w:val="1995796581"/>
        <w:rPr>
          <w:sz w:val="20"/>
          <w:szCs w:val="20"/>
          <w:lang w:val="es-ES"/>
        </w:rPr>
      </w:pPr>
      <w:r w:rsidRPr="00D23AA9">
        <w:rPr>
          <w:sz w:val="20"/>
          <w:szCs w:val="20"/>
          <w:lang w:val="es-ES"/>
        </w:rPr>
        <w:t>Tiempo 0: ROJO</w:t>
      </w:r>
    </w:p>
    <w:p w14:paraId="5C5299D5" w14:textId="07950A5B" w:rsidR="00D23AA9" w:rsidRPr="00D23AA9" w:rsidRDefault="00D23AA9" w:rsidP="00D23AA9">
      <w:pPr>
        <w:pStyle w:val="HTMLconformatoprevio"/>
        <w:divId w:val="1995796581"/>
        <w:rPr>
          <w:sz w:val="20"/>
          <w:szCs w:val="20"/>
          <w:lang w:val="es-ES"/>
        </w:rPr>
      </w:pPr>
      <w:r w:rsidRPr="00D23AA9">
        <w:rPr>
          <w:sz w:val="20"/>
          <w:szCs w:val="20"/>
          <w:lang w:val="es-ES"/>
        </w:rPr>
        <w:t>Tiempo 90: AMARILLO-INTERMITENTE</w:t>
      </w:r>
    </w:p>
    <w:p w14:paraId="7BF1F5F8" w14:textId="67E475B7" w:rsidR="00463866" w:rsidRDefault="00D23AA9" w:rsidP="00D23AA9">
      <w:pPr>
        <w:pStyle w:val="HTMLconformatoprevio"/>
        <w:divId w:val="1995796581"/>
        <w:rPr>
          <w:sz w:val="20"/>
          <w:szCs w:val="20"/>
          <w:lang w:val="es-ES"/>
        </w:rPr>
      </w:pPr>
      <w:r w:rsidRPr="00D23AA9">
        <w:rPr>
          <w:sz w:val="20"/>
          <w:szCs w:val="20"/>
          <w:lang w:val="es-ES"/>
        </w:rPr>
        <w:t>--- Fin del Informe ---</w:t>
      </w:r>
    </w:p>
    <w:p w14:paraId="3A781335" w14:textId="434212FD" w:rsidR="00F90409" w:rsidRDefault="00F90409" w:rsidP="00F90409">
      <w:pPr>
        <w:divId w:val="1995796581"/>
        <w:rPr>
          <w:lang w:val="es-ES"/>
        </w:rPr>
      </w:pPr>
      <w:r>
        <w:rPr>
          <w:lang w:val="es-ES"/>
        </w:rPr>
        <w:t>Caso 2:</w:t>
      </w:r>
    </w:p>
    <w:p w14:paraId="5FD188E4" w14:textId="14385821" w:rsidR="00F90409" w:rsidRDefault="00F90409" w:rsidP="00F90409">
      <w:pPr>
        <w:divId w:val="1995796581"/>
        <w:rPr>
          <w:lang w:val="es-ES"/>
        </w:rPr>
      </w:pPr>
      <w:r>
        <w:rPr>
          <w:lang w:val="es-ES"/>
        </w:rPr>
        <w:t>Entrada</w:t>
      </w:r>
      <w:r w:rsidR="00C6126C">
        <w:rPr>
          <w:lang w:val="es-ES"/>
        </w:rPr>
        <w:t>:</w:t>
      </w:r>
    </w:p>
    <w:p w14:paraId="3F3497AE" w14:textId="77777777" w:rsidR="00F90409" w:rsidRDefault="00F90409" w:rsidP="00F90409">
      <w:pPr>
        <w:divId w:val="1995796581"/>
        <w:rPr>
          <w:lang w:val="es-ES"/>
        </w:rPr>
      </w:pPr>
    </w:p>
    <w:p w14:paraId="2BF4E635" w14:textId="77777777" w:rsidR="00627DE2" w:rsidRPr="00627DE2" w:rsidRDefault="00627DE2" w:rsidP="00627DE2">
      <w:pPr>
        <w:pStyle w:val="HTMLconformatoprevio"/>
        <w:divId w:val="1995796581"/>
        <w:rPr>
          <w:sz w:val="20"/>
          <w:szCs w:val="20"/>
          <w:lang w:val="es-ES"/>
        </w:rPr>
      </w:pPr>
      <w:r w:rsidRPr="00627DE2">
        <w:rPr>
          <w:sz w:val="20"/>
          <w:szCs w:val="20"/>
          <w:lang w:val="es-ES"/>
        </w:rPr>
        <w:t>(informe</w:t>
      </w:r>
    </w:p>
    <w:p w14:paraId="5CF28336" w14:textId="6D3054E5" w:rsidR="00F90409" w:rsidRDefault="00627DE2" w:rsidP="00627DE2">
      <w:pPr>
        <w:pStyle w:val="HTMLconformatoprevio"/>
        <w:divId w:val="1995796581"/>
        <w:rPr>
          <w:sz w:val="20"/>
          <w:szCs w:val="20"/>
          <w:lang w:val="es-ES"/>
        </w:rPr>
      </w:pPr>
      <w:r w:rsidRPr="00627DE2">
        <w:rPr>
          <w:sz w:val="20"/>
          <w:szCs w:val="20"/>
          <w:lang w:val="es-ES"/>
        </w:rPr>
        <w:t xml:space="preserve"> '("Tiempo 93: VERDE"))</w:t>
      </w:r>
    </w:p>
    <w:p w14:paraId="6AB6C06D" w14:textId="02D8231B" w:rsidR="00627DE2" w:rsidRDefault="00627DE2" w:rsidP="00627DE2">
      <w:pPr>
        <w:divId w:val="1995796581"/>
      </w:pPr>
      <w:r w:rsidRPr="00627DE2">
        <w:t>Salida esperada</w:t>
      </w:r>
      <w:r>
        <w:t>:</w:t>
      </w:r>
    </w:p>
    <w:p w14:paraId="57FA75B8" w14:textId="77777777" w:rsidR="00627DE2" w:rsidRDefault="00627DE2" w:rsidP="00627DE2">
      <w:pPr>
        <w:divId w:val="1995796581"/>
      </w:pPr>
    </w:p>
    <w:p w14:paraId="32D22BEA" w14:textId="77777777" w:rsidR="00C6126C" w:rsidRPr="00C6126C" w:rsidRDefault="00C6126C" w:rsidP="00C6126C">
      <w:pPr>
        <w:pStyle w:val="HTMLconformatoprevio"/>
        <w:divId w:val="1995796581"/>
        <w:rPr>
          <w:sz w:val="20"/>
          <w:szCs w:val="20"/>
          <w:lang w:val="es-ES"/>
        </w:rPr>
      </w:pPr>
      <w:r w:rsidRPr="00C6126C">
        <w:rPr>
          <w:sz w:val="20"/>
          <w:szCs w:val="20"/>
          <w:lang w:val="es-ES"/>
        </w:rPr>
        <w:t>Informe de Ejecución del Sistema Semafórico</w:t>
      </w:r>
    </w:p>
    <w:p w14:paraId="3E3C59B2" w14:textId="03A8E4A5" w:rsidR="00C6126C" w:rsidRPr="00C6126C" w:rsidRDefault="00C6126C" w:rsidP="00C6126C">
      <w:pPr>
        <w:pStyle w:val="HTMLconformatoprevio"/>
        <w:divId w:val="1995796581"/>
        <w:rPr>
          <w:sz w:val="20"/>
          <w:szCs w:val="20"/>
          <w:lang w:val="es-ES"/>
        </w:rPr>
      </w:pPr>
      <w:r w:rsidRPr="00C6126C">
        <w:rPr>
          <w:sz w:val="20"/>
          <w:szCs w:val="20"/>
          <w:lang w:val="es-ES"/>
        </w:rPr>
        <w:t>=========================================</w:t>
      </w:r>
    </w:p>
    <w:p w14:paraId="257FD7AE" w14:textId="1B57D72B" w:rsidR="00C6126C" w:rsidRPr="00C6126C" w:rsidRDefault="00C6126C" w:rsidP="00C6126C">
      <w:pPr>
        <w:pStyle w:val="HTMLconformatoprevio"/>
        <w:divId w:val="1995796581"/>
        <w:rPr>
          <w:sz w:val="20"/>
          <w:szCs w:val="20"/>
          <w:lang w:val="es-ES"/>
        </w:rPr>
      </w:pPr>
      <w:r w:rsidRPr="00C6126C">
        <w:rPr>
          <w:sz w:val="20"/>
          <w:szCs w:val="20"/>
          <w:lang w:val="es-ES"/>
        </w:rPr>
        <w:t>Tiempo 93: VERDE</w:t>
      </w:r>
    </w:p>
    <w:p w14:paraId="3F3E6BBF" w14:textId="3481EF06" w:rsidR="00627DE2" w:rsidRDefault="00C6126C" w:rsidP="00C6126C">
      <w:pPr>
        <w:pStyle w:val="HTMLconformatoprevio"/>
        <w:divId w:val="1995796581"/>
        <w:rPr>
          <w:sz w:val="20"/>
          <w:szCs w:val="20"/>
          <w:lang w:val="es-ES"/>
        </w:rPr>
      </w:pPr>
      <w:r w:rsidRPr="00C6126C">
        <w:rPr>
          <w:sz w:val="20"/>
          <w:szCs w:val="20"/>
          <w:lang w:val="es-ES"/>
        </w:rPr>
        <w:t>--- Fin del Informe ---</w:t>
      </w:r>
    </w:p>
    <w:p w14:paraId="33313EC3" w14:textId="3200DB78" w:rsidR="00C6126C" w:rsidRDefault="00C6126C" w:rsidP="00C6126C">
      <w:pPr>
        <w:divId w:val="1995796581"/>
        <w:rPr>
          <w:lang w:val="es-ES"/>
        </w:rPr>
      </w:pPr>
      <w:r>
        <w:rPr>
          <w:lang w:val="es-ES"/>
        </w:rPr>
        <w:t>Caso 3:</w:t>
      </w:r>
    </w:p>
    <w:p w14:paraId="4A02E69C" w14:textId="3F1603C1" w:rsidR="00C6126C" w:rsidRDefault="00C6126C" w:rsidP="00C6126C">
      <w:pPr>
        <w:divId w:val="1995796581"/>
        <w:rPr>
          <w:lang w:val="es-ES"/>
        </w:rPr>
      </w:pPr>
      <w:r>
        <w:rPr>
          <w:lang w:val="es-ES"/>
        </w:rPr>
        <w:t>Entrada:</w:t>
      </w:r>
    </w:p>
    <w:p w14:paraId="32C206D0" w14:textId="77777777" w:rsidR="00C6126C" w:rsidRDefault="00C6126C" w:rsidP="00C6126C">
      <w:pPr>
        <w:divId w:val="1995796581"/>
        <w:rPr>
          <w:lang w:val="es-ES"/>
        </w:rPr>
      </w:pPr>
    </w:p>
    <w:p w14:paraId="613670C3" w14:textId="77777777" w:rsidR="00D8280B" w:rsidRPr="00D8280B" w:rsidRDefault="00D8280B" w:rsidP="00D8280B">
      <w:pPr>
        <w:pStyle w:val="HTMLconformatoprevio"/>
        <w:divId w:val="1995796581"/>
        <w:rPr>
          <w:sz w:val="20"/>
          <w:szCs w:val="20"/>
          <w:lang w:val="es-ES"/>
        </w:rPr>
      </w:pPr>
      <w:r w:rsidRPr="00D8280B">
        <w:rPr>
          <w:sz w:val="20"/>
          <w:szCs w:val="20"/>
          <w:lang w:val="es-ES"/>
        </w:rPr>
        <w:t>(informe</w:t>
      </w:r>
    </w:p>
    <w:p w14:paraId="0090D87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0: ROJO"</w:t>
      </w:r>
    </w:p>
    <w:p w14:paraId="4FCDD940"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90: AMARILLO-INTERMITENTE"</w:t>
      </w:r>
    </w:p>
    <w:p w14:paraId="27143BA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93: VERDE"</w:t>
      </w:r>
    </w:p>
    <w:p w14:paraId="5260C6F6" w14:textId="4E422F78" w:rsidR="00C6126C" w:rsidRDefault="00D8280B" w:rsidP="00D8280B">
      <w:pPr>
        <w:pStyle w:val="HTMLconformatoprevio"/>
        <w:divId w:val="1995796581"/>
        <w:rPr>
          <w:sz w:val="20"/>
          <w:szCs w:val="20"/>
          <w:lang w:val="es-ES"/>
        </w:rPr>
      </w:pPr>
      <w:r w:rsidRPr="00D8280B">
        <w:rPr>
          <w:sz w:val="20"/>
          <w:szCs w:val="20"/>
          <w:lang w:val="es-ES"/>
        </w:rPr>
        <w:t xml:space="preserve">   "Tiempo 213: AMARILLO-INTERMITENTE"))</w:t>
      </w:r>
    </w:p>
    <w:p w14:paraId="0B73232A" w14:textId="601A0A99" w:rsidR="00D8280B" w:rsidRDefault="00D8280B" w:rsidP="00D8280B">
      <w:pPr>
        <w:divId w:val="1995796581"/>
      </w:pPr>
      <w:r w:rsidRPr="00D8280B">
        <w:lastRenderedPageBreak/>
        <w:t>Salida esperada</w:t>
      </w:r>
      <w:r>
        <w:t>:</w:t>
      </w:r>
    </w:p>
    <w:p w14:paraId="6CE14A3A" w14:textId="77777777" w:rsidR="00D8280B" w:rsidRDefault="00D8280B" w:rsidP="00D8280B">
      <w:pPr>
        <w:divId w:val="1995796581"/>
      </w:pPr>
    </w:p>
    <w:p w14:paraId="704D7E4A" w14:textId="77777777" w:rsidR="00A44FAA" w:rsidRPr="00A44FAA" w:rsidRDefault="00A44FAA" w:rsidP="00A44FAA">
      <w:pPr>
        <w:pStyle w:val="HTMLconformatoprevio"/>
        <w:divId w:val="1995796581"/>
        <w:rPr>
          <w:sz w:val="20"/>
          <w:szCs w:val="20"/>
          <w:lang w:val="es-ES"/>
        </w:rPr>
      </w:pPr>
      <w:r w:rsidRPr="00A44FAA">
        <w:rPr>
          <w:sz w:val="20"/>
          <w:szCs w:val="20"/>
          <w:lang w:val="es-ES"/>
        </w:rPr>
        <w:t>Informe de Ejecución del Sistema Semafórico</w:t>
      </w:r>
    </w:p>
    <w:p w14:paraId="6A57CF54" w14:textId="21854887" w:rsidR="00A44FAA" w:rsidRPr="00A44FAA" w:rsidRDefault="00A44FAA" w:rsidP="00A44FAA">
      <w:pPr>
        <w:pStyle w:val="HTMLconformatoprevio"/>
        <w:divId w:val="1995796581"/>
        <w:rPr>
          <w:sz w:val="20"/>
          <w:szCs w:val="20"/>
          <w:lang w:val="es-ES"/>
        </w:rPr>
      </w:pPr>
      <w:r w:rsidRPr="00A44FAA">
        <w:rPr>
          <w:sz w:val="20"/>
          <w:szCs w:val="20"/>
          <w:lang w:val="es-ES"/>
        </w:rPr>
        <w:t>=========================================</w:t>
      </w:r>
    </w:p>
    <w:p w14:paraId="45B9AA79"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0: ROJO</w:t>
      </w:r>
    </w:p>
    <w:p w14:paraId="7ECDBF71"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90: AMARILLO-INTERMITENTE</w:t>
      </w:r>
    </w:p>
    <w:p w14:paraId="363649F0"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93: VERDE</w:t>
      </w:r>
    </w:p>
    <w:p w14:paraId="542C350B" w14:textId="7D7BDBAC" w:rsidR="00A44FAA" w:rsidRPr="00A44FAA" w:rsidRDefault="00A44FAA" w:rsidP="00A44FAA">
      <w:pPr>
        <w:pStyle w:val="HTMLconformatoprevio"/>
        <w:divId w:val="1995796581"/>
        <w:rPr>
          <w:sz w:val="20"/>
          <w:szCs w:val="20"/>
          <w:lang w:val="es-ES"/>
        </w:rPr>
      </w:pPr>
      <w:r w:rsidRPr="00A44FAA">
        <w:rPr>
          <w:sz w:val="20"/>
          <w:szCs w:val="20"/>
          <w:lang w:val="es-ES"/>
        </w:rPr>
        <w:t>Tiempo 213: AMARILLO-INTERMITENTE</w:t>
      </w:r>
    </w:p>
    <w:p w14:paraId="30C3B62D" w14:textId="3EFBD85D" w:rsidR="00D8280B" w:rsidRPr="00A44FAA" w:rsidRDefault="00A44FAA" w:rsidP="00A44FAA">
      <w:pPr>
        <w:pStyle w:val="HTMLconformatoprevio"/>
        <w:divId w:val="1995796581"/>
        <w:rPr>
          <w:sz w:val="20"/>
          <w:szCs w:val="20"/>
          <w:lang w:val="es-ES"/>
        </w:rPr>
      </w:pPr>
      <w:r w:rsidRPr="00A44FAA">
        <w:rPr>
          <w:sz w:val="20"/>
          <w:szCs w:val="20"/>
          <w:lang w:val="es-ES"/>
        </w:rPr>
        <w:t>--- Fin del Informe ---</w:t>
      </w:r>
    </w:p>
    <w:p w14:paraId="032FC089" w14:textId="739B9D38" w:rsidR="00701F9E" w:rsidRPr="00701F9E" w:rsidRDefault="00215DF4" w:rsidP="00701F9E">
      <w:pPr>
        <w:pStyle w:val="Ttulo2"/>
        <w:divId w:val="1995796581"/>
        <w:rPr>
          <w:rFonts w:ascii="Calibri" w:eastAsia="Times New Roman" w:hAnsi="Calibri" w:cs="Calibri"/>
          <w:lang w:val="es-ES"/>
        </w:rPr>
      </w:pPr>
      <w:bookmarkStart w:id="16" w:name="_Toc231825745"/>
      <w:r>
        <w:rPr>
          <w:rFonts w:ascii="Calibri" w:eastAsia="Times New Roman" w:hAnsi="Calibri" w:cs="Calibri"/>
          <w:lang w:val="es-ES"/>
        </w:rPr>
        <w:t xml:space="preserve">Fase 2: </w:t>
      </w:r>
      <w:bookmarkEnd w:id="16"/>
      <w:r w:rsidR="00701F9E">
        <w:t>Integración de Librerías Externas y Configuración del Entorno</w:t>
      </w:r>
    </w:p>
    <w:p w14:paraId="59F9E73D" w14:textId="77777777" w:rsidR="00701F9E" w:rsidRDefault="00701F9E" w:rsidP="00701F9E">
      <w:pPr>
        <w:pStyle w:val="NormalWeb"/>
        <w:divId w:val="1995796581"/>
      </w:pPr>
      <w:r>
        <w:t xml:space="preserve">Para cumplir con los requerimientos de desacoplamiento de configuración establecidos en el trabajo práctico, fue necesario incorporar una biblioteca externa capaz de interpretar archivos JSON desde </w:t>
      </w:r>
      <w:proofErr w:type="spellStart"/>
      <w:r>
        <w:t>Common</w:t>
      </w:r>
      <w:proofErr w:type="spellEnd"/>
      <w:r>
        <w:t xml:space="preserve"> Lisp.</w:t>
      </w:r>
    </w:p>
    <w:p w14:paraId="6328F417" w14:textId="77777777" w:rsidR="00701F9E" w:rsidRDefault="00701F9E" w:rsidP="00701F9E">
      <w:pPr>
        <w:pStyle w:val="Ttulo3"/>
        <w:divId w:val="1995796581"/>
      </w:pPr>
      <w:r>
        <w:t>Preparación del Entorno de Desarrollo</w:t>
      </w:r>
    </w:p>
    <w:p w14:paraId="3528FA89" w14:textId="77777777" w:rsidR="00701F9E" w:rsidRDefault="00701F9E" w:rsidP="00701F9E">
      <w:pPr>
        <w:pStyle w:val="NormalWeb"/>
        <w:divId w:val="1995796581"/>
      </w:pPr>
      <w:r>
        <w:t xml:space="preserve">El desarrollo y las pruebas fueron realizadas utilizando el compilador </w:t>
      </w:r>
      <w:r>
        <w:rPr>
          <w:rStyle w:val="Textoennegrita"/>
        </w:rPr>
        <w:t xml:space="preserve">SBCL (Steel Bank </w:t>
      </w:r>
      <w:proofErr w:type="spellStart"/>
      <w:r>
        <w:rPr>
          <w:rStyle w:val="Textoennegrita"/>
        </w:rPr>
        <w:t>Common</w:t>
      </w:r>
      <w:proofErr w:type="spellEnd"/>
      <w:r>
        <w:rPr>
          <w:rStyle w:val="Textoennegrita"/>
        </w:rPr>
        <w:t xml:space="preserve"> Lisp)</w:t>
      </w:r>
      <w:r>
        <w:t xml:space="preserve">. Debido a que la biblioteca requerida para procesar archivos JSON no forma parte de la instalación estándar del lenguaje, se procedió a instalar el gestor de paquetes </w:t>
      </w:r>
      <w:proofErr w:type="spellStart"/>
      <w:r>
        <w:rPr>
          <w:rStyle w:val="Textoennegrita"/>
        </w:rPr>
        <w:t>Quicklisp</w:t>
      </w:r>
      <w:proofErr w:type="spellEnd"/>
      <w:r>
        <w:t xml:space="preserve">, herramienta ampliamente utilizada en el ecosistema </w:t>
      </w:r>
      <w:proofErr w:type="spellStart"/>
      <w:r>
        <w:t>Common</w:t>
      </w:r>
      <w:proofErr w:type="spellEnd"/>
      <w:r>
        <w:t xml:space="preserve"> Lisp para la distribución e instalación de bibliotecas de terceros.</w:t>
      </w:r>
    </w:p>
    <w:p w14:paraId="00202DFE" w14:textId="77777777" w:rsidR="00701F9E" w:rsidRDefault="00701F9E" w:rsidP="00701F9E">
      <w:pPr>
        <w:pStyle w:val="NormalWeb"/>
        <w:divId w:val="1995796581"/>
      </w:pPr>
      <w:r>
        <w:t xml:space="preserve">Una vez configurado </w:t>
      </w:r>
      <w:proofErr w:type="spellStart"/>
      <w:r>
        <w:t>Quicklisp</w:t>
      </w:r>
      <w:proofErr w:type="spellEnd"/>
      <w:r>
        <w:t>, se ejecutó el siguiente comando dentro del intérprete de Lisp para instalar y cargar automáticamente la biblioteca necesaria:</w:t>
      </w:r>
    </w:p>
    <w:p w14:paraId="6D91230A" w14:textId="77777777" w:rsidR="00701F9E" w:rsidRPr="00701F9E" w:rsidRDefault="00701F9E" w:rsidP="00701F9E">
      <w:pPr>
        <w:divId w:val="1995796581"/>
        <w:rPr>
          <w:color w:val="2F5496" w:themeColor="accent1" w:themeShade="BF"/>
        </w:rPr>
      </w:pPr>
      <w:r w:rsidRPr="00701F9E">
        <w:rPr>
          <w:color w:val="2F5496" w:themeColor="accent1" w:themeShade="BF"/>
          <w:highlight w:val="lightGray"/>
        </w:rPr>
        <w:t>(</w:t>
      </w:r>
      <w:proofErr w:type="spellStart"/>
      <w:proofErr w:type="gramStart"/>
      <w:r w:rsidRPr="00701F9E">
        <w:rPr>
          <w:color w:val="2F5496" w:themeColor="accent1" w:themeShade="BF"/>
          <w:highlight w:val="lightGray"/>
        </w:rPr>
        <w:t>ql:quickload</w:t>
      </w:r>
      <w:proofErr w:type="spellEnd"/>
      <w:proofErr w:type="gramEnd"/>
      <w:r w:rsidRPr="00701F9E">
        <w:rPr>
          <w:color w:val="2F5496" w:themeColor="accent1" w:themeShade="BF"/>
          <w:highlight w:val="lightGray"/>
        </w:rPr>
        <w:t xml:space="preserve"> :</w:t>
      </w:r>
      <w:proofErr w:type="spellStart"/>
      <w:r w:rsidRPr="00701F9E">
        <w:rPr>
          <w:color w:val="2F5496" w:themeColor="accent1" w:themeShade="BF"/>
          <w:highlight w:val="lightGray"/>
        </w:rPr>
        <w:t>cl-json</w:t>
      </w:r>
      <w:proofErr w:type="spellEnd"/>
      <w:r w:rsidRPr="00701F9E">
        <w:rPr>
          <w:color w:val="2F5496" w:themeColor="accent1" w:themeShade="BF"/>
          <w:highlight w:val="lightGray"/>
        </w:rPr>
        <w:t>)</w:t>
      </w:r>
    </w:p>
    <w:p w14:paraId="73FA388F" w14:textId="77777777" w:rsidR="00701F9E" w:rsidRDefault="00701F9E" w:rsidP="00701F9E">
      <w:pPr>
        <w:pStyle w:val="NormalWeb"/>
        <w:divId w:val="1995796581"/>
      </w:pPr>
      <w:r>
        <w:t>La primera ejecución descarga e instala la dependencia, mientras que las posteriores simplemente la cargan en memoria para su utilización.</w:t>
      </w:r>
    </w:p>
    <w:p w14:paraId="6158ACD3" w14:textId="77777777" w:rsidR="00701F9E" w:rsidRDefault="00701F9E" w:rsidP="00701F9E">
      <w:pPr>
        <w:pStyle w:val="Ttulo3"/>
        <w:divId w:val="1995796581"/>
      </w:pPr>
      <w:r>
        <w:t>Integración de la Biblioteca CL-JSON</w:t>
      </w:r>
    </w:p>
    <w:p w14:paraId="21EB03A1" w14:textId="77777777" w:rsidR="00701F9E" w:rsidRDefault="00701F9E" w:rsidP="00701F9E">
      <w:pPr>
        <w:pStyle w:val="NormalWeb"/>
        <w:divId w:val="1995796581"/>
      </w:pPr>
      <w:r>
        <w:t xml:space="preserve">La biblioteca seleccionada fue </w:t>
      </w:r>
      <w:r>
        <w:rPr>
          <w:rStyle w:val="Textoennegrita"/>
        </w:rPr>
        <w:t>CL-JSON</w:t>
      </w:r>
      <w:r>
        <w:t xml:space="preserve">, cuya función principal consiste en transformar documentos JSON en estructuras de datos nativas de </w:t>
      </w:r>
      <w:proofErr w:type="spellStart"/>
      <w:r>
        <w:t>Common</w:t>
      </w:r>
      <w:proofErr w:type="spellEnd"/>
      <w:r>
        <w:t xml:space="preserve"> Lisp.</w:t>
      </w:r>
    </w:p>
    <w:p w14:paraId="4FF6FD52" w14:textId="77777777" w:rsidR="00701F9E" w:rsidRDefault="00701F9E" w:rsidP="00701F9E">
      <w:pPr>
        <w:pStyle w:val="NormalWeb"/>
        <w:divId w:val="1995796581"/>
      </w:pPr>
      <w:r>
        <w:t>La lectura de la configuración se implementó mediante la función:</w:t>
      </w:r>
    </w:p>
    <w:p w14:paraId="516117B7"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lastRenderedPageBreak/>
        <w:t>(</w:t>
      </w:r>
      <w:proofErr w:type="spellStart"/>
      <w:r w:rsidRPr="00701F9E">
        <w:rPr>
          <w:color w:val="2F5496" w:themeColor="accent1" w:themeShade="BF"/>
          <w:highlight w:val="lightGray"/>
        </w:rPr>
        <w:t>defun</w:t>
      </w:r>
      <w:proofErr w:type="spellEnd"/>
      <w:r w:rsidRPr="00701F9E">
        <w:rPr>
          <w:color w:val="2F5496" w:themeColor="accent1" w:themeShade="BF"/>
          <w:highlight w:val="lightGray"/>
        </w:rPr>
        <w:t xml:space="preserve"> leer-</w:t>
      </w:r>
      <w:proofErr w:type="spellStart"/>
      <w:r w:rsidRPr="00701F9E">
        <w:rPr>
          <w:color w:val="2F5496" w:themeColor="accent1" w:themeShade="BF"/>
          <w:highlight w:val="lightGray"/>
        </w:rPr>
        <w:t>configuracion</w:t>
      </w:r>
      <w:proofErr w:type="spellEnd"/>
      <w:r w:rsidRPr="00701F9E">
        <w:rPr>
          <w:color w:val="2F5496" w:themeColor="accent1" w:themeShade="BF"/>
          <w:highlight w:val="lightGray"/>
        </w:rPr>
        <w:t xml:space="preserve"> ()</w:t>
      </w:r>
    </w:p>
    <w:p w14:paraId="14D7BB06"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w:t>
      </w:r>
      <w:proofErr w:type="spellStart"/>
      <w:r w:rsidRPr="00701F9E">
        <w:rPr>
          <w:color w:val="2F5496" w:themeColor="accent1" w:themeShade="BF"/>
          <w:highlight w:val="lightGray"/>
        </w:rPr>
        <w:t>with</w:t>
      </w:r>
      <w:proofErr w:type="spellEnd"/>
      <w:r w:rsidRPr="00701F9E">
        <w:rPr>
          <w:color w:val="2F5496" w:themeColor="accent1" w:themeShade="BF"/>
          <w:highlight w:val="lightGray"/>
        </w:rPr>
        <w:t>-open-file (</w:t>
      </w:r>
      <w:proofErr w:type="spellStart"/>
      <w:r w:rsidRPr="00701F9E">
        <w:rPr>
          <w:color w:val="2F5496" w:themeColor="accent1" w:themeShade="BF"/>
          <w:highlight w:val="lightGray"/>
        </w:rPr>
        <w:t>stream</w:t>
      </w:r>
      <w:proofErr w:type="spellEnd"/>
      <w:r w:rsidRPr="00701F9E">
        <w:rPr>
          <w:color w:val="2F5496" w:themeColor="accent1" w:themeShade="BF"/>
          <w:highlight w:val="lightGray"/>
        </w:rPr>
        <w:t xml:space="preserve"> "</w:t>
      </w:r>
      <w:proofErr w:type="spellStart"/>
      <w:proofErr w:type="gramStart"/>
      <w:r w:rsidRPr="00701F9E">
        <w:rPr>
          <w:color w:val="2F5496" w:themeColor="accent1" w:themeShade="BF"/>
          <w:highlight w:val="lightGray"/>
        </w:rPr>
        <w:t>config.json</w:t>
      </w:r>
      <w:proofErr w:type="spellEnd"/>
      <w:proofErr w:type="gramEnd"/>
      <w:r w:rsidRPr="00701F9E">
        <w:rPr>
          <w:color w:val="2F5496" w:themeColor="accent1" w:themeShade="BF"/>
          <w:highlight w:val="lightGray"/>
        </w:rPr>
        <w:t>"</w:t>
      </w:r>
    </w:p>
    <w:p w14:paraId="332E8C1A"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w:t>
      </w:r>
      <w:proofErr w:type="gramStart"/>
      <w:r w:rsidRPr="00701F9E">
        <w:rPr>
          <w:color w:val="2F5496" w:themeColor="accent1" w:themeShade="BF"/>
          <w:highlight w:val="lightGray"/>
        </w:rPr>
        <w:t>:</w:t>
      </w:r>
      <w:proofErr w:type="spellStart"/>
      <w:r w:rsidRPr="00701F9E">
        <w:rPr>
          <w:color w:val="2F5496" w:themeColor="accent1" w:themeShade="BF"/>
          <w:highlight w:val="lightGray"/>
        </w:rPr>
        <w:t>direction</w:t>
      </w:r>
      <w:proofErr w:type="spellEnd"/>
      <w:proofErr w:type="gramEnd"/>
      <w:r w:rsidRPr="00701F9E">
        <w:rPr>
          <w:color w:val="2F5496" w:themeColor="accent1" w:themeShade="BF"/>
          <w:highlight w:val="lightGray"/>
        </w:rPr>
        <w:t xml:space="preserve"> :input)</w:t>
      </w:r>
    </w:p>
    <w:p w14:paraId="1BC1A0C2" w14:textId="77777777" w:rsidR="00701F9E" w:rsidRPr="00701F9E" w:rsidRDefault="00701F9E" w:rsidP="00701F9E">
      <w:pPr>
        <w:divId w:val="1995796581"/>
        <w:rPr>
          <w:color w:val="2F5496" w:themeColor="accent1" w:themeShade="BF"/>
        </w:rPr>
      </w:pPr>
      <w:r w:rsidRPr="00701F9E">
        <w:rPr>
          <w:color w:val="2F5496" w:themeColor="accent1" w:themeShade="BF"/>
          <w:highlight w:val="lightGray"/>
        </w:rPr>
        <w:t xml:space="preserve">    (</w:t>
      </w:r>
      <w:proofErr w:type="spellStart"/>
      <w:r w:rsidRPr="00701F9E">
        <w:rPr>
          <w:color w:val="2F5496" w:themeColor="accent1" w:themeShade="BF"/>
          <w:highlight w:val="lightGray"/>
        </w:rPr>
        <w:t>cl-</w:t>
      </w:r>
      <w:proofErr w:type="gramStart"/>
      <w:r w:rsidRPr="00701F9E">
        <w:rPr>
          <w:color w:val="2F5496" w:themeColor="accent1" w:themeShade="BF"/>
          <w:highlight w:val="lightGray"/>
        </w:rPr>
        <w:t>json:decode</w:t>
      </w:r>
      <w:proofErr w:type="gramEnd"/>
      <w:r w:rsidRPr="00701F9E">
        <w:rPr>
          <w:color w:val="2F5496" w:themeColor="accent1" w:themeShade="BF"/>
          <w:highlight w:val="lightGray"/>
        </w:rPr>
        <w:t>-json</w:t>
      </w:r>
      <w:proofErr w:type="spellEnd"/>
      <w:r w:rsidRPr="00701F9E">
        <w:rPr>
          <w:color w:val="2F5496" w:themeColor="accent1" w:themeShade="BF"/>
          <w:highlight w:val="lightGray"/>
        </w:rPr>
        <w:t xml:space="preserve"> </w:t>
      </w:r>
      <w:proofErr w:type="spellStart"/>
      <w:r w:rsidRPr="00701F9E">
        <w:rPr>
          <w:color w:val="2F5496" w:themeColor="accent1" w:themeShade="BF"/>
          <w:highlight w:val="lightGray"/>
        </w:rPr>
        <w:t>stream</w:t>
      </w:r>
      <w:proofErr w:type="spellEnd"/>
      <w:r w:rsidRPr="00701F9E">
        <w:rPr>
          <w:color w:val="2F5496" w:themeColor="accent1" w:themeShade="BF"/>
          <w:highlight w:val="lightGray"/>
        </w:rPr>
        <w:t>)))</w:t>
      </w:r>
    </w:p>
    <w:p w14:paraId="6E40E7C0" w14:textId="77777777" w:rsidR="00701F9E" w:rsidRDefault="00701F9E" w:rsidP="00701F9E">
      <w:pPr>
        <w:pStyle w:val="NormalWeb"/>
        <w:divId w:val="1995796581"/>
      </w:pPr>
      <w:r>
        <w:t xml:space="preserve">El procedimiento abre el archivo de configuración en modo lectura y utiliza la función </w:t>
      </w:r>
      <w:proofErr w:type="spellStart"/>
      <w:r>
        <w:rPr>
          <w:rStyle w:val="CdigoHTML"/>
        </w:rPr>
        <w:t>decode-json</w:t>
      </w:r>
      <w:proofErr w:type="spellEnd"/>
      <w:r>
        <w:t xml:space="preserve"> para convertir el contenido del documento en una estructura manipulable por el programa.</w:t>
      </w:r>
    </w:p>
    <w:p w14:paraId="4B079035" w14:textId="77777777" w:rsidR="00701F9E" w:rsidRDefault="00701F9E" w:rsidP="00701F9E">
      <w:pPr>
        <w:pStyle w:val="Ttulo3"/>
        <w:divId w:val="1995796581"/>
      </w:pPr>
      <w:r>
        <w:t>Configuración Externa mediante JSON</w:t>
      </w:r>
    </w:p>
    <w:p w14:paraId="7C342AF9" w14:textId="77777777" w:rsidR="00701F9E" w:rsidRDefault="00701F9E" w:rsidP="00701F9E">
      <w:pPr>
        <w:pStyle w:val="NormalWeb"/>
        <w:divId w:val="1995796581"/>
      </w:pPr>
      <w:r>
        <w:t xml:space="preserve">Los parámetros temporales del sistema fueron almacenados en un archivo independiente denominado </w:t>
      </w:r>
      <w:proofErr w:type="spellStart"/>
      <w:proofErr w:type="gramStart"/>
      <w:r>
        <w:rPr>
          <w:rStyle w:val="CdigoHTML"/>
        </w:rPr>
        <w:t>config.json</w:t>
      </w:r>
      <w:proofErr w:type="spellEnd"/>
      <w:proofErr w:type="gramEnd"/>
      <w:r>
        <w:t>.</w:t>
      </w:r>
    </w:p>
    <w:p w14:paraId="78619DF8" w14:textId="77777777" w:rsidR="00701F9E" w:rsidRDefault="00701F9E" w:rsidP="00701F9E">
      <w:pPr>
        <w:pStyle w:val="NormalWeb"/>
        <w:divId w:val="1995796581"/>
      </w:pPr>
      <w:r>
        <w:t>Ejemplo utilizado durante las pruebas:</w:t>
      </w:r>
    </w:p>
    <w:p w14:paraId="53F63BB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w:t>
      </w:r>
    </w:p>
    <w:p w14:paraId="285CADE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"rojo": 90,</w:t>
      </w:r>
    </w:p>
    <w:p w14:paraId="0687232D"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"amarillo": 6,</w:t>
      </w:r>
    </w:p>
    <w:p w14:paraId="095D1CB0" w14:textId="77777777" w:rsidR="00701F9E" w:rsidRPr="00701F9E" w:rsidRDefault="00701F9E" w:rsidP="00701F9E">
      <w:pPr>
        <w:divId w:val="1995796581"/>
        <w:rPr>
          <w:color w:val="2F5496" w:themeColor="accent1" w:themeShade="BF"/>
          <w:highlight w:val="lightGray"/>
        </w:rPr>
      </w:pPr>
      <w:r w:rsidRPr="00701F9E">
        <w:rPr>
          <w:color w:val="2F5496" w:themeColor="accent1" w:themeShade="BF"/>
          <w:highlight w:val="lightGray"/>
        </w:rPr>
        <w:t xml:space="preserve">  "verde": 120</w:t>
      </w:r>
    </w:p>
    <w:p w14:paraId="54224D46" w14:textId="77777777" w:rsidR="00701F9E" w:rsidRPr="00701F9E" w:rsidRDefault="00701F9E" w:rsidP="00701F9E">
      <w:pPr>
        <w:divId w:val="1995796581"/>
        <w:rPr>
          <w:color w:val="2F5496" w:themeColor="accent1" w:themeShade="BF"/>
        </w:rPr>
      </w:pPr>
      <w:r w:rsidRPr="00701F9E">
        <w:rPr>
          <w:color w:val="2F5496" w:themeColor="accent1" w:themeShade="BF"/>
          <w:highlight w:val="lightGray"/>
        </w:rPr>
        <w:t>}</w:t>
      </w:r>
    </w:p>
    <w:p w14:paraId="42FB5F41" w14:textId="77777777" w:rsidR="00701F9E" w:rsidRDefault="00701F9E" w:rsidP="00701F9E">
      <w:pPr>
        <w:pStyle w:val="NormalWeb"/>
        <w:divId w:val="1995796581"/>
      </w:pPr>
      <w:r>
        <w:t>Gracias a este enfoque, las duraciones de cada estado del semáforo quedan completamente separadas de la lógica de negocio implementada en el código fuente.</w:t>
      </w:r>
    </w:p>
    <w:p w14:paraId="40821EE0" w14:textId="77777777" w:rsidR="00701F9E" w:rsidRDefault="00701F9E" w:rsidP="00701F9E">
      <w:pPr>
        <w:pStyle w:val="Ttulo3"/>
        <w:divId w:val="1995796581"/>
      </w:pPr>
      <w:r>
        <w:t>Beneficios del Desacoplamiento</w:t>
      </w:r>
    </w:p>
    <w:p w14:paraId="5AE73E2E" w14:textId="77777777" w:rsidR="00701F9E" w:rsidRDefault="00701F9E" w:rsidP="00701F9E">
      <w:pPr>
        <w:pStyle w:val="NormalWeb"/>
        <w:divId w:val="1995796581"/>
      </w:pPr>
      <w:r>
        <w:t>La utilización de un archivo externo aporta múltiples ventajas:</w:t>
      </w:r>
    </w:p>
    <w:p w14:paraId="74495D80" w14:textId="77777777" w:rsidR="00701F9E" w:rsidRDefault="00701F9E" w:rsidP="00701F9E">
      <w:pPr>
        <w:pStyle w:val="NormalWeb"/>
        <w:numPr>
          <w:ilvl w:val="0"/>
          <w:numId w:val="10"/>
        </w:numPr>
        <w:jc w:val="left"/>
        <w:divId w:val="1995796581"/>
      </w:pPr>
      <w:r>
        <w:t>Permite modificar la duración de los estados sin alterar el código.</w:t>
      </w:r>
    </w:p>
    <w:p w14:paraId="3D94DBD4" w14:textId="77777777" w:rsidR="00701F9E" w:rsidRDefault="00701F9E" w:rsidP="00701F9E">
      <w:pPr>
        <w:pStyle w:val="NormalWeb"/>
        <w:numPr>
          <w:ilvl w:val="0"/>
          <w:numId w:val="10"/>
        </w:numPr>
        <w:jc w:val="left"/>
        <w:divId w:val="1995796581"/>
      </w:pPr>
      <w:r>
        <w:t>Evita recompilar o editar funciones para realizar ajustes operativos.</w:t>
      </w:r>
    </w:p>
    <w:p w14:paraId="12C23640" w14:textId="77777777" w:rsidR="00701F9E" w:rsidRDefault="00701F9E" w:rsidP="00701F9E">
      <w:pPr>
        <w:pStyle w:val="NormalWeb"/>
        <w:numPr>
          <w:ilvl w:val="0"/>
          <w:numId w:val="10"/>
        </w:numPr>
        <w:jc w:val="left"/>
        <w:divId w:val="1995796581"/>
      </w:pPr>
      <w:r>
        <w:t>Facilita la reutilización del sistema en distintos escenarios de tráfico.</w:t>
      </w:r>
    </w:p>
    <w:p w14:paraId="3FA7EDBF" w14:textId="77777777" w:rsidR="00701F9E" w:rsidRDefault="00701F9E" w:rsidP="00701F9E">
      <w:pPr>
        <w:pStyle w:val="NormalWeb"/>
        <w:numPr>
          <w:ilvl w:val="0"/>
          <w:numId w:val="10"/>
        </w:numPr>
        <w:jc w:val="left"/>
        <w:divId w:val="1995796581"/>
      </w:pPr>
      <w:r>
        <w:t>Mejora la mantenibilidad y escalabilidad del proyecto.</w:t>
      </w:r>
    </w:p>
    <w:p w14:paraId="28589094" w14:textId="77777777" w:rsidR="00701F9E" w:rsidRDefault="00701F9E" w:rsidP="00701F9E">
      <w:pPr>
        <w:pStyle w:val="NormalWeb"/>
        <w:numPr>
          <w:ilvl w:val="0"/>
          <w:numId w:val="10"/>
        </w:numPr>
        <w:jc w:val="left"/>
        <w:divId w:val="1995796581"/>
      </w:pPr>
      <w:r>
        <w:t>Se ajusta al principio de separación entre configuración y lógica de aplicación.</w:t>
      </w:r>
    </w:p>
    <w:p w14:paraId="68AF4F96" w14:textId="77777777" w:rsidR="00701F9E" w:rsidRDefault="00701F9E" w:rsidP="00701F9E">
      <w:pPr>
        <w:pStyle w:val="Ttulo3"/>
        <w:divId w:val="1995796581"/>
      </w:pPr>
      <w:r>
        <w:t>Verificación de Funcionamiento</w:t>
      </w:r>
    </w:p>
    <w:p w14:paraId="288D14D2" w14:textId="77777777" w:rsidR="00701F9E" w:rsidRDefault="00701F9E" w:rsidP="00701F9E">
      <w:pPr>
        <w:pStyle w:val="NormalWeb"/>
        <w:divId w:val="1995796581"/>
      </w:pPr>
      <w:r>
        <w:t>Luego de cargar correctamente la biblioteca CL-JSON y el archivo de configuración, las funciones del sistema pudieron acceder dinámicamente a los tiempos configurados mediante:</w:t>
      </w:r>
    </w:p>
    <w:p w14:paraId="47648246" w14:textId="77777777" w:rsidR="00701F9E" w:rsidRPr="00701F9E" w:rsidRDefault="00701F9E" w:rsidP="00701F9E">
      <w:pPr>
        <w:divId w:val="1995796581"/>
        <w:rPr>
          <w:highlight w:val="lightGray"/>
        </w:rPr>
      </w:pPr>
      <w:r w:rsidRPr="00701F9E">
        <w:rPr>
          <w:highlight w:val="lightGray"/>
        </w:rPr>
        <w:t>(obtener-</w:t>
      </w:r>
      <w:proofErr w:type="gramStart"/>
      <w:r w:rsidRPr="00701F9E">
        <w:rPr>
          <w:highlight w:val="lightGray"/>
        </w:rPr>
        <w:t>tiempo :rojo</w:t>
      </w:r>
      <w:proofErr w:type="gramEnd"/>
      <w:r w:rsidRPr="00701F9E">
        <w:rPr>
          <w:highlight w:val="lightGray"/>
        </w:rPr>
        <w:t>)</w:t>
      </w:r>
    </w:p>
    <w:p w14:paraId="75E683EE" w14:textId="77777777" w:rsidR="00701F9E" w:rsidRPr="00701F9E" w:rsidRDefault="00701F9E" w:rsidP="00701F9E">
      <w:pPr>
        <w:divId w:val="1995796581"/>
        <w:rPr>
          <w:rStyle w:val="CdigoHTML"/>
          <w:highlight w:val="lightGray"/>
        </w:rPr>
      </w:pPr>
      <w:r w:rsidRPr="00701F9E">
        <w:rPr>
          <w:highlight w:val="lightGray"/>
        </w:rPr>
        <w:t>(obtener-</w:t>
      </w:r>
      <w:proofErr w:type="gramStart"/>
      <w:r w:rsidRPr="00701F9E">
        <w:rPr>
          <w:highlight w:val="lightGray"/>
        </w:rPr>
        <w:t>tiempo :amarillo</w:t>
      </w:r>
      <w:proofErr w:type="gramEnd"/>
      <w:r w:rsidRPr="00701F9E">
        <w:rPr>
          <w:rStyle w:val="CdigoHTML"/>
          <w:highlight w:val="lightGray"/>
        </w:rPr>
        <w:t>)</w:t>
      </w:r>
    </w:p>
    <w:p w14:paraId="27602CC3" w14:textId="77777777" w:rsidR="00701F9E" w:rsidRPr="00701F9E" w:rsidRDefault="00701F9E" w:rsidP="00701F9E">
      <w:pPr>
        <w:divId w:val="1995796581"/>
      </w:pPr>
      <w:r w:rsidRPr="00701F9E">
        <w:rPr>
          <w:highlight w:val="lightGray"/>
        </w:rPr>
        <w:t>(obtener-</w:t>
      </w:r>
      <w:proofErr w:type="gramStart"/>
      <w:r w:rsidRPr="00701F9E">
        <w:rPr>
          <w:highlight w:val="lightGray"/>
        </w:rPr>
        <w:t>tiempo :verde</w:t>
      </w:r>
      <w:proofErr w:type="gramEnd"/>
      <w:r w:rsidRPr="00701F9E">
        <w:rPr>
          <w:highlight w:val="lightGray"/>
        </w:rPr>
        <w:t>)</w:t>
      </w:r>
    </w:p>
    <w:p w14:paraId="2FA1EC83" w14:textId="77777777" w:rsidR="00701F9E" w:rsidRDefault="00701F9E" w:rsidP="00701F9E">
      <w:pPr>
        <w:pStyle w:val="NormalWeb"/>
        <w:divId w:val="1995796581"/>
      </w:pPr>
      <w:r>
        <w:t xml:space="preserve">Los resultados obtenidos coincidieron con los valores definidos en el archivo JSON, verificando el correcto funcionamiento de la integración entre </w:t>
      </w:r>
      <w:proofErr w:type="spellStart"/>
      <w:r>
        <w:t>Common</w:t>
      </w:r>
      <w:proofErr w:type="spellEnd"/>
      <w:r>
        <w:t xml:space="preserve"> Lisp y la configuración externa.</w:t>
      </w:r>
    </w:p>
    <w:p w14:paraId="33DEE252" w14:textId="77777777" w:rsidR="00F56C91" w:rsidRDefault="00F56C91">
      <w:pPr>
        <w:pStyle w:val="NormalWeb"/>
        <w:divId w:val="1995796581"/>
        <w:rPr>
          <w:rFonts w:ascii="Calibri" w:hAnsi="Calibri" w:cs="Calibri"/>
          <w:color w:val="333333"/>
          <w:lang w:val="es-ES"/>
        </w:rPr>
      </w:pPr>
    </w:p>
    <w:p w14:paraId="6AFFA9E0" w14:textId="77777777" w:rsidR="00F56C91" w:rsidRDefault="00F56C91">
      <w:pPr>
        <w:pStyle w:val="NormalWeb"/>
        <w:divId w:val="1995796581"/>
        <w:rPr>
          <w:rFonts w:ascii="Calibri" w:hAnsi="Calibri" w:cs="Calibri"/>
          <w:color w:val="333333"/>
          <w:lang w:val="es-ES"/>
        </w:rPr>
      </w:pPr>
    </w:p>
    <w:p w14:paraId="49E8F76E" w14:textId="77777777" w:rsidR="0077231C" w:rsidRPr="00AA1306" w:rsidRDefault="0077231C" w:rsidP="0077231C">
      <w:pPr>
        <w:pStyle w:val="Ttulo1"/>
        <w:divId w:val="1995796581"/>
        <w:rPr>
          <w:rFonts w:eastAsia="Times New Roman"/>
          <w:sz w:val="40"/>
          <w:szCs w:val="40"/>
          <w:u w:val="single"/>
        </w:rPr>
      </w:pPr>
      <w:bookmarkStart w:id="17" w:name="_Toc231825749"/>
      <w:r w:rsidRPr="00AA1306">
        <w:rPr>
          <w:sz w:val="44"/>
          <w:szCs w:val="44"/>
          <w:u w:val="single"/>
        </w:rPr>
        <w:lastRenderedPageBreak/>
        <w:t>Fase 3: Estudio Comparativo - OCaml</w:t>
      </w:r>
    </w:p>
    <w:p w14:paraId="0969197F" w14:textId="77777777" w:rsidR="0077231C" w:rsidRDefault="0077231C" w:rsidP="0077231C">
      <w:pPr>
        <w:pStyle w:val="Ttulo2"/>
        <w:divId w:val="1995796581"/>
      </w:pPr>
      <w:r>
        <w:t>Presentación del Lenguaje y Áreas de Aplicación</w:t>
      </w:r>
    </w:p>
    <w:p w14:paraId="2003CB25" w14:textId="77777777" w:rsidR="0077231C" w:rsidRDefault="0077231C" w:rsidP="0077231C">
      <w:pPr>
        <w:pStyle w:val="NormalWeb"/>
        <w:divId w:val="1995796581"/>
      </w:pPr>
      <w:proofErr w:type="spellStart"/>
      <w:r>
        <w:t>OCaml</w:t>
      </w:r>
      <w:proofErr w:type="spellEnd"/>
      <w:r>
        <w:t xml:space="preserve"> es un exponente sobresaliente de la familia de lenguajes ML. Se trata de un entorno multiparadigma enfocado fuertemente en el paradigma funcional, aunque también permite expresiones imperativas y programación orientada a objetos. Su atributo más valioso es el sistema de tipos estático y fuerte con inferencia automática.</w:t>
      </w:r>
    </w:p>
    <w:p w14:paraId="4C951226" w14:textId="77777777" w:rsidR="0077231C" w:rsidRDefault="0077231C" w:rsidP="0077231C">
      <w:pPr>
        <w:pStyle w:val="NormalWeb"/>
        <w:divId w:val="1995796581"/>
      </w:pPr>
      <w:r>
        <w:t>Este sistema de tipado previene errores semánticos durante la fase de compilación, detectando inconsistencias antes de que el programa sea ejecutado. Gracias a ello, muchas categorías de errores comunes pueden eliminarse de manera temprana, aumentando la robustez del software.</w:t>
      </w:r>
    </w:p>
    <w:p w14:paraId="0DE60F21" w14:textId="77777777" w:rsidR="0077231C" w:rsidRDefault="0077231C" w:rsidP="0077231C">
      <w:pPr>
        <w:pStyle w:val="NormalWeb"/>
        <w:divId w:val="1995796581"/>
      </w:pPr>
      <w:r>
        <w:rPr>
          <w:rStyle w:val="Textoennegrita"/>
        </w:rPr>
        <w:t>Sectores principales de aplicación:</w:t>
      </w:r>
    </w:p>
    <w:p w14:paraId="4DDF17DD" w14:textId="77777777" w:rsidR="0077231C" w:rsidRDefault="0077231C" w:rsidP="0077231C">
      <w:pPr>
        <w:pStyle w:val="NormalWeb"/>
        <w:numPr>
          <w:ilvl w:val="0"/>
          <w:numId w:val="11"/>
        </w:numPr>
        <w:jc w:val="left"/>
        <w:divId w:val="1995796581"/>
      </w:pPr>
      <w:r>
        <w:t>Fintech de alta velocidad (Jane Street).</w:t>
      </w:r>
    </w:p>
    <w:p w14:paraId="02A35FF1" w14:textId="77777777" w:rsidR="0077231C" w:rsidRDefault="0077231C" w:rsidP="0077231C">
      <w:pPr>
        <w:pStyle w:val="NormalWeb"/>
        <w:numPr>
          <w:ilvl w:val="0"/>
          <w:numId w:val="11"/>
        </w:numPr>
        <w:jc w:val="left"/>
        <w:divId w:val="1995796581"/>
      </w:pPr>
      <w:r>
        <w:t>Analítica estática de código.</w:t>
      </w:r>
    </w:p>
    <w:p w14:paraId="50A44E2E" w14:textId="77777777" w:rsidR="0077231C" w:rsidRDefault="0077231C" w:rsidP="0077231C">
      <w:pPr>
        <w:pStyle w:val="NormalWeb"/>
        <w:numPr>
          <w:ilvl w:val="0"/>
          <w:numId w:val="11"/>
        </w:numPr>
        <w:jc w:val="left"/>
        <w:divId w:val="1995796581"/>
      </w:pPr>
      <w:r>
        <w:t>Diseño de compiladores.</w:t>
      </w:r>
    </w:p>
    <w:p w14:paraId="4A582C4E" w14:textId="77777777" w:rsidR="0077231C" w:rsidRDefault="0077231C" w:rsidP="0077231C">
      <w:pPr>
        <w:pStyle w:val="NormalWeb"/>
        <w:numPr>
          <w:ilvl w:val="0"/>
          <w:numId w:val="11"/>
        </w:numPr>
        <w:jc w:val="left"/>
        <w:divId w:val="1995796581"/>
      </w:pPr>
      <w:r>
        <w:t>Desarrollo de infraestructura crítica de software.</w:t>
      </w:r>
    </w:p>
    <w:p w14:paraId="33A884E7" w14:textId="77777777" w:rsidR="0077231C" w:rsidRDefault="0077231C" w:rsidP="0077231C">
      <w:pPr>
        <w:pStyle w:val="NormalWeb"/>
        <w:divId w:val="1995796581"/>
      </w:pPr>
      <w:r>
        <w:rPr>
          <w:rStyle w:val="Textoennegrita"/>
        </w:rPr>
        <w:t>Empresas de referencia:</w:t>
      </w:r>
    </w:p>
    <w:p w14:paraId="62FF6037" w14:textId="77777777" w:rsidR="0077231C" w:rsidRDefault="0077231C" w:rsidP="0077231C">
      <w:pPr>
        <w:pStyle w:val="NormalWeb"/>
        <w:numPr>
          <w:ilvl w:val="0"/>
          <w:numId w:val="12"/>
        </w:numPr>
        <w:jc w:val="left"/>
        <w:divId w:val="1995796581"/>
      </w:pPr>
      <w:r>
        <w:t>Jane Street.</w:t>
      </w:r>
    </w:p>
    <w:p w14:paraId="7A1B1710" w14:textId="77777777" w:rsidR="0077231C" w:rsidRDefault="0077231C" w:rsidP="0077231C">
      <w:pPr>
        <w:pStyle w:val="NormalWeb"/>
        <w:numPr>
          <w:ilvl w:val="0"/>
          <w:numId w:val="12"/>
        </w:numPr>
        <w:jc w:val="left"/>
        <w:divId w:val="1995796581"/>
      </w:pPr>
      <w:r>
        <w:t>Meta (Facebook).</w:t>
      </w:r>
    </w:p>
    <w:p w14:paraId="7C50AF07" w14:textId="77777777" w:rsidR="0077231C" w:rsidRDefault="0077231C" w:rsidP="0077231C">
      <w:pPr>
        <w:pStyle w:val="NormalWeb"/>
        <w:numPr>
          <w:ilvl w:val="0"/>
          <w:numId w:val="12"/>
        </w:numPr>
        <w:jc w:val="left"/>
        <w:divId w:val="1995796581"/>
      </w:pPr>
      <w:r>
        <w:t>Bloomberg.</w:t>
      </w:r>
    </w:p>
    <w:p w14:paraId="3E57A73D" w14:textId="77777777" w:rsidR="0077231C" w:rsidRDefault="0077231C" w:rsidP="0077231C">
      <w:pPr>
        <w:pStyle w:val="NormalWeb"/>
        <w:numPr>
          <w:ilvl w:val="0"/>
          <w:numId w:val="12"/>
        </w:numPr>
        <w:jc w:val="left"/>
        <w:divId w:val="1995796581"/>
      </w:pPr>
      <w:proofErr w:type="spellStart"/>
      <w:r>
        <w:t>Tarides</w:t>
      </w:r>
      <w:proofErr w:type="spellEnd"/>
      <w:r>
        <w:t>.</w:t>
      </w:r>
    </w:p>
    <w:p w14:paraId="43B7A733" w14:textId="77777777" w:rsidR="0077231C" w:rsidRDefault="0077231C" w:rsidP="0077231C">
      <w:pPr>
        <w:pStyle w:val="NormalWeb"/>
        <w:numPr>
          <w:ilvl w:val="0"/>
          <w:numId w:val="12"/>
        </w:numPr>
        <w:jc w:val="left"/>
        <w:divId w:val="1995796581"/>
      </w:pPr>
      <w:proofErr w:type="spellStart"/>
      <w:r>
        <w:t>LexiFi</w:t>
      </w:r>
      <w:proofErr w:type="spellEnd"/>
      <w:r>
        <w:t>.</w:t>
      </w:r>
    </w:p>
    <w:p w14:paraId="779639C6" w14:textId="77777777" w:rsidR="0077231C" w:rsidRDefault="0077231C" w:rsidP="0077231C">
      <w:pPr>
        <w:divId w:val="1995796581"/>
      </w:pPr>
      <w:r>
        <w:pict w14:anchorId="49C43BB8">
          <v:rect id="_x0000_i1025" style="width:0;height:1.5pt" o:hralign="center" o:hrstd="t" o:hr="t" fillcolor="#a0a0a0" stroked="f"/>
        </w:pict>
      </w:r>
    </w:p>
    <w:p w14:paraId="5933507F" w14:textId="77777777" w:rsidR="0077231C" w:rsidRDefault="0077231C" w:rsidP="0077231C">
      <w:pPr>
        <w:pStyle w:val="Ttulo2"/>
        <w:divId w:val="1995796581"/>
      </w:pPr>
      <w:r>
        <w:t>Reimplementación de Funciones</w:t>
      </w:r>
    </w:p>
    <w:p w14:paraId="20A403D0" w14:textId="77777777" w:rsidR="0077231C" w:rsidRDefault="0077231C" w:rsidP="0077231C">
      <w:pPr>
        <w:pStyle w:val="NormalWeb"/>
        <w:divId w:val="1995796581"/>
      </w:pPr>
      <w:r>
        <w:t xml:space="preserve">Se realizó la migración de las funciones críticas de transición y control temporal a la sintaxis estricta de </w:t>
      </w:r>
      <w:proofErr w:type="spellStart"/>
      <w:r>
        <w:t>OCaml</w:t>
      </w:r>
      <w:proofErr w:type="spellEnd"/>
      <w:r>
        <w:t>. Para modelar los estados del semáforo y las acciones posibles se definieron Tipos de Datos Algebraicos (ADT), permitiendo representar únicamente los valores válidos del dominio del problema.</w:t>
      </w:r>
    </w:p>
    <w:p w14:paraId="4F32F6B6" w14:textId="77777777" w:rsidR="0077231C" w:rsidRPr="00AA1306" w:rsidRDefault="0077231C" w:rsidP="00AA1306">
      <w:pPr>
        <w:divId w:val="1995796581"/>
        <w:rPr>
          <w:highlight w:val="lightGray"/>
        </w:rPr>
      </w:pPr>
      <w:proofErr w:type="spellStart"/>
      <w:r w:rsidRPr="00AA1306">
        <w:rPr>
          <w:highlight w:val="lightGray"/>
        </w:rPr>
        <w:t>type</w:t>
      </w:r>
      <w:proofErr w:type="spellEnd"/>
      <w:r w:rsidRPr="00AA1306">
        <w:rPr>
          <w:highlight w:val="lightGray"/>
        </w:rPr>
        <w:t xml:space="preserve"> color =</w:t>
      </w:r>
    </w:p>
    <w:p w14:paraId="712F8E23" w14:textId="77777777" w:rsidR="0077231C" w:rsidRPr="00AA1306" w:rsidRDefault="0077231C" w:rsidP="00AA1306">
      <w:pPr>
        <w:divId w:val="1995796581"/>
        <w:rPr>
          <w:highlight w:val="lightGray"/>
        </w:rPr>
      </w:pPr>
      <w:r w:rsidRPr="00AA1306">
        <w:rPr>
          <w:highlight w:val="lightGray"/>
        </w:rPr>
        <w:t xml:space="preserve">  | Rojo</w:t>
      </w:r>
    </w:p>
    <w:p w14:paraId="486CD5BE" w14:textId="77777777" w:rsidR="0077231C" w:rsidRPr="00AA1306" w:rsidRDefault="0077231C" w:rsidP="00AA1306">
      <w:pPr>
        <w:divId w:val="1995796581"/>
        <w:rPr>
          <w:highlight w:val="lightGray"/>
        </w:rPr>
      </w:pPr>
      <w:r w:rsidRPr="00AA1306">
        <w:rPr>
          <w:highlight w:val="lightGray"/>
        </w:rPr>
        <w:t xml:space="preserve">  | Amarillo</w:t>
      </w:r>
    </w:p>
    <w:p w14:paraId="1250ABC6" w14:textId="77777777" w:rsidR="0077231C" w:rsidRPr="00AA1306" w:rsidRDefault="0077231C" w:rsidP="00AA1306">
      <w:pPr>
        <w:divId w:val="1995796581"/>
      </w:pPr>
      <w:r w:rsidRPr="00AA1306">
        <w:rPr>
          <w:highlight w:val="lightGray"/>
        </w:rPr>
        <w:t xml:space="preserve">  | Verde</w:t>
      </w:r>
    </w:p>
    <w:p w14:paraId="3BDA84ED" w14:textId="77777777" w:rsidR="0077231C" w:rsidRPr="00AA1306" w:rsidRDefault="0077231C" w:rsidP="00AA1306">
      <w:pPr>
        <w:divId w:val="1995796581"/>
      </w:pPr>
    </w:p>
    <w:p w14:paraId="492A4234" w14:textId="77777777" w:rsidR="0077231C" w:rsidRPr="00AA1306" w:rsidRDefault="0077231C" w:rsidP="00AA1306">
      <w:pPr>
        <w:divId w:val="1995796581"/>
        <w:rPr>
          <w:highlight w:val="lightGray"/>
        </w:rPr>
      </w:pPr>
      <w:proofErr w:type="spellStart"/>
      <w:r w:rsidRPr="00AA1306">
        <w:rPr>
          <w:highlight w:val="lightGray"/>
        </w:rPr>
        <w:t>type</w:t>
      </w:r>
      <w:proofErr w:type="spellEnd"/>
      <w:r w:rsidRPr="00AA1306">
        <w:rPr>
          <w:highlight w:val="lightGray"/>
        </w:rPr>
        <w:t xml:space="preserve"> </w:t>
      </w:r>
      <w:proofErr w:type="spellStart"/>
      <w:r w:rsidRPr="00AA1306">
        <w:rPr>
          <w:highlight w:val="lightGray"/>
        </w:rPr>
        <w:t>accion</w:t>
      </w:r>
      <w:proofErr w:type="spellEnd"/>
      <w:r w:rsidRPr="00AA1306">
        <w:rPr>
          <w:highlight w:val="lightGray"/>
        </w:rPr>
        <w:t xml:space="preserve"> =</w:t>
      </w:r>
    </w:p>
    <w:p w14:paraId="753A9104" w14:textId="77777777" w:rsidR="0077231C" w:rsidRPr="00AA1306" w:rsidRDefault="0077231C" w:rsidP="00AA1306">
      <w:pPr>
        <w:divId w:val="1995796581"/>
        <w:rPr>
          <w:highlight w:val="lightGray"/>
        </w:rPr>
      </w:pPr>
      <w:r w:rsidRPr="00AA1306">
        <w:rPr>
          <w:highlight w:val="lightGray"/>
        </w:rPr>
        <w:t xml:space="preserve">  | </w:t>
      </w:r>
      <w:proofErr w:type="spellStart"/>
      <w:r w:rsidRPr="00AA1306">
        <w:rPr>
          <w:highlight w:val="lightGray"/>
        </w:rPr>
        <w:t>CambiarAVerde</w:t>
      </w:r>
      <w:proofErr w:type="spellEnd"/>
    </w:p>
    <w:p w14:paraId="62DA3545" w14:textId="77777777" w:rsidR="0077231C" w:rsidRPr="00AA1306" w:rsidRDefault="0077231C" w:rsidP="00AA1306">
      <w:pPr>
        <w:divId w:val="1995796581"/>
      </w:pPr>
      <w:r w:rsidRPr="00AA1306">
        <w:rPr>
          <w:highlight w:val="lightGray"/>
        </w:rPr>
        <w:t xml:space="preserve">  | </w:t>
      </w:r>
      <w:proofErr w:type="spellStart"/>
      <w:r w:rsidRPr="00AA1306">
        <w:rPr>
          <w:highlight w:val="lightGray"/>
        </w:rPr>
        <w:t>CambiarAAmarillo</w:t>
      </w:r>
      <w:proofErr w:type="spellEnd"/>
    </w:p>
    <w:p w14:paraId="683A8AC8" w14:textId="77777777" w:rsidR="0077231C" w:rsidRPr="00AA1306" w:rsidRDefault="0077231C" w:rsidP="00AA1306">
      <w:pPr>
        <w:divId w:val="1995796581"/>
        <w:rPr>
          <w:highlight w:val="lightGray"/>
        </w:rPr>
      </w:pPr>
      <w:r w:rsidRPr="00AA1306">
        <w:lastRenderedPageBreak/>
        <w:t xml:space="preserve">  | </w:t>
      </w:r>
      <w:proofErr w:type="spellStart"/>
      <w:r w:rsidRPr="00AA1306">
        <w:rPr>
          <w:highlight w:val="lightGray"/>
        </w:rPr>
        <w:t>CambiarARojo</w:t>
      </w:r>
      <w:proofErr w:type="spellEnd"/>
    </w:p>
    <w:p w14:paraId="28EAF805" w14:textId="77777777" w:rsidR="0077231C" w:rsidRPr="00AA1306" w:rsidRDefault="0077231C" w:rsidP="00AA1306">
      <w:pPr>
        <w:divId w:val="1995796581"/>
      </w:pPr>
      <w:r w:rsidRPr="00AA1306">
        <w:rPr>
          <w:highlight w:val="lightGray"/>
        </w:rPr>
        <w:t xml:space="preserve">  | </w:t>
      </w:r>
      <w:proofErr w:type="spellStart"/>
      <w:r w:rsidRPr="00AA1306">
        <w:rPr>
          <w:highlight w:val="lightGray"/>
        </w:rPr>
        <w:t>AccionInvalida</w:t>
      </w:r>
      <w:proofErr w:type="spellEnd"/>
    </w:p>
    <w:p w14:paraId="593997BB" w14:textId="77777777" w:rsidR="0077231C" w:rsidRDefault="0077231C" w:rsidP="0077231C">
      <w:pPr>
        <w:divId w:val="1995796581"/>
      </w:pPr>
      <w:r>
        <w:pict w14:anchorId="0833D28C">
          <v:rect id="_x0000_i1026" style="width:0;height:1.5pt" o:hralign="center" o:hrstd="t" o:hr="t" fillcolor="#a0a0a0" stroked="f"/>
        </w:pict>
      </w:r>
    </w:p>
    <w:p w14:paraId="117EB874" w14:textId="0115FB19" w:rsidR="0077231C" w:rsidRDefault="0077231C" w:rsidP="0077231C">
      <w:pPr>
        <w:pStyle w:val="Ttulo2"/>
        <w:divId w:val="1995796581"/>
      </w:pPr>
      <w:r>
        <w:t xml:space="preserve">Análisis de la Inferencia de Tipos </w:t>
      </w:r>
    </w:p>
    <w:p w14:paraId="4576F39C" w14:textId="77777777" w:rsidR="0077231C" w:rsidRDefault="0077231C" w:rsidP="0077231C">
      <w:pPr>
        <w:pStyle w:val="NormalWeb"/>
        <w:divId w:val="1995796581"/>
      </w:pPr>
      <w:r>
        <w:t xml:space="preserve">Una de las características más destacadas de </w:t>
      </w:r>
      <w:proofErr w:type="spellStart"/>
      <w:r>
        <w:t>OCaml</w:t>
      </w:r>
      <w:proofErr w:type="spellEnd"/>
      <w:r>
        <w:t xml:space="preserve"> es su capacidad de inferir automáticamente los tipos de las funciones. Aunque el compilador puede deducirlos sin ayuda, en este trabajo se optó por declarar los tipos explícitamente para mejorar la legibilidad y documentación del código.</w:t>
      </w:r>
    </w:p>
    <w:p w14:paraId="7F6C8DB8" w14:textId="77777777" w:rsidR="0077231C" w:rsidRDefault="0077231C" w:rsidP="0077231C">
      <w:pPr>
        <w:pStyle w:val="NormalWeb"/>
        <w:divId w:val="1995796581"/>
      </w:pPr>
      <w:r>
        <w:t>La función de transición fue implementada de la siguiente manera:</w:t>
      </w:r>
    </w:p>
    <w:p w14:paraId="0285DB30" w14:textId="77777777" w:rsidR="0077231C" w:rsidRPr="00AA1306" w:rsidRDefault="0077231C" w:rsidP="00AA1306">
      <w:pPr>
        <w:divId w:val="1995796581"/>
      </w:pPr>
      <w:proofErr w:type="spellStart"/>
      <w:r w:rsidRPr="00AA1306">
        <w:rPr>
          <w:highlight w:val="lightGray"/>
        </w:rPr>
        <w:t>let</w:t>
      </w:r>
      <w:proofErr w:type="spellEnd"/>
      <w:r w:rsidRPr="00AA1306">
        <w:rPr>
          <w:highlight w:val="lightGray"/>
        </w:rPr>
        <w:t xml:space="preserve"> </w:t>
      </w:r>
      <w:proofErr w:type="spellStart"/>
      <w:r w:rsidRPr="00AA1306">
        <w:rPr>
          <w:highlight w:val="lightGray"/>
        </w:rPr>
        <w:t>transicion</w:t>
      </w:r>
      <w:proofErr w:type="spellEnd"/>
      <w:r w:rsidRPr="00AA1306">
        <w:rPr>
          <w:highlight w:val="lightGray"/>
        </w:rPr>
        <w:t xml:space="preserve"> (</w:t>
      </w:r>
      <w:proofErr w:type="spellStart"/>
      <w:r w:rsidRPr="00AA1306">
        <w:rPr>
          <w:highlight w:val="lightGray"/>
        </w:rPr>
        <w:t>color_actual</w:t>
      </w:r>
      <w:proofErr w:type="spellEnd"/>
      <w:r w:rsidRPr="00AA1306">
        <w:rPr>
          <w:highlight w:val="lightGray"/>
        </w:rPr>
        <w:t>: color) (</w:t>
      </w:r>
      <w:proofErr w:type="spellStart"/>
      <w:r w:rsidRPr="00AA1306">
        <w:rPr>
          <w:highlight w:val="lightGray"/>
        </w:rPr>
        <w:t>cambiar_a</w:t>
      </w:r>
      <w:proofErr w:type="spellEnd"/>
      <w:r w:rsidRPr="00AA1306">
        <w:rPr>
          <w:highlight w:val="lightGray"/>
        </w:rPr>
        <w:t>: color</w:t>
      </w:r>
      <w:proofErr w:type="gramStart"/>
      <w:r w:rsidRPr="00AA1306">
        <w:rPr>
          <w:highlight w:val="lightGray"/>
        </w:rPr>
        <w:t>) :</w:t>
      </w:r>
      <w:proofErr w:type="gramEnd"/>
      <w:r w:rsidRPr="00AA1306">
        <w:rPr>
          <w:highlight w:val="lightGray"/>
        </w:rPr>
        <w:t xml:space="preserve"> color * </w:t>
      </w:r>
      <w:proofErr w:type="spellStart"/>
      <w:r w:rsidRPr="00AA1306">
        <w:rPr>
          <w:highlight w:val="lightGray"/>
        </w:rPr>
        <w:t>accion</w:t>
      </w:r>
      <w:proofErr w:type="spellEnd"/>
      <w:r w:rsidRPr="00AA1306">
        <w:rPr>
          <w:highlight w:val="lightGray"/>
        </w:rPr>
        <w:t xml:space="preserve"> =</w:t>
      </w:r>
    </w:p>
    <w:p w14:paraId="64365FFB" w14:textId="77777777" w:rsidR="0077231C" w:rsidRDefault="0077231C" w:rsidP="0077231C">
      <w:pPr>
        <w:pStyle w:val="NormalWeb"/>
        <w:divId w:val="1995796581"/>
      </w:pPr>
      <w:r>
        <w:t>Al analizar esta definición, el compilador determina automáticamente la siguiente firma:</w:t>
      </w:r>
    </w:p>
    <w:p w14:paraId="150D0C16" w14:textId="77777777" w:rsidR="0077231C" w:rsidRPr="00AA1306" w:rsidRDefault="0077231C" w:rsidP="00AA1306">
      <w:pPr>
        <w:divId w:val="1995796581"/>
      </w:pPr>
      <w:r w:rsidRPr="00AA1306">
        <w:rPr>
          <w:highlight w:val="lightGray"/>
        </w:rPr>
        <w:t xml:space="preserve">val </w:t>
      </w:r>
      <w:proofErr w:type="spellStart"/>
      <w:proofErr w:type="gramStart"/>
      <w:r w:rsidRPr="00AA1306">
        <w:rPr>
          <w:highlight w:val="lightGray"/>
        </w:rPr>
        <w:t>transicion</w:t>
      </w:r>
      <w:proofErr w:type="spellEnd"/>
      <w:r w:rsidRPr="00AA1306">
        <w:rPr>
          <w:highlight w:val="lightGray"/>
        </w:rPr>
        <w:t xml:space="preserve"> :</w:t>
      </w:r>
      <w:proofErr w:type="gramEnd"/>
      <w:r w:rsidRPr="00AA1306">
        <w:rPr>
          <w:highlight w:val="lightGray"/>
        </w:rPr>
        <w:t xml:space="preserve"> color -&gt; color -&gt; color * </w:t>
      </w:r>
      <w:proofErr w:type="spellStart"/>
      <w:r w:rsidRPr="00AA1306">
        <w:rPr>
          <w:highlight w:val="lightGray"/>
        </w:rPr>
        <w:t>accion</w:t>
      </w:r>
      <w:proofErr w:type="spellEnd"/>
      <w:r w:rsidRPr="00AA1306">
        <w:rPr>
          <w:highlight w:val="lightGray"/>
        </w:rPr>
        <w:t xml:space="preserve"> = &lt;</w:t>
      </w:r>
      <w:proofErr w:type="spellStart"/>
      <w:r w:rsidRPr="00AA1306">
        <w:rPr>
          <w:highlight w:val="lightGray"/>
        </w:rPr>
        <w:t>fun</w:t>
      </w:r>
      <w:proofErr w:type="spellEnd"/>
      <w:r w:rsidRPr="00AA1306">
        <w:rPr>
          <w:highlight w:val="lightGray"/>
        </w:rPr>
        <w:t>&gt;</w:t>
      </w:r>
    </w:p>
    <w:p w14:paraId="309561B0" w14:textId="042BB14A" w:rsidR="0077231C" w:rsidRDefault="0077231C" w:rsidP="0077231C">
      <w:pPr>
        <w:pStyle w:val="NormalWeb"/>
        <w:divId w:val="1995796581"/>
      </w:pPr>
      <w:r>
        <w:t xml:space="preserve">Esto significa que la función recibe dos valores del tipo </w:t>
      </w:r>
      <w:r w:rsidRPr="00AA1306">
        <w:rPr>
          <w:rStyle w:val="CdigoHTML"/>
          <w:highlight w:val="yellow"/>
        </w:rPr>
        <w:t>color</w:t>
      </w:r>
      <w:r>
        <w:t xml:space="preserve"> y devuelve una tupla compuesta por un nuevo </w:t>
      </w:r>
      <w:r w:rsidRPr="00AA1306">
        <w:rPr>
          <w:rStyle w:val="CdigoHTML"/>
          <w:highlight w:val="yellow"/>
        </w:rPr>
        <w:t>color</w:t>
      </w:r>
      <w:r>
        <w:t xml:space="preserve"> y una </w:t>
      </w:r>
      <w:r w:rsidR="00AA1306" w:rsidRPr="00AA1306">
        <w:rPr>
          <w:rStyle w:val="CdigoHTML"/>
          <w:highlight w:val="yellow"/>
        </w:rPr>
        <w:t>acción</w:t>
      </w:r>
      <w:r w:rsidRPr="00AA1306">
        <w:rPr>
          <w:highlight w:val="yellow"/>
        </w:rPr>
        <w:t>.</w:t>
      </w:r>
    </w:p>
    <w:p w14:paraId="6DD17187" w14:textId="77777777" w:rsidR="0077231C" w:rsidRDefault="0077231C" w:rsidP="0077231C">
      <w:pPr>
        <w:pStyle w:val="NormalWeb"/>
        <w:divId w:val="1995796581"/>
      </w:pPr>
      <w:r>
        <w:t>El uso de Tipos de Datos Algebraicos evita errores de tipeo y restringe los posibles estados a aquellos definidos explícitamente por el programador. Como consecuencia, resulta imposible pasar valores inválidos sin que el compilador los detecte previamente.</w:t>
      </w:r>
    </w:p>
    <w:p w14:paraId="16FD4B05" w14:textId="77777777" w:rsidR="0077231C" w:rsidRDefault="0077231C" w:rsidP="0077231C">
      <w:pPr>
        <w:pStyle w:val="NormalWeb"/>
        <w:divId w:val="1995796581"/>
      </w:pPr>
      <w:r>
        <w:t xml:space="preserve">Esta capacidad representa una diferencia significativa respecto a </w:t>
      </w:r>
      <w:proofErr w:type="spellStart"/>
      <w:r>
        <w:t>Common</w:t>
      </w:r>
      <w:proofErr w:type="spellEnd"/>
      <w:r>
        <w:t xml:space="preserve"> Lisp, donde el tipado dinámico otorga mayor flexibilidad, pero desplaza gran parte de la validación hacia el momento de ejecución.</w:t>
      </w:r>
    </w:p>
    <w:p w14:paraId="0E33C5C7" w14:textId="77777777" w:rsidR="0077231C" w:rsidRDefault="0077231C" w:rsidP="0077231C">
      <w:pPr>
        <w:divId w:val="1995796581"/>
      </w:pPr>
      <w:r>
        <w:pict w14:anchorId="4720EA06">
          <v:rect id="_x0000_i1027" style="width:0;height:1.5pt" o:hralign="center" o:hrstd="t" o:hr="t" fillcolor="#a0a0a0" stroked="f"/>
        </w:pict>
      </w:r>
    </w:p>
    <w:p w14:paraId="7337174A" w14:textId="746A6EE0" w:rsidR="0077231C" w:rsidRDefault="0077231C" w:rsidP="0077231C">
      <w:pPr>
        <w:pStyle w:val="Ttulo2"/>
        <w:divId w:val="1995796581"/>
      </w:pPr>
      <w:r>
        <w:t>Análisis del Diseño Orientado a Expresione</w:t>
      </w:r>
      <w:r w:rsidR="00DE2C49">
        <w:t>s</w:t>
      </w:r>
    </w:p>
    <w:p w14:paraId="23857456" w14:textId="77777777" w:rsidR="0077231C" w:rsidRDefault="0077231C" w:rsidP="0077231C">
      <w:pPr>
        <w:pStyle w:val="NormalWeb"/>
        <w:divId w:val="1995796581"/>
      </w:pPr>
      <w:r>
        <w:t xml:space="preserve">En </w:t>
      </w:r>
      <w:proofErr w:type="spellStart"/>
      <w:r>
        <w:t>OCaml</w:t>
      </w:r>
      <w:proofErr w:type="spellEnd"/>
      <w:r>
        <w:t xml:space="preserve"> prácticamente todas las construcciones del lenguaje son expresiones que producen un valor. Esto incluye estructuras condicionales (</w:t>
      </w:r>
      <w:proofErr w:type="spellStart"/>
      <w:r w:rsidRPr="00DE2C49">
        <w:rPr>
          <w:rStyle w:val="CdigoHTML"/>
          <w:highlight w:val="yellow"/>
        </w:rPr>
        <w:t>if</w:t>
      </w:r>
      <w:proofErr w:type="spellEnd"/>
      <w:r w:rsidRPr="00DE2C49">
        <w:rPr>
          <w:rStyle w:val="CdigoHTML"/>
          <w:highlight w:val="yellow"/>
        </w:rPr>
        <w:t xml:space="preserve"> ... </w:t>
      </w:r>
      <w:proofErr w:type="spellStart"/>
      <w:r w:rsidRPr="00DE2C49">
        <w:rPr>
          <w:rStyle w:val="CdigoHTML"/>
          <w:highlight w:val="yellow"/>
        </w:rPr>
        <w:t>then</w:t>
      </w:r>
      <w:proofErr w:type="spellEnd"/>
      <w:r w:rsidRPr="00DE2C49">
        <w:rPr>
          <w:rStyle w:val="CdigoHTML"/>
          <w:highlight w:val="yellow"/>
        </w:rPr>
        <w:t xml:space="preserve"> ... </w:t>
      </w:r>
      <w:proofErr w:type="spellStart"/>
      <w:r w:rsidRPr="00DE2C49">
        <w:rPr>
          <w:rStyle w:val="CdigoHTML"/>
          <w:highlight w:val="yellow"/>
        </w:rPr>
        <w:t>else</w:t>
      </w:r>
      <w:proofErr w:type="spellEnd"/>
      <w:r>
        <w:t>) y mecanismos de coincidencia de patrones (</w:t>
      </w:r>
      <w:r w:rsidRPr="00DE2C49">
        <w:rPr>
          <w:rStyle w:val="CdigoHTML"/>
          <w:highlight w:val="yellow"/>
        </w:rPr>
        <w:t xml:space="preserve">match ... </w:t>
      </w:r>
      <w:proofErr w:type="spellStart"/>
      <w:r w:rsidRPr="00DE2C49">
        <w:rPr>
          <w:rStyle w:val="CdigoHTML"/>
          <w:highlight w:val="yellow"/>
        </w:rPr>
        <w:t>with</w:t>
      </w:r>
      <w:proofErr w:type="spellEnd"/>
      <w:r>
        <w:t>).</w:t>
      </w:r>
    </w:p>
    <w:p w14:paraId="51CCC3DC" w14:textId="77777777" w:rsidR="0077231C" w:rsidRDefault="0077231C" w:rsidP="0077231C">
      <w:pPr>
        <w:pStyle w:val="NormalWeb"/>
        <w:divId w:val="1995796581"/>
      </w:pPr>
      <w:r>
        <w:t xml:space="preserve">La función </w:t>
      </w:r>
      <w:proofErr w:type="spellStart"/>
      <w:r w:rsidRPr="00DE2C49">
        <w:rPr>
          <w:rStyle w:val="CdigoHTML"/>
          <w:highlight w:val="yellow"/>
        </w:rPr>
        <w:t>transicion</w:t>
      </w:r>
      <w:proofErr w:type="spellEnd"/>
      <w:r>
        <w:t xml:space="preserve"> utiliza </w:t>
      </w:r>
      <w:proofErr w:type="spellStart"/>
      <w:r>
        <w:t>Pattern</w:t>
      </w:r>
      <w:proofErr w:type="spellEnd"/>
      <w:r>
        <w:t xml:space="preserve"> </w:t>
      </w:r>
      <w:proofErr w:type="spellStart"/>
      <w:r>
        <w:t>Matching</w:t>
      </w:r>
      <w:proofErr w:type="spellEnd"/>
      <w:r>
        <w:t xml:space="preserve"> para modelar las reglas del semáforo:</w:t>
      </w:r>
    </w:p>
    <w:p w14:paraId="3782A6BD" w14:textId="77777777" w:rsidR="0077231C" w:rsidRPr="00AA1306" w:rsidRDefault="0077231C" w:rsidP="00AA1306">
      <w:pPr>
        <w:divId w:val="1995796581"/>
      </w:pPr>
      <w:r w:rsidRPr="00AA1306">
        <w:t>match (</w:t>
      </w:r>
      <w:proofErr w:type="spellStart"/>
      <w:r w:rsidRPr="00AA1306">
        <w:t>color_actual</w:t>
      </w:r>
      <w:proofErr w:type="spellEnd"/>
      <w:r w:rsidRPr="00AA1306">
        <w:t xml:space="preserve">, </w:t>
      </w:r>
      <w:proofErr w:type="spellStart"/>
      <w:r w:rsidRPr="00AA1306">
        <w:t>cambiar_a</w:t>
      </w:r>
      <w:proofErr w:type="spellEnd"/>
      <w:r w:rsidRPr="00AA1306">
        <w:t xml:space="preserve">) </w:t>
      </w:r>
      <w:proofErr w:type="spellStart"/>
      <w:r w:rsidRPr="00AA1306">
        <w:t>with</w:t>
      </w:r>
      <w:proofErr w:type="spellEnd"/>
    </w:p>
    <w:p w14:paraId="2A437601" w14:textId="77777777" w:rsidR="0077231C" w:rsidRPr="00AA1306" w:rsidRDefault="0077231C" w:rsidP="00AA1306">
      <w:pPr>
        <w:divId w:val="1995796581"/>
      </w:pPr>
      <w:r w:rsidRPr="00AA1306">
        <w:t xml:space="preserve">| (Rojo, Verde) -&gt; (Verde, </w:t>
      </w:r>
      <w:proofErr w:type="spellStart"/>
      <w:r w:rsidRPr="00AA1306">
        <w:t>CambiarAVerde</w:t>
      </w:r>
      <w:proofErr w:type="spellEnd"/>
      <w:r w:rsidRPr="00AA1306">
        <w:t>)</w:t>
      </w:r>
    </w:p>
    <w:p w14:paraId="7912D9EE" w14:textId="77777777" w:rsidR="0077231C" w:rsidRPr="00AA1306" w:rsidRDefault="0077231C" w:rsidP="00AA1306">
      <w:pPr>
        <w:divId w:val="1995796581"/>
      </w:pPr>
      <w:r w:rsidRPr="00AA1306">
        <w:t xml:space="preserve">| (Verde, Amarillo) -&gt; (Amarillo, </w:t>
      </w:r>
      <w:proofErr w:type="spellStart"/>
      <w:r w:rsidRPr="00AA1306">
        <w:t>CambiarAAmarillo</w:t>
      </w:r>
      <w:proofErr w:type="spellEnd"/>
      <w:r w:rsidRPr="00AA1306">
        <w:t>)</w:t>
      </w:r>
    </w:p>
    <w:p w14:paraId="633F69EF" w14:textId="77777777" w:rsidR="0077231C" w:rsidRPr="00AA1306" w:rsidRDefault="0077231C" w:rsidP="00AA1306">
      <w:pPr>
        <w:divId w:val="1995796581"/>
      </w:pPr>
      <w:r w:rsidRPr="00AA1306">
        <w:t xml:space="preserve">| (Amarillo, Rojo) -&gt; (Rojo, </w:t>
      </w:r>
      <w:proofErr w:type="spellStart"/>
      <w:r w:rsidRPr="00AA1306">
        <w:t>CambiarARojo</w:t>
      </w:r>
      <w:proofErr w:type="spellEnd"/>
      <w:r w:rsidRPr="00AA1306">
        <w:t>)</w:t>
      </w:r>
    </w:p>
    <w:p w14:paraId="12CFD403" w14:textId="77777777" w:rsidR="0077231C" w:rsidRPr="00AA1306" w:rsidRDefault="0077231C" w:rsidP="00AA1306">
      <w:pPr>
        <w:divId w:val="1995796581"/>
      </w:pPr>
      <w:r w:rsidRPr="00AA1306">
        <w:t>| _ -&gt; (</w:t>
      </w:r>
      <w:proofErr w:type="spellStart"/>
      <w:r w:rsidRPr="00AA1306">
        <w:t>color_actual</w:t>
      </w:r>
      <w:proofErr w:type="spellEnd"/>
      <w:r w:rsidRPr="00AA1306">
        <w:t xml:space="preserve">, </w:t>
      </w:r>
      <w:proofErr w:type="spellStart"/>
      <w:r w:rsidRPr="00AA1306">
        <w:t>AccionInvalida</w:t>
      </w:r>
      <w:proofErr w:type="spellEnd"/>
      <w:r w:rsidRPr="00AA1306">
        <w:t>)</w:t>
      </w:r>
    </w:p>
    <w:p w14:paraId="4A0536EE" w14:textId="77777777" w:rsidR="0077231C" w:rsidRDefault="0077231C" w:rsidP="0077231C">
      <w:pPr>
        <w:pStyle w:val="NormalWeb"/>
        <w:divId w:val="1995796581"/>
      </w:pPr>
      <w:r>
        <w:lastRenderedPageBreak/>
        <w:t>Este enfoque permite expresar de forma clara y declarativa todas las combinaciones posibles. Además, si alguna alternativa no fuera contemplada, el compilador emitiría advertencias indicando que el patrón no es exhaustivo.</w:t>
      </w:r>
    </w:p>
    <w:p w14:paraId="45191902" w14:textId="77777777" w:rsidR="0077231C" w:rsidRDefault="0077231C" w:rsidP="0077231C">
      <w:pPr>
        <w:pStyle w:val="NormalWeb"/>
        <w:divId w:val="1995796581"/>
      </w:pPr>
      <w:r>
        <w:t xml:space="preserve">En comparación, </w:t>
      </w:r>
      <w:proofErr w:type="spellStart"/>
      <w:r>
        <w:t>Common</w:t>
      </w:r>
      <w:proofErr w:type="spellEnd"/>
      <w:r>
        <w:t xml:space="preserve"> Lisp utiliza estructuras condicionales como </w:t>
      </w:r>
      <w:proofErr w:type="spellStart"/>
      <w:r w:rsidRPr="00DE2C49">
        <w:rPr>
          <w:rStyle w:val="CdigoHTML"/>
          <w:highlight w:val="yellow"/>
        </w:rPr>
        <w:t>cond</w:t>
      </w:r>
      <w:proofErr w:type="spellEnd"/>
      <w:r>
        <w:t>, las cuales ofrecen una gran flexibilidad, pero no cuentan con verificaciones automáticas de exhaustividad por parte del compilador.</w:t>
      </w:r>
    </w:p>
    <w:p w14:paraId="6EE145AE" w14:textId="77777777" w:rsidR="0077231C" w:rsidRDefault="0077231C" w:rsidP="0077231C">
      <w:pPr>
        <w:pStyle w:val="NormalWeb"/>
        <w:divId w:val="1995796581"/>
      </w:pPr>
      <w:r>
        <w:t xml:space="preserve">Por lo tanto, el enfoque de </w:t>
      </w:r>
      <w:proofErr w:type="spellStart"/>
      <w:r>
        <w:t>OCaml</w:t>
      </w:r>
      <w:proofErr w:type="spellEnd"/>
      <w:r>
        <w:t xml:space="preserve"> brinda una mayor seguridad lógica y facilita la detección temprana de errores durante el desarrollo.</w:t>
      </w:r>
    </w:p>
    <w:p w14:paraId="533B09E3" w14:textId="77777777" w:rsidR="0077231C" w:rsidRDefault="0077231C" w:rsidP="0077231C">
      <w:pPr>
        <w:divId w:val="1995796581"/>
      </w:pPr>
      <w:r>
        <w:pict w14:anchorId="54BEC59D">
          <v:rect id="_x0000_i1028" style="width:0;height:1.5pt" o:hralign="center" o:hrstd="t" o:hr="t" fillcolor="#a0a0a0" stroked="f"/>
        </w:pict>
      </w:r>
    </w:p>
    <w:p w14:paraId="1AF7360A" w14:textId="77777777" w:rsidR="0077231C" w:rsidRDefault="0077231C" w:rsidP="0077231C">
      <w:pPr>
        <w:pStyle w:val="Ttulo2"/>
        <w:divId w:val="1995796581"/>
      </w:pPr>
      <w:r>
        <w:t xml:space="preserve">Función Transición Implementada en </w:t>
      </w:r>
      <w:proofErr w:type="spellStart"/>
      <w:r>
        <w:t>OCaml</w:t>
      </w:r>
      <w:proofErr w:type="spellEnd"/>
    </w:p>
    <w:p w14:paraId="18E0D8AE" w14:textId="77777777" w:rsidR="0077231C" w:rsidRPr="00DE2C49" w:rsidRDefault="0077231C" w:rsidP="00AA1306">
      <w:pPr>
        <w:divId w:val="1995796581"/>
        <w:rPr>
          <w:highlight w:val="lightGray"/>
        </w:rPr>
      </w:pPr>
      <w:proofErr w:type="spellStart"/>
      <w:r w:rsidRPr="00DE2C49">
        <w:rPr>
          <w:highlight w:val="lightGray"/>
        </w:rPr>
        <w:t>type</w:t>
      </w:r>
      <w:proofErr w:type="spellEnd"/>
      <w:r w:rsidRPr="00DE2C49">
        <w:rPr>
          <w:highlight w:val="lightGray"/>
        </w:rPr>
        <w:t xml:space="preserve"> color =</w:t>
      </w:r>
    </w:p>
    <w:p w14:paraId="04E543C9" w14:textId="77777777" w:rsidR="0077231C" w:rsidRPr="00DE2C49" w:rsidRDefault="0077231C" w:rsidP="00AA1306">
      <w:pPr>
        <w:divId w:val="1995796581"/>
        <w:rPr>
          <w:highlight w:val="lightGray"/>
        </w:rPr>
      </w:pPr>
      <w:r w:rsidRPr="00DE2C49">
        <w:rPr>
          <w:highlight w:val="lightGray"/>
        </w:rPr>
        <w:t xml:space="preserve">  | Rojo</w:t>
      </w:r>
    </w:p>
    <w:p w14:paraId="6A662ED0" w14:textId="77777777" w:rsidR="0077231C" w:rsidRPr="00DE2C49" w:rsidRDefault="0077231C" w:rsidP="00AA1306">
      <w:pPr>
        <w:divId w:val="1995796581"/>
        <w:rPr>
          <w:highlight w:val="lightGray"/>
        </w:rPr>
      </w:pPr>
      <w:r w:rsidRPr="00DE2C49">
        <w:rPr>
          <w:highlight w:val="lightGray"/>
        </w:rPr>
        <w:t xml:space="preserve">  | Amarillo</w:t>
      </w:r>
    </w:p>
    <w:p w14:paraId="6D1ED5A0" w14:textId="77777777" w:rsidR="0077231C" w:rsidRPr="00AA1306" w:rsidRDefault="0077231C" w:rsidP="00AA1306">
      <w:pPr>
        <w:divId w:val="1995796581"/>
      </w:pPr>
      <w:r w:rsidRPr="00DE2C49">
        <w:rPr>
          <w:highlight w:val="lightGray"/>
        </w:rPr>
        <w:t xml:space="preserve">  | Verde</w:t>
      </w:r>
    </w:p>
    <w:p w14:paraId="52F642D3" w14:textId="77777777" w:rsidR="0077231C" w:rsidRPr="00AA1306" w:rsidRDefault="0077231C" w:rsidP="00AA1306">
      <w:pPr>
        <w:divId w:val="1995796581"/>
      </w:pPr>
    </w:p>
    <w:p w14:paraId="4C6E817A" w14:textId="77777777" w:rsidR="0077231C" w:rsidRPr="00DE2C49" w:rsidRDefault="0077231C" w:rsidP="00AA1306">
      <w:pPr>
        <w:divId w:val="1995796581"/>
        <w:rPr>
          <w:highlight w:val="lightGray"/>
        </w:rPr>
      </w:pPr>
      <w:proofErr w:type="spellStart"/>
      <w:r w:rsidRPr="00DE2C49">
        <w:rPr>
          <w:highlight w:val="lightGray"/>
        </w:rPr>
        <w:t>type</w:t>
      </w:r>
      <w:proofErr w:type="spellEnd"/>
      <w:r w:rsidRPr="00DE2C49">
        <w:rPr>
          <w:highlight w:val="lightGray"/>
        </w:rPr>
        <w:t xml:space="preserve"> </w:t>
      </w:r>
      <w:proofErr w:type="spellStart"/>
      <w:r w:rsidRPr="00DE2C49">
        <w:rPr>
          <w:highlight w:val="lightGray"/>
        </w:rPr>
        <w:t>accion</w:t>
      </w:r>
      <w:proofErr w:type="spellEnd"/>
      <w:r w:rsidRPr="00DE2C49">
        <w:rPr>
          <w:highlight w:val="lightGray"/>
        </w:rPr>
        <w:t xml:space="preserve"> =</w:t>
      </w:r>
    </w:p>
    <w:p w14:paraId="466A0394"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CambiarAVerde</w:t>
      </w:r>
      <w:proofErr w:type="spellEnd"/>
    </w:p>
    <w:p w14:paraId="6C1831EF"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CambiarAAmarillo</w:t>
      </w:r>
      <w:proofErr w:type="spellEnd"/>
    </w:p>
    <w:p w14:paraId="7740909C" w14:textId="77777777" w:rsidR="0077231C" w:rsidRPr="00DE2C49" w:rsidRDefault="0077231C" w:rsidP="00AA1306">
      <w:pPr>
        <w:divId w:val="1995796581"/>
        <w:rPr>
          <w:highlight w:val="lightGray"/>
        </w:rPr>
      </w:pPr>
      <w:r w:rsidRPr="00DE2C49">
        <w:rPr>
          <w:highlight w:val="lightGray"/>
        </w:rPr>
        <w:t xml:space="preserve">  | </w:t>
      </w:r>
      <w:proofErr w:type="spellStart"/>
      <w:r w:rsidRPr="00DE2C49">
        <w:rPr>
          <w:highlight w:val="lightGray"/>
        </w:rPr>
        <w:t>CambiarARojo</w:t>
      </w:r>
      <w:proofErr w:type="spellEnd"/>
    </w:p>
    <w:p w14:paraId="02F8BB5E" w14:textId="77777777" w:rsidR="0077231C" w:rsidRPr="00AA1306" w:rsidRDefault="0077231C" w:rsidP="00AA1306">
      <w:pPr>
        <w:divId w:val="1995796581"/>
      </w:pPr>
      <w:r w:rsidRPr="00DE2C49">
        <w:rPr>
          <w:highlight w:val="lightGray"/>
        </w:rPr>
        <w:t xml:space="preserve">  | </w:t>
      </w:r>
      <w:proofErr w:type="spellStart"/>
      <w:r w:rsidRPr="00DE2C49">
        <w:rPr>
          <w:highlight w:val="lightGray"/>
        </w:rPr>
        <w:t>AccionInvalida</w:t>
      </w:r>
      <w:proofErr w:type="spellEnd"/>
    </w:p>
    <w:p w14:paraId="1B38C105" w14:textId="77777777" w:rsidR="0077231C" w:rsidRPr="00AA1306" w:rsidRDefault="0077231C" w:rsidP="00AA1306">
      <w:pPr>
        <w:divId w:val="1995796581"/>
      </w:pPr>
    </w:p>
    <w:p w14:paraId="6B519550" w14:textId="77777777" w:rsidR="0077231C" w:rsidRPr="00DE2C49" w:rsidRDefault="0077231C" w:rsidP="00AA1306">
      <w:pPr>
        <w:divId w:val="1995796581"/>
        <w:rPr>
          <w:highlight w:val="lightGray"/>
        </w:rPr>
      </w:pPr>
      <w:proofErr w:type="spellStart"/>
      <w:r w:rsidRPr="00DE2C49">
        <w:rPr>
          <w:highlight w:val="lightGray"/>
        </w:rPr>
        <w:t>let</w:t>
      </w:r>
      <w:proofErr w:type="spellEnd"/>
      <w:r w:rsidRPr="00DE2C49">
        <w:rPr>
          <w:highlight w:val="lightGray"/>
        </w:rPr>
        <w:t xml:space="preserve"> </w:t>
      </w:r>
      <w:proofErr w:type="spellStart"/>
      <w:r w:rsidRPr="00DE2C49">
        <w:rPr>
          <w:highlight w:val="lightGray"/>
        </w:rPr>
        <w:t>transicion</w:t>
      </w:r>
      <w:proofErr w:type="spellEnd"/>
      <w:r w:rsidRPr="00DE2C49">
        <w:rPr>
          <w:highlight w:val="lightGray"/>
        </w:rPr>
        <w:t xml:space="preserve"> (</w:t>
      </w:r>
      <w:proofErr w:type="spellStart"/>
      <w:r w:rsidRPr="00DE2C49">
        <w:rPr>
          <w:highlight w:val="lightGray"/>
        </w:rPr>
        <w:t>color_actual</w:t>
      </w:r>
      <w:proofErr w:type="spellEnd"/>
      <w:r w:rsidRPr="00DE2C49">
        <w:rPr>
          <w:highlight w:val="lightGray"/>
        </w:rPr>
        <w:t>: color) (</w:t>
      </w:r>
      <w:proofErr w:type="spellStart"/>
      <w:r w:rsidRPr="00DE2C49">
        <w:rPr>
          <w:highlight w:val="lightGray"/>
        </w:rPr>
        <w:t>cambiar_a</w:t>
      </w:r>
      <w:proofErr w:type="spellEnd"/>
      <w:r w:rsidRPr="00DE2C49">
        <w:rPr>
          <w:highlight w:val="lightGray"/>
        </w:rPr>
        <w:t>: color</w:t>
      </w:r>
      <w:proofErr w:type="gramStart"/>
      <w:r w:rsidRPr="00DE2C49">
        <w:rPr>
          <w:highlight w:val="lightGray"/>
        </w:rPr>
        <w:t>) :</w:t>
      </w:r>
      <w:proofErr w:type="gramEnd"/>
      <w:r w:rsidRPr="00DE2C49">
        <w:rPr>
          <w:highlight w:val="lightGray"/>
        </w:rPr>
        <w:t xml:space="preserve"> color * </w:t>
      </w:r>
      <w:proofErr w:type="spellStart"/>
      <w:r w:rsidRPr="00DE2C49">
        <w:rPr>
          <w:highlight w:val="lightGray"/>
        </w:rPr>
        <w:t>accion</w:t>
      </w:r>
      <w:proofErr w:type="spellEnd"/>
      <w:r w:rsidRPr="00DE2C49">
        <w:rPr>
          <w:highlight w:val="lightGray"/>
        </w:rPr>
        <w:t xml:space="preserve"> =</w:t>
      </w:r>
    </w:p>
    <w:p w14:paraId="33DA0D42" w14:textId="77777777" w:rsidR="0077231C" w:rsidRPr="00DE2C49" w:rsidRDefault="0077231C" w:rsidP="00AA1306">
      <w:pPr>
        <w:divId w:val="1995796581"/>
        <w:rPr>
          <w:highlight w:val="lightGray"/>
        </w:rPr>
      </w:pPr>
      <w:r w:rsidRPr="00DE2C49">
        <w:rPr>
          <w:highlight w:val="lightGray"/>
        </w:rPr>
        <w:t xml:space="preserve">  match (</w:t>
      </w:r>
      <w:proofErr w:type="spellStart"/>
      <w:r w:rsidRPr="00DE2C49">
        <w:rPr>
          <w:highlight w:val="lightGray"/>
        </w:rPr>
        <w:t>color_actual</w:t>
      </w:r>
      <w:proofErr w:type="spellEnd"/>
      <w:r w:rsidRPr="00DE2C49">
        <w:rPr>
          <w:highlight w:val="lightGray"/>
        </w:rPr>
        <w:t xml:space="preserve">, </w:t>
      </w:r>
      <w:proofErr w:type="spellStart"/>
      <w:r w:rsidRPr="00DE2C49">
        <w:rPr>
          <w:highlight w:val="lightGray"/>
        </w:rPr>
        <w:t>cambiar_a</w:t>
      </w:r>
      <w:proofErr w:type="spellEnd"/>
      <w:r w:rsidRPr="00DE2C49">
        <w:rPr>
          <w:highlight w:val="lightGray"/>
        </w:rPr>
        <w:t xml:space="preserve">) </w:t>
      </w:r>
      <w:proofErr w:type="spellStart"/>
      <w:r w:rsidRPr="00DE2C49">
        <w:rPr>
          <w:highlight w:val="lightGray"/>
        </w:rPr>
        <w:t>with</w:t>
      </w:r>
      <w:proofErr w:type="spellEnd"/>
    </w:p>
    <w:p w14:paraId="4F3B65BB" w14:textId="77777777" w:rsidR="0077231C" w:rsidRPr="00DE2C49" w:rsidRDefault="0077231C" w:rsidP="00AA1306">
      <w:pPr>
        <w:divId w:val="1995796581"/>
        <w:rPr>
          <w:highlight w:val="lightGray"/>
        </w:rPr>
      </w:pPr>
      <w:r w:rsidRPr="00DE2C49">
        <w:rPr>
          <w:highlight w:val="lightGray"/>
        </w:rPr>
        <w:t xml:space="preserve">  | (Rojo, Verde) -&gt; (Verde, </w:t>
      </w:r>
      <w:proofErr w:type="spellStart"/>
      <w:r w:rsidRPr="00DE2C49">
        <w:rPr>
          <w:highlight w:val="lightGray"/>
        </w:rPr>
        <w:t>CambiarAVerde</w:t>
      </w:r>
      <w:proofErr w:type="spellEnd"/>
      <w:r w:rsidRPr="00DE2C49">
        <w:rPr>
          <w:highlight w:val="lightGray"/>
        </w:rPr>
        <w:t>)</w:t>
      </w:r>
    </w:p>
    <w:p w14:paraId="34BA9F16" w14:textId="77777777" w:rsidR="0077231C" w:rsidRPr="00DE2C49" w:rsidRDefault="0077231C" w:rsidP="00AA1306">
      <w:pPr>
        <w:divId w:val="1995796581"/>
        <w:rPr>
          <w:highlight w:val="lightGray"/>
        </w:rPr>
      </w:pPr>
      <w:r w:rsidRPr="00DE2C49">
        <w:rPr>
          <w:highlight w:val="lightGray"/>
        </w:rPr>
        <w:t xml:space="preserve">  | (Verde, Amarillo) -&gt; (Amarillo, </w:t>
      </w:r>
      <w:proofErr w:type="spellStart"/>
      <w:r w:rsidRPr="00DE2C49">
        <w:rPr>
          <w:highlight w:val="lightGray"/>
        </w:rPr>
        <w:t>CambiarAAmarillo</w:t>
      </w:r>
      <w:proofErr w:type="spellEnd"/>
      <w:r w:rsidRPr="00DE2C49">
        <w:rPr>
          <w:highlight w:val="lightGray"/>
        </w:rPr>
        <w:t>)</w:t>
      </w:r>
    </w:p>
    <w:p w14:paraId="7675D4E6" w14:textId="77777777" w:rsidR="0077231C" w:rsidRPr="00DE2C49" w:rsidRDefault="0077231C" w:rsidP="00AA1306">
      <w:pPr>
        <w:divId w:val="1995796581"/>
        <w:rPr>
          <w:highlight w:val="lightGray"/>
        </w:rPr>
      </w:pPr>
      <w:r w:rsidRPr="00DE2C49">
        <w:rPr>
          <w:highlight w:val="lightGray"/>
        </w:rPr>
        <w:t xml:space="preserve">  | (Amarillo, Rojo) -&gt; (Rojo, </w:t>
      </w:r>
      <w:proofErr w:type="spellStart"/>
      <w:r w:rsidRPr="00DE2C49">
        <w:rPr>
          <w:highlight w:val="lightGray"/>
        </w:rPr>
        <w:t>CambiarARojo</w:t>
      </w:r>
      <w:proofErr w:type="spellEnd"/>
      <w:r w:rsidRPr="00DE2C49">
        <w:rPr>
          <w:highlight w:val="lightGray"/>
        </w:rPr>
        <w:t>)</w:t>
      </w:r>
    </w:p>
    <w:p w14:paraId="21756774" w14:textId="77777777" w:rsidR="0077231C" w:rsidRPr="00AA1306" w:rsidRDefault="0077231C" w:rsidP="00AA1306">
      <w:pPr>
        <w:divId w:val="1995796581"/>
      </w:pPr>
      <w:r w:rsidRPr="00DE2C49">
        <w:rPr>
          <w:highlight w:val="lightGray"/>
        </w:rPr>
        <w:t xml:space="preserve">  | _ -&gt; (</w:t>
      </w:r>
      <w:proofErr w:type="spellStart"/>
      <w:r w:rsidRPr="00DE2C49">
        <w:rPr>
          <w:highlight w:val="lightGray"/>
        </w:rPr>
        <w:t>color_actual</w:t>
      </w:r>
      <w:proofErr w:type="spellEnd"/>
      <w:r w:rsidRPr="00DE2C49">
        <w:rPr>
          <w:highlight w:val="lightGray"/>
        </w:rPr>
        <w:t xml:space="preserve">, </w:t>
      </w:r>
      <w:proofErr w:type="spellStart"/>
      <w:r w:rsidRPr="00DE2C49">
        <w:rPr>
          <w:highlight w:val="lightGray"/>
        </w:rPr>
        <w:t>AccionInvalida</w:t>
      </w:r>
      <w:proofErr w:type="spellEnd"/>
      <w:r w:rsidRPr="00DE2C49">
        <w:rPr>
          <w:highlight w:val="lightGray"/>
        </w:rPr>
        <w:t>)</w:t>
      </w:r>
    </w:p>
    <w:p w14:paraId="300E9632" w14:textId="77777777" w:rsidR="0077231C" w:rsidRDefault="0077231C" w:rsidP="0077231C">
      <w:pPr>
        <w:divId w:val="1995796581"/>
      </w:pPr>
      <w:r>
        <w:pict w14:anchorId="35B00548">
          <v:rect id="_x0000_i1029" style="width:0;height:1.5pt" o:hralign="center" o:hrstd="t" o:hr="t" fillcolor="#a0a0a0" stroked="f"/>
        </w:pict>
      </w:r>
    </w:p>
    <w:p w14:paraId="3AA4D9D3" w14:textId="455A0E9B" w:rsidR="0077231C" w:rsidRDefault="0077231C" w:rsidP="0077231C">
      <w:pPr>
        <w:pStyle w:val="Ttulo2"/>
        <w:divId w:val="1995796581"/>
      </w:pPr>
      <w:r>
        <w:t xml:space="preserve">Función </w:t>
      </w:r>
      <w:proofErr w:type="spellStart"/>
      <w:r>
        <w:t>Timer</w:t>
      </w:r>
      <w:proofErr w:type="spellEnd"/>
      <w:r>
        <w:t xml:space="preserve"> Implementada en </w:t>
      </w:r>
      <w:proofErr w:type="spellStart"/>
      <w:r>
        <w:t>OCaml</w:t>
      </w:r>
      <w:proofErr w:type="spellEnd"/>
    </w:p>
    <w:p w14:paraId="61454F70" w14:textId="77777777" w:rsidR="0077231C" w:rsidRPr="00DE2C49" w:rsidRDefault="0077231C" w:rsidP="00AA1306">
      <w:pPr>
        <w:divId w:val="1995796581"/>
        <w:rPr>
          <w:highlight w:val="lightGray"/>
        </w:rPr>
      </w:pPr>
      <w:proofErr w:type="spellStart"/>
      <w:r w:rsidRPr="00DE2C49">
        <w:rPr>
          <w:highlight w:val="lightGray"/>
        </w:rPr>
        <w:t>let</w:t>
      </w:r>
      <w:proofErr w:type="spellEnd"/>
      <w:r w:rsidRPr="00DE2C49">
        <w:rPr>
          <w:highlight w:val="lightGray"/>
        </w:rPr>
        <w:t xml:space="preserve"> </w:t>
      </w:r>
      <w:proofErr w:type="spellStart"/>
      <w:r w:rsidRPr="00DE2C49">
        <w:rPr>
          <w:highlight w:val="lightGray"/>
        </w:rPr>
        <w:t>timer</w:t>
      </w:r>
      <w:proofErr w:type="spellEnd"/>
      <w:r w:rsidRPr="00DE2C49">
        <w:rPr>
          <w:highlight w:val="lightGray"/>
        </w:rPr>
        <w:t xml:space="preserve"> (</w:t>
      </w:r>
      <w:proofErr w:type="spellStart"/>
      <w:r w:rsidRPr="00DE2C49">
        <w:rPr>
          <w:highlight w:val="lightGray"/>
        </w:rPr>
        <w:t>tiempo_unix</w:t>
      </w:r>
      <w:proofErr w:type="spellEnd"/>
      <w:r w:rsidRPr="00DE2C49">
        <w:rPr>
          <w:highlight w:val="lightGray"/>
        </w:rPr>
        <w:t xml:space="preserve">: </w:t>
      </w:r>
      <w:proofErr w:type="spellStart"/>
      <w:r w:rsidRPr="00DE2C49">
        <w:rPr>
          <w:highlight w:val="lightGray"/>
        </w:rPr>
        <w:t>int</w:t>
      </w:r>
      <w:proofErr w:type="spellEnd"/>
      <w:proofErr w:type="gramStart"/>
      <w:r w:rsidRPr="00DE2C49">
        <w:rPr>
          <w:highlight w:val="lightGray"/>
        </w:rPr>
        <w:t>) :</w:t>
      </w:r>
      <w:proofErr w:type="gramEnd"/>
      <w:r w:rsidRPr="00DE2C49">
        <w:rPr>
          <w:highlight w:val="lightGray"/>
        </w:rPr>
        <w:t xml:space="preserve"> color =</w:t>
      </w:r>
    </w:p>
    <w:p w14:paraId="3B056915"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let</w:t>
      </w:r>
      <w:proofErr w:type="spellEnd"/>
      <w:r w:rsidRPr="00DE2C49">
        <w:rPr>
          <w:highlight w:val="lightGray"/>
        </w:rPr>
        <w:t xml:space="preserve"> </w:t>
      </w:r>
      <w:proofErr w:type="spellStart"/>
      <w:r w:rsidRPr="00DE2C49">
        <w:rPr>
          <w:highlight w:val="lightGray"/>
        </w:rPr>
        <w:t>ciclo_total</w:t>
      </w:r>
      <w:proofErr w:type="spellEnd"/>
      <w:r w:rsidRPr="00DE2C49">
        <w:rPr>
          <w:highlight w:val="lightGray"/>
        </w:rPr>
        <w:t xml:space="preserve"> = 216 in</w:t>
      </w:r>
    </w:p>
    <w:p w14:paraId="599D2BF6"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let</w:t>
      </w:r>
      <w:proofErr w:type="spellEnd"/>
      <w:r w:rsidRPr="00DE2C49">
        <w:rPr>
          <w:highlight w:val="lightGray"/>
        </w:rPr>
        <w:t xml:space="preserve"> instante = </w:t>
      </w:r>
      <w:proofErr w:type="spellStart"/>
      <w:r w:rsidRPr="00DE2C49">
        <w:rPr>
          <w:highlight w:val="lightGray"/>
        </w:rPr>
        <w:t>tiempo_unix</w:t>
      </w:r>
      <w:proofErr w:type="spellEnd"/>
      <w:r w:rsidRPr="00DE2C49">
        <w:rPr>
          <w:highlight w:val="lightGray"/>
        </w:rPr>
        <w:t xml:space="preserve"> mod </w:t>
      </w:r>
      <w:proofErr w:type="spellStart"/>
      <w:r w:rsidRPr="00DE2C49">
        <w:rPr>
          <w:highlight w:val="lightGray"/>
        </w:rPr>
        <w:t>ciclo_total</w:t>
      </w:r>
      <w:proofErr w:type="spellEnd"/>
      <w:r w:rsidRPr="00DE2C49">
        <w:rPr>
          <w:highlight w:val="lightGray"/>
        </w:rPr>
        <w:t xml:space="preserve"> in</w:t>
      </w:r>
    </w:p>
    <w:p w14:paraId="7DAC5454" w14:textId="77777777" w:rsidR="0077231C" w:rsidRPr="00DE2C49" w:rsidRDefault="0077231C" w:rsidP="00AA1306">
      <w:pPr>
        <w:divId w:val="1995796581"/>
        <w:rPr>
          <w:highlight w:val="lightGray"/>
        </w:rPr>
      </w:pPr>
    </w:p>
    <w:p w14:paraId="572C2428"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if</w:t>
      </w:r>
      <w:proofErr w:type="spellEnd"/>
      <w:r w:rsidRPr="00DE2C49">
        <w:rPr>
          <w:highlight w:val="lightGray"/>
        </w:rPr>
        <w:t xml:space="preserve"> instante &lt; 90 </w:t>
      </w:r>
      <w:proofErr w:type="spellStart"/>
      <w:r w:rsidRPr="00DE2C49">
        <w:rPr>
          <w:highlight w:val="lightGray"/>
        </w:rPr>
        <w:t>then</w:t>
      </w:r>
      <w:proofErr w:type="spellEnd"/>
    </w:p>
    <w:p w14:paraId="5374064B" w14:textId="77777777" w:rsidR="0077231C" w:rsidRPr="00DE2C49" w:rsidRDefault="0077231C" w:rsidP="00AA1306">
      <w:pPr>
        <w:divId w:val="1995796581"/>
        <w:rPr>
          <w:highlight w:val="lightGray"/>
        </w:rPr>
      </w:pPr>
      <w:r w:rsidRPr="00DE2C49">
        <w:rPr>
          <w:highlight w:val="lightGray"/>
        </w:rPr>
        <w:t xml:space="preserve">    Rojo</w:t>
      </w:r>
    </w:p>
    <w:p w14:paraId="25225D70"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else</w:t>
      </w:r>
      <w:proofErr w:type="spellEnd"/>
      <w:r w:rsidRPr="00DE2C49">
        <w:rPr>
          <w:highlight w:val="lightGray"/>
        </w:rPr>
        <w:t xml:space="preserve"> </w:t>
      </w:r>
      <w:proofErr w:type="spellStart"/>
      <w:r w:rsidRPr="00DE2C49">
        <w:rPr>
          <w:highlight w:val="lightGray"/>
        </w:rPr>
        <w:t>if</w:t>
      </w:r>
      <w:proofErr w:type="spellEnd"/>
      <w:r w:rsidRPr="00DE2C49">
        <w:rPr>
          <w:highlight w:val="lightGray"/>
        </w:rPr>
        <w:t xml:space="preserve"> instante &lt; 210 </w:t>
      </w:r>
      <w:proofErr w:type="spellStart"/>
      <w:r w:rsidRPr="00DE2C49">
        <w:rPr>
          <w:highlight w:val="lightGray"/>
        </w:rPr>
        <w:t>then</w:t>
      </w:r>
      <w:proofErr w:type="spellEnd"/>
    </w:p>
    <w:p w14:paraId="326764A2" w14:textId="77777777" w:rsidR="0077231C" w:rsidRPr="00DE2C49" w:rsidRDefault="0077231C" w:rsidP="00AA1306">
      <w:pPr>
        <w:divId w:val="1995796581"/>
        <w:rPr>
          <w:highlight w:val="lightGray"/>
        </w:rPr>
      </w:pPr>
      <w:r w:rsidRPr="00DE2C49">
        <w:rPr>
          <w:highlight w:val="lightGray"/>
        </w:rPr>
        <w:t xml:space="preserve">    Verde</w:t>
      </w:r>
    </w:p>
    <w:p w14:paraId="438C779D" w14:textId="77777777" w:rsidR="0077231C" w:rsidRPr="00DE2C49" w:rsidRDefault="0077231C" w:rsidP="00AA1306">
      <w:pPr>
        <w:divId w:val="1995796581"/>
        <w:rPr>
          <w:highlight w:val="lightGray"/>
        </w:rPr>
      </w:pPr>
      <w:r w:rsidRPr="00DE2C49">
        <w:rPr>
          <w:highlight w:val="lightGray"/>
        </w:rPr>
        <w:t xml:space="preserve">  </w:t>
      </w:r>
      <w:proofErr w:type="spellStart"/>
      <w:r w:rsidRPr="00DE2C49">
        <w:rPr>
          <w:highlight w:val="lightGray"/>
        </w:rPr>
        <w:t>else</w:t>
      </w:r>
      <w:proofErr w:type="spellEnd"/>
    </w:p>
    <w:p w14:paraId="7ED596ED" w14:textId="77777777" w:rsidR="0077231C" w:rsidRPr="00AA1306" w:rsidRDefault="0077231C" w:rsidP="00AA1306">
      <w:pPr>
        <w:divId w:val="1995796581"/>
      </w:pPr>
      <w:r w:rsidRPr="00DE2C49">
        <w:rPr>
          <w:highlight w:val="lightGray"/>
        </w:rPr>
        <w:t xml:space="preserve">    Amarillo</w:t>
      </w:r>
    </w:p>
    <w:p w14:paraId="630BFA95" w14:textId="77777777" w:rsidR="0077231C" w:rsidRDefault="0077231C" w:rsidP="0077231C">
      <w:pPr>
        <w:pStyle w:val="NormalWeb"/>
        <w:divId w:val="1995796581"/>
      </w:pPr>
      <w:r>
        <w:lastRenderedPageBreak/>
        <w:t xml:space="preserve">La implementación mantiene la misma lógica utilizada en </w:t>
      </w:r>
      <w:proofErr w:type="spellStart"/>
      <w:r>
        <w:t>Common</w:t>
      </w:r>
      <w:proofErr w:type="spellEnd"/>
      <w:r>
        <w:t xml:space="preserve"> Lisp, respetando la secuencia:</w:t>
      </w:r>
    </w:p>
    <w:p w14:paraId="5D9902F7" w14:textId="77777777" w:rsidR="0077231C" w:rsidRDefault="0077231C" w:rsidP="0077231C">
      <w:pPr>
        <w:pStyle w:val="NormalWeb"/>
        <w:divId w:val="1995796581"/>
      </w:pPr>
      <w:r>
        <w:rPr>
          <w:rStyle w:val="Textoennegrita"/>
        </w:rPr>
        <w:t>ROJO → VERDE → AMARILLO → ROJO</w:t>
      </w:r>
    </w:p>
    <w:p w14:paraId="52139997" w14:textId="77777777" w:rsidR="0077231C" w:rsidRDefault="0077231C" w:rsidP="0077231C">
      <w:pPr>
        <w:pStyle w:val="NormalWeb"/>
        <w:divId w:val="1995796581"/>
      </w:pPr>
      <w:r>
        <w:t>y los tiempos establecidos por las reglas de negocio:</w:t>
      </w:r>
    </w:p>
    <w:p w14:paraId="54F82A38" w14:textId="77777777" w:rsidR="0077231C" w:rsidRDefault="0077231C" w:rsidP="0077231C">
      <w:pPr>
        <w:pStyle w:val="NormalWeb"/>
        <w:numPr>
          <w:ilvl w:val="0"/>
          <w:numId w:val="13"/>
        </w:numPr>
        <w:jc w:val="left"/>
        <w:divId w:val="1995796581"/>
      </w:pPr>
      <w:r>
        <w:t>Rojo: 90 segundos.</w:t>
      </w:r>
    </w:p>
    <w:p w14:paraId="4F78838E" w14:textId="77777777" w:rsidR="0077231C" w:rsidRDefault="0077231C" w:rsidP="0077231C">
      <w:pPr>
        <w:pStyle w:val="NormalWeb"/>
        <w:numPr>
          <w:ilvl w:val="0"/>
          <w:numId w:val="13"/>
        </w:numPr>
        <w:jc w:val="left"/>
        <w:divId w:val="1995796581"/>
      </w:pPr>
      <w:r>
        <w:t>Verde: 120 segundos.</w:t>
      </w:r>
    </w:p>
    <w:p w14:paraId="5D5BB6ED" w14:textId="77777777" w:rsidR="0077231C" w:rsidRDefault="0077231C" w:rsidP="0077231C">
      <w:pPr>
        <w:pStyle w:val="NormalWeb"/>
        <w:numPr>
          <w:ilvl w:val="0"/>
          <w:numId w:val="13"/>
        </w:numPr>
        <w:jc w:val="left"/>
        <w:divId w:val="1995796581"/>
      </w:pPr>
      <w:r>
        <w:t>Amarillo: 6 segundos.</w:t>
      </w:r>
    </w:p>
    <w:p w14:paraId="228581DC" w14:textId="77777777" w:rsidR="0077231C" w:rsidRDefault="0077231C" w:rsidP="0077231C">
      <w:pPr>
        <w:divId w:val="1995796581"/>
      </w:pPr>
      <w:r>
        <w:pict w14:anchorId="3CC76E8D">
          <v:rect id="_x0000_i1030" style="width:0;height:1.5pt" o:hralign="center" o:hrstd="t" o:hr="t" fillcolor="#a0a0a0" stroked="f"/>
        </w:pict>
      </w:r>
    </w:p>
    <w:p w14:paraId="76D38DA4" w14:textId="77777777" w:rsidR="0077231C" w:rsidRDefault="0077231C" w:rsidP="0077231C">
      <w:pPr>
        <w:pStyle w:val="Ttulo2"/>
        <w:divId w:val="1995796581"/>
      </w:pPr>
      <w:r>
        <w:t xml:space="preserve">Comparación General entre </w:t>
      </w:r>
      <w:proofErr w:type="spellStart"/>
      <w:r>
        <w:t>Common</w:t>
      </w:r>
      <w:proofErr w:type="spellEnd"/>
      <w:r>
        <w:t xml:space="preserve"> Lisp y </w:t>
      </w:r>
      <w:proofErr w:type="spellStart"/>
      <w:r>
        <w:t>OCaml</w:t>
      </w:r>
      <w:proofErr w:type="spellEnd"/>
    </w:p>
    <w:p w14:paraId="2CEDB9AD" w14:textId="77777777" w:rsidR="0077231C" w:rsidRDefault="0077231C" w:rsidP="0077231C">
      <w:pPr>
        <w:pStyle w:val="NormalWeb"/>
        <w:divId w:val="1995796581"/>
      </w:pPr>
      <w:r>
        <w:t>La realización de este estudio permitió observar dos enfoques diferentes para resolver un mismo problema utilizando paradigmas funcionales.</w:t>
      </w:r>
    </w:p>
    <w:p w14:paraId="36F8E74F" w14:textId="77777777" w:rsidR="0077231C" w:rsidRDefault="0077231C" w:rsidP="0077231C">
      <w:pPr>
        <w:pStyle w:val="NormalWeb"/>
        <w:divId w:val="1995796581"/>
      </w:pPr>
      <w:proofErr w:type="spellStart"/>
      <w:r>
        <w:t>Common</w:t>
      </w:r>
      <w:proofErr w:type="spellEnd"/>
      <w:r>
        <w:t xml:space="preserve"> Lisp destaca por su flexibilidad, dinamismo y rapidez de desarrollo. Su naturaleza interpretada facilita la experimentación y la construcción incremental de soluciones. Sin embargo, muchas validaciones quedan relegadas al momento de ejecución.</w:t>
      </w:r>
    </w:p>
    <w:p w14:paraId="05CE83CA" w14:textId="77777777" w:rsidR="0077231C" w:rsidRDefault="0077231C" w:rsidP="0077231C">
      <w:pPr>
        <w:pStyle w:val="NormalWeb"/>
        <w:divId w:val="1995796581"/>
      </w:pPr>
      <w:proofErr w:type="spellStart"/>
      <w:r>
        <w:t>OCaml</w:t>
      </w:r>
      <w:proofErr w:type="spellEnd"/>
      <w:r>
        <w:t xml:space="preserve">, por su parte, ofrece un sistema de tipos estático con inferencia automática que permite detectar errores antes de ejecutar el programa. La utilización de Tipos de Datos Algebraicos y </w:t>
      </w:r>
      <w:proofErr w:type="spellStart"/>
      <w:r>
        <w:t>Pattern</w:t>
      </w:r>
      <w:proofErr w:type="spellEnd"/>
      <w:r>
        <w:t xml:space="preserve"> </w:t>
      </w:r>
      <w:proofErr w:type="spellStart"/>
      <w:r>
        <w:t>Matching</w:t>
      </w:r>
      <w:proofErr w:type="spellEnd"/>
      <w:r>
        <w:t xml:space="preserve"> garantiza una representación segura de los estados del sistema y proporciona verificaciones adicionales por parte del compilador.</w:t>
      </w:r>
    </w:p>
    <w:p w14:paraId="5EA297CD" w14:textId="77777777" w:rsidR="0077231C" w:rsidRDefault="0077231C" w:rsidP="0077231C">
      <w:pPr>
        <w:pStyle w:val="NormalWeb"/>
        <w:divId w:val="1995796581"/>
      </w:pPr>
      <w:r>
        <w:t xml:space="preserve">En términos prácticos, </w:t>
      </w:r>
      <w:proofErr w:type="spellStart"/>
      <w:r>
        <w:t>Common</w:t>
      </w:r>
      <w:proofErr w:type="spellEnd"/>
      <w:r>
        <w:t xml:space="preserve"> Lisp prioriza la expresividad y adaptabilidad, mientras que </w:t>
      </w:r>
      <w:proofErr w:type="spellStart"/>
      <w:r>
        <w:t>OCaml</w:t>
      </w:r>
      <w:proofErr w:type="spellEnd"/>
      <w:r>
        <w:t xml:space="preserve"> privilegia la seguridad, la robustez y la corrección lógica en tiempo de compilación.</w:t>
      </w:r>
    </w:p>
    <w:p w14:paraId="79DE111C" w14:textId="77777777" w:rsidR="006F7F47" w:rsidRDefault="00215DF4">
      <w:pPr>
        <w:pStyle w:val="Ttulo2"/>
        <w:divId w:val="1995796581"/>
        <w:rPr>
          <w:rFonts w:ascii="Calibri" w:eastAsia="Times New Roman" w:hAnsi="Calibri" w:cs="Calibri"/>
          <w:lang w:val="es-ES"/>
        </w:rPr>
      </w:pPr>
      <w:r>
        <w:rPr>
          <w:rFonts w:ascii="Calibri" w:eastAsia="Times New Roman" w:hAnsi="Calibri" w:cs="Calibri"/>
          <w:lang w:val="es-ES"/>
        </w:rPr>
        <w:t>Bitácora de Depuración</w:t>
      </w:r>
      <w:bookmarkEnd w:id="17"/>
    </w:p>
    <w:p w14:paraId="57434C6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 el objetivo de transparentar el desarrollo, se exponen las principales problemáticas detectadas y las acciones correctivas aplicadas:</w:t>
      </w:r>
    </w:p>
    <w:tbl>
      <w:tblPr>
        <w:tblW w:w="5000" w:type="pct"/>
        <w:tblCellMar>
          <w:top w:w="15" w:type="dxa"/>
          <w:left w:w="15" w:type="dxa"/>
          <w:bottom w:w="15" w:type="dxa"/>
          <w:right w:w="15" w:type="dxa"/>
        </w:tblCellMar>
        <w:tblLook w:val="04A0" w:firstRow="1" w:lastRow="0" w:firstColumn="1" w:lastColumn="0" w:noHBand="0" w:noVBand="1"/>
      </w:tblPr>
      <w:tblGrid>
        <w:gridCol w:w="1713"/>
        <w:gridCol w:w="3483"/>
        <w:gridCol w:w="3308"/>
      </w:tblGrid>
      <w:tr w:rsidR="006F7F47" w14:paraId="0F589420" w14:textId="77777777">
        <w:trPr>
          <w:divId w:val="1995796581"/>
          <w:tblHeader/>
        </w:trPr>
        <w:tc>
          <w:tcPr>
            <w:tcW w:w="0" w:type="auto"/>
            <w:shd w:val="clear" w:color="auto" w:fill="2B6CB0"/>
            <w:tcMar>
              <w:top w:w="150" w:type="dxa"/>
              <w:left w:w="150" w:type="dxa"/>
              <w:bottom w:w="150" w:type="dxa"/>
              <w:right w:w="150" w:type="dxa"/>
            </w:tcMar>
            <w:vAlign w:val="center"/>
            <w:hideMark/>
          </w:tcPr>
          <w:p w14:paraId="4BD7786A"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Error Reportado</w:t>
            </w:r>
          </w:p>
        </w:tc>
        <w:tc>
          <w:tcPr>
            <w:tcW w:w="0" w:type="auto"/>
            <w:shd w:val="clear" w:color="auto" w:fill="2B6CB0"/>
            <w:tcMar>
              <w:top w:w="150" w:type="dxa"/>
              <w:left w:w="150" w:type="dxa"/>
              <w:bottom w:w="150" w:type="dxa"/>
              <w:right w:w="150" w:type="dxa"/>
            </w:tcMar>
            <w:vAlign w:val="center"/>
            <w:hideMark/>
          </w:tcPr>
          <w:p w14:paraId="243368A8"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Causa Raíz Detectada</w:t>
            </w:r>
          </w:p>
        </w:tc>
        <w:tc>
          <w:tcPr>
            <w:tcW w:w="0" w:type="auto"/>
            <w:shd w:val="clear" w:color="auto" w:fill="2B6CB0"/>
            <w:tcMar>
              <w:top w:w="150" w:type="dxa"/>
              <w:left w:w="150" w:type="dxa"/>
              <w:bottom w:w="150" w:type="dxa"/>
              <w:right w:w="150" w:type="dxa"/>
            </w:tcMar>
            <w:vAlign w:val="center"/>
            <w:hideMark/>
          </w:tcPr>
          <w:p w14:paraId="6342A8F4"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Solución Implementada</w:t>
            </w:r>
          </w:p>
        </w:tc>
      </w:tr>
      <w:tr w:rsidR="006F7F47" w14:paraId="7292FECB"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5437504A"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Conflicto con TIMER en SBCL</w:t>
            </w:r>
          </w:p>
        </w:tc>
        <w:tc>
          <w:tcPr>
            <w:tcW w:w="0" w:type="auto"/>
            <w:tcBorders>
              <w:bottom w:val="single" w:sz="6" w:space="0" w:color="E2E8F0"/>
            </w:tcBorders>
            <w:tcMar>
              <w:top w:w="150" w:type="dxa"/>
              <w:left w:w="150" w:type="dxa"/>
              <w:bottom w:w="150" w:type="dxa"/>
              <w:right w:w="150" w:type="dxa"/>
            </w:tcMar>
            <w:vAlign w:val="center"/>
            <w:hideMark/>
          </w:tcPr>
          <w:p w14:paraId="690FF75B"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Colisión de nombres al usar el símbolo reservado </w:t>
            </w:r>
            <w:r>
              <w:rPr>
                <w:rStyle w:val="CdigoHTML"/>
                <w:color w:val="333333"/>
              </w:rPr>
              <w:t>TIMER</w:t>
            </w:r>
            <w:r>
              <w:rPr>
                <w:rFonts w:ascii="Calibri" w:eastAsia="Times New Roman" w:hAnsi="Calibri" w:cs="Calibri"/>
                <w:color w:val="333333"/>
                <w:sz w:val="22"/>
                <w:szCs w:val="22"/>
              </w:rPr>
              <w:t xml:space="preserve"> por la biblioteca interna de SBCL.</w:t>
            </w:r>
          </w:p>
        </w:tc>
        <w:tc>
          <w:tcPr>
            <w:tcW w:w="0" w:type="auto"/>
            <w:tcBorders>
              <w:bottom w:val="single" w:sz="6" w:space="0" w:color="E2E8F0"/>
            </w:tcBorders>
            <w:tcMar>
              <w:top w:w="150" w:type="dxa"/>
              <w:left w:w="150" w:type="dxa"/>
              <w:bottom w:w="150" w:type="dxa"/>
              <w:right w:w="150" w:type="dxa"/>
            </w:tcMar>
            <w:vAlign w:val="center"/>
            <w:hideMark/>
          </w:tcPr>
          <w:p w14:paraId="24913B0C"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renombró de forma inequívoca el elemento como </w:t>
            </w:r>
            <w:r>
              <w:rPr>
                <w:rStyle w:val="CdigoHTML"/>
                <w:color w:val="333333"/>
              </w:rPr>
              <w:t>timer-semaforo</w:t>
            </w:r>
            <w:r>
              <w:rPr>
                <w:rFonts w:ascii="Calibri" w:eastAsia="Times New Roman" w:hAnsi="Calibri" w:cs="Calibri"/>
                <w:color w:val="333333"/>
                <w:sz w:val="22"/>
                <w:szCs w:val="22"/>
              </w:rPr>
              <w:t>.</w:t>
            </w:r>
          </w:p>
        </w:tc>
      </w:tr>
      <w:tr w:rsidR="006F7F47" w14:paraId="103B00E6"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C459DDF"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lastRenderedPageBreak/>
              <w:t>Falta de soporte CL-JSON</w:t>
            </w:r>
          </w:p>
        </w:tc>
        <w:tc>
          <w:tcPr>
            <w:tcW w:w="0" w:type="auto"/>
            <w:tcBorders>
              <w:bottom w:val="single" w:sz="6" w:space="0" w:color="E2E8F0"/>
            </w:tcBorders>
            <w:tcMar>
              <w:top w:w="150" w:type="dxa"/>
              <w:left w:w="150" w:type="dxa"/>
              <w:bottom w:w="150" w:type="dxa"/>
              <w:right w:w="150" w:type="dxa"/>
            </w:tcMar>
            <w:vAlign w:val="center"/>
            <w:hideMark/>
          </w:tcPr>
          <w:p w14:paraId="65C62BA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La biblioteca no estaba preinstalada en el entorno de desarrollo local de Lisp.</w:t>
            </w:r>
          </w:p>
        </w:tc>
        <w:tc>
          <w:tcPr>
            <w:tcW w:w="0" w:type="auto"/>
            <w:tcBorders>
              <w:bottom w:val="single" w:sz="6" w:space="0" w:color="E2E8F0"/>
            </w:tcBorders>
            <w:tcMar>
              <w:top w:w="150" w:type="dxa"/>
              <w:left w:w="150" w:type="dxa"/>
              <w:bottom w:w="150" w:type="dxa"/>
              <w:right w:w="150" w:type="dxa"/>
            </w:tcMar>
            <w:vAlign w:val="center"/>
            <w:hideMark/>
          </w:tcPr>
          <w:p w14:paraId="7E86B0D6"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desplegó Quicklisp y se configuró la carga inicial automática mediante </w:t>
            </w:r>
            <w:r>
              <w:rPr>
                <w:rStyle w:val="CdigoHTML"/>
                <w:color w:val="333333"/>
              </w:rPr>
              <w:t>(ql:quickload :cl-json)</w:t>
            </w:r>
            <w:r>
              <w:rPr>
                <w:rFonts w:ascii="Calibri" w:eastAsia="Times New Roman" w:hAnsi="Calibri" w:cs="Calibri"/>
                <w:color w:val="333333"/>
                <w:sz w:val="22"/>
                <w:szCs w:val="22"/>
              </w:rPr>
              <w:t>.</w:t>
            </w:r>
          </w:p>
        </w:tc>
      </w:tr>
      <w:tr w:rsidR="006F7F47" w14:paraId="2C09CC4E"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29E3479"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NIL retornado en obtener-tiempo</w:t>
            </w:r>
          </w:p>
        </w:tc>
        <w:tc>
          <w:tcPr>
            <w:tcW w:w="0" w:type="auto"/>
            <w:tcBorders>
              <w:bottom w:val="single" w:sz="6" w:space="0" w:color="E2E8F0"/>
            </w:tcBorders>
            <w:tcMar>
              <w:top w:w="150" w:type="dxa"/>
              <w:left w:w="150" w:type="dxa"/>
              <w:bottom w:w="150" w:type="dxa"/>
              <w:right w:w="150" w:type="dxa"/>
            </w:tcMar>
            <w:vAlign w:val="center"/>
            <w:hideMark/>
          </w:tcPr>
          <w:p w14:paraId="4A4FD34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La librería CL-JSON mapea y asocia las claves JSON directamente como </w:t>
            </w:r>
            <w:r>
              <w:rPr>
                <w:rFonts w:ascii="Calibri" w:eastAsia="Times New Roman" w:hAnsi="Calibri" w:cs="Calibri"/>
                <w:i/>
                <w:iCs/>
                <w:color w:val="333333"/>
                <w:sz w:val="22"/>
                <w:szCs w:val="22"/>
              </w:rPr>
              <w:t>keywords</w:t>
            </w:r>
            <w:r>
              <w:rPr>
                <w:rFonts w:ascii="Calibri" w:eastAsia="Times New Roman" w:hAnsi="Calibri" w:cs="Calibri"/>
                <w:color w:val="333333"/>
                <w:sz w:val="22"/>
                <w:szCs w:val="22"/>
              </w:rPr>
              <w:t xml:space="preserve"> de Lisp (anteponiendo dos puntos).</w:t>
            </w:r>
          </w:p>
        </w:tc>
        <w:tc>
          <w:tcPr>
            <w:tcW w:w="0" w:type="auto"/>
            <w:tcBorders>
              <w:bottom w:val="single" w:sz="6" w:space="0" w:color="E2E8F0"/>
            </w:tcBorders>
            <w:tcMar>
              <w:top w:w="150" w:type="dxa"/>
              <w:left w:w="150" w:type="dxa"/>
              <w:bottom w:w="150" w:type="dxa"/>
              <w:right w:w="150" w:type="dxa"/>
            </w:tcMar>
            <w:vAlign w:val="center"/>
            <w:hideMark/>
          </w:tcPr>
          <w:p w14:paraId="73695C6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Se refactorizó la búsqueda lógica empleando claves explícitas (</w:t>
            </w:r>
            <w:r>
              <w:rPr>
                <w:rStyle w:val="CdigoHTML"/>
                <w:color w:val="333333"/>
              </w:rPr>
              <w:t>:rojo</w:t>
            </w:r>
            <w:r>
              <w:rPr>
                <w:rFonts w:ascii="Calibri" w:eastAsia="Times New Roman" w:hAnsi="Calibri" w:cs="Calibri"/>
                <w:color w:val="333333"/>
                <w:sz w:val="22"/>
                <w:szCs w:val="22"/>
              </w:rPr>
              <w:t xml:space="preserve">, </w:t>
            </w:r>
            <w:r>
              <w:rPr>
                <w:rStyle w:val="CdigoHTML"/>
                <w:color w:val="333333"/>
              </w:rPr>
              <w:t>:amarillo</w:t>
            </w:r>
            <w:r>
              <w:rPr>
                <w:rFonts w:ascii="Calibri" w:eastAsia="Times New Roman" w:hAnsi="Calibri" w:cs="Calibri"/>
                <w:color w:val="333333"/>
                <w:sz w:val="22"/>
                <w:szCs w:val="22"/>
              </w:rPr>
              <w:t xml:space="preserve">, </w:t>
            </w:r>
            <w:r>
              <w:rPr>
                <w:rStyle w:val="CdigoHTML"/>
                <w:color w:val="333333"/>
              </w:rPr>
              <w:t>:verde</w:t>
            </w:r>
            <w:r>
              <w:rPr>
                <w:rFonts w:ascii="Calibri" w:eastAsia="Times New Roman" w:hAnsi="Calibri" w:cs="Calibri"/>
                <w:color w:val="333333"/>
                <w:sz w:val="22"/>
                <w:szCs w:val="22"/>
              </w:rPr>
              <w:t>).</w:t>
            </w:r>
          </w:p>
        </w:tc>
      </w:tr>
      <w:tr w:rsidR="006F7F47" w14:paraId="6480E9C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EEFA8E0"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Bloqueo interactivo en OCaml</w:t>
            </w:r>
          </w:p>
        </w:tc>
        <w:tc>
          <w:tcPr>
            <w:tcW w:w="0" w:type="auto"/>
            <w:tcBorders>
              <w:bottom w:val="single" w:sz="6" w:space="0" w:color="E2E8F0"/>
            </w:tcBorders>
            <w:tcMar>
              <w:top w:w="150" w:type="dxa"/>
              <w:left w:w="150" w:type="dxa"/>
              <w:bottom w:w="150" w:type="dxa"/>
              <w:right w:w="150" w:type="dxa"/>
            </w:tcMar>
            <w:vAlign w:val="center"/>
            <w:hideMark/>
          </w:tcPr>
          <w:p w14:paraId="1B2E595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Falta de familiarización con la sintaxis del intérprete interactivo y el uso restrictivo del doble punto y coma (</w:t>
            </w:r>
            <w:r>
              <w:rPr>
                <w:rStyle w:val="CdigoHTML"/>
                <w:color w:val="333333"/>
              </w:rPr>
              <w:t>;;</w:t>
            </w:r>
            <w:r>
              <w:rPr>
                <w:rFonts w:ascii="Calibri" w:eastAsia="Times New Roman" w:hAnsi="Calibri" w:cs="Calibri"/>
                <w:color w:val="333333"/>
                <w:sz w:val="22"/>
                <w:szCs w:val="22"/>
              </w:rPr>
              <w:t>).</w:t>
            </w:r>
          </w:p>
        </w:tc>
        <w:tc>
          <w:tcPr>
            <w:tcW w:w="0" w:type="auto"/>
            <w:tcBorders>
              <w:bottom w:val="single" w:sz="6" w:space="0" w:color="E2E8F0"/>
            </w:tcBorders>
            <w:tcMar>
              <w:top w:w="150" w:type="dxa"/>
              <w:left w:w="150" w:type="dxa"/>
              <w:bottom w:w="150" w:type="dxa"/>
              <w:right w:w="150" w:type="dxa"/>
            </w:tcMar>
            <w:vAlign w:val="center"/>
            <w:hideMark/>
          </w:tcPr>
          <w:p w14:paraId="5C272345"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Estudio interactivo de la documentación oficial y ejercitación guiada en consola REPL.</w:t>
            </w:r>
          </w:p>
        </w:tc>
      </w:tr>
    </w:tbl>
    <w:p w14:paraId="3518F5B3" w14:textId="77777777" w:rsidR="0077231C" w:rsidRDefault="0077231C" w:rsidP="0077231C">
      <w:pPr>
        <w:pStyle w:val="Ttulo2"/>
        <w:divId w:val="1995796581"/>
        <w:rPr>
          <w:rFonts w:eastAsia="Times New Roman"/>
        </w:rPr>
      </w:pPr>
      <w:bookmarkStart w:id="18" w:name="_Toc231825751"/>
      <w:r>
        <w:t>Conclusión</w:t>
      </w:r>
    </w:p>
    <w:p w14:paraId="199692D2" w14:textId="77777777" w:rsidR="0077231C" w:rsidRDefault="0077231C" w:rsidP="0077231C">
      <w:pPr>
        <w:pStyle w:val="NormalWeb"/>
        <w:divId w:val="1995796581"/>
      </w:pPr>
      <w:r>
        <w:t xml:space="preserve">El desarrollo del presente Trabajo Práctico Integrador permitió aplicar de manera concreta los conceptos fundamentales estudiados en la asignatura Paradigmas y Lenguajes de Programación, particularmente aquellos vinculados al paradigma funcional. A través de la implementación de un sistema de semáforos inteligentes en </w:t>
      </w:r>
      <w:proofErr w:type="spellStart"/>
      <w:r>
        <w:t>Common</w:t>
      </w:r>
      <w:proofErr w:type="spellEnd"/>
      <w:r>
        <w:t xml:space="preserve"> Lisp, fue posible trabajar con funciones puras e impuras, composición funcional, inmutabilidad de datos y separación entre lógica de negocio y configuración externa.</w:t>
      </w:r>
    </w:p>
    <w:p w14:paraId="408B3E02" w14:textId="77777777" w:rsidR="0077231C" w:rsidRDefault="0077231C" w:rsidP="0077231C">
      <w:pPr>
        <w:pStyle w:val="NormalWeb"/>
        <w:divId w:val="1995796581"/>
      </w:pPr>
      <w:r>
        <w:t>Durante la primera fase se diseñaron e implementaron las distintas funciones requeridas para modelar el comportamiento del sistema semafórico, incluyendo la transición de estados, la temporización automática, el registro de eventos, el análisis de ciclos y la generación de estadísticas temporales. Cada función fue analizada y documentada según su naturaleza y estrategia de resolución, permitiendo comprender mejor las ventajas del enfoque funcional para la construcción de sistemas modulares y mantenibles.</w:t>
      </w:r>
    </w:p>
    <w:p w14:paraId="38D6A3A6" w14:textId="77777777" w:rsidR="0077231C" w:rsidRDefault="0077231C" w:rsidP="0077231C">
      <w:pPr>
        <w:pStyle w:val="NormalWeb"/>
        <w:divId w:val="1995796581"/>
      </w:pPr>
      <w:r>
        <w:t xml:space="preserve">En la segunda fase se incorporaron bibliotecas externas mediante </w:t>
      </w:r>
      <w:proofErr w:type="spellStart"/>
      <w:r>
        <w:t>Quicklisp</w:t>
      </w:r>
      <w:proofErr w:type="spellEnd"/>
      <w:r>
        <w:t xml:space="preserve"> y se integró la librería CL-JSON para gestionar la configuración del sistema a través de archivos JSON. Esta decisión </w:t>
      </w:r>
      <w:r>
        <w:lastRenderedPageBreak/>
        <w:t>permitió desacoplar completamente los parámetros operativos del código fuente, logrando una solución más flexible, reutilizable y fácil de mantener ante futuros cambios.</w:t>
      </w:r>
    </w:p>
    <w:p w14:paraId="1D50F7BD" w14:textId="77777777" w:rsidR="0077231C" w:rsidRDefault="0077231C" w:rsidP="0077231C">
      <w:pPr>
        <w:pStyle w:val="NormalWeb"/>
        <w:divId w:val="1995796581"/>
      </w:pPr>
      <w:r>
        <w:t xml:space="preserve">Finalmente, la reimplementación parcial del sistema en </w:t>
      </w:r>
      <w:proofErr w:type="spellStart"/>
      <w:r>
        <w:t>OCaml</w:t>
      </w:r>
      <w:proofErr w:type="spellEnd"/>
      <w:r>
        <w:t xml:space="preserve"> permitió contrastar dos enfoques diferentes dentro del paradigma funcional. Mientras que </w:t>
      </w:r>
      <w:proofErr w:type="spellStart"/>
      <w:r>
        <w:t>Common</w:t>
      </w:r>
      <w:proofErr w:type="spellEnd"/>
      <w:r>
        <w:t xml:space="preserve"> Lisp se caracteriza por su flexibilidad y dinamismo, </w:t>
      </w:r>
      <w:proofErr w:type="spellStart"/>
      <w:r>
        <w:t>OCaml</w:t>
      </w:r>
      <w:proofErr w:type="spellEnd"/>
      <w:r>
        <w:t xml:space="preserve"> aporta un sistema de tipos estático con inferencia automática que brinda mayores garantías de seguridad en tiempo de compilación. El análisis comparativo realizado permitió comprender las fortalezas y limitaciones de cada herramienta, enriqueciendo la visión general sobre los lenguajes funcionales modernos.</w:t>
      </w:r>
    </w:p>
    <w:p w14:paraId="463CDEBC" w14:textId="77777777" w:rsidR="0077231C" w:rsidRDefault="0077231C" w:rsidP="0077231C">
      <w:pPr>
        <w:pStyle w:val="NormalWeb"/>
        <w:divId w:val="1995796581"/>
      </w:pPr>
      <w:r>
        <w:t>En conclusión, el proyecto no solo permitió resolver los requerimientos planteados por la cátedra, sino también adquirir experiencia práctica en diseño funcional, integración de bibliotecas externas, manejo de configuraciones desacopladas y análisis comparativo de lenguajes. El resultado final es un sistema funcional, extensible y alineado con los principios teóricos estudiados durante el cursado.</w:t>
      </w:r>
    </w:p>
    <w:p w14:paraId="61950354" w14:textId="77777777" w:rsidR="006F7F47" w:rsidRDefault="00215DF4">
      <w:pPr>
        <w:pStyle w:val="Ttulo2"/>
        <w:divId w:val="1995796581"/>
        <w:rPr>
          <w:rFonts w:ascii="Calibri" w:eastAsia="Times New Roman" w:hAnsi="Calibri" w:cs="Calibri"/>
          <w:lang w:val="es-ES"/>
        </w:rPr>
      </w:pPr>
      <w:r>
        <w:rPr>
          <w:rFonts w:ascii="Calibri" w:eastAsia="Times New Roman" w:hAnsi="Calibri" w:cs="Calibri"/>
          <w:lang w:val="es-ES"/>
        </w:rPr>
        <w:t>Referencias Bibliográficas</w:t>
      </w:r>
      <w:bookmarkEnd w:id="18"/>
    </w:p>
    <w:p w14:paraId="2CAD8F73"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Common Lisp HyperSpec</w:t>
      </w:r>
      <w:r w:rsidRPr="005C3393">
        <w:rPr>
          <w:rFonts w:ascii="Calibri" w:eastAsia="Times New Roman" w:hAnsi="Calibri" w:cs="Calibri"/>
          <w:color w:val="333333"/>
          <w:sz w:val="22"/>
          <w:szCs w:val="22"/>
          <w:lang w:val="en-US"/>
        </w:rPr>
        <w:t xml:space="preserve"> (LISP-Works).</w:t>
      </w:r>
    </w:p>
    <w:p w14:paraId="1964F1C4"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Documentación oficial de SBCL</w:t>
      </w:r>
      <w:r>
        <w:rPr>
          <w:rFonts w:ascii="Calibri" w:eastAsia="Times New Roman" w:hAnsi="Calibri" w:cs="Calibri"/>
          <w:color w:val="333333"/>
          <w:sz w:val="22"/>
          <w:szCs w:val="22"/>
          <w:lang w:val="es-ES"/>
        </w:rPr>
        <w:t xml:space="preserve"> (Steel Bank Common Lisp).</w:t>
      </w:r>
    </w:p>
    <w:p w14:paraId="509BAE84"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Quicklisp Documentation</w:t>
      </w:r>
      <w:r w:rsidRPr="005C3393">
        <w:rPr>
          <w:rFonts w:ascii="Calibri" w:eastAsia="Times New Roman" w:hAnsi="Calibri" w:cs="Calibri"/>
          <w:color w:val="333333"/>
          <w:sz w:val="22"/>
          <w:szCs w:val="22"/>
          <w:lang w:val="en-US"/>
        </w:rPr>
        <w:t xml:space="preserve"> (Quicklisp beta library manager).</w:t>
      </w:r>
    </w:p>
    <w:p w14:paraId="7F82CE46"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CL-JSON Documentation</w:t>
      </w:r>
      <w:r w:rsidRPr="005C3393">
        <w:rPr>
          <w:rFonts w:ascii="Calibri" w:eastAsia="Times New Roman" w:hAnsi="Calibri" w:cs="Calibri"/>
          <w:color w:val="333333"/>
          <w:sz w:val="22"/>
          <w:szCs w:val="22"/>
          <w:lang w:val="en-US"/>
        </w:rPr>
        <w:t xml:space="preserve"> (Common Lisp JSON library representation).</w:t>
      </w:r>
    </w:p>
    <w:p w14:paraId="583048D7"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OCaml Official Documentation</w:t>
      </w:r>
      <w:r w:rsidRPr="005C3393">
        <w:rPr>
          <w:rFonts w:ascii="Calibri" w:eastAsia="Times New Roman" w:hAnsi="Calibri" w:cs="Calibri"/>
          <w:color w:val="333333"/>
          <w:sz w:val="22"/>
          <w:szCs w:val="22"/>
          <w:lang w:val="en-US"/>
        </w:rPr>
        <w:t xml:space="preserve"> (The OCaml System User's Manual).</w:t>
      </w:r>
    </w:p>
    <w:p w14:paraId="4F675238"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Material de cátedra de Paradigmas y Lenguajes de Programación</w:t>
      </w:r>
      <w:r>
        <w:rPr>
          <w:rFonts w:ascii="Calibri" w:eastAsia="Times New Roman" w:hAnsi="Calibri" w:cs="Calibri"/>
          <w:color w:val="333333"/>
          <w:sz w:val="22"/>
          <w:szCs w:val="22"/>
          <w:lang w:val="es-ES"/>
        </w:rPr>
        <w:t xml:space="preserve"> (Universidad Nacional del Nordeste, 2026).</w:t>
      </w:r>
    </w:p>
    <w:p w14:paraId="49CA20AF" w14:textId="77777777" w:rsidR="00215DF4"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Consigna oficial del Trabajo Práctico Integrador</w:t>
      </w:r>
      <w:r>
        <w:rPr>
          <w:rFonts w:ascii="Calibri" w:eastAsia="Times New Roman" w:hAnsi="Calibri" w:cs="Calibri"/>
          <w:color w:val="333333"/>
          <w:sz w:val="22"/>
          <w:szCs w:val="22"/>
          <w:lang w:val="es-ES"/>
        </w:rPr>
        <w:t xml:space="preserve"> (Cátedra de Paradigmas, UNNE, 2026).</w:t>
      </w:r>
    </w:p>
    <w:sectPr w:rsidR="00215DF4" w:rsidSect="00B60D42">
      <w:pgSz w:w="11906" w:h="16838"/>
      <w:pgMar w:top="1417" w:right="1701" w:bottom="1417" w:left="1701"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6420A"/>
    <w:multiLevelType w:val="hybridMultilevel"/>
    <w:tmpl w:val="57A4AA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FCC4A8C"/>
    <w:multiLevelType w:val="multilevel"/>
    <w:tmpl w:val="40B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0730"/>
    <w:multiLevelType w:val="hybridMultilevel"/>
    <w:tmpl w:val="C8A27F84"/>
    <w:lvl w:ilvl="0" w:tplc="CC345D96">
      <w:numFmt w:val="bullet"/>
      <w:lvlText w:val=""/>
      <w:lvlJc w:val="left"/>
      <w:pPr>
        <w:ind w:left="720" w:hanging="360"/>
      </w:pPr>
      <w:rPr>
        <w:rFonts w:ascii="Symbol" w:eastAsia="Times New Roman" w:hAnsi="Symbol"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5920C1"/>
    <w:multiLevelType w:val="multilevel"/>
    <w:tmpl w:val="630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4708E"/>
    <w:multiLevelType w:val="hybridMultilevel"/>
    <w:tmpl w:val="58F07B0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9B54E83"/>
    <w:multiLevelType w:val="multilevel"/>
    <w:tmpl w:val="832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1BD4"/>
    <w:multiLevelType w:val="multilevel"/>
    <w:tmpl w:val="85C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91191"/>
    <w:multiLevelType w:val="multilevel"/>
    <w:tmpl w:val="17C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5C4A"/>
    <w:multiLevelType w:val="hybridMultilevel"/>
    <w:tmpl w:val="B2D62F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DB338C9"/>
    <w:multiLevelType w:val="multilevel"/>
    <w:tmpl w:val="614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23EE2"/>
    <w:multiLevelType w:val="multilevel"/>
    <w:tmpl w:val="4BA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4360B"/>
    <w:multiLevelType w:val="hybridMultilevel"/>
    <w:tmpl w:val="19AAF9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7FE84A14"/>
    <w:multiLevelType w:val="multilevel"/>
    <w:tmpl w:val="627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12"/>
  </w:num>
  <w:num w:numId="5">
    <w:abstractNumId w:val="2"/>
  </w:num>
  <w:num w:numId="6">
    <w:abstractNumId w:val="11"/>
  </w:num>
  <w:num w:numId="7">
    <w:abstractNumId w:val="8"/>
  </w:num>
  <w:num w:numId="8">
    <w:abstractNumId w:val="0"/>
  </w:num>
  <w:num w:numId="9">
    <w:abstractNumId w:val="4"/>
  </w:num>
  <w:num w:numId="10">
    <w:abstractNumId w:val="3"/>
  </w:num>
  <w:num w:numId="11">
    <w:abstractNumId w:val="10"/>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77"/>
    <w:rsid w:val="000275FD"/>
    <w:rsid w:val="000611E1"/>
    <w:rsid w:val="000B0F3A"/>
    <w:rsid w:val="000C4BE0"/>
    <w:rsid w:val="000C5F38"/>
    <w:rsid w:val="000C6F69"/>
    <w:rsid w:val="000E038A"/>
    <w:rsid w:val="00132BDE"/>
    <w:rsid w:val="0014058D"/>
    <w:rsid w:val="00155BD0"/>
    <w:rsid w:val="00165460"/>
    <w:rsid w:val="00174B3C"/>
    <w:rsid w:val="001B5E7F"/>
    <w:rsid w:val="001D33D1"/>
    <w:rsid w:val="001E1658"/>
    <w:rsid w:val="001E37D4"/>
    <w:rsid w:val="00215DF4"/>
    <w:rsid w:val="00250C68"/>
    <w:rsid w:val="00254C36"/>
    <w:rsid w:val="00256567"/>
    <w:rsid w:val="002919ED"/>
    <w:rsid w:val="002D1CB3"/>
    <w:rsid w:val="002F61E7"/>
    <w:rsid w:val="00357377"/>
    <w:rsid w:val="003B0E04"/>
    <w:rsid w:val="003B107E"/>
    <w:rsid w:val="004038E8"/>
    <w:rsid w:val="00413F20"/>
    <w:rsid w:val="00463866"/>
    <w:rsid w:val="00476816"/>
    <w:rsid w:val="004F216F"/>
    <w:rsid w:val="00522E24"/>
    <w:rsid w:val="00556925"/>
    <w:rsid w:val="005C11F4"/>
    <w:rsid w:val="005C3393"/>
    <w:rsid w:val="005F45E3"/>
    <w:rsid w:val="00604DC8"/>
    <w:rsid w:val="006063F2"/>
    <w:rsid w:val="00623035"/>
    <w:rsid w:val="00627DE2"/>
    <w:rsid w:val="006D124C"/>
    <w:rsid w:val="006D5ADB"/>
    <w:rsid w:val="006E24CF"/>
    <w:rsid w:val="006F7F47"/>
    <w:rsid w:val="00701F9E"/>
    <w:rsid w:val="007164C4"/>
    <w:rsid w:val="00742F77"/>
    <w:rsid w:val="0077231C"/>
    <w:rsid w:val="00777888"/>
    <w:rsid w:val="008143EA"/>
    <w:rsid w:val="0084086E"/>
    <w:rsid w:val="00864771"/>
    <w:rsid w:val="00892A27"/>
    <w:rsid w:val="008E19B9"/>
    <w:rsid w:val="008E7501"/>
    <w:rsid w:val="008F12ED"/>
    <w:rsid w:val="00912EFA"/>
    <w:rsid w:val="00975EC6"/>
    <w:rsid w:val="00981036"/>
    <w:rsid w:val="00990440"/>
    <w:rsid w:val="00993228"/>
    <w:rsid w:val="00996B50"/>
    <w:rsid w:val="009F4F5B"/>
    <w:rsid w:val="00A354E7"/>
    <w:rsid w:val="00A44FAA"/>
    <w:rsid w:val="00AA1306"/>
    <w:rsid w:val="00AC6954"/>
    <w:rsid w:val="00AF7A42"/>
    <w:rsid w:val="00B06CA5"/>
    <w:rsid w:val="00B30C6C"/>
    <w:rsid w:val="00B60D42"/>
    <w:rsid w:val="00B841E8"/>
    <w:rsid w:val="00BC2A13"/>
    <w:rsid w:val="00BF6CB9"/>
    <w:rsid w:val="00C01966"/>
    <w:rsid w:val="00C243F0"/>
    <w:rsid w:val="00C6126C"/>
    <w:rsid w:val="00C819B7"/>
    <w:rsid w:val="00CA2516"/>
    <w:rsid w:val="00D13095"/>
    <w:rsid w:val="00D23AA9"/>
    <w:rsid w:val="00D8280B"/>
    <w:rsid w:val="00DD5F63"/>
    <w:rsid w:val="00DE2C49"/>
    <w:rsid w:val="00DE4B70"/>
    <w:rsid w:val="00E16011"/>
    <w:rsid w:val="00E3127E"/>
    <w:rsid w:val="00E50E6A"/>
    <w:rsid w:val="00E60965"/>
    <w:rsid w:val="00E77EDB"/>
    <w:rsid w:val="00E82130"/>
    <w:rsid w:val="00E82F8F"/>
    <w:rsid w:val="00EB46CD"/>
    <w:rsid w:val="00F0540F"/>
    <w:rsid w:val="00F335B3"/>
    <w:rsid w:val="00F41BB7"/>
    <w:rsid w:val="00F56C91"/>
    <w:rsid w:val="00F85E82"/>
    <w:rsid w:val="00F90409"/>
    <w:rsid w:val="00F91B4D"/>
    <w:rsid w:val="00FD0C36"/>
    <w:rsid w:val="00FF3613"/>
    <w:rsid w:val="00FF5C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1EF06"/>
  <w15:chartTrackingRefBased/>
  <w15:docId w15:val="{68E6A480-C871-4638-A9F1-EBC11332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aps/>
      <w:color w:val="1A365D"/>
      <w:kern w:val="36"/>
      <w:sz w:val="52"/>
      <w:szCs w:val="52"/>
    </w:rPr>
  </w:style>
  <w:style w:type="paragraph" w:styleId="Ttulo2">
    <w:name w:val="heading 2"/>
    <w:basedOn w:val="Normal"/>
    <w:link w:val="Ttulo2Car"/>
    <w:uiPriority w:val="9"/>
    <w:qFormat/>
    <w:pPr>
      <w:pBdr>
        <w:bottom w:val="single" w:sz="6" w:space="6" w:color="E2E8F0"/>
      </w:pBdr>
      <w:spacing w:before="600" w:after="100" w:afterAutospacing="1"/>
      <w:outlineLvl w:val="1"/>
    </w:pPr>
    <w:rPr>
      <w:b/>
      <w:bCs/>
      <w:color w:val="2B6CB0"/>
      <w:sz w:val="36"/>
      <w:szCs w:val="36"/>
    </w:rPr>
  </w:style>
  <w:style w:type="paragraph" w:styleId="Ttulo3">
    <w:name w:val="heading 3"/>
    <w:basedOn w:val="Normal"/>
    <w:link w:val="Ttulo3Car"/>
    <w:uiPriority w:val="9"/>
    <w:qFormat/>
    <w:pPr>
      <w:spacing w:before="450" w:after="100" w:afterAutospacing="1"/>
      <w:outlineLvl w:val="2"/>
    </w:pPr>
    <w:rPr>
      <w:b/>
      <w:bCs/>
      <w:color w:val="2D3748"/>
      <w:sz w:val="28"/>
      <w:szCs w:val="28"/>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DF2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unhideWhenUsed/>
    <w:pPr>
      <w:shd w:val="clear" w:color="auto" w:fill="1A20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nsolas" w:hAnsi="Consolas" w:cs="Courier New"/>
      <w:color w:val="EDF2F7"/>
      <w:sz w:val="19"/>
      <w:szCs w:val="19"/>
    </w:rPr>
  </w:style>
  <w:style w:type="character" w:customStyle="1" w:styleId="HTMLconformatoprevioCar">
    <w:name w:val="HTML con formato previo Car"/>
    <w:basedOn w:val="Fuentedeprrafopredeter"/>
    <w:link w:val="HTMLconformatoprevio"/>
    <w:uiPriority w:val="99"/>
    <w:rPr>
      <w:rFonts w:ascii="Consolas" w:eastAsiaTheme="minorEastAsia" w:hAnsi="Consolas"/>
    </w:rPr>
  </w:style>
  <w:style w:type="character" w:styleId="Textoennegrita">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unhideWhenUsed/>
    <w:pPr>
      <w:spacing w:before="100" w:beforeAutospacing="1" w:after="100" w:afterAutospacing="1"/>
      <w:jc w:val="both"/>
    </w:pPr>
    <w:rPr>
      <w:sz w:val="22"/>
      <w:szCs w:val="22"/>
    </w:rPr>
  </w:style>
  <w:style w:type="paragraph" w:customStyle="1" w:styleId="Subttulo1">
    <w:name w:val="Subtítulo1"/>
    <w:basedOn w:val="Normal"/>
    <w:pPr>
      <w:spacing w:after="450"/>
      <w:jc w:val="center"/>
    </w:pPr>
    <w:rPr>
      <w:color w:val="4A5568"/>
      <w:sz w:val="28"/>
      <w:szCs w:val="28"/>
    </w:rPr>
  </w:style>
  <w:style w:type="paragraph" w:customStyle="1" w:styleId="academic-header">
    <w:name w:val="academic-header"/>
    <w:basedOn w:val="Normal"/>
    <w:pPr>
      <w:pBdr>
        <w:bottom w:val="single" w:sz="12" w:space="15" w:color="2B6CB0"/>
      </w:pBdr>
      <w:spacing w:before="100" w:beforeAutospacing="1" w:after="600"/>
      <w:jc w:val="center"/>
    </w:pPr>
    <w:rPr>
      <w:sz w:val="22"/>
      <w:szCs w:val="22"/>
    </w:rPr>
  </w:style>
  <w:style w:type="paragraph" w:customStyle="1" w:styleId="group-box">
    <w:name w:val="group-box"/>
    <w:basedOn w:val="Normal"/>
    <w:pPr>
      <w:pBdr>
        <w:top w:val="single" w:sz="6" w:space="15" w:color="CBD5E0"/>
        <w:left w:val="single" w:sz="6" w:space="15" w:color="CBD5E0"/>
        <w:bottom w:val="single" w:sz="6" w:space="15" w:color="CBD5E0"/>
        <w:right w:val="single" w:sz="6" w:space="15" w:color="CBD5E0"/>
      </w:pBdr>
      <w:shd w:val="clear" w:color="auto" w:fill="F7FAFC"/>
      <w:spacing w:before="100" w:beforeAutospacing="1" w:after="600"/>
      <w:jc w:val="both"/>
    </w:pPr>
    <w:rPr>
      <w:sz w:val="22"/>
      <w:szCs w:val="22"/>
    </w:rPr>
  </w:style>
  <w:style w:type="paragraph" w:customStyle="1" w:styleId="classification-badge">
    <w:name w:val="classification-badge"/>
    <w:basedOn w:val="Normal"/>
    <w:pPr>
      <w:pBdr>
        <w:left w:val="single" w:sz="24" w:space="11" w:color="3182CE"/>
      </w:pBdr>
      <w:shd w:val="clear" w:color="auto" w:fill="EBF8FF"/>
      <w:spacing w:before="300" w:after="300"/>
      <w:jc w:val="both"/>
    </w:pPr>
    <w:rPr>
      <w:i/>
      <w:iCs/>
      <w:sz w:val="22"/>
      <w:szCs w:val="22"/>
    </w:rPr>
  </w:style>
  <w:style w:type="paragraph" w:customStyle="1" w:styleId="math">
    <w:name w:val="math"/>
    <w:basedOn w:val="Normal"/>
    <w:pPr>
      <w:spacing w:before="225" w:after="225"/>
      <w:jc w:val="center"/>
    </w:pPr>
    <w:rPr>
      <w:rFonts w:ascii="Georgia" w:hAnsi="Georgia"/>
      <w:b/>
      <w:bCs/>
      <w:i/>
      <w:iCs/>
    </w:rPr>
  </w:style>
  <w:style w:type="paragraph" w:customStyle="1" w:styleId="page-break">
    <w:name w:val="page-break"/>
    <w:basedOn w:val="Normal"/>
    <w:pPr>
      <w:pageBreakBefore/>
      <w:spacing w:before="100" w:beforeAutospacing="1" w:after="120"/>
      <w:jc w:val="both"/>
    </w:pPr>
    <w:rPr>
      <w:sz w:val="22"/>
      <w:szCs w:val="22"/>
    </w:rPr>
  </w:style>
  <w:style w:type="paragraph" w:customStyle="1" w:styleId="bibliography-list">
    <w:name w:val="bibliography-list"/>
    <w:basedOn w:val="Normal"/>
    <w:pPr>
      <w:spacing w:before="100" w:beforeAutospacing="1" w:after="120"/>
      <w:jc w:val="both"/>
    </w:pPr>
    <w:rPr>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paragraph" w:styleId="TtuloTDC">
    <w:name w:val="TOC Heading"/>
    <w:basedOn w:val="Ttulo1"/>
    <w:next w:val="Normal"/>
    <w:uiPriority w:val="39"/>
    <w:unhideWhenUsed/>
    <w:qFormat/>
    <w:rsid w:val="00B60D42"/>
    <w:pPr>
      <w:keepNext/>
      <w:keepLines/>
      <w:spacing w:before="240" w:beforeAutospacing="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TDC1">
    <w:name w:val="toc 1"/>
    <w:basedOn w:val="Normal"/>
    <w:next w:val="Normal"/>
    <w:autoRedefine/>
    <w:uiPriority w:val="39"/>
    <w:unhideWhenUsed/>
    <w:rsid w:val="00B60D42"/>
    <w:pPr>
      <w:spacing w:after="100"/>
    </w:pPr>
  </w:style>
  <w:style w:type="paragraph" w:styleId="TDC2">
    <w:name w:val="toc 2"/>
    <w:basedOn w:val="Normal"/>
    <w:next w:val="Normal"/>
    <w:autoRedefine/>
    <w:uiPriority w:val="39"/>
    <w:unhideWhenUsed/>
    <w:rsid w:val="00B60D42"/>
    <w:pPr>
      <w:spacing w:after="100"/>
      <w:ind w:left="240"/>
    </w:pPr>
  </w:style>
  <w:style w:type="paragraph" w:styleId="TDC3">
    <w:name w:val="toc 3"/>
    <w:basedOn w:val="Normal"/>
    <w:next w:val="Normal"/>
    <w:autoRedefine/>
    <w:uiPriority w:val="39"/>
    <w:unhideWhenUsed/>
    <w:rsid w:val="00B60D42"/>
    <w:pPr>
      <w:spacing w:after="100"/>
      <w:ind w:left="480"/>
    </w:pPr>
  </w:style>
  <w:style w:type="character" w:styleId="Hipervnculo">
    <w:name w:val="Hyperlink"/>
    <w:basedOn w:val="Fuentedeprrafopredeter"/>
    <w:uiPriority w:val="99"/>
    <w:unhideWhenUsed/>
    <w:rsid w:val="00B60D42"/>
    <w:rPr>
      <w:color w:val="0563C1" w:themeColor="hyperlink"/>
      <w:u w:val="single"/>
    </w:rPr>
  </w:style>
  <w:style w:type="paragraph" w:styleId="Prrafodelista">
    <w:name w:val="List Paragraph"/>
    <w:basedOn w:val="Normal"/>
    <w:uiPriority w:val="34"/>
    <w:qFormat/>
    <w:rsid w:val="00E82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796581">
      <w:bodyDiv w:val="1"/>
      <w:marLeft w:val="0"/>
      <w:marRight w:val="0"/>
      <w:marTop w:val="600"/>
      <w:marBottom w:val="600"/>
      <w:divBdr>
        <w:top w:val="none" w:sz="0" w:space="0" w:color="auto"/>
        <w:left w:val="none" w:sz="0" w:space="0" w:color="auto"/>
        <w:bottom w:val="none" w:sz="0" w:space="0" w:color="auto"/>
        <w:right w:val="none" w:sz="0" w:space="0" w:color="auto"/>
      </w:divBdr>
      <w:divsChild>
        <w:div w:id="1197817482">
          <w:marLeft w:val="0"/>
          <w:marRight w:val="0"/>
          <w:marTop w:val="0"/>
          <w:marBottom w:val="600"/>
          <w:divBdr>
            <w:top w:val="none" w:sz="0" w:space="0" w:color="auto"/>
            <w:left w:val="none" w:sz="0" w:space="0" w:color="auto"/>
            <w:bottom w:val="single" w:sz="12" w:space="15" w:color="2B6CB0"/>
            <w:right w:val="none" w:sz="0" w:space="0" w:color="auto"/>
          </w:divBdr>
          <w:divsChild>
            <w:div w:id="210371921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F6813-5AEE-4C04-B3D6-DAF6904D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4488</Words>
  <Characters>24690</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Trabajo Práctico Integrador: Sistema de Semáforos Inteligentes</vt:lpstr>
    </vt:vector>
  </TitlesOfParts>
  <Company/>
  <LinksUpToDate>false</LinksUpToDate>
  <CharactersWithSpaces>29120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Sistema de Semáforos Inteligentes</dc:title>
  <dc:subject/>
  <dc:creator>Fernando Zacarias</dc:creator>
  <cp:keywords/>
  <dc:description/>
  <cp:lastModifiedBy>Fernando Zacarias</cp:lastModifiedBy>
  <cp:revision>2</cp:revision>
  <dcterms:created xsi:type="dcterms:W3CDTF">2026-06-14T22:09:00Z</dcterms:created>
  <dcterms:modified xsi:type="dcterms:W3CDTF">2026-06-14T22:09:00Z</dcterms:modified>
</cp:coreProperties>
</file>