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6B293F">
      <w:pPr>
        <w:jc w:val="center"/>
        <w:rPr>
          <w:rFonts w:ascii="Arial" w:hAnsi="Arial" w:cs="Arial"/>
          <w:b/>
          <w:bCs/>
          <w:sz w:val="40"/>
          <w:szCs w:val="40"/>
        </w:rPr>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74AE6DC1" w:rsidR="00291C6A" w:rsidRPr="00D24CBD" w:rsidRDefault="00554874" w:rsidP="006B293F">
      <w:pPr>
        <w:ind w:left="1418" w:hanging="1418"/>
        <w:jc w:val="center"/>
        <w:rPr>
          <w:rFonts w:cs="Microsoft Sans Serif"/>
          <w:b/>
          <w:sz w:val="28"/>
          <w:szCs w:val="28"/>
        </w:rPr>
      </w:pPr>
      <w:r>
        <w:rPr>
          <w:rFonts w:cs="Microsoft Sans Serif"/>
          <w:b/>
          <w:sz w:val="28"/>
          <w:szCs w:val="28"/>
        </w:rPr>
        <w:t>9878221</w:t>
      </w:r>
      <w:r w:rsidR="00941CC9" w:rsidRPr="00D24CBD">
        <w:rPr>
          <w:rFonts w:cs="Microsoft Sans Serif"/>
          <w:b/>
          <w:sz w:val="28"/>
          <w:szCs w:val="28"/>
        </w:rPr>
        <w:t xml:space="preserve">, </w:t>
      </w:r>
      <w:r>
        <w:rPr>
          <w:rFonts w:cs="Microsoft Sans Serif"/>
          <w:b/>
          <w:sz w:val="28"/>
          <w:szCs w:val="28"/>
        </w:rPr>
        <w:t>9878504</w:t>
      </w:r>
      <w:r w:rsidR="00941CC9" w:rsidRPr="00D24CBD">
        <w:rPr>
          <w:rFonts w:cs="Microsoft Sans Serif"/>
          <w:b/>
          <w:sz w:val="28"/>
          <w:szCs w:val="28"/>
        </w:rPr>
        <w:t xml:space="preserve">, </w:t>
      </w:r>
      <w:r>
        <w:rPr>
          <w:rFonts w:cs="Microsoft Sans Serif"/>
          <w:b/>
          <w:sz w:val="28"/>
          <w:szCs w:val="28"/>
        </w:rPr>
        <w:t>9878225</w:t>
      </w:r>
      <w:r w:rsidR="00941CC9" w:rsidRPr="00D24CBD">
        <w:rPr>
          <w:rFonts w:cs="Microsoft Sans Serif"/>
          <w:b/>
          <w:sz w:val="28"/>
          <w:szCs w:val="28"/>
        </w:rPr>
        <w:t xml:space="preserve">, </w:t>
      </w:r>
      <w:r>
        <w:rPr>
          <w:rFonts w:cs="Microsoft Sans Serif"/>
          <w:b/>
          <w:sz w:val="28"/>
          <w:szCs w:val="28"/>
        </w:rPr>
        <w:t>9876178</w:t>
      </w:r>
      <w:r w:rsidR="00941CC9" w:rsidRPr="00D24CBD">
        <w:rPr>
          <w:rFonts w:cs="Microsoft Sans Serif"/>
          <w:b/>
          <w:sz w:val="28"/>
          <w:szCs w:val="28"/>
        </w:rPr>
        <w:t xml:space="preserve">, </w:t>
      </w:r>
      <w:r>
        <w:rPr>
          <w:rFonts w:cs="Microsoft Sans Serif"/>
          <w:b/>
          <w:sz w:val="28"/>
          <w:szCs w:val="28"/>
        </w:rPr>
        <w:t>9878203, 4878505, 9878218</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140BCAB1"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D32BA">
              <w:t>orden_de_servicio</w:t>
            </w:r>
            <w:proofErr w:type="spellEnd"/>
            <w:r w:rsidR="008D32BA">
              <w:t>&gt;&gt;</w:t>
            </w:r>
          </w:p>
        </w:tc>
      </w:tr>
      <w:tr w:rsidR="00291C6A" w:rsidRPr="00D24CBD" w14:paraId="12CA3DA7" w14:textId="77777777" w:rsidTr="00C6748F">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6CB2419D" w:rsidR="00291C6A" w:rsidRPr="00D24CBD" w:rsidRDefault="00776096" w:rsidP="00C6748F">
            <w:pPr>
              <w:widowControl w:val="0"/>
              <w:spacing w:line="240" w:lineRule="auto"/>
              <w:jc w:val="left"/>
              <w:rPr>
                <w:rFonts w:cs="Microsoft Sans Serif"/>
                <w:sz w:val="20"/>
                <w:szCs w:val="20"/>
              </w:rPr>
            </w:pPr>
            <w:r w:rsidRPr="00D24CBD">
              <w:rPr>
                <w:rFonts w:cs="Microsoft Sans Serif"/>
                <w:sz w:val="20"/>
                <w:szCs w:val="20"/>
              </w:rPr>
              <w:t>1</w:t>
            </w:r>
            <w:r w:rsidR="006C52FA">
              <w:rPr>
                <w:rFonts w:cs="Microsoft Sans Serif"/>
                <w:sz w:val="20"/>
                <w:szCs w:val="20"/>
              </w:rPr>
              <w:t>0</w:t>
            </w:r>
            <w:r w:rsidR="000E69F0" w:rsidRPr="00D24CBD">
              <w:rPr>
                <w:rFonts w:cs="Microsoft Sans Serif"/>
                <w:sz w:val="20"/>
                <w:szCs w:val="20"/>
              </w:rPr>
              <w:t xml:space="preserve"> de </w:t>
            </w:r>
            <w:r w:rsidR="006C52FA">
              <w:rPr>
                <w:rFonts w:cs="Microsoft Sans Serif"/>
                <w:sz w:val="20"/>
                <w:szCs w:val="20"/>
              </w:rPr>
              <w:t>marzo</w:t>
            </w:r>
            <w:r w:rsidR="00F3450A" w:rsidRPr="00D24CBD">
              <w:rPr>
                <w:rFonts w:cs="Microsoft Sans Serif"/>
                <w:sz w:val="20"/>
                <w:szCs w:val="20"/>
              </w:rPr>
              <w:t xml:space="preserve"> </w:t>
            </w:r>
            <w:r w:rsidR="000E69F0" w:rsidRPr="00D24CBD">
              <w:rPr>
                <w:rFonts w:cs="Microsoft Sans Serif"/>
                <w:sz w:val="20"/>
                <w:szCs w:val="20"/>
              </w:rPr>
              <w:t>de 202</w:t>
            </w:r>
            <w:r w:rsidR="006C52FA">
              <w:rPr>
                <w:rFonts w:cs="Microsoft Sans Serif"/>
                <w:sz w:val="20"/>
                <w:szCs w:val="20"/>
              </w:rPr>
              <w:t>6</w:t>
            </w:r>
          </w:p>
        </w:tc>
      </w:tr>
      <w:tr w:rsidR="00291C6A" w:rsidRPr="00D24CBD" w14:paraId="460A1C54" w14:textId="77777777" w:rsidTr="00C6748F">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3FBF064"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abril</w:t>
            </w:r>
            <w:r w:rsidRPr="00D24CBD">
              <w:rPr>
                <w:rFonts w:cs="Microsoft Sans Serif"/>
                <w:sz w:val="20"/>
                <w:szCs w:val="20"/>
              </w:rPr>
              <w:t xml:space="preserve"> de 202</w:t>
            </w:r>
            <w:r w:rsidR="00B53C77" w:rsidRPr="00D24CBD">
              <w:rPr>
                <w:rFonts w:cs="Microsoft Sans Serif"/>
                <w:sz w:val="20"/>
                <w:szCs w:val="20"/>
              </w:rPr>
              <w:t>6</w:t>
            </w:r>
          </w:p>
        </w:tc>
      </w:tr>
      <w:tr w:rsidR="00291C6A" w:rsidRPr="00D24CBD" w14:paraId="3DA8AA51" w14:textId="77777777" w:rsidTr="00C6748F">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37D16E43" w:rsidR="00291C6A" w:rsidRPr="00D24CBD" w:rsidRDefault="00776096" w:rsidP="00C6748F">
            <w:pPr>
              <w:widowControl w:val="0"/>
              <w:spacing w:line="240" w:lineRule="auto"/>
              <w:jc w:val="left"/>
              <w:rPr>
                <w:rFonts w:cs="Microsoft Sans Serif"/>
                <w:b/>
                <w:sz w:val="20"/>
                <w:szCs w:val="20"/>
                <w:lang w:eastAsia="es-ES"/>
              </w:rPr>
            </w:pPr>
            <w:r w:rsidRPr="00D24CBD">
              <w:rPr>
                <w:rFonts w:cs="Microsoft Sans Serif"/>
                <w:sz w:val="20"/>
                <w:szCs w:val="20"/>
              </w:rPr>
              <w:t>3</w:t>
            </w:r>
            <w:r w:rsidR="000F2571">
              <w:rPr>
                <w:rFonts w:cs="Microsoft Sans Serif"/>
                <w:sz w:val="20"/>
                <w:szCs w:val="20"/>
              </w:rPr>
              <w:t>0</w:t>
            </w:r>
            <w:r w:rsidR="00926FAC" w:rsidRPr="00D24CBD">
              <w:rPr>
                <w:rFonts w:cs="Microsoft Sans Serif"/>
                <w:sz w:val="20"/>
                <w:szCs w:val="20"/>
              </w:rPr>
              <w:t xml:space="preserve"> de </w:t>
            </w:r>
            <w:r w:rsidR="000F2571">
              <w:rPr>
                <w:rFonts w:cs="Microsoft Sans Serif"/>
                <w:sz w:val="20"/>
                <w:szCs w:val="20"/>
              </w:rPr>
              <w:t>abril</w:t>
            </w:r>
            <w:r w:rsidR="00926FAC" w:rsidRPr="00D24CBD">
              <w:rPr>
                <w:rFonts w:cs="Microsoft Sans Serif"/>
                <w:sz w:val="20"/>
                <w:szCs w:val="20"/>
              </w:rPr>
              <w:t xml:space="preserve"> de 2026</w:t>
            </w:r>
          </w:p>
        </w:tc>
      </w:tr>
      <w:tr w:rsidR="00291C6A" w:rsidRPr="00D24CBD" w14:paraId="0FAD1725" w14:textId="77777777" w:rsidTr="00C6748F">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7F9A8ACB"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mayo</w:t>
            </w:r>
            <w:r w:rsidRPr="00D24CBD">
              <w:rPr>
                <w:rFonts w:cs="Microsoft Sans Serif"/>
                <w:sz w:val="20"/>
                <w:szCs w:val="20"/>
              </w:rPr>
              <w:t xml:space="preserve"> de 202</w:t>
            </w:r>
            <w:r w:rsidR="002872D1" w:rsidRPr="00D24CBD">
              <w:rPr>
                <w:rFonts w:cs="Microsoft Sans Serif"/>
                <w:sz w:val="20"/>
                <w:szCs w:val="20"/>
              </w:rPr>
              <w:t>6</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4A0B4DD7" w:rsidR="00291C6A" w:rsidRPr="00C6748F" w:rsidRDefault="00776096"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 xml:space="preserve">01 de </w:t>
            </w:r>
            <w:r w:rsidR="000F2571" w:rsidRPr="00C6748F">
              <w:rPr>
                <w:rFonts w:cs="Microsoft Sans Serif"/>
                <w:color w:val="auto"/>
                <w:szCs w:val="22"/>
              </w:rPr>
              <w:t>may</w:t>
            </w:r>
            <w:r w:rsidRPr="00C6748F">
              <w:rPr>
                <w:rFonts w:cs="Microsoft Sans Serif"/>
                <w:color w:val="auto"/>
                <w:szCs w:val="22"/>
              </w:rPr>
              <w:t>o de 2026</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44FB204B" w14:textId="52EB1652" w:rsidR="00BF06B3" w:rsidRDefault="000E69F0">
          <w:pPr>
            <w:pStyle w:val="TDC1"/>
            <w:rPr>
              <w:rFonts w:asciiTheme="minorHAnsi" w:eastAsiaTheme="minorEastAsia" w:hAnsiTheme="minorHAnsi" w:cstheme="minorBidi"/>
              <w:b w:val="0"/>
              <w:bCs w:val="0"/>
              <w:iCs w:val="0"/>
              <w:noProof/>
              <w:kern w:val="2"/>
              <w:sz w:val="24"/>
              <w14:ligatures w14:val="standardContextual"/>
            </w:rPr>
          </w:pPr>
          <w:r w:rsidRPr="00DD0D4C">
            <w:fldChar w:fldCharType="begin"/>
          </w:r>
          <w:r w:rsidRPr="00DD0D4C">
            <w:rPr>
              <w:rStyle w:val="Enlacedelndice"/>
              <w:rFonts w:cs="Microsoft Sans Serif"/>
              <w:webHidden/>
              <w:sz w:val="24"/>
            </w:rPr>
            <w:instrText xml:space="preserve"> TOC \z \f \o "1-3" \u \h</w:instrText>
          </w:r>
          <w:r w:rsidRPr="00DD0D4C">
            <w:rPr>
              <w:rStyle w:val="Enlacedelndice"/>
              <w:rFonts w:cs="Microsoft Sans Serif"/>
              <w:sz w:val="24"/>
            </w:rPr>
            <w:fldChar w:fldCharType="separate"/>
          </w:r>
          <w:hyperlink w:anchor="_Toc230097843" w:history="1">
            <w:r w:rsidR="00BF06B3" w:rsidRPr="00FE3847">
              <w:rPr>
                <w:rStyle w:val="Hipervnculo"/>
                <w:noProof/>
              </w:rPr>
              <w:t>1.</w:t>
            </w:r>
            <w:r w:rsidR="00BF06B3">
              <w:rPr>
                <w:rFonts w:asciiTheme="minorHAnsi" w:eastAsiaTheme="minorEastAsia" w:hAnsiTheme="minorHAnsi" w:cstheme="minorBidi"/>
                <w:b w:val="0"/>
                <w:bCs w:val="0"/>
                <w:iCs w:val="0"/>
                <w:noProof/>
                <w:kern w:val="2"/>
                <w:sz w:val="24"/>
                <w14:ligatures w14:val="standardContextual"/>
              </w:rPr>
              <w:tab/>
            </w:r>
            <w:r w:rsidR="00BF06B3" w:rsidRPr="00FE3847">
              <w:rPr>
                <w:rStyle w:val="Hipervnculo"/>
                <w:noProof/>
              </w:rPr>
              <w:t>INTRODUCCIÓN</w:t>
            </w:r>
            <w:r w:rsidR="00BF06B3">
              <w:rPr>
                <w:noProof/>
                <w:webHidden/>
              </w:rPr>
              <w:tab/>
            </w:r>
            <w:r w:rsidR="00BF06B3">
              <w:rPr>
                <w:noProof/>
                <w:webHidden/>
              </w:rPr>
              <w:fldChar w:fldCharType="begin"/>
            </w:r>
            <w:r w:rsidR="00BF06B3">
              <w:rPr>
                <w:noProof/>
                <w:webHidden/>
              </w:rPr>
              <w:instrText xml:space="preserve"> PAGEREF _Toc230097843 \h </w:instrText>
            </w:r>
            <w:r w:rsidR="00BF06B3">
              <w:rPr>
                <w:noProof/>
                <w:webHidden/>
              </w:rPr>
            </w:r>
            <w:r w:rsidR="00BF06B3">
              <w:rPr>
                <w:noProof/>
                <w:webHidden/>
              </w:rPr>
              <w:fldChar w:fldCharType="separate"/>
            </w:r>
            <w:r w:rsidR="00BF06B3">
              <w:rPr>
                <w:noProof/>
                <w:webHidden/>
              </w:rPr>
              <w:t>1</w:t>
            </w:r>
            <w:r w:rsidR="00BF06B3">
              <w:rPr>
                <w:noProof/>
                <w:webHidden/>
              </w:rPr>
              <w:fldChar w:fldCharType="end"/>
            </w:r>
          </w:hyperlink>
        </w:p>
        <w:p w14:paraId="7112C4A3" w14:textId="43256555"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44" w:history="1">
            <w:r w:rsidRPr="00FE3847">
              <w:rPr>
                <w:rStyle w:val="Hipervnculo"/>
                <w:noProof/>
              </w:rPr>
              <w:t>2.</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ALCANCES</w:t>
            </w:r>
            <w:r>
              <w:rPr>
                <w:noProof/>
                <w:webHidden/>
              </w:rPr>
              <w:tab/>
            </w:r>
            <w:r>
              <w:rPr>
                <w:noProof/>
                <w:webHidden/>
              </w:rPr>
              <w:fldChar w:fldCharType="begin"/>
            </w:r>
            <w:r>
              <w:rPr>
                <w:noProof/>
                <w:webHidden/>
              </w:rPr>
              <w:instrText xml:space="preserve"> PAGEREF _Toc230097844 \h </w:instrText>
            </w:r>
            <w:r>
              <w:rPr>
                <w:noProof/>
                <w:webHidden/>
              </w:rPr>
            </w:r>
            <w:r>
              <w:rPr>
                <w:noProof/>
                <w:webHidden/>
              </w:rPr>
              <w:fldChar w:fldCharType="separate"/>
            </w:r>
            <w:r>
              <w:rPr>
                <w:noProof/>
                <w:webHidden/>
              </w:rPr>
              <w:t>3</w:t>
            </w:r>
            <w:r>
              <w:rPr>
                <w:noProof/>
                <w:webHidden/>
              </w:rPr>
              <w:fldChar w:fldCharType="end"/>
            </w:r>
          </w:hyperlink>
        </w:p>
        <w:p w14:paraId="780E853E" w14:textId="6DA27B27"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45" w:history="1">
            <w:r w:rsidRPr="00FE3847">
              <w:rPr>
                <w:rStyle w:val="Hipervnculo"/>
                <w:noProof/>
              </w:rPr>
              <w:t>3.</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DESCRIPCIÓN DE LA ARQUITECTURA DE LA SONDA OCEANOGRÁFICA</w:t>
            </w:r>
            <w:r>
              <w:rPr>
                <w:noProof/>
                <w:webHidden/>
              </w:rPr>
              <w:tab/>
            </w:r>
            <w:r>
              <w:rPr>
                <w:noProof/>
                <w:webHidden/>
              </w:rPr>
              <w:fldChar w:fldCharType="begin"/>
            </w:r>
            <w:r>
              <w:rPr>
                <w:noProof/>
                <w:webHidden/>
              </w:rPr>
              <w:instrText xml:space="preserve"> PAGEREF _Toc230097845 \h </w:instrText>
            </w:r>
            <w:r>
              <w:rPr>
                <w:noProof/>
                <w:webHidden/>
              </w:rPr>
            </w:r>
            <w:r>
              <w:rPr>
                <w:noProof/>
                <w:webHidden/>
              </w:rPr>
              <w:fldChar w:fldCharType="separate"/>
            </w:r>
            <w:r>
              <w:rPr>
                <w:noProof/>
                <w:webHidden/>
              </w:rPr>
              <w:t>4</w:t>
            </w:r>
            <w:r>
              <w:rPr>
                <w:noProof/>
                <w:webHidden/>
              </w:rPr>
              <w:fldChar w:fldCharType="end"/>
            </w:r>
          </w:hyperlink>
        </w:p>
        <w:p w14:paraId="601A883E" w14:textId="096B3006"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46" w:history="1">
            <w:r w:rsidRPr="00FE3847">
              <w:rPr>
                <w:rStyle w:val="Hipervnculo"/>
                <w:noProof/>
              </w:rPr>
              <w:t>4.</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DESCRIPCIÓN DE LAS ACTIVIDADES PREVIAS AL DESPLIEGUE</w:t>
            </w:r>
            <w:r>
              <w:rPr>
                <w:noProof/>
                <w:webHidden/>
              </w:rPr>
              <w:tab/>
            </w:r>
            <w:r>
              <w:rPr>
                <w:noProof/>
                <w:webHidden/>
              </w:rPr>
              <w:fldChar w:fldCharType="begin"/>
            </w:r>
            <w:r>
              <w:rPr>
                <w:noProof/>
                <w:webHidden/>
              </w:rPr>
              <w:instrText xml:space="preserve"> PAGEREF _Toc230097846 \h </w:instrText>
            </w:r>
            <w:r>
              <w:rPr>
                <w:noProof/>
                <w:webHidden/>
              </w:rPr>
            </w:r>
            <w:r>
              <w:rPr>
                <w:noProof/>
                <w:webHidden/>
              </w:rPr>
              <w:fldChar w:fldCharType="separate"/>
            </w:r>
            <w:r>
              <w:rPr>
                <w:noProof/>
                <w:webHidden/>
              </w:rPr>
              <w:t>8</w:t>
            </w:r>
            <w:r>
              <w:rPr>
                <w:noProof/>
                <w:webHidden/>
              </w:rPr>
              <w:fldChar w:fldCharType="end"/>
            </w:r>
          </w:hyperlink>
        </w:p>
        <w:p w14:paraId="74E9A1F0" w14:textId="4BD55EA9"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47" w:history="1">
            <w:r w:rsidRPr="00FE3847">
              <w:rPr>
                <w:rStyle w:val="Hipervnculo"/>
                <w:noProof/>
              </w:rPr>
              <w:t>5.</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PRUEBAS DE FUNCIONAMIENTO DE LAS SONDAS OCEANOGRÁFICAS PREVIAS AL DESPLIEGUE</w:t>
            </w:r>
            <w:r>
              <w:rPr>
                <w:noProof/>
                <w:webHidden/>
              </w:rPr>
              <w:tab/>
            </w:r>
            <w:r>
              <w:rPr>
                <w:noProof/>
                <w:webHidden/>
              </w:rPr>
              <w:fldChar w:fldCharType="begin"/>
            </w:r>
            <w:r>
              <w:rPr>
                <w:noProof/>
                <w:webHidden/>
              </w:rPr>
              <w:instrText xml:space="preserve"> PAGEREF _Toc230097847 \h </w:instrText>
            </w:r>
            <w:r>
              <w:rPr>
                <w:noProof/>
                <w:webHidden/>
              </w:rPr>
            </w:r>
            <w:r>
              <w:rPr>
                <w:noProof/>
                <w:webHidden/>
              </w:rPr>
              <w:fldChar w:fldCharType="separate"/>
            </w:r>
            <w:r>
              <w:rPr>
                <w:noProof/>
                <w:webHidden/>
              </w:rPr>
              <w:t>9</w:t>
            </w:r>
            <w:r>
              <w:rPr>
                <w:noProof/>
                <w:webHidden/>
              </w:rPr>
              <w:fldChar w:fldCharType="end"/>
            </w:r>
          </w:hyperlink>
        </w:p>
        <w:p w14:paraId="41F67836" w14:textId="5469C3A9"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48" w:history="1">
            <w:r w:rsidRPr="00FE3847">
              <w:rPr>
                <w:rStyle w:val="Hipervnculo"/>
                <w:noProof/>
              </w:rPr>
              <w:t>6.</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DESCRIPCIÓN DE LA EJECUCIÓN DE LA CAMPAÑA PARA EL DESPLIEGUE DE LAS SONDAS OCEANOGRÁFICAS</w:t>
            </w:r>
            <w:r>
              <w:rPr>
                <w:noProof/>
                <w:webHidden/>
              </w:rPr>
              <w:tab/>
            </w:r>
            <w:r>
              <w:rPr>
                <w:noProof/>
                <w:webHidden/>
              </w:rPr>
              <w:fldChar w:fldCharType="begin"/>
            </w:r>
            <w:r>
              <w:rPr>
                <w:noProof/>
                <w:webHidden/>
              </w:rPr>
              <w:instrText xml:space="preserve"> PAGEREF _Toc230097848 \h </w:instrText>
            </w:r>
            <w:r>
              <w:rPr>
                <w:noProof/>
                <w:webHidden/>
              </w:rPr>
            </w:r>
            <w:r>
              <w:rPr>
                <w:noProof/>
                <w:webHidden/>
              </w:rPr>
              <w:fldChar w:fldCharType="separate"/>
            </w:r>
            <w:r>
              <w:rPr>
                <w:noProof/>
                <w:webHidden/>
              </w:rPr>
              <w:t>10</w:t>
            </w:r>
            <w:r>
              <w:rPr>
                <w:noProof/>
                <w:webHidden/>
              </w:rPr>
              <w:fldChar w:fldCharType="end"/>
            </w:r>
          </w:hyperlink>
        </w:p>
        <w:p w14:paraId="276E8B8E" w14:textId="7B52C716" w:rsidR="00BF06B3" w:rsidRDefault="00BF06B3">
          <w:pPr>
            <w:pStyle w:val="TDC2"/>
            <w:rPr>
              <w:rFonts w:asciiTheme="minorHAnsi" w:eastAsiaTheme="minorEastAsia" w:hAnsiTheme="minorHAnsi" w:cstheme="minorBidi"/>
              <w:bCs w:val="0"/>
              <w:noProof/>
              <w:kern w:val="2"/>
              <w:sz w:val="24"/>
              <w:szCs w:val="24"/>
              <w14:ligatures w14:val="standardContextual"/>
            </w:rPr>
          </w:pPr>
          <w:hyperlink w:anchor="_Toc230097849" w:history="1">
            <w:r w:rsidRPr="00FE3847">
              <w:rPr>
                <w:rStyle w:val="Hipervnculo"/>
                <w:noProof/>
              </w:rPr>
              <w:t>6.1.</w:t>
            </w:r>
            <w:r>
              <w:rPr>
                <w:rFonts w:asciiTheme="minorHAnsi" w:eastAsiaTheme="minorEastAsia" w:hAnsiTheme="minorHAnsi" w:cstheme="minorBidi"/>
                <w:bCs w:val="0"/>
                <w:noProof/>
                <w:kern w:val="2"/>
                <w:sz w:val="24"/>
                <w:szCs w:val="24"/>
                <w14:ligatures w14:val="standardContextual"/>
              </w:rPr>
              <w:tab/>
            </w:r>
            <w:r w:rsidRPr="00FE3847">
              <w:rPr>
                <w:rStyle w:val="Hipervnculo"/>
                <w:noProof/>
              </w:rPr>
              <w:t>INFORMACIÓN DEL DESPLIEGUE DE LAS SONDAS OCEANOGRÁFICAS</w:t>
            </w:r>
            <w:r>
              <w:rPr>
                <w:noProof/>
                <w:webHidden/>
              </w:rPr>
              <w:tab/>
            </w:r>
            <w:r>
              <w:rPr>
                <w:noProof/>
                <w:webHidden/>
              </w:rPr>
              <w:fldChar w:fldCharType="begin"/>
            </w:r>
            <w:r>
              <w:rPr>
                <w:noProof/>
                <w:webHidden/>
              </w:rPr>
              <w:instrText xml:space="preserve"> PAGEREF _Toc230097849 \h </w:instrText>
            </w:r>
            <w:r>
              <w:rPr>
                <w:noProof/>
                <w:webHidden/>
              </w:rPr>
            </w:r>
            <w:r>
              <w:rPr>
                <w:noProof/>
                <w:webHidden/>
              </w:rPr>
              <w:fldChar w:fldCharType="separate"/>
            </w:r>
            <w:r>
              <w:rPr>
                <w:noProof/>
                <w:webHidden/>
              </w:rPr>
              <w:t>11</w:t>
            </w:r>
            <w:r>
              <w:rPr>
                <w:noProof/>
                <w:webHidden/>
              </w:rPr>
              <w:fldChar w:fldCharType="end"/>
            </w:r>
          </w:hyperlink>
        </w:p>
        <w:p w14:paraId="56EC9B8E" w14:textId="45312AE9"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50" w:history="1">
            <w:r w:rsidRPr="00FE3847">
              <w:rPr>
                <w:rStyle w:val="Hipervnculo"/>
                <w:noProof/>
              </w:rPr>
              <w:t>7.</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TELEMETRÍA, RECEPCIÓN Y ALMACENAMIENTO DE DATOS PREVIOS AL DESPLIEGUE DE LA SONDA.</w:t>
            </w:r>
            <w:r>
              <w:rPr>
                <w:noProof/>
                <w:webHidden/>
              </w:rPr>
              <w:tab/>
            </w:r>
            <w:r>
              <w:rPr>
                <w:noProof/>
                <w:webHidden/>
              </w:rPr>
              <w:fldChar w:fldCharType="begin"/>
            </w:r>
            <w:r>
              <w:rPr>
                <w:noProof/>
                <w:webHidden/>
              </w:rPr>
              <w:instrText xml:space="preserve"> PAGEREF _Toc230097850 \h </w:instrText>
            </w:r>
            <w:r>
              <w:rPr>
                <w:noProof/>
                <w:webHidden/>
              </w:rPr>
            </w:r>
            <w:r>
              <w:rPr>
                <w:noProof/>
                <w:webHidden/>
              </w:rPr>
              <w:fldChar w:fldCharType="separate"/>
            </w:r>
            <w:r>
              <w:rPr>
                <w:noProof/>
                <w:webHidden/>
              </w:rPr>
              <w:t>13</w:t>
            </w:r>
            <w:r>
              <w:rPr>
                <w:noProof/>
                <w:webHidden/>
              </w:rPr>
              <w:fldChar w:fldCharType="end"/>
            </w:r>
          </w:hyperlink>
        </w:p>
        <w:p w14:paraId="4E186FAD" w14:textId="0927A979"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51" w:history="1">
            <w:r w:rsidRPr="00FE3847">
              <w:rPr>
                <w:rStyle w:val="Hipervnculo"/>
                <w:noProof/>
              </w:rPr>
              <w:t>8.</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CONCLUSIONES</w:t>
            </w:r>
            <w:r>
              <w:rPr>
                <w:noProof/>
                <w:webHidden/>
              </w:rPr>
              <w:tab/>
            </w:r>
            <w:r>
              <w:rPr>
                <w:noProof/>
                <w:webHidden/>
              </w:rPr>
              <w:fldChar w:fldCharType="begin"/>
            </w:r>
            <w:r>
              <w:rPr>
                <w:noProof/>
                <w:webHidden/>
              </w:rPr>
              <w:instrText xml:space="preserve"> PAGEREF _Toc230097851 \h </w:instrText>
            </w:r>
            <w:r>
              <w:rPr>
                <w:noProof/>
                <w:webHidden/>
              </w:rPr>
            </w:r>
            <w:r>
              <w:rPr>
                <w:noProof/>
                <w:webHidden/>
              </w:rPr>
              <w:fldChar w:fldCharType="separate"/>
            </w:r>
            <w:r>
              <w:rPr>
                <w:noProof/>
                <w:webHidden/>
              </w:rPr>
              <w:t>15</w:t>
            </w:r>
            <w:r>
              <w:rPr>
                <w:noProof/>
                <w:webHidden/>
              </w:rPr>
              <w:fldChar w:fldCharType="end"/>
            </w:r>
          </w:hyperlink>
        </w:p>
        <w:p w14:paraId="1A811891" w14:textId="15C97DAA"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52" w:history="1">
            <w:r w:rsidRPr="00FE3847">
              <w:rPr>
                <w:rStyle w:val="Hipervnculo"/>
                <w:noProof/>
              </w:rPr>
              <w:t>9.</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REFERENCIAS</w:t>
            </w:r>
            <w:r>
              <w:rPr>
                <w:noProof/>
                <w:webHidden/>
              </w:rPr>
              <w:tab/>
            </w:r>
            <w:r>
              <w:rPr>
                <w:noProof/>
                <w:webHidden/>
              </w:rPr>
              <w:fldChar w:fldCharType="begin"/>
            </w:r>
            <w:r>
              <w:rPr>
                <w:noProof/>
                <w:webHidden/>
              </w:rPr>
              <w:instrText xml:space="preserve"> PAGEREF _Toc230097852 \h </w:instrText>
            </w:r>
            <w:r>
              <w:rPr>
                <w:noProof/>
                <w:webHidden/>
              </w:rPr>
            </w:r>
            <w:r>
              <w:rPr>
                <w:noProof/>
                <w:webHidden/>
              </w:rPr>
              <w:fldChar w:fldCharType="separate"/>
            </w:r>
            <w:r>
              <w:rPr>
                <w:noProof/>
                <w:webHidden/>
              </w:rPr>
              <w:t>16</w:t>
            </w:r>
            <w:r>
              <w:rPr>
                <w:noProof/>
                <w:webHidden/>
              </w:rPr>
              <w:fldChar w:fldCharType="end"/>
            </w:r>
          </w:hyperlink>
        </w:p>
        <w:p w14:paraId="6598288C" w14:textId="45D5C2A9"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53" w:history="1">
            <w:r w:rsidRPr="00FE3847">
              <w:rPr>
                <w:rStyle w:val="Hipervnculo"/>
                <w:noProof/>
              </w:rPr>
              <w:t>10.</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ANEXO 1: PRUEBAS DE FUNCIONAMIENTO PREVIAS AL DESPLIEGUE</w:t>
            </w:r>
            <w:r>
              <w:rPr>
                <w:noProof/>
                <w:webHidden/>
              </w:rPr>
              <w:tab/>
            </w:r>
            <w:r>
              <w:rPr>
                <w:noProof/>
                <w:webHidden/>
              </w:rPr>
              <w:fldChar w:fldCharType="begin"/>
            </w:r>
            <w:r>
              <w:rPr>
                <w:noProof/>
                <w:webHidden/>
              </w:rPr>
              <w:instrText xml:space="preserve"> PAGEREF _Toc230097853 \h </w:instrText>
            </w:r>
            <w:r>
              <w:rPr>
                <w:noProof/>
                <w:webHidden/>
              </w:rPr>
            </w:r>
            <w:r>
              <w:rPr>
                <w:noProof/>
                <w:webHidden/>
              </w:rPr>
              <w:fldChar w:fldCharType="separate"/>
            </w:r>
            <w:r>
              <w:rPr>
                <w:noProof/>
                <w:webHidden/>
              </w:rPr>
              <w:t>17</w:t>
            </w:r>
            <w:r>
              <w:rPr>
                <w:noProof/>
                <w:webHidden/>
              </w:rPr>
              <w:fldChar w:fldCharType="end"/>
            </w:r>
          </w:hyperlink>
        </w:p>
        <w:p w14:paraId="195873B4" w14:textId="082F9DC3"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54" w:history="1">
            <w:r w:rsidRPr="00FE3847">
              <w:rPr>
                <w:rStyle w:val="Hipervnculo"/>
                <w:noProof/>
              </w:rPr>
              <w:t>11.</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ANEXO 2: PRUEBAS DE TRANSMISIÓN PREVIAS AL DESPLIEGUE</w:t>
            </w:r>
            <w:r>
              <w:rPr>
                <w:noProof/>
                <w:webHidden/>
              </w:rPr>
              <w:tab/>
            </w:r>
            <w:r>
              <w:rPr>
                <w:noProof/>
                <w:webHidden/>
              </w:rPr>
              <w:fldChar w:fldCharType="begin"/>
            </w:r>
            <w:r>
              <w:rPr>
                <w:noProof/>
                <w:webHidden/>
              </w:rPr>
              <w:instrText xml:space="preserve"> PAGEREF _Toc230097854 \h </w:instrText>
            </w:r>
            <w:r>
              <w:rPr>
                <w:noProof/>
                <w:webHidden/>
              </w:rPr>
            </w:r>
            <w:r>
              <w:rPr>
                <w:noProof/>
                <w:webHidden/>
              </w:rPr>
              <w:fldChar w:fldCharType="separate"/>
            </w:r>
            <w:r>
              <w:rPr>
                <w:noProof/>
                <w:webHidden/>
              </w:rPr>
              <w:t>18</w:t>
            </w:r>
            <w:r>
              <w:rPr>
                <w:noProof/>
                <w:webHidden/>
              </w:rPr>
              <w:fldChar w:fldCharType="end"/>
            </w:r>
          </w:hyperlink>
        </w:p>
        <w:p w14:paraId="715B88FE" w14:textId="6A75ECC9"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55" w:history="1">
            <w:r w:rsidRPr="00FE3847">
              <w:rPr>
                <w:rStyle w:val="Hipervnculo"/>
                <w:noProof/>
              </w:rPr>
              <w:t>12.</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ANEXO 3: PLAN DE CRUCERO</w:t>
            </w:r>
            <w:r>
              <w:rPr>
                <w:noProof/>
                <w:webHidden/>
              </w:rPr>
              <w:tab/>
            </w:r>
            <w:r>
              <w:rPr>
                <w:noProof/>
                <w:webHidden/>
              </w:rPr>
              <w:fldChar w:fldCharType="begin"/>
            </w:r>
            <w:r>
              <w:rPr>
                <w:noProof/>
                <w:webHidden/>
              </w:rPr>
              <w:instrText xml:space="preserve"> PAGEREF _Toc230097855 \h </w:instrText>
            </w:r>
            <w:r>
              <w:rPr>
                <w:noProof/>
                <w:webHidden/>
              </w:rPr>
            </w:r>
            <w:r>
              <w:rPr>
                <w:noProof/>
                <w:webHidden/>
              </w:rPr>
              <w:fldChar w:fldCharType="separate"/>
            </w:r>
            <w:r>
              <w:rPr>
                <w:noProof/>
                <w:webHidden/>
              </w:rPr>
              <w:t>19</w:t>
            </w:r>
            <w:r>
              <w:rPr>
                <w:noProof/>
                <w:webHidden/>
              </w:rPr>
              <w:fldChar w:fldCharType="end"/>
            </w:r>
          </w:hyperlink>
        </w:p>
        <w:p w14:paraId="5FA378D9" w14:textId="15E1DCC9" w:rsidR="00BF06B3" w:rsidRDefault="00BF06B3">
          <w:pPr>
            <w:pStyle w:val="TDC1"/>
            <w:rPr>
              <w:rFonts w:asciiTheme="minorHAnsi" w:eastAsiaTheme="minorEastAsia" w:hAnsiTheme="minorHAnsi" w:cstheme="minorBidi"/>
              <w:b w:val="0"/>
              <w:bCs w:val="0"/>
              <w:iCs w:val="0"/>
              <w:noProof/>
              <w:kern w:val="2"/>
              <w:sz w:val="24"/>
              <w14:ligatures w14:val="standardContextual"/>
            </w:rPr>
          </w:pPr>
          <w:hyperlink w:anchor="_Toc230097856" w:history="1">
            <w:r w:rsidRPr="00FE3847">
              <w:rPr>
                <w:rStyle w:val="Hipervnculo"/>
                <w:noProof/>
              </w:rPr>
              <w:t>13.</w:t>
            </w:r>
            <w:r>
              <w:rPr>
                <w:rFonts w:asciiTheme="minorHAnsi" w:eastAsiaTheme="minorEastAsia" w:hAnsiTheme="minorHAnsi" w:cstheme="minorBidi"/>
                <w:b w:val="0"/>
                <w:bCs w:val="0"/>
                <w:iCs w:val="0"/>
                <w:noProof/>
                <w:kern w:val="2"/>
                <w:sz w:val="24"/>
                <w14:ligatures w14:val="standardContextual"/>
              </w:rPr>
              <w:tab/>
            </w:r>
            <w:r w:rsidRPr="00FE3847">
              <w:rPr>
                <w:rStyle w:val="Hipervnculo"/>
                <w:noProof/>
              </w:rPr>
              <w:t>ANEXO 4: ANEXO FOTOGRÁFICO</w:t>
            </w:r>
            <w:r>
              <w:rPr>
                <w:noProof/>
                <w:webHidden/>
              </w:rPr>
              <w:tab/>
            </w:r>
            <w:r>
              <w:rPr>
                <w:noProof/>
                <w:webHidden/>
              </w:rPr>
              <w:fldChar w:fldCharType="begin"/>
            </w:r>
            <w:r>
              <w:rPr>
                <w:noProof/>
                <w:webHidden/>
              </w:rPr>
              <w:instrText xml:space="preserve"> PAGEREF _Toc230097856 \h </w:instrText>
            </w:r>
            <w:r>
              <w:rPr>
                <w:noProof/>
                <w:webHidden/>
              </w:rPr>
            </w:r>
            <w:r>
              <w:rPr>
                <w:noProof/>
                <w:webHidden/>
              </w:rPr>
              <w:fldChar w:fldCharType="separate"/>
            </w:r>
            <w:r>
              <w:rPr>
                <w:noProof/>
                <w:webHidden/>
              </w:rPr>
              <w:t>20</w:t>
            </w:r>
            <w:r>
              <w:rPr>
                <w:noProof/>
                <w:webHidden/>
              </w:rPr>
              <w:fldChar w:fldCharType="end"/>
            </w:r>
          </w:hyperlink>
        </w:p>
        <w:p w14:paraId="684B732A" w14:textId="1D601159" w:rsidR="00585FE3" w:rsidRPr="00DD0D4C" w:rsidRDefault="000E69F0" w:rsidP="00B05837">
          <w:pPr>
            <w:pStyle w:val="TDC1"/>
            <w:rPr>
              <w:rFonts w:cs="Microsoft Sans Serif"/>
              <w:sz w:val="24"/>
            </w:rPr>
          </w:pPr>
          <w:r w:rsidRPr="00DD0D4C">
            <w:rPr>
              <w:rStyle w:val="Enlacedelndice"/>
              <w:rFonts w:cs="Microsoft Sans Serif"/>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38F80ED2" w14:textId="431AB68A" w:rsidR="00291C6A" w:rsidRPr="00DD0D4C" w:rsidRDefault="000E69F0" w:rsidP="00D945D3">
      <w:pPr>
        <w:pStyle w:val="Tabladeilustraciones"/>
        <w:rPr>
          <w:rFonts w:cs="Microsoft Sans Serif"/>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r w:rsidR="00BF06B3">
        <w:rPr>
          <w:rStyle w:val="Enlacedelndice"/>
          <w:rFonts w:cs="Microsoft Sans Serif"/>
          <w:b/>
          <w:bCs/>
          <w:noProof/>
          <w:szCs w:val="24"/>
          <w:lang w:val="es-ES"/>
        </w:rPr>
        <w:t>No se encuentran elementos de tabla de ilustraciones.</w:t>
      </w: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297834D2" w14:textId="03697CB8" w:rsidR="00BF06B3" w:rsidRDefault="000E69F0">
      <w:pPr>
        <w:pStyle w:val="Tabladeilustraciones"/>
        <w:rPr>
          <w:rFonts w:asciiTheme="minorHAnsi" w:eastAsiaTheme="minorEastAsia" w:hAnsiTheme="minorHAnsi" w:cstheme="minorBidi"/>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30097857" w:history="1">
        <w:r w:rsidR="00BF06B3" w:rsidRPr="00776C82">
          <w:rPr>
            <w:rStyle w:val="Hipervnculo"/>
            <w:noProof/>
          </w:rPr>
          <w:t>Tabla 1. Información de los parámetros que miden las sondas.</w:t>
        </w:r>
        <w:r w:rsidR="00BF06B3">
          <w:rPr>
            <w:noProof/>
          </w:rPr>
          <w:tab/>
        </w:r>
        <w:r w:rsidR="00BF06B3">
          <w:rPr>
            <w:noProof/>
          </w:rPr>
          <w:fldChar w:fldCharType="begin"/>
        </w:r>
        <w:r w:rsidR="00BF06B3">
          <w:rPr>
            <w:noProof/>
          </w:rPr>
          <w:instrText xml:space="preserve"> PAGEREF _Toc230097857 \h </w:instrText>
        </w:r>
        <w:r w:rsidR="00BF06B3">
          <w:rPr>
            <w:noProof/>
          </w:rPr>
        </w:r>
        <w:r w:rsidR="00BF06B3">
          <w:rPr>
            <w:noProof/>
          </w:rPr>
          <w:fldChar w:fldCharType="separate"/>
        </w:r>
        <w:r w:rsidR="00BF06B3">
          <w:rPr>
            <w:noProof/>
          </w:rPr>
          <w:t>7</w:t>
        </w:r>
        <w:r w:rsidR="00BF06B3">
          <w:rPr>
            <w:noProof/>
          </w:rPr>
          <w:fldChar w:fldCharType="end"/>
        </w:r>
      </w:hyperlink>
    </w:p>
    <w:p w14:paraId="038F2280" w14:textId="06239DF7" w:rsidR="00BF06B3" w:rsidRDefault="00BF06B3">
      <w:pPr>
        <w:pStyle w:val="Tabladeilustraciones"/>
        <w:rPr>
          <w:rFonts w:asciiTheme="minorHAnsi" w:eastAsiaTheme="minorEastAsia" w:hAnsiTheme="minorHAnsi" w:cstheme="minorBidi"/>
          <w:noProof/>
          <w:kern w:val="2"/>
          <w:sz w:val="24"/>
          <w:szCs w:val="24"/>
          <w14:ligatures w14:val="standardContextual"/>
        </w:rPr>
      </w:pPr>
      <w:hyperlink w:anchor="_Toc230097858" w:history="1">
        <w:r w:rsidRPr="00776C82">
          <w:rPr>
            <w:rStyle w:val="Hipervnculo"/>
            <w:noProof/>
          </w:rPr>
          <w:t>Tabla 2. Coordenadas geográficas de despliegue solicitadas por PEMEX para las sondas oceanográficas.</w:t>
        </w:r>
        <w:r>
          <w:rPr>
            <w:noProof/>
          </w:rPr>
          <w:tab/>
        </w:r>
        <w:r>
          <w:rPr>
            <w:noProof/>
          </w:rPr>
          <w:fldChar w:fldCharType="begin"/>
        </w:r>
        <w:r>
          <w:rPr>
            <w:noProof/>
          </w:rPr>
          <w:instrText xml:space="preserve"> PAGEREF _Toc230097858 \h </w:instrText>
        </w:r>
        <w:r>
          <w:rPr>
            <w:noProof/>
          </w:rPr>
        </w:r>
        <w:r>
          <w:rPr>
            <w:noProof/>
          </w:rPr>
          <w:fldChar w:fldCharType="separate"/>
        </w:r>
        <w:r>
          <w:rPr>
            <w:noProof/>
          </w:rPr>
          <w:t>11</w:t>
        </w:r>
        <w:r>
          <w:rPr>
            <w:noProof/>
          </w:rPr>
          <w:fldChar w:fldCharType="end"/>
        </w:r>
      </w:hyperlink>
    </w:p>
    <w:p w14:paraId="252B438C" w14:textId="1BC91E76" w:rsidR="00BF06B3" w:rsidRDefault="00BF06B3">
      <w:pPr>
        <w:pStyle w:val="Tabladeilustraciones"/>
        <w:rPr>
          <w:rFonts w:asciiTheme="minorHAnsi" w:eastAsiaTheme="minorEastAsia" w:hAnsiTheme="minorHAnsi" w:cstheme="minorBidi"/>
          <w:noProof/>
          <w:kern w:val="2"/>
          <w:sz w:val="24"/>
          <w:szCs w:val="24"/>
          <w14:ligatures w14:val="standardContextual"/>
        </w:rPr>
      </w:pPr>
      <w:hyperlink w:anchor="_Toc230097859" w:history="1">
        <w:r w:rsidRPr="00776C82">
          <w:rPr>
            <w:rStyle w:val="Hipervnculo"/>
            <w:noProof/>
          </w:rPr>
          <w:t>Tabla 3. Información geográfica del despliegue de las sondas oceanográficas.</w:t>
        </w:r>
        <w:r>
          <w:rPr>
            <w:noProof/>
          </w:rPr>
          <w:tab/>
        </w:r>
        <w:r>
          <w:rPr>
            <w:noProof/>
          </w:rPr>
          <w:fldChar w:fldCharType="begin"/>
        </w:r>
        <w:r>
          <w:rPr>
            <w:noProof/>
          </w:rPr>
          <w:instrText xml:space="preserve"> PAGEREF _Toc230097859 \h </w:instrText>
        </w:r>
        <w:r>
          <w:rPr>
            <w:noProof/>
          </w:rPr>
        </w:r>
        <w:r>
          <w:rPr>
            <w:noProof/>
          </w:rPr>
          <w:fldChar w:fldCharType="separate"/>
        </w:r>
        <w:r>
          <w:rPr>
            <w:noProof/>
          </w:rPr>
          <w:t>11</w:t>
        </w:r>
        <w:r>
          <w:rPr>
            <w:noProof/>
          </w:rPr>
          <w:fldChar w:fldCharType="end"/>
        </w:r>
      </w:hyperlink>
    </w:p>
    <w:p w14:paraId="07CB0A6F" w14:textId="2891191E" w:rsidR="00BF06B3" w:rsidRDefault="00BF06B3">
      <w:pPr>
        <w:pStyle w:val="Tabladeilustraciones"/>
        <w:rPr>
          <w:rFonts w:asciiTheme="minorHAnsi" w:eastAsiaTheme="minorEastAsia" w:hAnsiTheme="minorHAnsi" w:cstheme="minorBidi"/>
          <w:noProof/>
          <w:kern w:val="2"/>
          <w:sz w:val="24"/>
          <w:szCs w:val="24"/>
          <w14:ligatures w14:val="standardContextual"/>
        </w:rPr>
      </w:pPr>
      <w:hyperlink w:anchor="_Toc230097860" w:history="1">
        <w:r w:rsidRPr="00776C82">
          <w:rPr>
            <w:rStyle w:val="Hipervnculo"/>
            <w:noProof/>
          </w:rPr>
          <w:t>Tabla 4. Número de serie de los equipos instalados en las sondas oceanográficas.</w:t>
        </w:r>
        <w:r>
          <w:rPr>
            <w:noProof/>
          </w:rPr>
          <w:tab/>
        </w:r>
        <w:r>
          <w:rPr>
            <w:noProof/>
          </w:rPr>
          <w:fldChar w:fldCharType="begin"/>
        </w:r>
        <w:r>
          <w:rPr>
            <w:noProof/>
          </w:rPr>
          <w:instrText xml:space="preserve"> PAGEREF _Toc230097860 \h </w:instrText>
        </w:r>
        <w:r>
          <w:rPr>
            <w:noProof/>
          </w:rPr>
        </w:r>
        <w:r>
          <w:rPr>
            <w:noProof/>
          </w:rPr>
          <w:fldChar w:fldCharType="separate"/>
        </w:r>
        <w:r>
          <w:rPr>
            <w:noProof/>
          </w:rPr>
          <w:t>12</w:t>
        </w:r>
        <w:r>
          <w:rPr>
            <w:noProof/>
          </w:rPr>
          <w:fldChar w:fldCharType="end"/>
        </w:r>
      </w:hyperlink>
    </w:p>
    <w:p w14:paraId="62A7B671" w14:textId="135BFD1F"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6D78DC">
      <w:pPr>
        <w:pStyle w:val="Ttulo1"/>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30097843"/>
      <w:r w:rsidRPr="00D24CBD">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w:t>
      </w:r>
      <w:proofErr w:type="spellStart"/>
      <w:r w:rsidRPr="00D24CBD">
        <w:t>Lakach</w:t>
      </w:r>
      <w:proofErr w:type="spellEnd"/>
      <w:r w:rsidRPr="00D24CBD">
        <w:t xml:space="preserve">.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w:t>
      </w:r>
      <w:proofErr w:type="spellStart"/>
      <w:r w:rsidRPr="00D24CBD">
        <w:t>Trión</w:t>
      </w:r>
      <w:proofErr w:type="spellEnd"/>
      <w:r w:rsidRPr="00D24CBD">
        <w:t xml:space="preserve">).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29C8769" w14:textId="7873DF89" w:rsidR="00E95B40" w:rsidRPr="00D24CBD" w:rsidRDefault="008D32BA" w:rsidP="00583CBD">
      <w:pPr>
        <w:ind w:firstLine="360"/>
      </w:pPr>
      <w:r w:rsidRPr="008D32BA">
        <w:t xml:space="preserve">Este reporte describe y enumera las actividades realizadas por el consorcio </w:t>
      </w:r>
      <w:proofErr w:type="spellStart"/>
      <w:r w:rsidRPr="008D32BA">
        <w:t>All</w:t>
      </w:r>
      <w:proofErr w:type="spellEnd"/>
      <w:r w:rsidRPr="008D32BA">
        <w:t xml:space="preserve"> </w:t>
      </w:r>
      <w:proofErr w:type="spellStart"/>
      <w:r w:rsidRPr="008D32BA">
        <w:t>Solutions</w:t>
      </w:r>
      <w:proofErr w:type="spellEnd"/>
      <w:r w:rsidRPr="008D32BA">
        <w:t xml:space="preserve"> de México S. A. de C. V. (en lo sucesivo ASM) y el Centro de Investigación Científica y Educación Superior de Ensenada (en lo sucesivo CICESE) para la preparación, movilización y finalmente el</w:t>
      </w:r>
      <w:r>
        <w:t xml:space="preserve"> </w:t>
      </w:r>
      <w:r w:rsidRPr="008D32BA">
        <w:t>despliegue satisfactorio de sondas oceanográficas; dando cumplimiento así al compromiso establecido en la sección 10.1 del contrato No. 658225821 “Reporte del protocolo de liberación de las sondas oceanográficas y transmisión de datos.” y específicamente a la Orden de Servicio PEMEX-ASM-CICESE-658225821-</w:t>
      </w:r>
      <w:r>
        <w:t>&lt;&lt;</w:t>
      </w:r>
      <w:proofErr w:type="spellStart"/>
      <w:r>
        <w:t>orden_de_servicio</w:t>
      </w:r>
      <w:proofErr w:type="spellEnd"/>
      <w:r>
        <w:t>&gt;&gt;</w:t>
      </w:r>
      <w:r w:rsidR="00583CBD">
        <w:t>.</w:t>
      </w:r>
      <w:r w:rsidR="00E95B40" w:rsidRPr="00D24CBD">
        <w:br w:type="page"/>
      </w:r>
    </w:p>
    <w:p w14:paraId="12536A93" w14:textId="2FA04633" w:rsidR="0071423E" w:rsidRPr="00D24CBD" w:rsidRDefault="00603369" w:rsidP="006D78DC">
      <w:pPr>
        <w:pStyle w:val="Ttulo1"/>
        <w:rPr>
          <w:rStyle w:val="Title1"/>
        </w:rPr>
      </w:pPr>
      <w:bookmarkStart w:id="64" w:name="_Toc230097844"/>
      <w:r w:rsidRPr="00D24CBD">
        <w:rPr>
          <w:rStyle w:val="Title1"/>
        </w:rPr>
        <w:lastRenderedPageBreak/>
        <w:t>ALCANCES</w:t>
      </w:r>
      <w:bookmarkEnd w:id="64"/>
    </w:p>
    <w:p w14:paraId="07E76974" w14:textId="08A3F853" w:rsidR="00370BC1" w:rsidRPr="00D24CBD" w:rsidRDefault="0008717D" w:rsidP="00370BC1">
      <w:pPr>
        <w:ind w:firstLine="207"/>
      </w:pPr>
      <w:r>
        <w:t>&lt;&lt;alcances_</w:t>
      </w:r>
      <w:r w:rsidR="00DF17AC">
        <w:t>parrafo1</w:t>
      </w:r>
      <w:r>
        <w:t>&gt;&gt;</w:t>
      </w:r>
    </w:p>
    <w:p w14:paraId="53C53DEA" w14:textId="77777777" w:rsidR="00370BC1" w:rsidRPr="00D24CBD" w:rsidRDefault="00370BC1" w:rsidP="00C22A3D"/>
    <w:p w14:paraId="50E50B61" w14:textId="20DE3051"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BF06B3">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4DFED982"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BF06B3">
        <w:rPr>
          <w:rFonts w:cs="Microsoft Sans Serif"/>
          <w:szCs w:val="22"/>
        </w:rPr>
        <w:t>0</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0CD37EB0"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BF06B3">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3B9BA54C"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BF06B3">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BF06B3" w:rsidRPr="00BF06B3">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5BEBCFDD"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BF06B3">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0447E862"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BF06B3">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30097845"/>
      <w:r w:rsidRPr="00D24CBD">
        <w:rPr>
          <w:rStyle w:val="Title1"/>
        </w:rPr>
        <w:lastRenderedPageBreak/>
        <w:t>DESCRIPCIÓN DE LA ARQUITECTURA DE LA SONDA OCEANOGRÁFICA</w:t>
      </w:r>
      <w:bookmarkEnd w:id="67"/>
      <w:bookmarkEnd w:id="68"/>
    </w:p>
    <w:p w14:paraId="070BE490" w14:textId="49CF5550"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 xml:space="preserve">en esta sección se describe la arquitectura </w:t>
      </w:r>
      <w:r w:rsidR="0003257A">
        <w:rPr>
          <w:szCs w:val="22"/>
        </w:rPr>
        <w:t xml:space="preserve">de </w:t>
      </w:r>
      <w:r w:rsidRPr="00D24CBD">
        <w:rPr>
          <w:szCs w:val="22"/>
        </w:rPr>
        <w:t>las sondas oceanográficas</w:t>
      </w:r>
      <w:r w:rsidR="00FB46DD" w:rsidRPr="00D24CBD">
        <w:rPr>
          <w:szCs w:val="22"/>
        </w:rPr>
        <w:t>.</w:t>
      </w:r>
    </w:p>
    <w:p w14:paraId="6E4C2CB8" w14:textId="77777777" w:rsidR="003027E4" w:rsidRPr="00D24CBD" w:rsidRDefault="003027E4" w:rsidP="00A605B9">
      <w:pPr>
        <w:rPr>
          <w:szCs w:val="22"/>
        </w:rPr>
      </w:pPr>
    </w:p>
    <w:p w14:paraId="4F8AD8BA" w14:textId="3A1FF4C5"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EA751A">
        <w:rPr>
          <w:rFonts w:cs="Arial"/>
        </w:rPr>
        <w:t xml:space="preserve"> (</w:t>
      </w:r>
      <w:r w:rsidR="00A605B9">
        <w:t>fig_descripcion_arquitectura_</w:t>
      </w:r>
      <w:r w:rsidR="00A605B9">
        <w:t xml:space="preserve">1) </w:t>
      </w:r>
      <w:r w:rsidR="00FB46DD" w:rsidRPr="00D24CBD">
        <w:rPr>
          <w:rFonts w:cs="Arial"/>
        </w:rPr>
        <w:t>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E906D8" w:rsidRPr="00D24CBD">
        <w:rPr>
          <w:rFonts w:cs="Arial"/>
        </w:rPr>
        <w:t>(</w:t>
      </w:r>
      <w:r w:rsidR="00A605B9">
        <w:t>fig_descripcion_arquitectura_</w:t>
      </w:r>
      <w:r w:rsidR="00A605B9">
        <w:t>2</w:t>
      </w:r>
      <w:r w:rsidR="00E906D8">
        <w:rPr>
          <w:rFonts w:cs="Arial"/>
        </w:rPr>
        <w:t>)</w:t>
      </w:r>
      <w:r w:rsidR="00D95210" w:rsidRPr="00D24CBD">
        <w:rPr>
          <w:rFonts w:cs="Arial"/>
        </w:rPr>
        <w:t xml:space="preserve">. </w:t>
      </w:r>
      <w:r w:rsidR="00B06BCC" w:rsidRPr="00D24CBD">
        <w:rPr>
          <w:rFonts w:cs="Arial"/>
        </w:rPr>
        <w:t xml:space="preserve">El cuerpo de la boya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A605B9">
      <w:pPr>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0A392991"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A605B9">
        <w:rPr>
          <w:rFonts w:cs="Arial"/>
        </w:rPr>
        <w:t>(</w:t>
      </w:r>
      <w:r w:rsidR="00A605B9">
        <w:t>fig_descripcion_arquitectura_</w:t>
      </w:r>
      <w:r w:rsidR="00A605B9">
        <w:t xml:space="preserve">1) </w:t>
      </w:r>
      <w:r w:rsidRPr="00D24CBD">
        <w:rPr>
          <w:rFonts w:cs="Arial"/>
        </w:rPr>
        <w:t xml:space="preserve">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los componentes electrónicos, los cuales, por razones de seguridad, se encuentran encapsulados mediante resina epóxica dieléctrica, que actúa como aislante eléctrico y térmico. Adicionalmente, para mantener la estabilidad y flotabilidad vertical de la boya, se integra un lastre interno que previene volcaduras y asegura la orientación adecuada de los paneles solares hacia la radiación solar.</w:t>
      </w:r>
    </w:p>
    <w:p w14:paraId="1B165C86" w14:textId="77777777" w:rsidR="00A15A9B" w:rsidRPr="00D24CBD" w:rsidRDefault="00A15A9B" w:rsidP="00A605B9">
      <w:pPr>
        <w:rPr>
          <w:rFonts w:cs="Arial"/>
        </w:rPr>
      </w:pPr>
    </w:p>
    <w:p w14:paraId="4468107A" w14:textId="43950971" w:rsidR="00D9335C" w:rsidRPr="009B5EB5" w:rsidRDefault="00C46CFF" w:rsidP="00A605B9">
      <w:pPr>
        <w:pStyle w:val="Carjustificado"/>
        <w:jc w:val="left"/>
      </w:pPr>
      <w:r>
        <w:t>&lt;&lt;fig</w:t>
      </w:r>
      <w:r w:rsidR="007F4098">
        <w:t>_</w:t>
      </w:r>
      <w:r>
        <w:t>descripcion_arquitectura</w:t>
      </w:r>
      <w:r w:rsidR="0003257A">
        <w:t>_1</w:t>
      </w:r>
      <w:r>
        <w:t>&gt;&gt;</w:t>
      </w: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lastRenderedPageBreak/>
        <w:t>Draga de arrastre</w:t>
      </w:r>
    </w:p>
    <w:p w14:paraId="7C3A2EF4" w14:textId="77777777" w:rsidR="00A605B9" w:rsidRDefault="00BF2B9F" w:rsidP="00A605B9">
      <w:pPr>
        <w:rPr>
          <w:rFonts w:cs="Arial"/>
        </w:rPr>
      </w:pPr>
      <w:r w:rsidRPr="00D24CBD">
        <w:rPr>
          <w:rFonts w:cs="Arial"/>
        </w:rPr>
        <w:t xml:space="preserve">La draga de arrastre </w:t>
      </w:r>
      <w:proofErr w:type="spellStart"/>
      <w:r w:rsidRPr="00D24CBD">
        <w:rPr>
          <w:rFonts w:cs="Arial"/>
        </w:rPr>
        <w:t>sub-superficial</w:t>
      </w:r>
      <w:proofErr w:type="spellEnd"/>
      <w:r w:rsidR="00423688">
        <w:rPr>
          <w:rFonts w:cs="Arial"/>
        </w:rPr>
        <w:t xml:space="preserve"> </w:t>
      </w:r>
      <w:r w:rsidR="00423688" w:rsidRPr="00D24CBD">
        <w:rPr>
          <w:rFonts w:cs="Arial"/>
        </w:rPr>
        <w:t>(</w:t>
      </w:r>
      <w:r w:rsidR="00423688">
        <w:rPr>
          <w:rFonts w:cs="Arial"/>
        </w:rPr>
        <w:t>&lt;&lt;ref_</w:t>
      </w:r>
      <w:r w:rsidR="00423688">
        <w:t>descripcion_arquitectura_2</w:t>
      </w:r>
      <w:r w:rsidR="00423688">
        <w:rPr>
          <w:rFonts w:cs="Arial"/>
        </w:rPr>
        <w:t xml:space="preserve">&gt;&gt;)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bookmarkStart w:id="69" w:name="_Ref220060808"/>
      <w:bookmarkStart w:id="70" w:name="_Ref220060798"/>
    </w:p>
    <w:p w14:paraId="2821338F" w14:textId="77777777" w:rsidR="00A605B9" w:rsidRDefault="00A605B9" w:rsidP="00A605B9">
      <w:pPr>
        <w:rPr>
          <w:rFonts w:cs="Arial"/>
        </w:rPr>
      </w:pPr>
    </w:p>
    <w:p w14:paraId="0EA0D1D6" w14:textId="0BB00EF3" w:rsidR="00D447CC" w:rsidRPr="00A605B9" w:rsidRDefault="00C46CFF" w:rsidP="00A605B9">
      <w:pPr>
        <w:rPr>
          <w:rFonts w:cs="Arial"/>
        </w:rPr>
      </w:pPr>
      <w:r>
        <w:t>&lt;&lt;fig_descripcion_arquitectura_2&gt;&gt;</w:t>
      </w:r>
      <w:bookmarkEnd w:id="69"/>
      <w:bookmarkEnd w:id="70"/>
    </w:p>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38758113" w14:textId="77777777" w:rsidR="00A605B9" w:rsidRDefault="00CC7B05" w:rsidP="00A605B9">
      <w:pPr>
        <w:ind w:firstLine="360"/>
        <w:rPr>
          <w:rFonts w:cs="Arial"/>
        </w:rPr>
      </w:pPr>
      <w:r w:rsidRPr="00D24CBD">
        <w:rPr>
          <w:rFonts w:cs="Arial"/>
        </w:rPr>
        <w:t xml:space="preserve">Dentro del compartimiento interior de la sonda se resguarda un microcontrolador de 32 bits </w:t>
      </w:r>
      <w:proofErr w:type="spellStart"/>
      <w:r w:rsidRPr="00D24CBD">
        <w:rPr>
          <w:rFonts w:cs="Arial"/>
        </w:rPr>
        <w:t>Cortex</w:t>
      </w:r>
      <w:proofErr w:type="spellEnd"/>
      <w:r w:rsidRPr="00D24CBD">
        <w:rPr>
          <w:rFonts w:cs="Arial"/>
        </w:rPr>
        <w:t xml:space="preserve"> de 48 MHz</w:t>
      </w:r>
      <w:r w:rsidR="0045501B" w:rsidRPr="00D24CBD">
        <w:rPr>
          <w:rFonts w:cs="Arial"/>
        </w:rPr>
        <w:t xml:space="preserve"> (</w:t>
      </w:r>
      <w:r w:rsidR="009B5EB5">
        <w:rPr>
          <w:rFonts w:cs="Arial"/>
        </w:rPr>
        <w:t>&lt;&lt;ref_</w:t>
      </w:r>
      <w:r w:rsidR="009B5EB5">
        <w:t>descripcion_arquitectura_3&gt;&gt;</w:t>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6F95BE71" w14:textId="1BA2326F" w:rsidR="008B6E13" w:rsidRPr="00A605B9" w:rsidRDefault="00C46CFF" w:rsidP="00A605B9">
      <w:pPr>
        <w:rPr>
          <w:rFonts w:cs="Arial"/>
        </w:rPr>
      </w:pPr>
      <w:r>
        <w:t>&lt;&lt;fig_descripcion_arquitectura_3&gt;&gt;</w:t>
      </w: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6659360D" w14:textId="77777777" w:rsidR="00A605B9" w:rsidRDefault="00FA00BD" w:rsidP="00A605B9">
      <w:pPr>
        <w:ind w:firstLine="360"/>
        <w:rPr>
          <w:rFonts w:cs="Arial"/>
        </w:rPr>
      </w:pPr>
      <w:r w:rsidRPr="00D24CBD">
        <w:rPr>
          <w:rFonts w:cs="Arial"/>
        </w:rPr>
        <w:t>En la parte superior interna de la boya se instalaron paneles solares de 6.2 V y 1 A</w:t>
      </w:r>
      <w:r w:rsidR="006D1EFD" w:rsidRPr="00D24CBD">
        <w:rPr>
          <w:rFonts w:cs="Arial"/>
        </w:rPr>
        <w:t xml:space="preserve"> (</w:t>
      </w:r>
      <w:r w:rsidR="009B5EB5">
        <w:rPr>
          <w:rFonts w:cs="Arial"/>
        </w:rPr>
        <w:t>&lt;&lt;ref_</w:t>
      </w:r>
      <w:r w:rsidR="009B5EB5">
        <w:t>descripcion_arquitectura_4&gt;&gt;</w:t>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37E91FB8" w14:textId="171045FA" w:rsidR="004B3339" w:rsidRPr="00A605B9" w:rsidRDefault="00C46CFF" w:rsidP="00A605B9">
      <w:pPr>
        <w:rPr>
          <w:rFonts w:cs="Arial"/>
        </w:rPr>
      </w:pPr>
      <w:r>
        <w:lastRenderedPageBreak/>
        <w:t>&lt;&lt;fig_descripcion_arquitectura_4&gt;&gt;</w:t>
      </w:r>
    </w:p>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1504D5E5" w14:textId="77777777" w:rsidR="00A605B9" w:rsidRDefault="00FA00BD" w:rsidP="00A605B9">
      <w:pPr>
        <w:ind w:firstLine="360"/>
        <w:rPr>
          <w:rFonts w:cs="Arial"/>
        </w:rPr>
      </w:pPr>
      <w:r w:rsidRPr="00D24CBD">
        <w:rPr>
          <w:rFonts w:cs="Arial"/>
        </w:rPr>
        <w:t>Como parte del sistema de seguridad, la esfera de flotación incorpora un sistema de monitoreo de temperatura, presión interna y nivel de carga de las baterías, lo que permite dar seguimiento continuo a las condiciones internas de la boya. Asimismo, integra un sistema de purga como medida de protección, diseñado para evitar la acumulación de gases en caso de sobrecalentamiento de las baterías. Adicionalmente, la sonda cuenta con un circuito invertido de apertura que permite identificar si la boya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9B5EB5">
        <w:rPr>
          <w:rFonts w:cs="Arial"/>
        </w:rPr>
        <w:t>&lt;&lt;ref_</w:t>
      </w:r>
      <w:r w:rsidR="009B5EB5">
        <w:t>descripcion_arquitectura_5&gt;&gt;</w:t>
      </w:r>
      <w:r w:rsidR="00EF733B" w:rsidRPr="00D24CBD">
        <w:rPr>
          <w:rFonts w:cs="Arial"/>
        </w:rPr>
        <w:t>)</w:t>
      </w:r>
      <w:r w:rsidRPr="00D24CBD">
        <w:rPr>
          <w:rFonts w:cs="Arial"/>
        </w:rPr>
        <w:t>.</w:t>
      </w:r>
    </w:p>
    <w:p w14:paraId="50555F79" w14:textId="251E4334" w:rsidR="00A61579" w:rsidRPr="00A605B9" w:rsidRDefault="00C46CFF" w:rsidP="00A605B9">
      <w:pPr>
        <w:rPr>
          <w:rFonts w:cs="Arial"/>
        </w:rPr>
      </w:pPr>
      <w:r>
        <w:t>&lt;&lt;fig_descripcion_arquitectura_5&gt;&gt;</w:t>
      </w:r>
    </w:p>
    <w:p w14:paraId="404EFCC4" w14:textId="304532E4" w:rsidR="00CC7B05" w:rsidRPr="00D24CBD" w:rsidRDefault="00FA00BD" w:rsidP="00FB46DD">
      <w:pPr>
        <w:ind w:firstLine="360"/>
        <w:rPr>
          <w:rFonts w:cs="Arial"/>
          <w:lang w:val="es-ES"/>
        </w:rPr>
      </w:pPr>
      <w:r w:rsidRPr="00D24CBD">
        <w:rPr>
          <w:rFonts w:cs="Arial"/>
        </w:rPr>
        <w:t>Dado que la boya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t>Sistema de telemetría y posicionamiento</w:t>
      </w:r>
    </w:p>
    <w:p w14:paraId="3E39393F" w14:textId="77777777" w:rsidR="00A605B9" w:rsidRDefault="00A61579" w:rsidP="00A605B9">
      <w:pPr>
        <w:ind w:firstLine="360"/>
        <w:rPr>
          <w:rFonts w:cs="Arial"/>
        </w:rPr>
      </w:pPr>
      <w:r w:rsidRPr="00D24CBD">
        <w:rPr>
          <w:rFonts w:cs="Arial"/>
        </w:rPr>
        <w:t xml:space="preserve">La sonda oceanográfica incorpora un sistema redundante de posicionamiento global basado en receptores GNSS </w:t>
      </w:r>
      <w:proofErr w:type="spellStart"/>
      <w:r w:rsidRPr="00D24CBD">
        <w:rPr>
          <w:rFonts w:cs="Arial"/>
        </w:rPr>
        <w:t>multiconstelación</w:t>
      </w:r>
      <w:proofErr w:type="spellEnd"/>
      <w:r w:rsidRPr="00D24CBD">
        <w:rPr>
          <w:rFonts w:cs="Arial"/>
        </w:rPr>
        <w:t>, que integran los sistemas GPS</w:t>
      </w:r>
      <w:r w:rsidR="001A0CDE" w:rsidRPr="00D24CBD">
        <w:rPr>
          <w:rFonts w:cs="Arial"/>
        </w:rPr>
        <w:t xml:space="preserve"> (</w:t>
      </w:r>
      <w:r w:rsidR="009B5EB5">
        <w:rPr>
          <w:rFonts w:cs="Arial"/>
        </w:rPr>
        <w:t>&lt;&lt;ref_</w:t>
      </w:r>
      <w:r w:rsidR="009B5EB5">
        <w:t>descripcion_arquitectura_6&gt;&gt;</w:t>
      </w:r>
      <w:r w:rsidR="001A0CDE" w:rsidRPr="00D24CBD">
        <w:rPr>
          <w:rFonts w:cs="Arial"/>
        </w:rPr>
        <w:t>)</w:t>
      </w:r>
      <w:r w:rsidRPr="00D24CBD">
        <w:rPr>
          <w:rFonts w:cs="Arial"/>
        </w:rPr>
        <w:t xml:space="preserve">, GLONASS, </w:t>
      </w:r>
      <w:proofErr w:type="spellStart"/>
      <w:r w:rsidRPr="00D24CBD">
        <w:rPr>
          <w:rFonts w:cs="Arial"/>
        </w:rPr>
        <w:t>BeiDou</w:t>
      </w:r>
      <w:proofErr w:type="spellEnd"/>
      <w:r w:rsidRPr="00D24CBD">
        <w:rPr>
          <w:rFonts w:cs="Arial"/>
        </w:rPr>
        <w:t xml:space="preserve">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w:t>
      </w:r>
      <w:proofErr w:type="spellStart"/>
      <w:r w:rsidRPr="00D24CBD">
        <w:rPr>
          <w:rFonts w:cs="Arial"/>
        </w:rPr>
        <w:t>Iridium</w:t>
      </w:r>
      <w:proofErr w:type="spellEnd"/>
      <w:r w:rsidRPr="00D24CBD">
        <w:rPr>
          <w:rFonts w:cs="Arial"/>
        </w:rPr>
        <w:t xml:space="preserve">, </w:t>
      </w:r>
      <w:proofErr w:type="spellStart"/>
      <w:r w:rsidRPr="00D24CBD">
        <w:rPr>
          <w:rFonts w:cs="Arial"/>
        </w:rPr>
        <w:t>GlobalStar</w:t>
      </w:r>
      <w:proofErr w:type="spellEnd"/>
      <w:r w:rsidRPr="00D24CBD">
        <w:rPr>
          <w:rFonts w:cs="Arial"/>
        </w:rPr>
        <w:t xml:space="preserve"> o </w:t>
      </w:r>
      <w:proofErr w:type="spellStart"/>
      <w:r w:rsidRPr="00D24CBD">
        <w:rPr>
          <w:rFonts w:cs="Arial"/>
        </w:rPr>
        <w:t>IsatData</w:t>
      </w:r>
      <w:proofErr w:type="spellEnd"/>
      <w:r w:rsidRPr="00D24CBD">
        <w:rPr>
          <w:rFonts w:cs="Arial"/>
        </w:rPr>
        <w:t xml:space="preserve"> Pro, que permite la transmisión de datos en tiempo real en zonas de mar abierto. Asimismo, la sonda integra un sistema de telemetría mediante red celular (GSM), compatible con tecnologías SIM900, 3G y 4G, el cual se emplea en áreas con cobertura terrestre, optimizando los costos de comunicación.</w:t>
      </w:r>
    </w:p>
    <w:p w14:paraId="7F7DB464" w14:textId="1445361A" w:rsidR="006D7DE8" w:rsidRPr="00A605B9" w:rsidRDefault="00C46CFF" w:rsidP="00A605B9">
      <w:pPr>
        <w:rPr>
          <w:rFonts w:cs="Arial"/>
        </w:rPr>
      </w:pPr>
      <w:r>
        <w:t>&lt;&lt;fig_descripcion_arquitectura_6&gt;&gt;</w:t>
      </w: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5E48BB8D" w:rsidR="00A61579" w:rsidRPr="00D24CBD" w:rsidRDefault="006D7DE8" w:rsidP="006D7DE8">
      <w:pPr>
        <w:ind w:firstLine="360"/>
        <w:rPr>
          <w:rFonts w:cs="Arial"/>
        </w:rPr>
      </w:pPr>
      <w:r w:rsidRPr="00D24CBD">
        <w:rPr>
          <w:rFonts w:cs="Arial"/>
        </w:rPr>
        <w:lastRenderedPageBreak/>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integra un acelerómetro inercial con una tasa de muestreo mínima de 10 Hz, el cual permite registrar el movimiento y la dinámica de la boya,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BF06B3" w:rsidRPr="00D24CBD">
        <w:t xml:space="preserve">Tabla </w:t>
      </w:r>
      <w:r w:rsidR="00BF06B3">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1F29EC7" w:rsidR="004B57B0" w:rsidRPr="00D24CBD" w:rsidRDefault="004B57B0" w:rsidP="001D77C3">
      <w:pPr>
        <w:pStyle w:val="Descripcin"/>
        <w:jc w:val="center"/>
      </w:pPr>
      <w:bookmarkStart w:id="71" w:name="_Ref220056477"/>
      <w:bookmarkStart w:id="72" w:name="_Toc230097857"/>
      <w:r w:rsidRPr="00D24CBD">
        <w:t xml:space="preserve">Tabla </w:t>
      </w:r>
      <w:fldSimple w:instr=" SEQ Tabla \* ARABIC ">
        <w:r w:rsidR="00BF06B3">
          <w:rPr>
            <w:noProof/>
          </w:rPr>
          <w:t>1</w:t>
        </w:r>
      </w:fldSimple>
      <w:bookmarkEnd w:id="71"/>
      <w:r w:rsidRPr="00D24CBD">
        <w:t>. Información de los parámetros que miden las sondas.</w:t>
      </w:r>
      <w:bookmarkEnd w:id="72"/>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194D9DA7" w14:textId="2ABD6442" w:rsidR="007F4098" w:rsidRDefault="007F4098" w:rsidP="007F4098">
      <w:pPr>
        <w:rPr>
          <w:rStyle w:val="Title1"/>
        </w:rPr>
      </w:pPr>
      <w:bookmarkStart w:id="73" w:name="_Hlk133576791"/>
      <w:bookmarkStart w:id="74" w:name="_Ref219907209"/>
      <w:bookmarkEnd w:id="73"/>
    </w:p>
    <w:p w14:paraId="3EBBF7F7" w14:textId="77777777" w:rsidR="007F4098" w:rsidRDefault="007F4098">
      <w:pPr>
        <w:spacing w:line="240" w:lineRule="auto"/>
        <w:jc w:val="left"/>
        <w:rPr>
          <w:rStyle w:val="Title1"/>
        </w:rPr>
      </w:pPr>
      <w:r>
        <w:rPr>
          <w:rStyle w:val="Title1"/>
        </w:rPr>
        <w:br w:type="page"/>
      </w:r>
    </w:p>
    <w:p w14:paraId="6AD29C74" w14:textId="1B72AC6D" w:rsidR="008876D2" w:rsidRPr="00D24CBD" w:rsidRDefault="008876D2" w:rsidP="006D78DC">
      <w:pPr>
        <w:pStyle w:val="Ttulo1"/>
        <w:rPr>
          <w:rStyle w:val="Title1"/>
        </w:rPr>
      </w:pPr>
      <w:bookmarkStart w:id="75" w:name="_Toc230097846"/>
      <w:r w:rsidRPr="00D24CBD">
        <w:rPr>
          <w:rStyle w:val="Title1"/>
        </w:rPr>
        <w:lastRenderedPageBreak/>
        <w:t>DESCRIPCIÓN DE LAS ACTIVIDADES PREVIAS A</w:t>
      </w:r>
      <w:bookmarkEnd w:id="74"/>
      <w:r w:rsidR="004B57B0" w:rsidRPr="00D24CBD">
        <w:rPr>
          <w:rStyle w:val="Title1"/>
        </w:rPr>
        <w:t>L DESPLIEGUE</w:t>
      </w:r>
      <w:bookmarkEnd w:id="75"/>
    </w:p>
    <w:p w14:paraId="47BF7BDE" w14:textId="7E95EE95" w:rsidR="00F86E09" w:rsidRPr="00D24CBD" w:rsidRDefault="00F656A7" w:rsidP="00F86E09">
      <w:pPr>
        <w:ind w:firstLine="360"/>
        <w:rPr>
          <w:rFonts w:cs="Arial"/>
        </w:rPr>
      </w:pPr>
      <w:r>
        <w:rPr>
          <w:rFonts w:cs="Arial"/>
        </w:rPr>
        <w:t>&lt;&lt;descripción_actividades_previas_parrafo1&gt;&gt;</w:t>
      </w:r>
    </w:p>
    <w:p w14:paraId="17FFD210" w14:textId="77777777" w:rsidR="00F86E09" w:rsidRPr="00D24CBD" w:rsidRDefault="00F86E09" w:rsidP="0025586B"/>
    <w:p w14:paraId="3D5B646A" w14:textId="7AEB0DC9" w:rsidR="00AD231F" w:rsidRPr="00D24CBD" w:rsidRDefault="00AD231F" w:rsidP="00AD231F">
      <w:pPr>
        <w:ind w:firstLine="360"/>
        <w:rPr>
          <w:rFonts w:cs="Arial"/>
        </w:rPr>
      </w:pPr>
      <w:r>
        <w:rPr>
          <w:rFonts w:cs="Arial"/>
        </w:rPr>
        <w:t>&lt;&lt;descripción_actividades_previas_parrafo2&gt;&gt;</w:t>
      </w:r>
    </w:p>
    <w:p w14:paraId="2BBA59DF" w14:textId="541FF0AD" w:rsidR="004A21FF" w:rsidRPr="00D24CBD" w:rsidRDefault="004A21FF" w:rsidP="00F86E09">
      <w:pPr>
        <w:ind w:firstLine="360"/>
        <w:rPr>
          <w:rFonts w:cs="Arial"/>
        </w:rPr>
      </w:pPr>
    </w:p>
    <w:p w14:paraId="71FC19AB" w14:textId="1BA5B54E" w:rsidR="00F86E09" w:rsidRDefault="004173D6" w:rsidP="00863E38">
      <w:pPr>
        <w:ind w:firstLine="360"/>
      </w:pPr>
      <w:r>
        <w:t>&lt;&lt;descrpcion_actividades_previas_parrafo</w:t>
      </w:r>
      <w:r w:rsidR="00AD231F">
        <w:t>3</w:t>
      </w:r>
      <w:r>
        <w:t>&gt;&gt;</w:t>
      </w:r>
    </w:p>
    <w:p w14:paraId="73E476EB" w14:textId="77777777" w:rsidR="004173D6" w:rsidRPr="00D24CBD" w:rsidRDefault="004173D6" w:rsidP="00863E38">
      <w:pPr>
        <w:ind w:firstLine="360"/>
      </w:pPr>
    </w:p>
    <w:p w14:paraId="2D42CD73" w14:textId="02C1BDCE"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9B5EB5">
        <w:rPr>
          <w:rFonts w:cs="Arial"/>
        </w:rPr>
        <w:t>&lt;&lt;</w:t>
      </w:r>
      <w:proofErr w:type="spellStart"/>
      <w:r w:rsidR="009B5EB5">
        <w:rPr>
          <w:rFonts w:cs="Arial"/>
        </w:rPr>
        <w:t>ref_</w:t>
      </w:r>
      <w:r w:rsidR="009B5EB5">
        <w:t>actividades_previas</w:t>
      </w:r>
      <w:proofErr w:type="spellEnd"/>
      <w:r w:rsidR="009B5EB5">
        <w:t>&gt;&gt;</w:t>
      </w:r>
      <w:r w:rsidR="00F6152F" w:rsidRPr="00D24CBD">
        <w:t>)</w:t>
      </w:r>
      <w:r w:rsidRPr="00D24CBD">
        <w:t>.</w:t>
      </w:r>
      <w:r w:rsidR="00D27AC4" w:rsidRPr="00D24CBD">
        <w:t xml:space="preserve"> </w:t>
      </w:r>
    </w:p>
    <w:p w14:paraId="5EE7BAC8" w14:textId="77777777" w:rsidR="00A605B9" w:rsidRDefault="00A605B9" w:rsidP="00A605B9">
      <w:pPr>
        <w:suppressAutoHyphens w:val="0"/>
        <w:spacing w:line="240" w:lineRule="auto"/>
      </w:pPr>
    </w:p>
    <w:p w14:paraId="494B101C" w14:textId="3455E966" w:rsidR="007F4098" w:rsidRPr="007F4098" w:rsidRDefault="00AD231F" w:rsidP="00A605B9">
      <w:pPr>
        <w:suppressAutoHyphens w:val="0"/>
        <w:spacing w:line="240" w:lineRule="auto"/>
        <w:rPr>
          <w:rFonts w:cs="Microsoft Sans Serif"/>
        </w:rPr>
      </w:pPr>
      <w:r w:rsidRPr="00AD231F">
        <w:rPr>
          <w:rFonts w:cs="Microsoft Sans Serif"/>
        </w:rPr>
        <w:t>&lt;&lt;</w:t>
      </w:r>
      <w:proofErr w:type="spellStart"/>
      <w:r w:rsidRPr="00AD231F">
        <w:rPr>
          <w:rFonts w:cs="Microsoft Sans Serif"/>
        </w:rPr>
        <w:t>fig_actividades_previas</w:t>
      </w:r>
      <w:proofErr w:type="spellEnd"/>
      <w:r w:rsidRPr="00AD231F">
        <w:rPr>
          <w:rFonts w:cs="Microsoft Sans Serif"/>
        </w:rPr>
        <w:t>&gt;&gt;</w:t>
      </w:r>
    </w:p>
    <w:p w14:paraId="3234A666" w14:textId="378ACB94" w:rsidR="00D27AC4" w:rsidRPr="00D24CBD" w:rsidRDefault="009473D3" w:rsidP="00863E38">
      <w:pPr>
        <w:ind w:firstLine="360"/>
      </w:pPr>
      <w:bookmarkStart w:id="76"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76"/>
    <w:p w14:paraId="277CE240" w14:textId="77777777" w:rsidR="00BA5339" w:rsidRPr="00D24CBD" w:rsidRDefault="00BA5339" w:rsidP="00863E38">
      <w:pPr>
        <w:ind w:firstLine="360"/>
      </w:pPr>
    </w:p>
    <w:p w14:paraId="32AAD935" w14:textId="0465D207" w:rsidR="0021646B" w:rsidRPr="00D24CBD" w:rsidRDefault="009F1925" w:rsidP="001D77C3">
      <w:pPr>
        <w:ind w:firstLine="360"/>
      </w:pPr>
      <w:r>
        <w:t>&lt;&lt;descripcion_actividades_previas_parrafo</w:t>
      </w:r>
      <w:r w:rsidR="00AD231F">
        <w:t>4</w:t>
      </w:r>
      <w:r>
        <w:t>&gt;&gt;</w:t>
      </w:r>
      <w:r w:rsidR="00BA5339" w:rsidRPr="00D24CBD">
        <w:t xml:space="preserve"> </w:t>
      </w:r>
      <w:bookmarkStart w:id="77" w:name="_Hlk224322141"/>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77"/>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BF06B3" w:rsidRPr="00BF06B3">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3408D64B" w14:textId="14F25F72" w:rsidR="004D200C" w:rsidRPr="00D24CBD" w:rsidRDefault="00E918AE" w:rsidP="006D78DC">
      <w:pPr>
        <w:ind w:firstLine="360"/>
      </w:pPr>
      <w:r w:rsidRPr="00D24CBD">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p>
    <w:p w14:paraId="7C18012C" w14:textId="4D000736" w:rsidR="00EA751A" w:rsidRDefault="00EA751A">
      <w:pPr>
        <w:spacing w:line="240" w:lineRule="auto"/>
        <w:jc w:val="left"/>
      </w:pPr>
      <w:r>
        <w:br w:type="page"/>
      </w:r>
    </w:p>
    <w:p w14:paraId="783CC69B" w14:textId="7C31EAD2" w:rsidR="003027E4" w:rsidRPr="00D24CBD" w:rsidRDefault="0086078A" w:rsidP="006D78DC">
      <w:pPr>
        <w:pStyle w:val="Ttulo1"/>
        <w:rPr>
          <w:rStyle w:val="Title1"/>
        </w:rPr>
      </w:pPr>
      <w:bookmarkStart w:id="78" w:name="_Toc221259429"/>
      <w:bookmarkStart w:id="79" w:name="_Ref219907290"/>
      <w:bookmarkStart w:id="80" w:name="_Toc230097847"/>
      <w:bookmarkEnd w:id="78"/>
      <w:r w:rsidRPr="00D24CBD">
        <w:rPr>
          <w:rStyle w:val="Title1"/>
        </w:rPr>
        <w:lastRenderedPageBreak/>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79"/>
      <w:bookmarkEnd w:id="80"/>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w:t>
      </w:r>
      <w:proofErr w:type="spellStart"/>
      <w:r w:rsidRPr="00D24CBD">
        <w:t>pre-armada</w:t>
      </w:r>
      <w:r w:rsidR="00BB20F5" w:rsidRPr="00D24CBD">
        <w:t>s</w:t>
      </w:r>
      <w:proofErr w:type="spellEnd"/>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81"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81"/>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 xml:space="preserve">En cuanto al sistema de telemetría, la sonda emplea tecnología satelital </w:t>
      </w:r>
      <w:proofErr w:type="spellStart"/>
      <w:r w:rsidRPr="00D24CBD">
        <w:t>Globalstar</w:t>
      </w:r>
      <w:proofErr w:type="spellEnd"/>
      <w:r w:rsidRPr="00D24CBD">
        <w:t>,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2F75E9F5" w:rsidR="00EA751A"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BF06B3" w:rsidRPr="00D24CBD">
        <w:rPr>
          <w:rStyle w:val="Title1"/>
        </w:rPr>
        <w:t>ANEXO 2: PRUEBAS DE TRANSMISIÓN PREVIAS AL DESPLIEGUE</w:t>
      </w:r>
      <w:r w:rsidRPr="00D24CBD">
        <w:fldChar w:fldCharType="end"/>
      </w:r>
      <w:r w:rsidRPr="00D24CBD">
        <w:t>, como parte del presente documento.</w:t>
      </w:r>
    </w:p>
    <w:p w14:paraId="20506767" w14:textId="77777777" w:rsidR="00EA751A" w:rsidRDefault="00EA751A">
      <w:pPr>
        <w:spacing w:line="240" w:lineRule="auto"/>
        <w:jc w:val="left"/>
      </w:pPr>
      <w:r>
        <w:br w:type="page"/>
      </w:r>
    </w:p>
    <w:p w14:paraId="4E1977C4" w14:textId="417A5D2F" w:rsidR="005400E0" w:rsidRPr="00D24CBD" w:rsidRDefault="00404F65" w:rsidP="006D78DC">
      <w:pPr>
        <w:pStyle w:val="Ttulo1"/>
        <w:rPr>
          <w:rStyle w:val="Title1"/>
        </w:rPr>
      </w:pPr>
      <w:bookmarkStart w:id="82" w:name="_Ref217472609"/>
      <w:bookmarkStart w:id="83" w:name="_Toc230097848"/>
      <w:r w:rsidRPr="00D24CBD">
        <w:rPr>
          <w:rStyle w:val="Title1"/>
        </w:rPr>
        <w:lastRenderedPageBreak/>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82"/>
      <w:bookmarkEnd w:id="83"/>
    </w:p>
    <w:p w14:paraId="122C82BA" w14:textId="5D9621DC" w:rsidR="00E918AE" w:rsidRPr="00D24CBD" w:rsidRDefault="000473D9" w:rsidP="00B95086">
      <w:pPr>
        <w:pStyle w:val="Normal1"/>
        <w:spacing w:line="360" w:lineRule="auto"/>
        <w:ind w:firstLine="432"/>
        <w:jc w:val="both"/>
        <w:rPr>
          <w:rFonts w:ascii="Microsoft Sans Serif" w:eastAsia="Times New Roman" w:hAnsi="Microsoft Sans Serif" w:cs="Times New Roman"/>
          <w:color w:val="auto"/>
        </w:rPr>
      </w:pPr>
      <w:bookmarkStart w:id="84" w:name="_Ref217472780"/>
      <w:bookmarkStart w:id="85" w:name="_Hlk204704390"/>
      <w:r>
        <w:rPr>
          <w:rFonts w:ascii="Microsoft Sans Serif" w:eastAsia="Times New Roman" w:hAnsi="Microsoft Sans Serif" w:cs="Times New Roman"/>
          <w:color w:val="auto"/>
        </w:rPr>
        <w:t>&lt;&lt;ejecucion_de_la_campania_parrafo1&gt;&gt;</w:t>
      </w:r>
      <w:r w:rsidR="004900AB" w:rsidRPr="00D24CBD">
        <w:rPr>
          <w:rFonts w:ascii="Microsoft Sans Serif" w:eastAsia="Times New Roman" w:hAnsi="Microsoft Sans Serif" w:cs="Times New Roman"/>
          <w:color w:val="auto"/>
        </w:rPr>
        <w:t xml:space="preserve">. </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7709F362" w14:textId="7754BA59" w:rsidR="00194EF8" w:rsidRPr="004F7D8A" w:rsidRDefault="004F7D8A" w:rsidP="004F7D8A">
      <w:pPr>
        <w:pStyle w:val="Normal1"/>
        <w:spacing w:line="360" w:lineRule="auto"/>
        <w:ind w:firstLine="432"/>
        <w:jc w:val="both"/>
        <w:rPr>
          <w:rFonts w:ascii="Microsoft Sans Serif" w:eastAsia="Times New Roman" w:hAnsi="Microsoft Sans Serif" w:cs="Times New Roman"/>
          <w:color w:val="auto"/>
        </w:rPr>
      </w:pPr>
      <w:r>
        <w:rPr>
          <w:rFonts w:ascii="Microsoft Sans Serif" w:eastAsia="Times New Roman" w:hAnsi="Microsoft Sans Serif" w:cs="Times New Roman"/>
          <w:color w:val="auto"/>
        </w:rPr>
        <w:t>&lt;&lt;ejecucion_de_la_campania_parrafo2&gt;&gt;</w:t>
      </w:r>
      <w:bookmarkEnd w:id="84"/>
      <w:r w:rsidR="00CB1C25">
        <w:rPr>
          <w:rFonts w:ascii="Microsoft Sans Serif" w:eastAsia="Times New Roman" w:hAnsi="Microsoft Sans Serif" w:cs="Times New Roman"/>
          <w:color w:val="auto"/>
        </w:rPr>
        <w:t xml:space="preserve"> </w:t>
      </w:r>
      <w:r w:rsidR="00CB1C25">
        <w:t xml:space="preserve">El </w:t>
      </w:r>
      <w:r w:rsidR="00CB1C25" w:rsidRPr="00D24CBD">
        <w:t>líder del equipo de instalación le informó al personal las actividades que se realizarían durante el despliegue de las sondas con el fin de que cada miembro del equipo conociera los detalles de la operación, propiciando la integridad del personal y de los equipos de dichas sondas; asimismo se siguieron los procedimientos de seguridad durante todas las campañas de despliegue de las sondas oceanográficas</w:t>
      </w:r>
      <w:r w:rsidR="00DA19A3" w:rsidRPr="00D24CBD">
        <w:t xml:space="preserve"> (ver </w:t>
      </w:r>
      <w:r w:rsidR="00DA19A3" w:rsidRPr="00D24CBD">
        <w:fldChar w:fldCharType="begin"/>
      </w:r>
      <w:r w:rsidR="00DA19A3" w:rsidRPr="00D24CBD">
        <w:instrText xml:space="preserve"> REF _Ref219907034 \h </w:instrText>
      </w:r>
      <w:r w:rsidR="00D24CBD">
        <w:instrText xml:space="preserve"> \* MERGEFORMAT </w:instrText>
      </w:r>
      <w:r w:rsidR="00DA19A3" w:rsidRPr="00D24CBD">
        <w:fldChar w:fldCharType="separate"/>
      </w:r>
      <w:r w:rsidR="00BF06B3" w:rsidRPr="00D24CBD">
        <w:rPr>
          <w:rStyle w:val="Title1"/>
        </w:rPr>
        <w:t>ANEXO 3: PLAN DE CRUCERO</w:t>
      </w:r>
      <w:r w:rsidR="00DA19A3" w:rsidRPr="00D24CBD">
        <w:fldChar w:fldCharType="end"/>
      </w:r>
      <w:r w:rsidR="00DA19A3" w:rsidRPr="00D24CBD">
        <w:t>).</w:t>
      </w:r>
      <w:r w:rsidR="00DD3FAB" w:rsidRPr="00D24CBD">
        <w:t xml:space="preserve"> </w:t>
      </w:r>
      <w:r w:rsidR="000473D9" w:rsidRPr="0088790F">
        <w:rPr>
          <w:rFonts w:ascii="Microsoft Sans Serif" w:hAnsi="Microsoft Sans Serif" w:cs="Microsoft Sans Serif"/>
        </w:rPr>
        <w:t>&lt;&lt;ejecución_de_la_campania_parrafo</w:t>
      </w:r>
      <w:r w:rsidRPr="0088790F">
        <w:rPr>
          <w:rFonts w:ascii="Microsoft Sans Serif" w:hAnsi="Microsoft Sans Serif" w:cs="Microsoft Sans Serif"/>
        </w:rPr>
        <w:t>3</w:t>
      </w:r>
      <w:r w:rsidR="000473D9" w:rsidRPr="0088790F">
        <w:rPr>
          <w:rFonts w:ascii="Microsoft Sans Serif" w:hAnsi="Microsoft Sans Serif" w:cs="Microsoft Sans Serif"/>
        </w:rPr>
        <w:t>&gt;&gt;.</w:t>
      </w:r>
      <w:r w:rsidR="000473D9">
        <w:t xml:space="preserve"> </w:t>
      </w:r>
      <w:r w:rsidR="00B7191F" w:rsidRPr="0088790F">
        <w:rPr>
          <w:rFonts w:ascii="Microsoft Sans Serif" w:hAnsi="Microsoft Sans Serif" w:cs="Microsoft Sans Serif"/>
        </w:rPr>
        <w:t>&lt;&lt;ejecucion_de_la_campania_parrafo4&gt;&gt;</w:t>
      </w:r>
      <w:r w:rsidR="0039420D">
        <w:rPr>
          <w:szCs w:val="22"/>
        </w:rPr>
        <w:t xml:space="preserve"> las localizaciones </w:t>
      </w:r>
      <w:r w:rsidR="00EE0B12" w:rsidRPr="00D24CBD">
        <w:rPr>
          <w:szCs w:val="22"/>
        </w:rPr>
        <w:t>solicitada</w:t>
      </w:r>
      <w:r w:rsidR="0039420D">
        <w:rPr>
          <w:szCs w:val="22"/>
        </w:rPr>
        <w:t>s</w:t>
      </w:r>
      <w:r w:rsidR="00194EF8" w:rsidRPr="00D24CBD">
        <w:rPr>
          <w:szCs w:val="22"/>
        </w:rPr>
        <w:t xml:space="preserve"> por </w:t>
      </w:r>
      <w:r w:rsidR="008C740B" w:rsidRPr="00D24CBD">
        <w:rPr>
          <w:szCs w:val="22"/>
        </w:rPr>
        <w:t>PEMEX</w:t>
      </w:r>
      <w:r w:rsidR="00194EF8" w:rsidRPr="00D24CBD">
        <w:rPr>
          <w:szCs w:val="22"/>
        </w:rPr>
        <w:t xml:space="preserve"> para </w:t>
      </w:r>
      <w:r w:rsidR="00352869" w:rsidRPr="00D24CBD">
        <w:rPr>
          <w:szCs w:val="22"/>
        </w:rPr>
        <w:t xml:space="preserve">el despliegue </w:t>
      </w:r>
      <w:r w:rsidR="00194EF8" w:rsidRPr="00D24CBD">
        <w:rPr>
          <w:szCs w:val="22"/>
        </w:rPr>
        <w:t>de la</w:t>
      </w:r>
      <w:r w:rsidR="00352869" w:rsidRPr="00D24CBD">
        <w:rPr>
          <w:szCs w:val="22"/>
        </w:rPr>
        <w:t>s</w:t>
      </w:r>
      <w:r w:rsidR="00194EF8" w:rsidRPr="00D24CBD">
        <w:rPr>
          <w:szCs w:val="22"/>
        </w:rPr>
        <w:t xml:space="preserve"> </w:t>
      </w:r>
      <w:r w:rsidR="00352869" w:rsidRPr="00D24CBD">
        <w:rPr>
          <w:szCs w:val="22"/>
        </w:rPr>
        <w:t>sondas oceanográficas</w:t>
      </w:r>
      <w:r w:rsidR="00090BDC" w:rsidRPr="00D24CBD">
        <w:rPr>
          <w:szCs w:val="22"/>
        </w:rPr>
        <w:t>.</w:t>
      </w:r>
    </w:p>
    <w:p w14:paraId="53CADBC1" w14:textId="77777777" w:rsidR="00194EF8" w:rsidRPr="00D24CBD" w:rsidRDefault="00194EF8" w:rsidP="00194EF8">
      <w:pPr>
        <w:pStyle w:val="Prrafodelista"/>
        <w:ind w:left="720"/>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7478B170" w:rsidR="009E0CE5" w:rsidRPr="00D24CBD" w:rsidRDefault="009E0CE5" w:rsidP="00C52ED8">
      <w:pPr>
        <w:pStyle w:val="Prrafodelista"/>
        <w:numPr>
          <w:ilvl w:val="0"/>
          <w:numId w:val="27"/>
        </w:numPr>
        <w:suppressAutoHyphens w:val="0"/>
        <w:rPr>
          <w:szCs w:val="22"/>
        </w:rPr>
      </w:pPr>
      <w:r w:rsidRPr="00D24CBD">
        <w:rPr>
          <w:szCs w:val="22"/>
        </w:rPr>
        <w:t>Se corroboraron las coordenadas y el tirante de liberación de la sonda</w:t>
      </w:r>
      <w:r w:rsidR="00B7191F">
        <w:rPr>
          <w:szCs w:val="22"/>
        </w:rPr>
        <w:t xml:space="preserve"> a desplegar</w:t>
      </w:r>
      <w:r w:rsidRPr="00D24CBD">
        <w:rPr>
          <w:szCs w:val="22"/>
        </w:rPr>
        <w:t xml:space="preserve">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lastRenderedPageBreak/>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768C4749" w14:textId="77777777" w:rsidR="00A605B9" w:rsidRDefault="009E0CE5" w:rsidP="00A605B9">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las sondas se regresó al lugar de zarpe. </w:t>
      </w:r>
    </w:p>
    <w:p w14:paraId="7E97BA25" w14:textId="77777777" w:rsidR="00A605B9" w:rsidRDefault="00A605B9" w:rsidP="00A605B9">
      <w:pPr>
        <w:pStyle w:val="Prrafodelista"/>
      </w:pPr>
    </w:p>
    <w:p w14:paraId="79056DB2" w14:textId="23EDD836" w:rsidR="001D77C3" w:rsidRPr="00A605B9" w:rsidRDefault="004F5A93" w:rsidP="00A605B9">
      <w:pPr>
        <w:suppressAutoHyphens w:val="0"/>
        <w:rPr>
          <w:szCs w:val="22"/>
        </w:rPr>
      </w:pPr>
      <w:r>
        <w:t>&lt;&lt;</w:t>
      </w:r>
      <w:proofErr w:type="spellStart"/>
      <w:r>
        <w:t>fig_mapa_de_despliegue</w:t>
      </w:r>
      <w:proofErr w:type="spellEnd"/>
      <w:r>
        <w:t>&gt;&gt;</w:t>
      </w:r>
    </w:p>
    <w:p w14:paraId="0F5BE2D2" w14:textId="7D57F364" w:rsidR="00C13F79" w:rsidRPr="00D24CBD" w:rsidRDefault="00194EF8" w:rsidP="00FF0B1F">
      <w:pPr>
        <w:ind w:left="360" w:firstLine="360"/>
        <w:rPr>
          <w:szCs w:val="22"/>
        </w:rPr>
      </w:pPr>
      <w:r w:rsidRPr="00D24CBD">
        <w:rPr>
          <w:szCs w:val="22"/>
        </w:rPr>
        <w:t xml:space="preserve">A continuación, de la </w:t>
      </w:r>
      <w:r w:rsidR="009B5EB5">
        <w:rPr>
          <w:rFonts w:cs="Arial"/>
        </w:rPr>
        <w:t>&lt;&lt;</w:t>
      </w:r>
      <w:proofErr w:type="spellStart"/>
      <w:r w:rsidR="009B5EB5">
        <w:rPr>
          <w:rFonts w:cs="Arial"/>
        </w:rPr>
        <w:t>ref_</w:t>
      </w:r>
      <w:r w:rsidR="009B5EB5">
        <w:t>ejecucion_de_la_campania</w:t>
      </w:r>
      <w:proofErr w:type="spellEnd"/>
      <w:r w:rsidR="009B5EB5">
        <w:t xml:space="preserve">&gt;&gt; </w:t>
      </w:r>
      <w:r w:rsidR="00FF0B1F" w:rsidRPr="00D24CBD">
        <w:rPr>
          <w:szCs w:val="22"/>
        </w:rPr>
        <w:t xml:space="preserve">se presentan las evidencias fotográficas del despliegue de las </w:t>
      </w:r>
      <w:r w:rsidR="007F23F8" w:rsidRPr="00D24CBD">
        <w:rPr>
          <w:szCs w:val="22"/>
        </w:rPr>
        <w:t>sondas</w:t>
      </w:r>
      <w:r w:rsidR="00FF0B1F" w:rsidRPr="00D24CBD">
        <w:rPr>
          <w:szCs w:val="22"/>
        </w:rPr>
        <w:t>.</w:t>
      </w:r>
      <w:bookmarkEnd w:id="85"/>
    </w:p>
    <w:p w14:paraId="3305A932" w14:textId="60135DF5" w:rsidR="00FF0B1F" w:rsidRPr="00D24CBD" w:rsidRDefault="00FF0B1F" w:rsidP="00CF6EA3"/>
    <w:p w14:paraId="06A6E51B" w14:textId="0CAD4517" w:rsidR="00BD040F" w:rsidRPr="007F4098" w:rsidRDefault="004F5A93" w:rsidP="00A605B9">
      <w:pPr>
        <w:suppressAutoHyphens w:val="0"/>
        <w:spacing w:line="240" w:lineRule="auto"/>
        <w:jc w:val="left"/>
        <w:rPr>
          <w:rFonts w:cs="Microsoft Sans Serif"/>
          <w:sz w:val="20"/>
          <w:szCs w:val="22"/>
        </w:rPr>
      </w:pPr>
      <w:r w:rsidRPr="004F5A93">
        <w:rPr>
          <w:rFonts w:cs="Microsoft Sans Serif"/>
          <w:sz w:val="20"/>
          <w:szCs w:val="22"/>
        </w:rPr>
        <w:t>&lt;&lt;</w:t>
      </w:r>
      <w:proofErr w:type="spellStart"/>
      <w:r w:rsidRPr="004F5A93">
        <w:rPr>
          <w:rFonts w:cs="Microsoft Sans Serif"/>
          <w:sz w:val="20"/>
          <w:szCs w:val="22"/>
        </w:rPr>
        <w:t>fig_ejecucion_</w:t>
      </w:r>
      <w:r>
        <w:rPr>
          <w:rFonts w:cs="Microsoft Sans Serif"/>
          <w:sz w:val="20"/>
          <w:szCs w:val="22"/>
        </w:rPr>
        <w:t>de_la_campania</w:t>
      </w:r>
      <w:proofErr w:type="spellEnd"/>
      <w:r w:rsidRPr="004F5A93">
        <w:rPr>
          <w:rFonts w:cs="Microsoft Sans Serif"/>
          <w:sz w:val="20"/>
          <w:szCs w:val="22"/>
        </w:rPr>
        <w:t>&gt;&gt;</w:t>
      </w:r>
    </w:p>
    <w:p w14:paraId="12181D8F" w14:textId="4EE6883E"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BF06B3" w:rsidRPr="00D24CBD">
        <w:t xml:space="preserve">Tabla </w:t>
      </w:r>
      <w:r w:rsidR="00BF06B3">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F02C341" w:rsidR="00FF0B1F" w:rsidRPr="00D24CBD" w:rsidRDefault="00FF0B1F" w:rsidP="001D77C3">
      <w:pPr>
        <w:pStyle w:val="Descripcin"/>
        <w:keepNext/>
        <w:keepLines/>
        <w:jc w:val="center"/>
      </w:pPr>
      <w:bookmarkStart w:id="86" w:name="_Ref204082582"/>
      <w:bookmarkStart w:id="87" w:name="_Toc215827128"/>
      <w:bookmarkStart w:id="88" w:name="_Toc230097858"/>
      <w:r w:rsidRPr="00D24CBD">
        <w:t xml:space="preserve">Tabla </w:t>
      </w:r>
      <w:fldSimple w:instr=" SEQ Tabla \* ARABIC ">
        <w:r w:rsidR="00BF06B3">
          <w:rPr>
            <w:noProof/>
          </w:rPr>
          <w:t>2</w:t>
        </w:r>
      </w:fldSimple>
      <w:bookmarkEnd w:id="86"/>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87"/>
      <w:bookmarkEnd w:id="88"/>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09"/>
        <w:gridCol w:w="3152"/>
        <w:gridCol w:w="2557"/>
        <w:gridCol w:w="2174"/>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4AF74412"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4F5A93" w:rsidRPr="00D24CBD" w14:paraId="67F4E3B8" w14:textId="1E9F2A5E" w:rsidTr="00CD7C5D">
        <w:trPr>
          <w:trHeight w:val="340"/>
          <w:tblHeader/>
          <w:jc w:val="center"/>
        </w:trPr>
        <w:tc>
          <w:tcPr>
            <w:tcW w:w="677" w:type="pct"/>
            <w:vAlign w:val="center"/>
          </w:tcPr>
          <w:p w14:paraId="69368157" w14:textId="7458ABB7" w:rsidR="004F5A93" w:rsidRPr="00D24CBD" w:rsidRDefault="004F5A93" w:rsidP="004F5A93">
            <w:pPr>
              <w:keepNext/>
              <w:keepLines/>
              <w:spacing w:line="240" w:lineRule="auto"/>
              <w:jc w:val="center"/>
              <w:rPr>
                <w:sz w:val="20"/>
                <w:szCs w:val="20"/>
              </w:rPr>
            </w:pPr>
            <w:r>
              <w:rPr>
                <w:rFonts w:cs="Microsoft Sans Serif"/>
                <w:sz w:val="20"/>
                <w:szCs w:val="20"/>
              </w:rPr>
              <w:t>&lt;&lt;secuencia&gt;&gt;</w:t>
            </w:r>
          </w:p>
        </w:tc>
        <w:tc>
          <w:tcPr>
            <w:tcW w:w="1509" w:type="pct"/>
            <w:vAlign w:val="center"/>
          </w:tcPr>
          <w:p w14:paraId="7CC7BA28" w14:textId="59F2ECE8" w:rsidR="004F5A93" w:rsidRPr="00D24CBD" w:rsidRDefault="004F5A93" w:rsidP="004F5A93">
            <w:pPr>
              <w:keepNext/>
              <w:keepLines/>
              <w:spacing w:line="240" w:lineRule="auto"/>
              <w:jc w:val="center"/>
              <w:rPr>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1509" w:type="pct"/>
            <w:noWrap/>
            <w:vAlign w:val="center"/>
          </w:tcPr>
          <w:p w14:paraId="003863CF" w14:textId="589EFC09"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lat_plan</w:t>
            </w:r>
            <w:proofErr w:type="spellEnd"/>
            <w:r>
              <w:rPr>
                <w:rFonts w:cs="Microsoft Sans Serif"/>
                <w:sz w:val="20"/>
                <w:szCs w:val="20"/>
              </w:rPr>
              <w:t>&gt;&gt;</w:t>
            </w:r>
          </w:p>
        </w:tc>
        <w:tc>
          <w:tcPr>
            <w:tcW w:w="1305" w:type="pct"/>
            <w:noWrap/>
            <w:vAlign w:val="center"/>
          </w:tcPr>
          <w:p w14:paraId="0E599C0C" w14:textId="71FFE326"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lon_plan</w:t>
            </w:r>
            <w:proofErr w:type="spellEnd"/>
            <w:r>
              <w:rPr>
                <w:rFonts w:cs="Microsoft Sans Serif"/>
                <w:sz w:val="20"/>
                <w:szCs w:val="20"/>
              </w:rPr>
              <w:t>&gt;&gt;</w:t>
            </w: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89" w:name="_Ref217472664"/>
      <w:bookmarkStart w:id="90" w:name="_Ref224230591"/>
      <w:bookmarkStart w:id="91" w:name="_Ref224230599"/>
      <w:bookmarkStart w:id="92" w:name="_Toc230097849"/>
      <w:r w:rsidRPr="00D24CBD">
        <w:t>INFORMACIÓN DEL DESPLIEGUE DE LAS SONDAS OCEANOGRÁFICAS</w:t>
      </w:r>
      <w:bookmarkEnd w:id="89"/>
      <w:bookmarkEnd w:id="90"/>
      <w:bookmarkEnd w:id="91"/>
      <w:bookmarkEnd w:id="92"/>
    </w:p>
    <w:p w14:paraId="3D60E691" w14:textId="4BBFE265" w:rsidR="00B6153F" w:rsidRPr="00D24CBD" w:rsidRDefault="00E75DC0" w:rsidP="00681FE4">
      <w:pPr>
        <w:ind w:firstLine="360"/>
      </w:pPr>
      <w:r>
        <w:t>&lt;&lt;ejecuci</w:t>
      </w:r>
      <w:r w:rsidR="009F094A">
        <w:t>o</w:t>
      </w:r>
      <w:r>
        <w:t>n_de_la_cam</w:t>
      </w:r>
      <w:r w:rsidR="009B5EB5">
        <w:t>pan</w:t>
      </w:r>
      <w:r>
        <w:t>ia_parrafo</w:t>
      </w:r>
      <w:r w:rsidR="00B7191F">
        <w:t>5</w:t>
      </w:r>
      <w:r>
        <w:t>&gt;&gt;</w:t>
      </w:r>
      <w:r w:rsidR="00F96CEC" w:rsidRPr="00D24CBD">
        <w:t xml:space="preserv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BF06B3" w:rsidRPr="00D24CBD">
        <w:t xml:space="preserve">Tabla </w:t>
      </w:r>
      <w:r w:rsidR="00BF06B3">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BF06B3" w:rsidRPr="00D24CBD">
        <w:t xml:space="preserve">Tabla </w:t>
      </w:r>
      <w:r w:rsidR="00BF06B3">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6EDE158B" w:rsidR="00B6153F" w:rsidRPr="00D24CBD" w:rsidRDefault="00B6153F" w:rsidP="00B6153F">
      <w:pPr>
        <w:pStyle w:val="Descripcin"/>
        <w:keepNext/>
        <w:jc w:val="center"/>
      </w:pPr>
      <w:bookmarkStart w:id="93" w:name="_Ref217401548"/>
      <w:bookmarkStart w:id="94" w:name="_Toc230097859"/>
      <w:r w:rsidRPr="00D24CBD">
        <w:t xml:space="preserve">Tabla </w:t>
      </w:r>
      <w:fldSimple w:instr=" SEQ Tabla \* ARABIC ">
        <w:r w:rsidR="00BF06B3">
          <w:rPr>
            <w:noProof/>
          </w:rPr>
          <w:t>3</w:t>
        </w:r>
      </w:fldSimple>
      <w:bookmarkEnd w:id="93"/>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9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trPr>
        <w:tc>
          <w:tcPr>
            <w:tcW w:w="363" w:type="pct"/>
            <w:vAlign w:val="center"/>
          </w:tcPr>
          <w:p w14:paraId="2423F79F" w14:textId="551715D9" w:rsidR="00A05F82" w:rsidRPr="00D24CBD" w:rsidRDefault="00F24245" w:rsidP="00A05F82">
            <w:pPr>
              <w:spacing w:line="240" w:lineRule="auto"/>
              <w:jc w:val="center"/>
              <w:rPr>
                <w:rFonts w:cs="Microsoft Sans Serif"/>
                <w:sz w:val="20"/>
                <w:szCs w:val="20"/>
              </w:rPr>
            </w:pPr>
            <w:r>
              <w:rPr>
                <w:rFonts w:cs="Microsoft Sans Serif"/>
                <w:sz w:val="20"/>
                <w:szCs w:val="20"/>
              </w:rPr>
              <w:t>&lt;&lt;secuencia&gt;&gt;</w:t>
            </w:r>
          </w:p>
        </w:tc>
        <w:tc>
          <w:tcPr>
            <w:tcW w:w="707" w:type="pct"/>
            <w:vAlign w:val="center"/>
          </w:tcPr>
          <w:p w14:paraId="12DF5F50" w14:textId="21068A2F" w:rsidR="00A05F82" w:rsidRPr="009251BC" w:rsidRDefault="00F24245" w:rsidP="009251BC">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929" w:type="pct"/>
            <w:noWrap/>
            <w:vAlign w:val="center"/>
          </w:tcPr>
          <w:p w14:paraId="1E583DA8" w14:textId="0E84923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lat_maniobra</w:t>
            </w:r>
            <w:proofErr w:type="spellEnd"/>
            <w:r>
              <w:rPr>
                <w:rFonts w:cs="Microsoft Sans Serif"/>
                <w:sz w:val="20"/>
                <w:szCs w:val="20"/>
              </w:rPr>
              <w:t>&gt;&gt;</w:t>
            </w:r>
          </w:p>
        </w:tc>
        <w:tc>
          <w:tcPr>
            <w:tcW w:w="1001" w:type="pct"/>
            <w:noWrap/>
            <w:vAlign w:val="center"/>
          </w:tcPr>
          <w:p w14:paraId="3A421559" w14:textId="2157D62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lon_maniobra</w:t>
            </w:r>
            <w:proofErr w:type="spellEnd"/>
            <w:r>
              <w:rPr>
                <w:rFonts w:cs="Microsoft Sans Serif"/>
                <w:sz w:val="20"/>
                <w:szCs w:val="20"/>
              </w:rPr>
              <w:t>&gt;&gt;</w:t>
            </w:r>
          </w:p>
        </w:tc>
        <w:tc>
          <w:tcPr>
            <w:tcW w:w="1000" w:type="pct"/>
            <w:vAlign w:val="center"/>
          </w:tcPr>
          <w:p w14:paraId="1439BD78" w14:textId="14698404" w:rsidR="00A05F82" w:rsidRPr="00D24CBD"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fecha_y_hora_de_maniobra</w:t>
            </w:r>
            <w:proofErr w:type="spellEnd"/>
            <w:r>
              <w:rPr>
                <w:rFonts w:cs="Microsoft Sans Serif"/>
                <w:sz w:val="20"/>
                <w:szCs w:val="20"/>
              </w:rPr>
              <w:t>&gt;&gt;</w:t>
            </w:r>
          </w:p>
        </w:tc>
        <w:tc>
          <w:tcPr>
            <w:tcW w:w="1000" w:type="pct"/>
            <w:vAlign w:val="center"/>
          </w:tcPr>
          <w:p w14:paraId="062658AC" w14:textId="0361B510" w:rsidR="00A05F82" w:rsidRPr="00D24CBD" w:rsidRDefault="00F24245" w:rsidP="00A05F82">
            <w:pPr>
              <w:spacing w:line="240" w:lineRule="auto"/>
              <w:jc w:val="center"/>
              <w:rPr>
                <w:rFonts w:cs="Microsoft Sans Serif"/>
                <w:sz w:val="20"/>
                <w:szCs w:val="20"/>
              </w:rPr>
            </w:pPr>
            <w:r>
              <w:rPr>
                <w:rFonts w:cs="Microsoft Sans Serif"/>
                <w:sz w:val="20"/>
                <w:szCs w:val="20"/>
              </w:rPr>
              <w:t>&lt;&lt;estado&gt;&gt;</w:t>
            </w:r>
          </w:p>
        </w:tc>
      </w:tr>
    </w:tbl>
    <w:p w14:paraId="411302F3" w14:textId="77777777" w:rsidR="009251BC" w:rsidRDefault="009251BC" w:rsidP="009251BC">
      <w:bookmarkStart w:id="95" w:name="_Ref217469988"/>
    </w:p>
    <w:p w14:paraId="50D73DA7" w14:textId="056270F2" w:rsidR="00B6153F" w:rsidRPr="00D24CBD" w:rsidRDefault="00B6153F" w:rsidP="00B6153F">
      <w:pPr>
        <w:pStyle w:val="Descripcin"/>
        <w:keepNext/>
        <w:jc w:val="center"/>
      </w:pPr>
      <w:bookmarkStart w:id="96" w:name="_Ref229050865"/>
      <w:bookmarkStart w:id="97" w:name="_Toc230097860"/>
      <w:r w:rsidRPr="00D24CBD">
        <w:t xml:space="preserve">Tabla </w:t>
      </w:r>
      <w:fldSimple w:instr=" SEQ Tabla \* ARABIC ">
        <w:r w:rsidR="00BF06B3">
          <w:rPr>
            <w:noProof/>
          </w:rPr>
          <w:t>4</w:t>
        </w:r>
      </w:fldSimple>
      <w:bookmarkEnd w:id="95"/>
      <w:bookmarkEnd w:id="96"/>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97"/>
    </w:p>
    <w:tbl>
      <w:tblPr>
        <w:tblW w:w="5000" w:type="pct"/>
        <w:tblCellMar>
          <w:left w:w="70" w:type="dxa"/>
          <w:right w:w="70" w:type="dxa"/>
        </w:tblCellMar>
        <w:tblLook w:val="04A0" w:firstRow="1" w:lastRow="0" w:firstColumn="1" w:lastColumn="0" w:noHBand="0" w:noVBand="1"/>
      </w:tblPr>
      <w:tblGrid>
        <w:gridCol w:w="1509"/>
        <w:gridCol w:w="3152"/>
        <w:gridCol w:w="3214"/>
        <w:gridCol w:w="1793"/>
      </w:tblGrid>
      <w:tr w:rsidR="00524E2F" w:rsidRPr="00D24CBD" w14:paraId="27000281" w14:textId="77777777" w:rsidTr="00CE1322">
        <w:trPr>
          <w:trHeight w:val="692"/>
          <w:tblHeader/>
        </w:trPr>
        <w:tc>
          <w:tcPr>
            <w:tcW w:w="362"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879" w:type="pct"/>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087" w:type="pct"/>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672" w:type="pct"/>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CE1322">
        <w:trPr>
          <w:trHeight w:val="300"/>
        </w:trPr>
        <w:tc>
          <w:tcPr>
            <w:tcW w:w="362" w:type="pct"/>
            <w:vMerge w:val="restart"/>
            <w:tcBorders>
              <w:top w:val="single" w:sz="4" w:space="0" w:color="auto"/>
              <w:left w:val="single" w:sz="4" w:space="0" w:color="auto"/>
              <w:bottom w:val="single" w:sz="4" w:space="0" w:color="000000"/>
              <w:right w:val="single" w:sz="4" w:space="0" w:color="auto"/>
            </w:tcBorders>
            <w:shd w:val="clear" w:color="auto" w:fill="FFFFFF" w:themeFill="background1"/>
            <w:noWrap/>
            <w:vAlign w:val="center"/>
            <w:hideMark/>
          </w:tcPr>
          <w:p w14:paraId="466CD48C" w14:textId="7A93B1AB"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&lt;&lt;secuencia&gt;&gt;</w:t>
            </w:r>
          </w:p>
        </w:tc>
        <w:tc>
          <w:tcPr>
            <w:tcW w:w="879" w:type="pct"/>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822D5DA" w14:textId="08F4854D"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4B72E19D" w14:textId="086F24DD"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524E2F" w:rsidRPr="00D24CBD">
              <w:rPr>
                <w:rFonts w:cs="Microsoft Sans Serif"/>
                <w:color w:val="000000"/>
                <w:sz w:val="20"/>
                <w:szCs w:val="20"/>
              </w:rPr>
              <w:t xml:space="preserve">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47C1CCF7" w:rsidR="00524E2F" w:rsidRPr="00D24CBD" w:rsidRDefault="00F24245" w:rsidP="0093261F">
            <w:pPr>
              <w:suppressAutoHyphens w:val="0"/>
              <w:spacing w:line="240" w:lineRule="auto"/>
              <w:rPr>
                <w:rFonts w:cs="Microsoft Sans Serif"/>
                <w:color w:val="000000"/>
                <w:sz w:val="20"/>
                <w:szCs w:val="20"/>
              </w:rPr>
            </w:pPr>
            <w:r>
              <w:rPr>
                <w:rFonts w:cs="Microsoft Sans Serif"/>
                <w:color w:val="000000"/>
                <w:sz w:val="20"/>
                <w:szCs w:val="20"/>
              </w:rPr>
              <w:t>&lt;&lt;</w:t>
            </w:r>
            <w:proofErr w:type="spellStart"/>
            <w:r w:rsidR="004F5A93">
              <w:rPr>
                <w:rFonts w:cs="Microsoft Sans Serif"/>
                <w:color w:val="000000"/>
                <w:sz w:val="20"/>
                <w:szCs w:val="20"/>
              </w:rPr>
              <w:t>ns_equipo</w:t>
            </w:r>
            <w:proofErr w:type="spellEnd"/>
            <w:r>
              <w:rPr>
                <w:rFonts w:cs="Microsoft Sans Serif"/>
                <w:color w:val="000000"/>
                <w:sz w:val="20"/>
                <w:szCs w:val="20"/>
              </w:rPr>
              <w:t>&gt;&gt;</w:t>
            </w:r>
          </w:p>
        </w:tc>
      </w:tr>
      <w:tr w:rsidR="00524E2F" w:rsidRPr="00D24CBD" w14:paraId="283CF8AF"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5F745D0"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3E1847"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B361BDC" w14:textId="0741B410"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GPS </w:t>
            </w:r>
            <w:r w:rsidR="00524E2F" w:rsidRPr="00D24CBD">
              <w:rPr>
                <w:rFonts w:cs="Microsoft Sans Serif"/>
                <w:color w:val="000000"/>
                <w:sz w:val="20"/>
                <w:szCs w:val="20"/>
              </w:rPr>
              <w:t>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D78603" w14:textId="70E0F5E5" w:rsidR="00524E2F" w:rsidRPr="00D24CBD" w:rsidRDefault="00524E2F" w:rsidP="0093261F">
            <w:pPr>
              <w:suppressAutoHyphens w:val="0"/>
              <w:spacing w:line="240" w:lineRule="auto"/>
              <w:rPr>
                <w:rFonts w:cs="Microsoft Sans Serif"/>
                <w:color w:val="000000"/>
                <w:sz w:val="20"/>
                <w:szCs w:val="20"/>
              </w:rPr>
            </w:pPr>
          </w:p>
        </w:tc>
      </w:tr>
      <w:tr w:rsidR="00524E2F" w:rsidRPr="00D24CBD" w14:paraId="65DF342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461D1203"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48DF0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AA0AC2A"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0F9AFEE" w14:textId="01464E0D" w:rsidR="00524E2F" w:rsidRPr="00D24CBD" w:rsidRDefault="00524E2F" w:rsidP="0093261F">
            <w:pPr>
              <w:suppressAutoHyphens w:val="0"/>
              <w:spacing w:line="240" w:lineRule="auto"/>
              <w:rPr>
                <w:rFonts w:cs="Microsoft Sans Serif"/>
                <w:color w:val="000000"/>
                <w:sz w:val="20"/>
                <w:szCs w:val="20"/>
              </w:rPr>
            </w:pPr>
          </w:p>
        </w:tc>
      </w:tr>
      <w:tr w:rsidR="00524E2F" w:rsidRPr="00D24CBD" w14:paraId="4721B24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3EE064DB"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89F13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3F8762B"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DDA34A0" w14:textId="012D05F1" w:rsidR="00524E2F" w:rsidRPr="00D24CBD" w:rsidRDefault="00524E2F" w:rsidP="0093261F">
            <w:pPr>
              <w:suppressAutoHyphens w:val="0"/>
              <w:spacing w:line="240" w:lineRule="auto"/>
              <w:rPr>
                <w:rFonts w:cs="Microsoft Sans Serif"/>
                <w:color w:val="000000"/>
                <w:sz w:val="20"/>
                <w:szCs w:val="20"/>
              </w:rPr>
            </w:pPr>
          </w:p>
        </w:tc>
      </w:tr>
      <w:tr w:rsidR="00524E2F" w:rsidRPr="00D24CBD" w14:paraId="2B7C158C"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72C0DA3A"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0E91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B7BFC17"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E82D040" w14:textId="3749B16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79A534C1"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2535DB8"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3F4F1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EC9C068"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CE71F35" w14:textId="2127093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55E5645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1E5BDBC"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5ACA53E"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B4C3474"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854CF0" w14:textId="7198E023" w:rsidR="00524E2F" w:rsidRPr="00D24CBD" w:rsidRDefault="00524E2F" w:rsidP="0093261F">
            <w:pPr>
              <w:suppressAutoHyphens w:val="0"/>
              <w:spacing w:line="240" w:lineRule="auto"/>
              <w:rPr>
                <w:rFonts w:cs="Microsoft Sans Serif"/>
                <w:color w:val="000000"/>
                <w:sz w:val="20"/>
                <w:szCs w:val="20"/>
              </w:rPr>
            </w:pPr>
          </w:p>
        </w:tc>
      </w:tr>
    </w:tbl>
    <w:p w14:paraId="2760710E" w14:textId="77777777" w:rsidR="005D0E08" w:rsidRPr="00D24CBD" w:rsidRDefault="005D0E08" w:rsidP="00464267">
      <w:pPr>
        <w:spacing w:before="240"/>
        <w:rPr>
          <w:rStyle w:val="Title1"/>
        </w:rPr>
      </w:pPr>
      <w:bookmarkStart w:id="98" w:name="_DATOS_DE_LA"/>
      <w:bookmarkStart w:id="99" w:name="_Toc219903453"/>
      <w:bookmarkStart w:id="100" w:name="_Toc221259433"/>
      <w:bookmarkStart w:id="101" w:name="_Toc219903490"/>
      <w:bookmarkStart w:id="102" w:name="_Toc221259470"/>
      <w:bookmarkStart w:id="103" w:name="_Ref217473600"/>
      <w:bookmarkStart w:id="104" w:name="_Ref219907446"/>
      <w:bookmarkEnd w:id="98"/>
      <w:bookmarkEnd w:id="99"/>
      <w:bookmarkEnd w:id="100"/>
      <w:bookmarkEnd w:id="101"/>
      <w:bookmarkEnd w:id="102"/>
    </w:p>
    <w:p w14:paraId="0CB9A6CB" w14:textId="77777777" w:rsidR="00A605B9" w:rsidRDefault="009C7FC0" w:rsidP="00A605B9">
      <w:pPr>
        <w:ind w:firstLine="426"/>
      </w:pPr>
      <w:r w:rsidRPr="00D24CBD">
        <w:t>D</w:t>
      </w:r>
      <w:r w:rsidR="005D0E08" w:rsidRPr="00D24CBD">
        <w:t xml:space="preserve">e la </w:t>
      </w:r>
      <w:r w:rsidR="009B5EB5">
        <w:t>&lt;&lt;</w:t>
      </w:r>
      <w:proofErr w:type="spellStart"/>
      <w:r w:rsidR="00423688">
        <w:t>ref_esquema_de_sonda</w:t>
      </w:r>
      <w:proofErr w:type="spellEnd"/>
      <w:r w:rsidR="009B5EB5">
        <w:t xml:space="preserve">&gt;&gt; </w:t>
      </w:r>
      <w:r w:rsidR="005D0E08" w:rsidRPr="00D24CBD">
        <w:t>se presentan los esquemas de despliegues de las sondas, con la información importante obtenida durante las actividades del despliegue y las notas de campo.</w:t>
      </w:r>
      <w:bookmarkStart w:id="105" w:name="_Ref224117752"/>
    </w:p>
    <w:p w14:paraId="37EAE4D0" w14:textId="28061754" w:rsidR="008D5F40" w:rsidRDefault="00F24245" w:rsidP="00A605B9">
      <w:r>
        <w:t>&lt;&lt;</w:t>
      </w:r>
      <w:proofErr w:type="spellStart"/>
      <w:r>
        <w:t>fig_</w:t>
      </w:r>
      <w:r w:rsidR="008D6019">
        <w:t>esquema</w:t>
      </w:r>
      <w:r>
        <w:t>_de_sonda</w:t>
      </w:r>
      <w:proofErr w:type="spellEnd"/>
      <w:r>
        <w:t>&gt;&gt;</w:t>
      </w:r>
      <w:bookmarkEnd w:id="105"/>
    </w:p>
    <w:p w14:paraId="1F16A98C" w14:textId="4FC5C62D" w:rsidR="009C7FC0" w:rsidRPr="00D24CBD" w:rsidRDefault="005C7E2B" w:rsidP="008D5F40">
      <w:pPr>
        <w:jc w:val="center"/>
      </w:pPr>
      <w:r w:rsidRPr="00D24CBD">
        <w:t>.</w:t>
      </w:r>
      <w:r w:rsidR="009C7FC0" w:rsidRPr="00D24CBD">
        <w:br w:type="page"/>
      </w:r>
    </w:p>
    <w:p w14:paraId="490D97B7" w14:textId="6CA1980A" w:rsidR="008178C3" w:rsidRPr="00D24CBD" w:rsidRDefault="00390921" w:rsidP="006D78DC">
      <w:pPr>
        <w:pStyle w:val="Ttulo1"/>
        <w:rPr>
          <w:rStyle w:val="Title1"/>
        </w:rPr>
      </w:pPr>
      <w:bookmarkStart w:id="106" w:name="_Ref223695225"/>
      <w:bookmarkStart w:id="107" w:name="_Toc230097850"/>
      <w:r w:rsidRPr="00D24CBD">
        <w:rPr>
          <w:rStyle w:val="Title1"/>
        </w:rPr>
        <w:lastRenderedPageBreak/>
        <w:t>TELEMETRÍA, R</w:t>
      </w:r>
      <w:r w:rsidR="00554D93" w:rsidRPr="00D24CBD">
        <w:rPr>
          <w:rStyle w:val="Title1"/>
        </w:rPr>
        <w:t xml:space="preserve">ECEPCIÓN Y ALMACENAMIENTO DE DATOS </w:t>
      </w:r>
      <w:bookmarkEnd w:id="103"/>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04"/>
      <w:bookmarkEnd w:id="106"/>
      <w:r w:rsidR="00F046C8" w:rsidRPr="00D24CBD">
        <w:rPr>
          <w:rStyle w:val="Title1"/>
        </w:rPr>
        <w:t>.</w:t>
      </w:r>
      <w:bookmarkEnd w:id="107"/>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5D56F154" w14:textId="659E0974" w:rsidR="00B14376" w:rsidRDefault="00EB3267" w:rsidP="00B14376">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BF06B3"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9B5EB5">
        <w:rPr>
          <w:rFonts w:cs="Arial"/>
        </w:rPr>
        <w:t>&lt;&lt;</w:t>
      </w:r>
      <w:proofErr w:type="spellStart"/>
      <w:r w:rsidR="009B5EB5">
        <w:rPr>
          <w:rFonts w:cs="Arial"/>
        </w:rPr>
        <w:t>ref_pruebas_</w:t>
      </w:r>
      <w:r w:rsidR="005C190A">
        <w:rPr>
          <w:rFonts w:cs="Arial"/>
        </w:rPr>
        <w:t>baterias</w:t>
      </w:r>
      <w:proofErr w:type="spellEnd"/>
      <w:r w:rsidR="009B5EB5">
        <w:rPr>
          <w:rFonts w:cs="Arial"/>
        </w:rPr>
        <w:t>&gt;&gt;</w:t>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9B5EB5">
        <w:rPr>
          <w:rFonts w:cs="Arial"/>
        </w:rPr>
        <w:t>&lt;&lt;</w:t>
      </w:r>
      <w:proofErr w:type="spellStart"/>
      <w:r w:rsidR="009B5EB5">
        <w:rPr>
          <w:rFonts w:cs="Arial"/>
        </w:rPr>
        <w:t>ref_</w:t>
      </w:r>
      <w:r w:rsidR="000273C3">
        <w:t>ubicacion_durante_pruebas</w:t>
      </w:r>
      <w:proofErr w:type="spellEnd"/>
      <w:r w:rsidR="009B5EB5">
        <w:rPr>
          <w:rFonts w:cs="Arial"/>
        </w:rPr>
        <w:t>&gt;&gt;</w:t>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12F15ECC" w14:textId="297735C8" w:rsidR="00833875" w:rsidRPr="00B14376" w:rsidRDefault="00726B8E" w:rsidP="00B14376">
      <w:pPr>
        <w:rPr>
          <w:rFonts w:cs="Arial"/>
        </w:rPr>
      </w:pPr>
      <w:r>
        <w:rPr>
          <w:noProof/>
        </w:rPr>
        <w:t>&lt;&lt;</w:t>
      </w:r>
      <w:r w:rsidR="000273C3">
        <w:rPr>
          <w:noProof/>
        </w:rPr>
        <w:t>fig_pruebas_baterias</w:t>
      </w:r>
      <w:r>
        <w:rPr>
          <w:noProof/>
        </w:rPr>
        <w:t>&gt;&gt;</w:t>
      </w:r>
    </w:p>
    <w:p w14:paraId="5FB7A52F" w14:textId="32EF14C7" w:rsidR="0041338D" w:rsidRDefault="00726B8E" w:rsidP="00B14376">
      <w:r>
        <w:t>&lt;&lt;</w:t>
      </w:r>
      <w:proofErr w:type="spellStart"/>
      <w:r w:rsidR="00BB69BC">
        <w:t>fi</w:t>
      </w:r>
      <w:r w:rsidR="000273C3">
        <w:t>g_ubicacion_durante_pruebas</w:t>
      </w:r>
      <w:proofErr w:type="spellEnd"/>
      <w:r>
        <w:t>&gt;&gt;</w:t>
      </w:r>
    </w:p>
    <w:p w14:paraId="6D1D202D" w14:textId="210B5371" w:rsidR="00B35427" w:rsidRPr="00D24CBD" w:rsidRDefault="00B35427" w:rsidP="00B35427">
      <w:pPr>
        <w:pStyle w:val="Textoindependiente"/>
        <w:ind w:firstLine="349"/>
        <w:rPr>
          <w:rFonts w:cs="Arial"/>
          <w:lang w:eastAsia="es-MX"/>
        </w:rPr>
      </w:pPr>
      <w:r w:rsidRPr="00D24CBD">
        <w:rPr>
          <w:lang w:eastAsia="es-MX"/>
        </w:rPr>
        <w:t xml:space="preserve">El almacenamiento de la información se realiza en los servidores del consorcio ASM-CICESE y es resguardada en duplicado para evitar la pérdida de información. Asimismo, la información se despliega en el sitio WEB del proyecto </w:t>
      </w:r>
      <w:hyperlink r:id="rId17" w:history="1">
        <w:r w:rsidRPr="00D24CBD">
          <w:rPr>
            <w:rStyle w:val="Hipervnculo"/>
            <w:rFonts w:ascii="Microsoft Sans Serif" w:hAnsi="Microsoft Sans Serif"/>
            <w:sz w:val="22"/>
            <w:szCs w:val="22"/>
            <w:lang w:eastAsia="es-MX"/>
          </w:rPr>
          <w:t>https://www.boyas.asm-cicese.mx</w:t>
        </w:r>
      </w:hyperlink>
      <w:r w:rsidRPr="00D24CBD">
        <w:rPr>
          <w:szCs w:val="22"/>
          <w:lang w:eastAsia="es-MX"/>
        </w:rPr>
        <w:t xml:space="preserve"> y puede visualizarse desde el momento en que la boya es desplegada hasta el momento en que se pierde comunicación con la </w:t>
      </w:r>
      <w:r w:rsidRPr="00D24CBD">
        <w:rPr>
          <w:szCs w:val="22"/>
          <w:lang w:eastAsia="es-MX"/>
        </w:rPr>
        <w:lastRenderedPageBreak/>
        <w:t xml:space="preserve">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08" w:name="_Toc230097851"/>
      <w:r w:rsidRPr="00D24CBD">
        <w:rPr>
          <w:rStyle w:val="Title1"/>
        </w:rPr>
        <w:lastRenderedPageBreak/>
        <w:t>CONCLUSION</w:t>
      </w:r>
      <w:bookmarkStart w:id="109" w:name="_Toc239048372"/>
      <w:bookmarkStart w:id="110" w:name="_Toc239003245"/>
      <w:bookmarkStart w:id="111" w:name="_Toc238907546"/>
      <w:bookmarkStart w:id="112" w:name="_Toc216302232"/>
      <w:bookmarkStart w:id="113" w:name="_Toc216225393"/>
      <w:bookmarkStart w:id="114" w:name="_Toc216223757"/>
      <w:bookmarkStart w:id="115" w:name="_Toc216223366"/>
      <w:bookmarkStart w:id="116" w:name="_Toc215712797"/>
      <w:bookmarkStart w:id="117" w:name="_Toc215682794"/>
      <w:bookmarkStart w:id="118" w:name="_Toc215682689"/>
      <w:bookmarkStart w:id="119" w:name="_Toc215675354"/>
      <w:bookmarkStart w:id="120" w:name="_Toc215578727"/>
      <w:bookmarkStart w:id="121" w:name="_Toc215548253"/>
      <w:bookmarkStart w:id="122" w:name="_Toc215370590"/>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r w:rsidR="0071423E" w:rsidRPr="00D24CBD">
        <w:rPr>
          <w:rStyle w:val="Title1"/>
        </w:rPr>
        <w:t>ES</w:t>
      </w:r>
      <w:bookmarkEnd w:id="108"/>
    </w:p>
    <w:p w14:paraId="7F5BA85A" w14:textId="143DC727" w:rsidR="000B712B" w:rsidRPr="00D24CBD" w:rsidRDefault="000B712B" w:rsidP="00E906D8">
      <w:pPr>
        <w:ind w:firstLine="360"/>
        <w:rPr>
          <w:szCs w:val="22"/>
        </w:rPr>
      </w:pPr>
      <w:bookmarkStart w:id="123"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w:t>
      </w:r>
      <w:proofErr w:type="spellStart"/>
      <w:r w:rsidRPr="00D24CBD">
        <w:rPr>
          <w:szCs w:val="22"/>
        </w:rPr>
        <w:t>All</w:t>
      </w:r>
      <w:proofErr w:type="spellEnd"/>
      <w:r w:rsidRPr="00D24CBD">
        <w:rPr>
          <w:szCs w:val="22"/>
        </w:rPr>
        <w:t xml:space="preserve"> </w:t>
      </w:r>
      <w:proofErr w:type="spellStart"/>
      <w:r w:rsidRPr="00D24CBD">
        <w:rPr>
          <w:szCs w:val="22"/>
        </w:rPr>
        <w:t>Solutions</w:t>
      </w:r>
      <w:proofErr w:type="spellEnd"/>
      <w:r w:rsidRPr="00D24CBD">
        <w:rPr>
          <w:szCs w:val="22"/>
        </w:rPr>
        <w:t xml:space="preserve"> de México S. A. de C. V. (ASM) y el Centro de Investigación Científica y de Educación Superior de Ensenada (CICESE), relacionados con el concepto </w:t>
      </w:r>
      <w:bookmarkEnd w:id="123"/>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D44562" w:rsidRPr="00D44562">
        <w:rPr>
          <w:b/>
          <w:bCs/>
          <w:szCs w:val="22"/>
        </w:rPr>
        <w:t>PEMEX-ASM-CICESE-658225821-</w:t>
      </w:r>
      <w:r w:rsidR="00B365A3" w:rsidRPr="00B365A3">
        <w:rPr>
          <w:b/>
          <w:bCs/>
          <w:szCs w:val="22"/>
        </w:rPr>
        <w:t>&lt;&lt;</w:t>
      </w:r>
      <w:proofErr w:type="spellStart"/>
      <w:r w:rsidR="00D44562">
        <w:rPr>
          <w:b/>
          <w:bCs/>
          <w:szCs w:val="22"/>
        </w:rPr>
        <w:t>orden_de_servicio</w:t>
      </w:r>
      <w:proofErr w:type="spellEnd"/>
      <w:r w:rsidR="00B365A3" w:rsidRPr="00B365A3">
        <w:rPr>
          <w:b/>
          <w:bCs/>
          <w:szCs w:val="22"/>
        </w:rPr>
        <w:t>&gt;&gt;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4676DFEE" w:rsidR="000B712B" w:rsidRPr="00D24CBD" w:rsidRDefault="005A7A72" w:rsidP="000B712B">
      <w:pPr>
        <w:pStyle w:val="Prrafodelista"/>
        <w:numPr>
          <w:ilvl w:val="0"/>
          <w:numId w:val="28"/>
        </w:numPr>
        <w:suppressAutoHyphens w:val="0"/>
        <w:rPr>
          <w:szCs w:val="22"/>
        </w:rPr>
      </w:pPr>
      <w:r>
        <w:t>&lt;&lt;conclu</w:t>
      </w:r>
      <w:r w:rsidR="00092724">
        <w:t>s</w:t>
      </w:r>
      <w:r>
        <w:t>iones_parrafo</w:t>
      </w:r>
      <w:r w:rsidR="00D44562">
        <w:t>1</w:t>
      </w:r>
      <w:r>
        <w:t>&gt;&gt;</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438E1326" w:rsidR="00F046C8" w:rsidRPr="00D24CBD" w:rsidRDefault="008178C3" w:rsidP="008178C3">
      <w:pPr>
        <w:pStyle w:val="Prrafodelista"/>
        <w:numPr>
          <w:ilvl w:val="0"/>
          <w:numId w:val="28"/>
        </w:numPr>
        <w:suppressAutoHyphens w:val="0"/>
        <w:rPr>
          <w:szCs w:val="22"/>
        </w:rPr>
      </w:pPr>
      <w:bookmarkStart w:id="124"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092724" w:rsidRPr="00D24CBD">
        <w:rPr>
          <w:szCs w:val="22"/>
        </w:rPr>
        <w:t>Asimismo,</w:t>
      </w:r>
      <w:r w:rsidR="00F046C8" w:rsidRPr="00D24CBD">
        <w:rPr>
          <w:szCs w:val="22"/>
        </w:rPr>
        <w:t xml:space="preserve">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09371C7B" w:rsidR="008178C3" w:rsidRPr="00D24CBD" w:rsidRDefault="00F046C8" w:rsidP="0060224E">
      <w:pPr>
        <w:pStyle w:val="Prrafodelista"/>
        <w:numPr>
          <w:ilvl w:val="0"/>
          <w:numId w:val="28"/>
        </w:numPr>
        <w:suppressAutoHyphens w:val="0"/>
        <w:rPr>
          <w:szCs w:val="22"/>
        </w:rPr>
      </w:pPr>
      <w:r w:rsidRPr="00D24CBD">
        <w:rPr>
          <w:szCs w:val="22"/>
        </w:rPr>
        <w:t>Se describieron las pruebas de funcionamiento realizadas a las sondas para verificar el buen funcionamiento previo al despliegue.</w:t>
      </w:r>
    </w:p>
    <w:bookmarkEnd w:id="124"/>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25" w:name="_Hlk209525171"/>
      <w:r w:rsidRPr="00D24CBD">
        <w:rPr>
          <w:szCs w:val="22"/>
        </w:rPr>
        <w:t xml:space="preserve">en tierra </w:t>
      </w:r>
      <w:bookmarkEnd w:id="125"/>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26" w:name="_Toc230097852"/>
      <w:r w:rsidRPr="00D24CBD">
        <w:lastRenderedPageBreak/>
        <w:t>REFERENCIAS</w:t>
      </w:r>
      <w:bookmarkEnd w:id="126"/>
    </w:p>
    <w:p w14:paraId="1BDE5E61" w14:textId="175E033C"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18" w:history="1">
        <w:r w:rsidR="00A2115A" w:rsidRPr="00D24CBD">
          <w:rPr>
            <w:rStyle w:val="Hipervnculo"/>
            <w:rFonts w:ascii="Microsoft Sans Serif" w:hAnsi="Microsoft Sans Serif"/>
            <w:color w:val="auto"/>
            <w:sz w:val="22"/>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D24CBD"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27"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28"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29" w:name="_Hlk218066398"/>
          <w:bookmarkEnd w:id="127"/>
          <w:p w14:paraId="0D48A1A3" w14:textId="2806B9F3"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28"/>
          <w:bookmarkEnd w:id="129"/>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30" w:name="_Toc230097853"/>
      <w:r w:rsidRPr="00D24CBD">
        <w:rPr>
          <w:rStyle w:val="Title1"/>
        </w:rPr>
        <w:lastRenderedPageBreak/>
        <w:t>ANEXO 1: PRUEBAS DE FUNCIONAMIENTO PREVIAS AL DESPLIEGUE</w:t>
      </w:r>
      <w:bookmarkEnd w:id="130"/>
    </w:p>
    <w:p w14:paraId="5335696D" w14:textId="77777777" w:rsidR="00A605B9" w:rsidRDefault="00D30F6E" w:rsidP="00A605B9">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BB69BC">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presentan la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evidencia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de las pruebas de funcionamiento realizadas en el laboratorio, las cuales incluyen las pruebas de las conexiones físicas, el cableado, el montaje y el sellado hermético, así como las pruebas de transmisión y carga de energía.</w:t>
      </w:r>
    </w:p>
    <w:p w14:paraId="37EEDE83" w14:textId="48828BAE" w:rsidR="00C37B71" w:rsidRPr="00BB69BC" w:rsidRDefault="00BB69BC" w:rsidP="00A605B9">
      <w:pPr>
        <w:pStyle w:val="NormalWeb"/>
        <w:jc w:val="both"/>
        <w:rPr>
          <w:rFonts w:ascii="Microsoft Sans Serif" w:hAnsi="Microsoft Sans Serif" w:cs="Microsoft Sans Serif"/>
        </w:rPr>
      </w:pPr>
      <w:r w:rsidRPr="00BB69BC">
        <w:rPr>
          <w:rFonts w:ascii="Microsoft Sans Serif" w:hAnsi="Microsoft Sans Serif" w:cs="Microsoft Sans Serif"/>
          <w:noProof/>
        </w:rPr>
        <w:t>&lt;&lt;fig_pruebas_de_funcionamiento&gt;</w:t>
      </w:r>
      <w:r>
        <w:rPr>
          <w:rFonts w:ascii="Microsoft Sans Serif" w:hAnsi="Microsoft Sans Serif" w:cs="Microsoft Sans Serif"/>
          <w:noProof/>
        </w:rPr>
        <w:t>&gt;</w:t>
      </w:r>
    </w:p>
    <w:p w14:paraId="5DDB4CDF" w14:textId="64D7C30D" w:rsidR="00D30F6E" w:rsidRPr="00D24CBD" w:rsidRDefault="00D30F6E" w:rsidP="00C37B71">
      <w:pPr>
        <w:pStyle w:val="NormalWeb"/>
        <w:ind w:firstLine="284"/>
        <w:jc w:val="center"/>
        <w:rPr>
          <w:rStyle w:val="Caracteresdenotaalpie"/>
          <w:rFonts w:cs="Microsoft Sans Serif"/>
          <w:vertAlign w:val="baseline"/>
        </w:rPr>
      </w:pPr>
      <w:r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31" w:name="_Ref221185985"/>
      <w:bookmarkStart w:id="132" w:name="_Ref217405568"/>
      <w:bookmarkStart w:id="133" w:name="_Ref217405581"/>
      <w:bookmarkStart w:id="134" w:name="_Toc230097854"/>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31"/>
      <w:bookmarkEnd w:id="132"/>
      <w:bookmarkEnd w:id="133"/>
      <w:bookmarkEnd w:id="134"/>
    </w:p>
    <w:p w14:paraId="69EA88C1" w14:textId="77777777" w:rsidR="00A605B9" w:rsidRDefault="00473824" w:rsidP="00A605B9">
      <w:pPr>
        <w:pStyle w:val="NormalWeb"/>
        <w:spacing w:beforeAutospacing="0" w:afterAutospacing="0"/>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5E64D1AD" w14:textId="669E81E8" w:rsidR="007F4098" w:rsidRDefault="00876E1A" w:rsidP="00A605B9">
      <w:pPr>
        <w:pStyle w:val="NormalWeb"/>
        <w:spacing w:beforeAutospacing="0" w:afterAutospacing="0"/>
        <w:jc w:val="both"/>
        <w:rPr>
          <w:rFonts w:ascii="Microsoft Sans Serif" w:hAnsi="Microsoft Sans Serif" w:cs="Microsoft Sans Serif"/>
        </w:rPr>
      </w:pPr>
      <w:r w:rsidRPr="00876E1A">
        <w:rPr>
          <w:rFonts w:ascii="Microsoft Sans Serif" w:hAnsi="Microsoft Sans Serif" w:cs="Microsoft Sans Serif"/>
        </w:rPr>
        <w:t>&lt;&lt;</w:t>
      </w:r>
      <w:proofErr w:type="spellStart"/>
      <w:r w:rsidRPr="00876E1A">
        <w:rPr>
          <w:rFonts w:ascii="Microsoft Sans Serif" w:hAnsi="Microsoft Sans Serif" w:cs="Microsoft Sans Serif"/>
        </w:rPr>
        <w:t>fig_pruebas_</w:t>
      </w:r>
      <w:r w:rsidR="00432BE2">
        <w:rPr>
          <w:rFonts w:ascii="Microsoft Sans Serif" w:hAnsi="Microsoft Sans Serif" w:cs="Microsoft Sans Serif"/>
        </w:rPr>
        <w:t>de_</w:t>
      </w:r>
      <w:r w:rsidRPr="00876E1A">
        <w:rPr>
          <w:rFonts w:ascii="Microsoft Sans Serif" w:hAnsi="Microsoft Sans Serif" w:cs="Microsoft Sans Serif"/>
        </w:rPr>
        <w:t>transmision</w:t>
      </w:r>
      <w:proofErr w:type="spellEnd"/>
      <w:r w:rsidRPr="00876E1A">
        <w:rPr>
          <w:rFonts w:ascii="Microsoft Sans Serif" w:hAnsi="Microsoft Sans Serif" w:cs="Microsoft Sans Serif"/>
        </w:rPr>
        <w:t>&gt;&gt;</w:t>
      </w:r>
    </w:p>
    <w:p w14:paraId="28AF0E0F" w14:textId="2C629E6F" w:rsidR="00473824" w:rsidRPr="00D24CBD" w:rsidRDefault="00473824" w:rsidP="007F4098">
      <w:pPr>
        <w:pStyle w:val="NormalWeb"/>
        <w:keepNext/>
        <w:spacing w:beforeAutospacing="0" w:afterAutospacing="0"/>
        <w:jc w:val="center"/>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w:t>
      </w:r>
      <w:proofErr w:type="spellStart"/>
      <w:r w:rsidR="00E43C2E" w:rsidRPr="00D24CBD">
        <w:rPr>
          <w:rStyle w:val="Caracteresdenotaalpie"/>
          <w:rFonts w:ascii="Microsoft Sans Serif" w:hAnsi="Microsoft Sans Serif" w:cs="Microsoft Sans Serif"/>
          <w:vertAlign w:val="baseline"/>
        </w:rPr>
        <w:t>YYYY-MM-DD-THH:</w:t>
      </w:r>
      <w:proofErr w:type="gramStart"/>
      <w:r w:rsidR="00E43C2E" w:rsidRPr="00D24CBD">
        <w:rPr>
          <w:rStyle w:val="Caracteresdenotaalpie"/>
          <w:rFonts w:ascii="Microsoft Sans Serif" w:hAnsi="Microsoft Sans Serif" w:cs="Microsoft Sans Serif"/>
          <w:vertAlign w:val="baseline"/>
        </w:rPr>
        <w:t>mm:ss</w:t>
      </w:r>
      <w:proofErr w:type="gramEnd"/>
      <w:r w:rsidR="00E43C2E" w:rsidRPr="00D24CBD">
        <w:rPr>
          <w:rStyle w:val="Caracteresdenotaalpie"/>
          <w:rFonts w:ascii="Microsoft Sans Serif" w:hAnsi="Microsoft Sans Serif" w:cs="Microsoft Sans Serif"/>
          <w:vertAlign w:val="baseline"/>
        </w:rPr>
        <w:t>.sssz</w:t>
      </w:r>
      <w:proofErr w:type="spellEnd"/>
      <w:r w:rsidR="00E43C2E" w:rsidRPr="00D24CBD">
        <w:rPr>
          <w:rStyle w:val="Caracteresdenotaalpie"/>
          <w:rFonts w:ascii="Microsoft Sans Serif" w:hAnsi="Microsoft Sans Serif" w:cs="Microsoft Sans Serif"/>
          <w:vertAlign w:val="baseline"/>
        </w:rPr>
        <w:t>.</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w:t>
      </w:r>
      <w:proofErr w:type="spellEnd"/>
      <w:r w:rsidRPr="00D24CBD">
        <w:rPr>
          <w:rStyle w:val="Caracteresdenotaalpie"/>
          <w:rFonts w:ascii="Microsoft Sans Serif" w:hAnsi="Microsoft Sans Serif" w:cs="Microsoft Sans Serif"/>
          <w:vertAlign w:val="baseline"/>
        </w:rPr>
        <w:t>:</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Direction_gen</w:t>
      </w:r>
      <w:proofErr w:type="spellEnd"/>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Temp_s</w:t>
      </w:r>
      <w:proofErr w:type="spellEnd"/>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Acc_x</w:t>
      </w:r>
      <w:proofErr w:type="spellEnd"/>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Acc_y</w:t>
      </w:r>
      <w:proofErr w:type="spellEnd"/>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Acc_z</w:t>
      </w:r>
      <w:proofErr w:type="spellEnd"/>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1668D4C4" w14:textId="77777777" w:rsidR="00A605B9" w:rsidRDefault="00E35003" w:rsidP="00A605B9">
      <w:pPr>
        <w:pStyle w:val="Ttulo1"/>
        <w:rPr>
          <w:rStyle w:val="Title1"/>
        </w:rPr>
      </w:pPr>
      <w:bookmarkStart w:id="135" w:name="_Ref219907034"/>
      <w:bookmarkStart w:id="136" w:name="_Ref220316895"/>
      <w:bookmarkStart w:id="137" w:name="_Toc230097855"/>
      <w:r w:rsidRPr="00D24CBD">
        <w:rPr>
          <w:rStyle w:val="Title1"/>
        </w:rPr>
        <w:lastRenderedPageBreak/>
        <w:t xml:space="preserve">ANEXO </w:t>
      </w:r>
      <w:r w:rsidR="00DA6C23" w:rsidRPr="00D24CBD">
        <w:rPr>
          <w:rStyle w:val="Title1"/>
        </w:rPr>
        <w:t>3</w:t>
      </w:r>
      <w:r w:rsidRPr="00D24CBD">
        <w:rPr>
          <w:rStyle w:val="Title1"/>
        </w:rPr>
        <w:t>: PLAN DE CRUCERO</w:t>
      </w:r>
      <w:bookmarkEnd w:id="135"/>
      <w:bookmarkEnd w:id="136"/>
      <w:bookmarkEnd w:id="137"/>
    </w:p>
    <w:p w14:paraId="0190403E" w14:textId="2DD318BD" w:rsidR="009C60BB" w:rsidRPr="00A605B9" w:rsidRDefault="006C65D4" w:rsidP="00A605B9">
      <w:r w:rsidRPr="00A605B9">
        <w:rPr>
          <w:noProof/>
        </w:rPr>
        <w:t>&lt;&lt;</w:t>
      </w:r>
      <w:r w:rsidR="00942A6A" w:rsidRPr="00A605B9">
        <w:rPr>
          <w:noProof/>
        </w:rPr>
        <w:t>ruta_</w:t>
      </w:r>
      <w:r w:rsidRPr="00A605B9">
        <w:rPr>
          <w:noProof/>
        </w:rPr>
        <w:t>plan_de_crucero&gt;&gt;</w:t>
      </w:r>
    </w:p>
    <w:p w14:paraId="2EE6F1C0" w14:textId="48EC3A50" w:rsidR="009C60BB" w:rsidRDefault="009C60BB">
      <w:pPr>
        <w:spacing w:line="240" w:lineRule="auto"/>
        <w:jc w:val="left"/>
        <w:rPr>
          <w:rFonts w:cs="Microsoft Sans Serif"/>
        </w:rPr>
      </w:pPr>
      <w:r>
        <w:rPr>
          <w:rFonts w:cs="Microsoft Sans Serif"/>
        </w:rPr>
        <w:br w:type="page"/>
      </w:r>
    </w:p>
    <w:p w14:paraId="201DB133" w14:textId="77777777" w:rsidR="00A605B9" w:rsidRDefault="00966630" w:rsidP="00A605B9">
      <w:pPr>
        <w:pStyle w:val="Ttulo1"/>
        <w:rPr>
          <w:rStyle w:val="Title1"/>
        </w:rPr>
      </w:pPr>
      <w:bookmarkStart w:id="138" w:name="_Toc230097856"/>
      <w:r w:rsidRPr="00D24CBD">
        <w:rPr>
          <w:rStyle w:val="Title1"/>
        </w:rPr>
        <w:lastRenderedPageBreak/>
        <w:t xml:space="preserve">ANEXO </w:t>
      </w:r>
      <w:r w:rsidR="00DA6C23" w:rsidRPr="00D24CBD">
        <w:rPr>
          <w:rStyle w:val="Title1"/>
        </w:rPr>
        <w:t>4</w:t>
      </w:r>
      <w:r w:rsidRPr="00D24CBD">
        <w:rPr>
          <w:rStyle w:val="Title1"/>
        </w:rPr>
        <w:t>: ANEXO FOTOGRÁFICO</w:t>
      </w:r>
      <w:bookmarkEnd w:id="138"/>
    </w:p>
    <w:p w14:paraId="3308C0C1" w14:textId="6422A4EB" w:rsidR="001A283C" w:rsidRPr="00A605B9" w:rsidRDefault="001A283C" w:rsidP="00A605B9">
      <w:r w:rsidRPr="00A605B9">
        <w:t>&lt;&lt;</w:t>
      </w:r>
      <w:proofErr w:type="spellStart"/>
      <w:r w:rsidRPr="00A605B9">
        <w:t>fig_anexo_fotografico</w:t>
      </w:r>
      <w:proofErr w:type="spellEnd"/>
      <w:r w:rsidRPr="00A605B9">
        <w:t>&gt;&gt;</w:t>
      </w:r>
    </w:p>
    <w:sectPr w:rsidR="001A283C" w:rsidRPr="00A605B9" w:rsidSect="000C1214">
      <w:headerReference w:type="default" r:id="rId19"/>
      <w:footerReference w:type="default" r:id="rId2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CC0C2" w14:textId="77777777" w:rsidR="0093592E" w:rsidRPr="003164E9" w:rsidRDefault="0093592E">
      <w:pPr>
        <w:spacing w:line="240" w:lineRule="auto"/>
      </w:pPr>
      <w:r w:rsidRPr="003164E9">
        <w:separator/>
      </w:r>
    </w:p>
  </w:endnote>
  <w:endnote w:type="continuationSeparator" w:id="0">
    <w:p w14:paraId="492CD69A" w14:textId="77777777" w:rsidR="0093592E" w:rsidRPr="003164E9" w:rsidRDefault="0093592E">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color w:val="000000" w:themeColor="text1"/>
                <w:sz w:val="14"/>
                <w:szCs w:val="14"/>
                <w:lang w:val="en-US"/>
              </w:rPr>
              <w:t>y</w:t>
            </w:r>
            <w:r w:rsidRPr="00F97E23">
              <w:rPr>
                <w:rStyle w:val="Hipervnculo"/>
                <w:rFonts w:ascii="Arial Narrow" w:hAnsi="Arial Narrow" w:cs="Arial"/>
                <w:b/>
                <w:sz w:val="14"/>
                <w:szCs w:val="14"/>
                <w:lang w:val="en-US"/>
              </w:rPr>
              <w:t xml:space="preserve">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54ACD" w14:textId="77777777" w:rsidR="0093592E" w:rsidRPr="003164E9" w:rsidRDefault="0093592E">
      <w:pPr>
        <w:spacing w:line="240" w:lineRule="auto"/>
      </w:pPr>
      <w:r w:rsidRPr="003164E9">
        <w:separator/>
      </w:r>
    </w:p>
  </w:footnote>
  <w:footnote w:type="continuationSeparator" w:id="0">
    <w:p w14:paraId="40294478" w14:textId="77777777" w:rsidR="0093592E" w:rsidRPr="003164E9" w:rsidRDefault="0093592E">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39" w:name="_Hlk218267088"/>
          <w:bookmarkStart w:id="140"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39"/>
    <w:bookmarkEnd w:id="14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6D7EE1F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5F25"/>
    <w:rsid w:val="00026884"/>
    <w:rsid w:val="00027034"/>
    <w:rsid w:val="0002728D"/>
    <w:rsid w:val="000273C3"/>
    <w:rsid w:val="0002782A"/>
    <w:rsid w:val="00030298"/>
    <w:rsid w:val="000321D2"/>
    <w:rsid w:val="0003257A"/>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22"/>
    <w:rsid w:val="000D5D9B"/>
    <w:rsid w:val="000D6488"/>
    <w:rsid w:val="000E0F1D"/>
    <w:rsid w:val="000E1345"/>
    <w:rsid w:val="000E3E10"/>
    <w:rsid w:val="000E5079"/>
    <w:rsid w:val="000E58FA"/>
    <w:rsid w:val="000E5973"/>
    <w:rsid w:val="000E69F0"/>
    <w:rsid w:val="000E738C"/>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36B7"/>
    <w:rsid w:val="001D371B"/>
    <w:rsid w:val="001D77C3"/>
    <w:rsid w:val="001D78A2"/>
    <w:rsid w:val="001E2567"/>
    <w:rsid w:val="001E33AB"/>
    <w:rsid w:val="001E3549"/>
    <w:rsid w:val="001E3972"/>
    <w:rsid w:val="001E45E5"/>
    <w:rsid w:val="001E50EA"/>
    <w:rsid w:val="001E74AF"/>
    <w:rsid w:val="001E7CD1"/>
    <w:rsid w:val="001F0D62"/>
    <w:rsid w:val="001F14FC"/>
    <w:rsid w:val="001F2372"/>
    <w:rsid w:val="001F2A80"/>
    <w:rsid w:val="001F30F4"/>
    <w:rsid w:val="001F382A"/>
    <w:rsid w:val="001F3899"/>
    <w:rsid w:val="001F4386"/>
    <w:rsid w:val="001F4D59"/>
    <w:rsid w:val="001F54B6"/>
    <w:rsid w:val="001F58B3"/>
    <w:rsid w:val="001F70CA"/>
    <w:rsid w:val="002009EA"/>
    <w:rsid w:val="0020260F"/>
    <w:rsid w:val="002046D1"/>
    <w:rsid w:val="00204E71"/>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41C5"/>
    <w:rsid w:val="002F4733"/>
    <w:rsid w:val="002F5A7A"/>
    <w:rsid w:val="002F64FE"/>
    <w:rsid w:val="002F6789"/>
    <w:rsid w:val="002F6E0D"/>
    <w:rsid w:val="00301778"/>
    <w:rsid w:val="00302280"/>
    <w:rsid w:val="003027E4"/>
    <w:rsid w:val="003042DF"/>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C56"/>
    <w:rsid w:val="0034310B"/>
    <w:rsid w:val="00344C6B"/>
    <w:rsid w:val="003454F4"/>
    <w:rsid w:val="00346448"/>
    <w:rsid w:val="003464B3"/>
    <w:rsid w:val="00350F3B"/>
    <w:rsid w:val="00351A85"/>
    <w:rsid w:val="00352869"/>
    <w:rsid w:val="003528CC"/>
    <w:rsid w:val="00352FD4"/>
    <w:rsid w:val="0035497B"/>
    <w:rsid w:val="00356D51"/>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68B4"/>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2174"/>
    <w:rsid w:val="00402652"/>
    <w:rsid w:val="004028AE"/>
    <w:rsid w:val="00404F65"/>
    <w:rsid w:val="0040593A"/>
    <w:rsid w:val="0040766D"/>
    <w:rsid w:val="0041081A"/>
    <w:rsid w:val="00410A53"/>
    <w:rsid w:val="0041176C"/>
    <w:rsid w:val="00412C3A"/>
    <w:rsid w:val="0041338D"/>
    <w:rsid w:val="0041378C"/>
    <w:rsid w:val="00415C8E"/>
    <w:rsid w:val="004160FB"/>
    <w:rsid w:val="00416512"/>
    <w:rsid w:val="004173D6"/>
    <w:rsid w:val="00417A4C"/>
    <w:rsid w:val="00417A67"/>
    <w:rsid w:val="00421525"/>
    <w:rsid w:val="00421ADC"/>
    <w:rsid w:val="00422AB8"/>
    <w:rsid w:val="0042368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6CB3"/>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57B"/>
    <w:rsid w:val="0050561E"/>
    <w:rsid w:val="00505C87"/>
    <w:rsid w:val="0050631C"/>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3CBD"/>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90A"/>
    <w:rsid w:val="005C1C1B"/>
    <w:rsid w:val="005C2A92"/>
    <w:rsid w:val="005C3D38"/>
    <w:rsid w:val="005C428F"/>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7A63"/>
    <w:rsid w:val="006110A9"/>
    <w:rsid w:val="006115B1"/>
    <w:rsid w:val="00611A69"/>
    <w:rsid w:val="006132E5"/>
    <w:rsid w:val="00613B43"/>
    <w:rsid w:val="0061488E"/>
    <w:rsid w:val="006158C9"/>
    <w:rsid w:val="0061685A"/>
    <w:rsid w:val="0062145D"/>
    <w:rsid w:val="0062145E"/>
    <w:rsid w:val="006225CC"/>
    <w:rsid w:val="00624AB8"/>
    <w:rsid w:val="0062566E"/>
    <w:rsid w:val="00625B0F"/>
    <w:rsid w:val="0062703A"/>
    <w:rsid w:val="00631F5A"/>
    <w:rsid w:val="00632F72"/>
    <w:rsid w:val="006338A6"/>
    <w:rsid w:val="00633FBD"/>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92628"/>
    <w:rsid w:val="00694357"/>
    <w:rsid w:val="00694692"/>
    <w:rsid w:val="006955CF"/>
    <w:rsid w:val="00695656"/>
    <w:rsid w:val="006958ED"/>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610B"/>
    <w:rsid w:val="00726127"/>
    <w:rsid w:val="007265D6"/>
    <w:rsid w:val="00726B8E"/>
    <w:rsid w:val="00726CA6"/>
    <w:rsid w:val="00730120"/>
    <w:rsid w:val="00730CFA"/>
    <w:rsid w:val="007312CA"/>
    <w:rsid w:val="00731D00"/>
    <w:rsid w:val="00732602"/>
    <w:rsid w:val="00733C19"/>
    <w:rsid w:val="00735E2C"/>
    <w:rsid w:val="00736067"/>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6E67"/>
    <w:rsid w:val="00760660"/>
    <w:rsid w:val="00760974"/>
    <w:rsid w:val="0076599B"/>
    <w:rsid w:val="007667EF"/>
    <w:rsid w:val="00766A71"/>
    <w:rsid w:val="00766B04"/>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098"/>
    <w:rsid w:val="007F430C"/>
    <w:rsid w:val="007F4FA1"/>
    <w:rsid w:val="007F72C2"/>
    <w:rsid w:val="007F7C44"/>
    <w:rsid w:val="008001EF"/>
    <w:rsid w:val="00800AB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42B5"/>
    <w:rsid w:val="00844E4F"/>
    <w:rsid w:val="00845CD1"/>
    <w:rsid w:val="00845FA7"/>
    <w:rsid w:val="00851BC6"/>
    <w:rsid w:val="00851D12"/>
    <w:rsid w:val="0085207B"/>
    <w:rsid w:val="00852487"/>
    <w:rsid w:val="00852685"/>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76D2"/>
    <w:rsid w:val="00887742"/>
    <w:rsid w:val="0088790F"/>
    <w:rsid w:val="00890E06"/>
    <w:rsid w:val="00890F0F"/>
    <w:rsid w:val="00891C58"/>
    <w:rsid w:val="00893E11"/>
    <w:rsid w:val="00894115"/>
    <w:rsid w:val="00894D9C"/>
    <w:rsid w:val="0089652E"/>
    <w:rsid w:val="00896730"/>
    <w:rsid w:val="008971DE"/>
    <w:rsid w:val="008A2103"/>
    <w:rsid w:val="008A311C"/>
    <w:rsid w:val="008A41A2"/>
    <w:rsid w:val="008A4342"/>
    <w:rsid w:val="008A50EE"/>
    <w:rsid w:val="008A55AE"/>
    <w:rsid w:val="008A63B4"/>
    <w:rsid w:val="008A6FCC"/>
    <w:rsid w:val="008A716C"/>
    <w:rsid w:val="008A7DBD"/>
    <w:rsid w:val="008B08AB"/>
    <w:rsid w:val="008B30E1"/>
    <w:rsid w:val="008B3C22"/>
    <w:rsid w:val="008B4229"/>
    <w:rsid w:val="008B6E13"/>
    <w:rsid w:val="008B7457"/>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2650"/>
    <w:rsid w:val="008F3888"/>
    <w:rsid w:val="008F3E22"/>
    <w:rsid w:val="008F60D9"/>
    <w:rsid w:val="008F62B6"/>
    <w:rsid w:val="008F6B31"/>
    <w:rsid w:val="008F74D2"/>
    <w:rsid w:val="00901788"/>
    <w:rsid w:val="00902B60"/>
    <w:rsid w:val="0090510B"/>
    <w:rsid w:val="00905D0D"/>
    <w:rsid w:val="00910CDB"/>
    <w:rsid w:val="0091376E"/>
    <w:rsid w:val="00913D43"/>
    <w:rsid w:val="00914419"/>
    <w:rsid w:val="00915766"/>
    <w:rsid w:val="00915A46"/>
    <w:rsid w:val="009167C1"/>
    <w:rsid w:val="0091687F"/>
    <w:rsid w:val="00920293"/>
    <w:rsid w:val="00920C5A"/>
    <w:rsid w:val="009234B5"/>
    <w:rsid w:val="009234D5"/>
    <w:rsid w:val="009244CF"/>
    <w:rsid w:val="009251BC"/>
    <w:rsid w:val="00926FAC"/>
    <w:rsid w:val="00927BB4"/>
    <w:rsid w:val="0093261F"/>
    <w:rsid w:val="009341D9"/>
    <w:rsid w:val="00934659"/>
    <w:rsid w:val="00934D2B"/>
    <w:rsid w:val="0093558F"/>
    <w:rsid w:val="0093592E"/>
    <w:rsid w:val="00937130"/>
    <w:rsid w:val="00937616"/>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066C"/>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A0B79"/>
    <w:rsid w:val="009A1FC5"/>
    <w:rsid w:val="009A2E3F"/>
    <w:rsid w:val="009A3648"/>
    <w:rsid w:val="009A4CDD"/>
    <w:rsid w:val="009A57B6"/>
    <w:rsid w:val="009A5BB6"/>
    <w:rsid w:val="009B1813"/>
    <w:rsid w:val="009B1836"/>
    <w:rsid w:val="009B2927"/>
    <w:rsid w:val="009B48AA"/>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05B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DA6"/>
    <w:rsid w:val="00A8500A"/>
    <w:rsid w:val="00A864E4"/>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37A"/>
    <w:rsid w:val="00AB43A9"/>
    <w:rsid w:val="00AB46D0"/>
    <w:rsid w:val="00AB4C14"/>
    <w:rsid w:val="00AC037B"/>
    <w:rsid w:val="00AC097D"/>
    <w:rsid w:val="00AC101D"/>
    <w:rsid w:val="00AC6EC6"/>
    <w:rsid w:val="00AC6F42"/>
    <w:rsid w:val="00AC7CDE"/>
    <w:rsid w:val="00AD03DB"/>
    <w:rsid w:val="00AD12C8"/>
    <w:rsid w:val="00AD231F"/>
    <w:rsid w:val="00AD2587"/>
    <w:rsid w:val="00AD25DB"/>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4376"/>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9E9"/>
    <w:rsid w:val="00B87F11"/>
    <w:rsid w:val="00B90BC4"/>
    <w:rsid w:val="00B924DC"/>
    <w:rsid w:val="00B94F5A"/>
    <w:rsid w:val="00B95086"/>
    <w:rsid w:val="00B96036"/>
    <w:rsid w:val="00B96311"/>
    <w:rsid w:val="00BA01CD"/>
    <w:rsid w:val="00BA081B"/>
    <w:rsid w:val="00BA1CE9"/>
    <w:rsid w:val="00BA4500"/>
    <w:rsid w:val="00BA5339"/>
    <w:rsid w:val="00BA6278"/>
    <w:rsid w:val="00BA6811"/>
    <w:rsid w:val="00BB20F5"/>
    <w:rsid w:val="00BB2F39"/>
    <w:rsid w:val="00BB322A"/>
    <w:rsid w:val="00BB3372"/>
    <w:rsid w:val="00BB63D3"/>
    <w:rsid w:val="00BB69BC"/>
    <w:rsid w:val="00BB6EAA"/>
    <w:rsid w:val="00BB770A"/>
    <w:rsid w:val="00BB7801"/>
    <w:rsid w:val="00BC4742"/>
    <w:rsid w:val="00BC6071"/>
    <w:rsid w:val="00BC71AD"/>
    <w:rsid w:val="00BD0369"/>
    <w:rsid w:val="00BD040F"/>
    <w:rsid w:val="00BD08B2"/>
    <w:rsid w:val="00BD0BAA"/>
    <w:rsid w:val="00BD24DB"/>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06B3"/>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DDB"/>
    <w:rsid w:val="00C223E3"/>
    <w:rsid w:val="00C22429"/>
    <w:rsid w:val="00C2271D"/>
    <w:rsid w:val="00C22A3D"/>
    <w:rsid w:val="00C22BDF"/>
    <w:rsid w:val="00C267B6"/>
    <w:rsid w:val="00C26C4C"/>
    <w:rsid w:val="00C273B2"/>
    <w:rsid w:val="00C27748"/>
    <w:rsid w:val="00C3083F"/>
    <w:rsid w:val="00C3128D"/>
    <w:rsid w:val="00C319AA"/>
    <w:rsid w:val="00C31EF6"/>
    <w:rsid w:val="00C32629"/>
    <w:rsid w:val="00C32F0C"/>
    <w:rsid w:val="00C33A30"/>
    <w:rsid w:val="00C341B1"/>
    <w:rsid w:val="00C3559E"/>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46E"/>
    <w:rsid w:val="00CB0542"/>
    <w:rsid w:val="00CB13FC"/>
    <w:rsid w:val="00CB1C25"/>
    <w:rsid w:val="00CB2A86"/>
    <w:rsid w:val="00CB3B97"/>
    <w:rsid w:val="00CB4E0C"/>
    <w:rsid w:val="00CB5515"/>
    <w:rsid w:val="00CB5BC9"/>
    <w:rsid w:val="00CB5CD2"/>
    <w:rsid w:val="00CB7A80"/>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F74"/>
    <w:rsid w:val="00D2794F"/>
    <w:rsid w:val="00D27AC4"/>
    <w:rsid w:val="00D305F8"/>
    <w:rsid w:val="00D309DA"/>
    <w:rsid w:val="00D30F6E"/>
    <w:rsid w:val="00D314B5"/>
    <w:rsid w:val="00D3197E"/>
    <w:rsid w:val="00D322F3"/>
    <w:rsid w:val="00D3368C"/>
    <w:rsid w:val="00D3427E"/>
    <w:rsid w:val="00D34C5D"/>
    <w:rsid w:val="00D40AB1"/>
    <w:rsid w:val="00D41247"/>
    <w:rsid w:val="00D4336B"/>
    <w:rsid w:val="00D43510"/>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FFD"/>
    <w:rsid w:val="00DB4FF4"/>
    <w:rsid w:val="00DB5546"/>
    <w:rsid w:val="00DB5796"/>
    <w:rsid w:val="00DB5C94"/>
    <w:rsid w:val="00DB6A3B"/>
    <w:rsid w:val="00DB6FAB"/>
    <w:rsid w:val="00DB730B"/>
    <w:rsid w:val="00DB7B32"/>
    <w:rsid w:val="00DC0276"/>
    <w:rsid w:val="00DC05BE"/>
    <w:rsid w:val="00DC0B8D"/>
    <w:rsid w:val="00DC21DE"/>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155"/>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7370"/>
    <w:rsid w:val="00E41E08"/>
    <w:rsid w:val="00E41E51"/>
    <w:rsid w:val="00E42214"/>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3467"/>
    <w:rsid w:val="00E636FD"/>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F40"/>
    <w:rsid w:val="00E95001"/>
    <w:rsid w:val="00E95B40"/>
    <w:rsid w:val="00E97657"/>
    <w:rsid w:val="00E97CA3"/>
    <w:rsid w:val="00EA019B"/>
    <w:rsid w:val="00EA0797"/>
    <w:rsid w:val="00EA0919"/>
    <w:rsid w:val="00EA11BE"/>
    <w:rsid w:val="00EA22F2"/>
    <w:rsid w:val="00EA2456"/>
    <w:rsid w:val="00EA467F"/>
    <w:rsid w:val="00EA4784"/>
    <w:rsid w:val="00EA751A"/>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F02"/>
    <w:rsid w:val="00F46726"/>
    <w:rsid w:val="00F504A4"/>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2A3B"/>
    <w:rsid w:val="00FC5B6D"/>
    <w:rsid w:val="00FC6A3B"/>
    <w:rsid w:val="00FC6EE1"/>
    <w:rsid w:val="00FC7F4F"/>
    <w:rsid w:val="00FD0BB9"/>
    <w:rsid w:val="00FD0E6A"/>
    <w:rsid w:val="00FD168D"/>
    <w:rsid w:val="00FE0047"/>
    <w:rsid w:val="00FE05BC"/>
    <w:rsid w:val="00FE3610"/>
    <w:rsid w:val="00FE540A"/>
    <w:rsid w:val="00FE5EED"/>
    <w:rsid w:val="00FE5FD6"/>
    <w:rsid w:val="00FE6F2C"/>
    <w:rsid w:val="00FE70DF"/>
    <w:rsid w:val="00FE7BEC"/>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qFormat/>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qFormat/>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qFormat/>
    <w:rsid w:val="00CA5D7F"/>
    <w:pPr>
      <w:numPr>
        <w:ilvl w:val="4"/>
        <w:numId w:val="16"/>
      </w:numPr>
      <w:spacing w:before="240" w:after="240"/>
      <w:outlineLvl w:val="4"/>
    </w:pPr>
    <w:rPr>
      <w:b/>
      <w:bCs/>
      <w:iCs/>
    </w:rPr>
  </w:style>
  <w:style w:type="paragraph" w:styleId="Ttulo6">
    <w:name w:val="heading 6"/>
    <w:basedOn w:val="Normal"/>
    <w:link w:val="Ttulo6Car"/>
    <w:autoRedefine/>
    <w:qFormat/>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qFormat/>
    <w:rsid w:val="003F54D7"/>
    <w:pPr>
      <w:numPr>
        <w:ilvl w:val="6"/>
        <w:numId w:val="16"/>
      </w:numPr>
      <w:spacing w:before="240" w:after="60"/>
      <w:outlineLvl w:val="6"/>
    </w:pPr>
  </w:style>
  <w:style w:type="paragraph" w:styleId="Ttulo8">
    <w:name w:val="heading 8"/>
    <w:basedOn w:val="Normal"/>
    <w:next w:val="Normal"/>
    <w:link w:val="Ttulo8Car"/>
    <w:uiPriority w:val="9"/>
    <w:qFormat/>
    <w:rsid w:val="003F54D7"/>
    <w:pPr>
      <w:numPr>
        <w:ilvl w:val="7"/>
        <w:numId w:val="16"/>
      </w:numPr>
      <w:spacing w:before="240" w:after="60"/>
      <w:outlineLvl w:val="7"/>
    </w:pPr>
    <w:rPr>
      <w:i/>
      <w:iCs/>
    </w:rPr>
  </w:style>
  <w:style w:type="paragraph" w:styleId="Ttulo9">
    <w:name w:val="heading 9"/>
    <w:basedOn w:val="Normal"/>
    <w:next w:val="Normal"/>
    <w:link w:val="Ttulo9Car"/>
    <w:uiPriority w:val="9"/>
    <w:qFormat/>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qFormat/>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qFormat/>
    <w:rsid w:val="00433D40"/>
    <w:rPr>
      <w:sz w:val="16"/>
      <w:szCs w:val="16"/>
    </w:rPr>
  </w:style>
  <w:style w:type="character" w:styleId="Hipervnculo">
    <w:name w:val="Hyperlink"/>
    <w:basedOn w:val="Fuentedeprrafopredeter"/>
    <w:uiPriority w:val="99"/>
    <w:unhideWhenUsed/>
    <w:rsid w:val="00D145C3"/>
    <w:rPr>
      <w:rFonts w:ascii="Book Antiqua" w:hAnsi="Book Antiqua"/>
      <w:color w:val="0000FF"/>
      <w:sz w:val="24"/>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qFormat/>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qFormat/>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qFormat/>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qFormat/>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qFormat/>
    <w:rsid w:val="0063749D"/>
  </w:style>
  <w:style w:type="character" w:customStyle="1" w:styleId="hps">
    <w:name w:val="hps"/>
    <w:basedOn w:val="Fuentedeprrafopredeter"/>
    <w:qFormat/>
    <w:rsid w:val="00563D19"/>
  </w:style>
  <w:style w:type="character" w:customStyle="1" w:styleId="normaltextrun">
    <w:name w:val="normaltextrun"/>
    <w:basedOn w:val="Fuentedeprrafopredeter"/>
    <w:qFormat/>
    <w:rsid w:val="003D1BD2"/>
  </w:style>
  <w:style w:type="character" w:customStyle="1" w:styleId="spellingerror">
    <w:name w:val="spellingerror"/>
    <w:basedOn w:val="Fuentedeprrafopredeter"/>
    <w:qFormat/>
    <w:rsid w:val="003D1BD2"/>
  </w:style>
  <w:style w:type="character" w:customStyle="1" w:styleId="eop">
    <w:name w:val="eop"/>
    <w:basedOn w:val="Fuentedeprrafopredeter"/>
    <w:qFormat/>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qFormat/>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qFormat/>
    <w:rsid w:val="003D1BD2"/>
    <w:rPr>
      <w:i/>
      <w:iCs/>
      <w:color w:val="404040" w:themeColor="text1" w:themeTint="BF"/>
    </w:rPr>
  </w:style>
  <w:style w:type="character" w:customStyle="1" w:styleId="il">
    <w:name w:val="il"/>
    <w:basedOn w:val="Fuentedeprrafopredeter"/>
    <w:qFormat/>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qFormat/>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qFormat/>
    <w:rsid w:val="0015350D"/>
    <w:rPr>
      <w:rFonts w:ascii="Arial" w:hAnsi="Arial" w:cs="Arial"/>
      <w:sz w:val="24"/>
    </w:rPr>
  </w:style>
  <w:style w:type="character" w:customStyle="1" w:styleId="FiguraCar">
    <w:name w:val="Figura Car"/>
    <w:basedOn w:val="Fuentedeprrafopredeter"/>
    <w:qFormat/>
    <w:rsid w:val="0015350D"/>
    <w:rPr>
      <w:rFonts w:ascii="Arial" w:hAnsi="Arial" w:cs="Arial"/>
      <w:b/>
      <w:sz w:val="22"/>
      <w:szCs w:val="22"/>
      <w:lang w:val="es-MX" w:eastAsia="en-US" w:bidi="ar-SA"/>
    </w:rPr>
  </w:style>
  <w:style w:type="character" w:customStyle="1" w:styleId="normalCar">
    <w:name w:val="normal Car"/>
    <w:basedOn w:val="Fuentedeprrafopredeter"/>
    <w:qFormat/>
    <w:rsid w:val="0015350D"/>
    <w:rPr>
      <w:rFonts w:ascii="Arial" w:hAnsi="Arial" w:cs="Arial"/>
      <w:sz w:val="24"/>
      <w:szCs w:val="24"/>
      <w:lang w:val="es-ES" w:eastAsia="es-ES" w:bidi="ar-SA"/>
    </w:rPr>
  </w:style>
  <w:style w:type="character" w:customStyle="1" w:styleId="QuoteChar">
    <w:name w:val="Quote Char"/>
    <w:basedOn w:val="Fuentedeprrafopredeter"/>
    <w:qFormat/>
    <w:rsid w:val="0015350D"/>
    <w:rPr>
      <w:rFonts w:eastAsia="Times New Roman"/>
      <w:i/>
      <w:iCs/>
      <w:color w:val="000000"/>
      <w:lang w:val="es-MX" w:eastAsia="ar-SA"/>
    </w:rPr>
  </w:style>
  <w:style w:type="character" w:styleId="Referenciasutil">
    <w:name w:val="Subtle Reference"/>
    <w:basedOn w:val="Fuentedeprrafopredeter"/>
    <w:qFormat/>
    <w:rsid w:val="0015350D"/>
    <w:rPr>
      <w:smallCaps/>
      <w:color w:val="C0504D"/>
      <w:u w:val="single"/>
    </w:rPr>
  </w:style>
  <w:style w:type="character" w:styleId="Referenciaintensa">
    <w:name w:val="Intense Reference"/>
    <w:basedOn w:val="Fuentedeprrafopredeter"/>
    <w:qFormat/>
    <w:rsid w:val="0015350D"/>
    <w:rPr>
      <w:b/>
      <w:bCs/>
      <w:smallCaps/>
      <w:color w:val="C0504D"/>
      <w:spacing w:val="5"/>
      <w:u w:val="single"/>
    </w:rPr>
  </w:style>
  <w:style w:type="character" w:styleId="Ttulodellibro">
    <w:name w:val="Book Title"/>
    <w:basedOn w:val="Fuentedeprrafopredeter"/>
    <w:qFormat/>
    <w:rsid w:val="0015350D"/>
    <w:rPr>
      <w:b/>
      <w:bCs/>
      <w:smallCaps/>
      <w:spacing w:val="5"/>
    </w:rPr>
  </w:style>
  <w:style w:type="character" w:customStyle="1" w:styleId="IntenseQuoteChar">
    <w:name w:val="Intense Quote Char"/>
    <w:basedOn w:val="Fuentedeprrafopredeter"/>
    <w:qFormat/>
    <w:rsid w:val="0015350D"/>
    <w:rPr>
      <w:rFonts w:eastAsia="Times New Roman"/>
      <w:b/>
      <w:bCs/>
      <w:i/>
      <w:iCs/>
      <w:color w:val="4F81BD"/>
      <w:lang w:val="es-MX" w:eastAsia="ar-SA"/>
    </w:rPr>
  </w:style>
  <w:style w:type="character" w:styleId="nfasisintenso">
    <w:name w:val="Intense Emphasis"/>
    <w:basedOn w:val="Fuentedeprrafopredeter"/>
    <w:qFormat/>
    <w:rsid w:val="0015350D"/>
    <w:rPr>
      <w:b/>
      <w:bCs/>
      <w:i/>
      <w:iCs/>
      <w:color w:val="4F81BD"/>
    </w:rPr>
  </w:style>
  <w:style w:type="character" w:customStyle="1" w:styleId="SubtitleChar">
    <w:name w:val="Subtitle Char"/>
    <w:basedOn w:val="Fuentedeprrafopredeter"/>
    <w:qFormat/>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qFormat/>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qFormat/>
    <w:rsid w:val="0015350D"/>
  </w:style>
  <w:style w:type="character" w:customStyle="1" w:styleId="greentext">
    <w:name w:val="greentext"/>
    <w:qFormat/>
    <w:rsid w:val="0015350D"/>
  </w:style>
  <w:style w:type="character" w:customStyle="1" w:styleId="Title1">
    <w:name w:val="Title1"/>
    <w:qFormat/>
    <w:rsid w:val="006D78DC"/>
    <w:rPr>
      <w:sz w:val="22"/>
      <w:szCs w:val="22"/>
    </w:rPr>
  </w:style>
  <w:style w:type="character" w:customStyle="1" w:styleId="gi">
    <w:name w:val="gi"/>
    <w:basedOn w:val="Fuentedeprrafopredeter"/>
    <w:qFormat/>
    <w:rsid w:val="0015350D"/>
  </w:style>
  <w:style w:type="character" w:customStyle="1" w:styleId="gd">
    <w:name w:val="gd"/>
    <w:basedOn w:val="Fuentedeprrafopredeter"/>
    <w:qFormat/>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qFormat/>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qFormat/>
    <w:pPr>
      <w:suppressLineNumbers/>
    </w:pPr>
    <w:rPr>
      <w:rFonts w:cs="Arial"/>
    </w:rPr>
  </w:style>
  <w:style w:type="paragraph" w:customStyle="1" w:styleId="Estilo1">
    <w:name w:val="Estilo1"/>
    <w:basedOn w:val="Encabezado"/>
    <w:autoRedefine/>
    <w:uiPriority w:val="99"/>
    <w:qFormat/>
    <w:rsid w:val="00661E89"/>
    <w:pPr>
      <w:ind w:firstLine="708"/>
      <w:jc w:val="center"/>
    </w:pPr>
    <w:rPr>
      <w:rFonts w:cs="Arial"/>
      <w:b/>
      <w:sz w:val="20"/>
      <w:szCs w:val="20"/>
    </w:rPr>
  </w:style>
  <w:style w:type="paragraph" w:customStyle="1" w:styleId="Cabeceraypie">
    <w:name w:val="Cabecera y pie"/>
    <w:basedOn w:val="Normal"/>
    <w:qFormat/>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qFormat/>
    <w:rsid w:val="001972A9"/>
    <w:pPr>
      <w:ind w:right="-29"/>
      <w:jc w:val="center"/>
    </w:pPr>
    <w:rPr>
      <w:rFonts w:cs="Arial"/>
      <w:b/>
      <w:sz w:val="40"/>
      <w:szCs w:val="40"/>
    </w:rPr>
  </w:style>
  <w:style w:type="paragraph" w:customStyle="1" w:styleId="tablam">
    <w:name w:val="tabla_m"/>
    <w:basedOn w:val="Normal"/>
    <w:next w:val="Normal"/>
    <w:autoRedefine/>
    <w:qFormat/>
    <w:rsid w:val="00340BB7"/>
    <w:rPr>
      <w:rFonts w:cs="Arial"/>
      <w:sz w:val="20"/>
      <w:szCs w:val="22"/>
      <w:lang w:eastAsia="en-US"/>
    </w:rPr>
  </w:style>
  <w:style w:type="paragraph" w:customStyle="1" w:styleId="TABLA">
    <w:name w:val="TABLA"/>
    <w:basedOn w:val="Normal"/>
    <w:autoRedefine/>
    <w:qFormat/>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qFormat/>
    <w:rsid w:val="006D76C2"/>
    <w:pPr>
      <w:jc w:val="center"/>
    </w:pPr>
    <w:rPr>
      <w:rFonts w:ascii="Lucida Sans Unicode" w:hAnsi="Lucida Sans Unicode"/>
      <w:sz w:val="48"/>
    </w:rPr>
  </w:style>
  <w:style w:type="paragraph" w:customStyle="1" w:styleId="Estilo6">
    <w:name w:val="Estilo6"/>
    <w:basedOn w:val="Normal"/>
    <w:uiPriority w:val="99"/>
    <w:qFormat/>
    <w:rsid w:val="007F7163"/>
    <w:pPr>
      <w:numPr>
        <w:numId w:val="1"/>
      </w:numPr>
    </w:pPr>
    <w:rPr>
      <w:lang w:eastAsia="es-ES"/>
    </w:rPr>
  </w:style>
  <w:style w:type="paragraph" w:styleId="TDC1">
    <w:name w:val="toc 1"/>
    <w:basedOn w:val="Normal"/>
    <w:next w:val="Normal"/>
    <w:autoRedefine/>
    <w:uiPriority w:val="39"/>
    <w:qFormat/>
    <w:rsid w:val="00B05837"/>
    <w:pPr>
      <w:tabs>
        <w:tab w:val="left" w:pos="567"/>
        <w:tab w:val="right" w:pos="9639"/>
      </w:tabs>
      <w:spacing w:before="120" w:after="240" w:line="240" w:lineRule="auto"/>
      <w:ind w:right="49"/>
    </w:pPr>
    <w:rPr>
      <w:b/>
      <w:bCs/>
      <w:iCs/>
    </w:rPr>
  </w:style>
  <w:style w:type="paragraph" w:styleId="TDC2">
    <w:name w:val="toc 2"/>
    <w:basedOn w:val="Normal"/>
    <w:next w:val="Normal"/>
    <w:autoRedefine/>
    <w:uiPriority w:val="39"/>
    <w:qFormat/>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qFormat/>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qFormat/>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qFormat/>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qFormat/>
    <w:rsid w:val="00062813"/>
    <w:rPr>
      <w:rFonts w:cs="Arial"/>
      <w:sz w:val="20"/>
      <w:szCs w:val="20"/>
    </w:rPr>
  </w:style>
  <w:style w:type="paragraph" w:customStyle="1" w:styleId="EstiloEpgrafe11pt">
    <w:name w:val="Estilo Epígrafe + 11 pt"/>
    <w:basedOn w:val="Descripcin"/>
    <w:link w:val="EstiloEpgrafe11ptCar"/>
    <w:autoRedefine/>
    <w:qFormat/>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qFormat/>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qFormat/>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qFormat/>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qFormat/>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qFormat/>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qFormat/>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qFormat/>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qFormat/>
    <w:rsid w:val="00214BEA"/>
    <w:pPr>
      <w:tabs>
        <w:tab w:val="left" w:pos="0"/>
      </w:tabs>
      <w:spacing w:before="40" w:after="40"/>
      <w:outlineLvl w:val="0"/>
    </w:pPr>
    <w:rPr>
      <w:lang w:eastAsia="es-ES"/>
    </w:rPr>
  </w:style>
  <w:style w:type="paragraph" w:customStyle="1" w:styleId="Figura2a">
    <w:name w:val="Figura 2a"/>
    <w:basedOn w:val="Normal"/>
    <w:uiPriority w:val="99"/>
    <w:qFormat/>
    <w:rsid w:val="00214BEA"/>
    <w:pPr>
      <w:tabs>
        <w:tab w:val="left" w:pos="0"/>
      </w:tabs>
      <w:spacing w:before="40" w:after="40"/>
      <w:outlineLvl w:val="2"/>
    </w:pPr>
    <w:rPr>
      <w:lang w:eastAsia="es-ES"/>
    </w:rPr>
  </w:style>
  <w:style w:type="paragraph" w:customStyle="1" w:styleId="Figura2">
    <w:name w:val="Figura 2"/>
    <w:basedOn w:val="Normal"/>
    <w:uiPriority w:val="99"/>
    <w:qFormat/>
    <w:rsid w:val="00214BEA"/>
    <w:pPr>
      <w:tabs>
        <w:tab w:val="left" w:pos="0"/>
      </w:tabs>
      <w:spacing w:before="40" w:after="40"/>
    </w:pPr>
    <w:rPr>
      <w:lang w:eastAsia="es-ES"/>
    </w:rPr>
  </w:style>
  <w:style w:type="paragraph" w:customStyle="1" w:styleId="Figura3">
    <w:name w:val="Figura 3"/>
    <w:basedOn w:val="Normal"/>
    <w:uiPriority w:val="99"/>
    <w:qFormat/>
    <w:rsid w:val="00214BEA"/>
    <w:pPr>
      <w:tabs>
        <w:tab w:val="left" w:pos="0"/>
      </w:tabs>
      <w:spacing w:before="40" w:after="40"/>
    </w:pPr>
    <w:rPr>
      <w:lang w:eastAsia="es-ES"/>
    </w:rPr>
  </w:style>
  <w:style w:type="paragraph" w:customStyle="1" w:styleId="titulos2">
    <w:name w:val="titulos 2"/>
    <w:basedOn w:val="TDC2"/>
    <w:uiPriority w:val="99"/>
    <w:qFormat/>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qFormat/>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qFormat/>
    <w:rsid w:val="00214BEA"/>
    <w:pPr>
      <w:tabs>
        <w:tab w:val="left" w:pos="0"/>
      </w:tabs>
      <w:spacing w:before="40" w:after="40"/>
      <w:outlineLvl w:val="3"/>
    </w:pPr>
    <w:rPr>
      <w:lang w:eastAsia="es-ES"/>
    </w:rPr>
  </w:style>
  <w:style w:type="paragraph" w:customStyle="1" w:styleId="Figura3a">
    <w:name w:val="Figura 3a"/>
    <w:basedOn w:val="Normal"/>
    <w:link w:val="Figura3aCar"/>
    <w:qFormat/>
    <w:rsid w:val="00214BEA"/>
    <w:pPr>
      <w:tabs>
        <w:tab w:val="left" w:pos="0"/>
      </w:tabs>
      <w:spacing w:before="40" w:after="40"/>
      <w:outlineLvl w:val="3"/>
    </w:pPr>
    <w:rPr>
      <w:lang w:eastAsia="es-ES"/>
    </w:rPr>
  </w:style>
  <w:style w:type="paragraph" w:customStyle="1" w:styleId="Figura10">
    <w:name w:val="Figura 10"/>
    <w:basedOn w:val="Normal"/>
    <w:uiPriority w:val="99"/>
    <w:qFormat/>
    <w:rsid w:val="00214BEA"/>
    <w:pPr>
      <w:spacing w:before="40" w:after="40"/>
    </w:pPr>
  </w:style>
  <w:style w:type="paragraph" w:customStyle="1" w:styleId="Piedefigurasytablas">
    <w:name w:val="Pie de figuras y tablas"/>
    <w:basedOn w:val="Descripcin"/>
    <w:link w:val="PiedefigurasytablasCar"/>
    <w:qFormat/>
    <w:rsid w:val="00214BEA"/>
    <w:pPr>
      <w:spacing w:before="40" w:after="40"/>
    </w:pPr>
    <w:rPr>
      <w:bCs w:val="0"/>
    </w:rPr>
  </w:style>
  <w:style w:type="paragraph" w:customStyle="1" w:styleId="EstiloEpgrafe11pt1">
    <w:name w:val="Estilo Epígrafe + 11 pt1"/>
    <w:basedOn w:val="Descripcin"/>
    <w:link w:val="EstiloEpgrafe11pt1Car"/>
    <w:qFormat/>
    <w:rsid w:val="00214BEA"/>
    <w:pPr>
      <w:spacing w:before="40" w:after="40"/>
    </w:pPr>
    <w:rPr>
      <w:bCs w:val="0"/>
    </w:rPr>
  </w:style>
  <w:style w:type="paragraph" w:customStyle="1" w:styleId="Formatofiguras">
    <w:name w:val="Formato figuras"/>
    <w:basedOn w:val="EstiloEpgrafe11pt1"/>
    <w:uiPriority w:val="99"/>
    <w:qFormat/>
    <w:rsid w:val="00214BEA"/>
    <w:rPr>
      <w:bCs/>
    </w:rPr>
  </w:style>
  <w:style w:type="paragraph" w:customStyle="1" w:styleId="EstiloNegritaDespus10ptoInterlineadoMltiple115ln1">
    <w:name w:val="Estilo Negrita Después:  10 pto Interlineado:  Múltiple 1.15 lín.1"/>
    <w:basedOn w:val="Normal"/>
    <w:uiPriority w:val="99"/>
    <w:qFormat/>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qFormat/>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qFormat/>
    <w:rsid w:val="00214BEA"/>
    <w:pPr>
      <w:ind w:left="283" w:firstLine="210"/>
    </w:pPr>
  </w:style>
  <w:style w:type="paragraph" w:customStyle="1" w:styleId="xl65">
    <w:name w:val="xl65"/>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qFormat/>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qFormat/>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qFormat/>
    <w:rsid w:val="00214BEA"/>
    <w:pPr>
      <w:spacing w:before="40" w:after="120"/>
    </w:pPr>
    <w:rPr>
      <w:sz w:val="20"/>
      <w:szCs w:val="20"/>
      <w:lang w:eastAsia="es-ES"/>
    </w:rPr>
  </w:style>
  <w:style w:type="paragraph" w:customStyle="1" w:styleId="xl63">
    <w:name w:val="xl63"/>
    <w:basedOn w:val="Normal"/>
    <w:uiPriority w:val="99"/>
    <w:qFormat/>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qFormat/>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qFormat/>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qFormat/>
    <w:rsid w:val="00214BEA"/>
    <w:pPr>
      <w:jc w:val="left"/>
    </w:pPr>
    <w:rPr>
      <w:rFonts w:ascii="Consolas" w:eastAsia="Calibri" w:hAnsi="Consolas"/>
      <w:sz w:val="21"/>
      <w:szCs w:val="21"/>
      <w:lang w:eastAsia="en-US"/>
    </w:rPr>
  </w:style>
  <w:style w:type="paragraph" w:customStyle="1" w:styleId="xl73">
    <w:name w:val="xl73"/>
    <w:basedOn w:val="Normal"/>
    <w:qFormat/>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qFormat/>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qFormat/>
    <w:rsid w:val="009713A8"/>
    <w:pPr>
      <w:spacing w:beforeAutospacing="1" w:afterAutospacing="1"/>
      <w:jc w:val="center"/>
    </w:pPr>
    <w:rPr>
      <w:rFonts w:ascii="Times New Roman" w:hAnsi="Times New Roman"/>
    </w:rPr>
  </w:style>
  <w:style w:type="paragraph" w:customStyle="1" w:styleId="xl77">
    <w:name w:val="xl77"/>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qFormat/>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qFormat/>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qFormat/>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qFormat/>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qFormat/>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qFormat/>
    <w:rsid w:val="00AF34F2"/>
    <w:pPr>
      <w:jc w:val="both"/>
    </w:pPr>
    <w:rPr>
      <w:rFonts w:ascii="Arial" w:hAnsi="Arial"/>
    </w:rPr>
  </w:style>
  <w:style w:type="paragraph" w:styleId="Bibliografa">
    <w:name w:val="Bibliography"/>
    <w:basedOn w:val="Normal"/>
    <w:next w:val="Normal"/>
    <w:uiPriority w:val="37"/>
    <w:unhideWhenUsed/>
    <w:qFormat/>
    <w:rsid w:val="00B9285B"/>
  </w:style>
  <w:style w:type="paragraph" w:customStyle="1" w:styleId="EstiloDescripcinCarIzquierda">
    <w:name w:val="Estilo DescripciónCar + Izquierda"/>
    <w:basedOn w:val="Descripcin"/>
    <w:uiPriority w:val="99"/>
    <w:qFormat/>
    <w:rsid w:val="00387B67"/>
    <w:pPr>
      <w:jc w:val="left"/>
    </w:pPr>
    <w:rPr>
      <w:bCs w:val="0"/>
    </w:rPr>
  </w:style>
  <w:style w:type="paragraph" w:customStyle="1" w:styleId="EstiloDescripcinCarCentrado">
    <w:name w:val="Estilo DescripciónCar + Centrado"/>
    <w:basedOn w:val="Descripcin"/>
    <w:qFormat/>
    <w:rsid w:val="00387B67"/>
    <w:rPr>
      <w:bCs w:val="0"/>
    </w:rPr>
  </w:style>
  <w:style w:type="paragraph" w:customStyle="1" w:styleId="paragraph">
    <w:name w:val="paragraph"/>
    <w:basedOn w:val="Normal"/>
    <w:qFormat/>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qFormat/>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qFormat/>
    <w:rsid w:val="003D1BD2"/>
    <w:pPr>
      <w:spacing w:beforeAutospacing="1" w:afterAutospacing="1" w:line="240" w:lineRule="auto"/>
      <w:jc w:val="left"/>
    </w:pPr>
    <w:rPr>
      <w:rFonts w:ascii="Times New Roman" w:hAnsi="Times New Roman"/>
    </w:rPr>
  </w:style>
  <w:style w:type="paragraph" w:customStyle="1" w:styleId="Normal1">
    <w:name w:val="Normal1"/>
    <w:qFormat/>
    <w:rsid w:val="003D1BD2"/>
    <w:pPr>
      <w:spacing w:line="276" w:lineRule="auto"/>
    </w:pPr>
    <w:rPr>
      <w:rFonts w:ascii="Arial" w:eastAsia="Arial" w:hAnsi="Arial" w:cs="Arial"/>
      <w:color w:val="000000"/>
      <w:sz w:val="22"/>
    </w:rPr>
  </w:style>
  <w:style w:type="paragraph" w:styleId="Ttulo">
    <w:name w:val="Title"/>
    <w:basedOn w:val="Normal1"/>
    <w:next w:val="Normal1"/>
    <w:link w:val="TtuloCar"/>
    <w:qFormat/>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qFormat/>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qFormat/>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qFormat/>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qFormat/>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qFormat/>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qFormat/>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qFormat/>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qFormat/>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qFormat/>
    <w:rsid w:val="003D1BD2"/>
    <w:pPr>
      <w:spacing w:after="120" w:line="480" w:lineRule="auto"/>
      <w:ind w:left="283"/>
    </w:pPr>
  </w:style>
  <w:style w:type="paragraph" w:styleId="Sangra3detindependiente">
    <w:name w:val="Body Text Indent 3"/>
    <w:basedOn w:val="Normal"/>
    <w:link w:val="Sangra3detindependienteCar"/>
    <w:unhideWhenUsed/>
    <w:qFormat/>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qFormat/>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qFormat/>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qFormat/>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qFormat/>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qFormat/>
    <w:rsid w:val="0015350D"/>
  </w:style>
  <w:style w:type="paragraph" w:customStyle="1" w:styleId="Estilo4">
    <w:name w:val="Estilo4"/>
    <w:basedOn w:val="Normal"/>
    <w:autoRedefine/>
    <w:qFormat/>
    <w:rsid w:val="0015350D"/>
    <w:pPr>
      <w:spacing w:line="360" w:lineRule="atLeast"/>
      <w:ind w:firstLine="425"/>
    </w:pPr>
    <w:rPr>
      <w:rFonts w:ascii="Arial" w:eastAsia="SimSun" w:hAnsi="Arial" w:cs="Arial"/>
      <w:lang w:eastAsia="en-US"/>
    </w:rPr>
  </w:style>
  <w:style w:type="paragraph" w:customStyle="1" w:styleId="listafig">
    <w:name w:val="lista_fig"/>
    <w:basedOn w:val="Descripcin"/>
    <w:qFormat/>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qFormat/>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qFormat/>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qFormat/>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B96311"/>
    <w:pPr>
      <w:suppressAutoHyphens w:val="0"/>
      <w:spacing w:line="240" w:lineRule="auto"/>
      <w:jc w:val="center"/>
    </w:pPr>
    <w:rPr>
      <w:rFonts w:eastAsiaTheme="minorHAnsi" w:cs="Microsoft Sans Serif"/>
      <w:color w:val="000000" w:themeColor="text1"/>
      <w:szCs w:val="22"/>
      <w:lang w:eastAsia="en-US"/>
    </w:rPr>
  </w:style>
  <w:style w:type="character" w:customStyle="1" w:styleId="textotablascentradoCar">
    <w:name w:val="texto_tablas_centrado Car"/>
    <w:basedOn w:val="Fuentedeprrafopredeter"/>
    <w:link w:val="textotablascentrado"/>
    <w:rsid w:val="00B96311"/>
    <w:rPr>
      <w:rFonts w:eastAsiaTheme="minorHAnsi" w:cs="Microsoft Sans Serif"/>
      <w:color w:val="000000" w:themeColor="text1"/>
      <w:sz w:val="22"/>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0D0457"/>
    <w:pPr>
      <w:keepNext/>
      <w:ind w:firstLine="360"/>
      <w:jc w:val="center"/>
    </w:pPr>
    <w:rPr>
      <w:color w:val="000000" w:themeColor="text1"/>
      <w:sz w:val="20"/>
    </w:rPr>
  </w:style>
  <w:style w:type="character" w:customStyle="1" w:styleId="CarcentradoCar">
    <w:name w:val="Car_centrado Car"/>
    <w:basedOn w:val="Fuentedeprrafopredeter"/>
    <w:link w:val="Carcentrado"/>
    <w:rsid w:val="000D0457"/>
    <w:rPr>
      <w:color w:val="000000" w:themeColor="text1"/>
      <w:sz w:val="20"/>
    </w:rPr>
  </w:style>
  <w:style w:type="paragraph" w:customStyle="1" w:styleId="Carjustificado">
    <w:name w:val="Car_justificado"/>
    <w:basedOn w:val="Normal"/>
    <w:next w:val="Normal"/>
    <w:link w:val="CarjustificadoCar"/>
    <w:qFormat/>
    <w:rsid w:val="000D0457"/>
    <w:rPr>
      <w:color w:val="000000" w:themeColor="text1"/>
      <w:sz w:val="20"/>
    </w:rPr>
  </w:style>
  <w:style w:type="character" w:customStyle="1" w:styleId="CarjustificadoCar">
    <w:name w:val="Car_justificado Car"/>
    <w:basedOn w:val="Fuentedeprrafopredeter"/>
    <w:link w:val="Carjustificado"/>
    <w:rsid w:val="000D0457"/>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doi.org/10.1007/s10661-024-13161-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oyas.asm-cicese.mx"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1004</TotalTime>
  <Pages>25</Pages>
  <Words>4999</Words>
  <Characters>27495</Characters>
  <Application>Microsoft Office Word</Application>
  <DocSecurity>0</DocSecurity>
  <Lines>229</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32430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39</cp:revision>
  <cp:lastPrinted>2026-05-07T19:06:00Z</cp:lastPrinted>
  <dcterms:created xsi:type="dcterms:W3CDTF">2026-05-11T16:31:00Z</dcterms:created>
  <dcterms:modified xsi:type="dcterms:W3CDTF">2026-05-19T21:43:00Z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