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Tema 1 Metabolismo de glúcidos (I)</w:t>
      </w:r>
    </w:p>
    <w:p>
      <w:r>
        <w:t>- Intolerancia hereditaria a la fructosa (grave): déficit de aldolasa B.</w:t>
      </w:r>
    </w:p>
    <w:p>
      <w:r>
        <w:t>- Prueba diagnóstica: hipoglucemia entre 30–60 min tras sobrecarga oral de fructosa.</w:t>
      </w:r>
    </w:p>
    <w:p>
      <w:r>
        <w:t>- Galactitol provoca cataratas.</w:t>
      </w:r>
    </w:p>
    <w:p>
      <w:r>
        <w:t>- Alteraciones de la vía de las pentosas fosfato: déficit de glucosa-6-fosfato deshidrogenasa.</w:t>
      </w:r>
    </w:p>
    <w:p>
      <w:r>
        <w:t>- Diabetes mellitus tipo I (insulinodependiente, juvenil), tipo II (no insulinodependiente) y gestacional.</w:t>
      </w:r>
    </w:p>
    <w:p>
      <w:r>
        <w:t>- Descenso del pH urinario (~5,5) e intolerancia a disacáridos: sacarosa, isomaltosa y lactosa.</w:t>
      </w:r>
    </w:p>
    <w:p>
      <w:r>
        <w:t>- Glucogenosis hepáticas: tipos I, III, VI y VIII.</w:t>
      </w:r>
    </w:p>
    <w:p>
      <w:r>
        <w:t>- Glucogenosis musculares: tipos V y VII.</w:t>
      </w:r>
    </w:p>
    <w:p>
      <w:r>
        <w:t>- No todas las glucogenosis cursan con acúmulo de glucógeno.</w:t>
      </w:r>
    </w:p>
    <w:p>
      <w:r>
        <w:t>- Diagnóstico: test de glucagón (hepáticas) y prueba de isquemia (musculares).</w:t>
      </w:r>
    </w:p>
    <w:p>
      <w:r>
        <w:t>- Mucopolisacaridosis: aumento de GAG. Síndrome de San Filippo (tipo III): heparán sulfato.</w:t>
      </w:r>
    </w:p>
    <w:p w14:paraId="5D38472C" w14:textId="5C3AA9CF" w:rsidR="009147D9" w:rsidRDefault="009147D9">
      <w:r>
        <w:t xml:space="preserve">Tema 3 </w:t>
      </w:r>
      <w:proofErr w:type="spellStart"/>
      <w:r>
        <w:t>glùcidos</w:t>
      </w:r>
      <w:proofErr w:type="spellEnd"/>
      <w:r>
        <w:t xml:space="preserve"> </w:t>
      </w:r>
    </w:p>
    <w:p w14:paraId="046FAAF2" w14:textId="1768161D" w:rsidR="00042DA5" w:rsidRDefault="00042DA5">
      <w:r>
        <w:t xml:space="preserve">-Test glucagón isquemia en glucogenosis hepática o muscular </w:t>
      </w:r>
    </w:p>
    <w:p w14:paraId="1C065ADE" w14:textId="3B5F0AED" w:rsidR="00042DA5" w:rsidRDefault="00042DA5">
      <w:r>
        <w:t>-Son todas las glucogenosis por acúmulo de glucógeno?</w:t>
      </w:r>
    </w:p>
    <w:p w14:paraId="649D84E0" w14:textId="2A7E8A19" w:rsidR="00042DA5" w:rsidRDefault="00042DA5">
      <w:r>
        <w:t xml:space="preserve">-San Filippo heparán sulfato. Se afecta desarrollo mental </w:t>
      </w:r>
    </w:p>
    <w:p w14:paraId="1122DF95" w14:textId="77777777" w:rsidR="009147D9" w:rsidRDefault="009147D9"/>
    <w:p w14:paraId="7D48ABD9" w14:textId="77777777" w:rsidR="009147D9" w:rsidRDefault="009147D9"/>
    <w:p w14:paraId="56663639" w14:textId="77777777" w:rsidR="009147D9" w:rsidRDefault="009147D9"/>
    <w:p w14:paraId="7B3E150A" w14:textId="67F5A921" w:rsidR="00F47295" w:rsidRDefault="00103C17">
      <w:r>
        <w:t>Tema 4 lípidos</w:t>
      </w:r>
    </w:p>
    <w:p w14:paraId="2BBBEB9A" w14:textId="426C5722" w:rsidR="00103C17" w:rsidRDefault="00103C17">
      <w:r>
        <w:t>-Quilomicrones se originan en intestino y van a tejidos</w:t>
      </w:r>
    </w:p>
    <w:p w14:paraId="2862D05E" w14:textId="09055962" w:rsidR="00103C17" w:rsidRDefault="00103C17">
      <w:r>
        <w:t xml:space="preserve">-HDL no </w:t>
      </w:r>
      <w:proofErr w:type="spellStart"/>
      <w:r>
        <w:t>aterogénica</w:t>
      </w:r>
      <w:proofErr w:type="spellEnd"/>
      <w:r>
        <w:t xml:space="preserve"> y VLDL y LDL </w:t>
      </w:r>
      <w:proofErr w:type="spellStart"/>
      <w:r>
        <w:t>aterogénicas</w:t>
      </w:r>
      <w:proofErr w:type="spellEnd"/>
    </w:p>
    <w:p w14:paraId="75A7D166" w14:textId="25DA6471" w:rsidR="00103C17" w:rsidRDefault="00103C17">
      <w:r>
        <w:t>-</w:t>
      </w:r>
      <w:proofErr w:type="spellStart"/>
      <w:r>
        <w:t>Linfangiectasia</w:t>
      </w:r>
      <w:proofErr w:type="spellEnd"/>
      <w:r>
        <w:t xml:space="preserve">. Esteatorrea y diarrea. </w:t>
      </w:r>
    </w:p>
    <w:p w14:paraId="6F313D31" w14:textId="51A91B48" w:rsidR="00103C17" w:rsidRDefault="00103C17">
      <w:r>
        <w:t>-Acantocitosis</w:t>
      </w:r>
    </w:p>
    <w:p w14:paraId="1467E781" w14:textId="6CAEBA76" w:rsidR="00103C17" w:rsidRDefault="00103C17">
      <w:r>
        <w:t>-Xantomas y xantelasmas pueden aparecer en otras enfermedades</w:t>
      </w:r>
    </w:p>
    <w:p w14:paraId="1A61275D" w14:textId="57428B2A" w:rsidR="00103C17" w:rsidRDefault="00103C17">
      <w:r>
        <w:t>-</w:t>
      </w:r>
      <w:proofErr w:type="spellStart"/>
      <w:r>
        <w:t>Apo</w:t>
      </w:r>
      <w:proofErr w:type="spellEnd"/>
      <w:r>
        <w:t xml:space="preserve"> B LDL y </w:t>
      </w:r>
      <w:proofErr w:type="spellStart"/>
      <w:r>
        <w:t>Apo</w:t>
      </w:r>
      <w:proofErr w:type="spellEnd"/>
      <w:r>
        <w:t xml:space="preserve"> A HDL </w:t>
      </w:r>
    </w:p>
    <w:p w14:paraId="218F22B0" w14:textId="1F73FBF7" w:rsidR="00103C17" w:rsidRDefault="00103C17">
      <w:r>
        <w:t>-Síntesis ácidos grasos biotina</w:t>
      </w:r>
    </w:p>
    <w:p w14:paraId="75FDA1CB" w14:textId="487A76BD" w:rsidR="00103C17" w:rsidRDefault="00103C17">
      <w:r>
        <w:t xml:space="preserve">-Acetil </w:t>
      </w:r>
      <w:proofErr w:type="spellStart"/>
      <w:r>
        <w:t>coA</w:t>
      </w:r>
      <w:proofErr w:type="spellEnd"/>
      <w:r>
        <w:t xml:space="preserve"> carboxilasa síntesis ácidos grasos</w:t>
      </w:r>
    </w:p>
    <w:p w14:paraId="3C3AFF58" w14:textId="6BCCF218" w:rsidR="00103C17" w:rsidRDefault="00103C17" w:rsidP="00103C17">
      <w:r>
        <w:t xml:space="preserve"> -Almacenamiento grasa en diferentes tejidos</w:t>
      </w:r>
    </w:p>
    <w:p w14:paraId="1F530494" w14:textId="77777777" w:rsidR="009147D9" w:rsidRDefault="009147D9" w:rsidP="00103C17"/>
    <w:p w14:paraId="111A41BB" w14:textId="31453FEB" w:rsidR="009147D9" w:rsidRPr="009147D9" w:rsidRDefault="009147D9" w:rsidP="00042DA5">
      <w:r>
        <w:t xml:space="preserve">Tema 5 compuestos nitrogenados </w:t>
      </w:r>
    </w:p>
    <w:p w14:paraId="2B705FDC" w14:textId="56B500C0" w:rsidR="009147D9" w:rsidRDefault="009147D9" w:rsidP="009147D9">
      <w:r>
        <w:t xml:space="preserve">-Cristales hexagonales planos </w:t>
      </w:r>
      <w:proofErr w:type="spellStart"/>
      <w:r>
        <w:t>cistinuria</w:t>
      </w:r>
      <w:proofErr w:type="spellEnd"/>
      <w:r>
        <w:t xml:space="preserve"> </w:t>
      </w:r>
    </w:p>
    <w:p w14:paraId="2E788E61" w14:textId="13007286" w:rsidR="00103C17" w:rsidRDefault="00103C17" w:rsidP="00103C17">
      <w:r>
        <w:t>-</w:t>
      </w:r>
      <w:proofErr w:type="spellStart"/>
      <w:r>
        <w:t>Plasmalógenos</w:t>
      </w:r>
      <w:proofErr w:type="spellEnd"/>
      <w:r>
        <w:t xml:space="preserve"> (</w:t>
      </w:r>
      <w:proofErr w:type="spellStart"/>
      <w:r>
        <w:t>fosfoacilgliceridos</w:t>
      </w:r>
      <w:proofErr w:type="spellEnd"/>
      <w:r>
        <w:t xml:space="preserve">) y descerebración y defectos </w:t>
      </w:r>
      <w:proofErr w:type="spellStart"/>
      <w:r>
        <w:t>saposinas</w:t>
      </w:r>
      <w:proofErr w:type="spellEnd"/>
      <w:r>
        <w:t xml:space="preserve"> (esfingolípidos)</w:t>
      </w:r>
    </w:p>
    <w:p w14:paraId="2431578C" w14:textId="11CAADB3" w:rsidR="00103C17" w:rsidRDefault="00103C17" w:rsidP="00103C17">
      <w:r>
        <w:t xml:space="preserve">-Alcaptonuria </w:t>
      </w:r>
      <w:proofErr w:type="spellStart"/>
      <w:r>
        <w:t>ocronosis</w:t>
      </w:r>
      <w:proofErr w:type="spellEnd"/>
      <w:r>
        <w:t xml:space="preserve"> orina oscura</w:t>
      </w:r>
    </w:p>
    <w:p w14:paraId="04BBD836" w14:textId="2238BF8A" w:rsidR="00103C17" w:rsidRDefault="00103C17" w:rsidP="00103C17">
      <w:r>
        <w:t xml:space="preserve">-Enfermedad jarabe de arce aminoácidos alifáticos ramificados </w:t>
      </w:r>
    </w:p>
    <w:p w14:paraId="306658E5" w14:textId="233FCF46" w:rsidR="00103C17" w:rsidRDefault="00103C17" w:rsidP="00103C17">
      <w:r>
        <w:t xml:space="preserve">-Enzimas ciclo urea </w:t>
      </w:r>
    </w:p>
    <w:p w14:paraId="1E7D4363" w14:textId="38F52C02" w:rsidR="00103C17" w:rsidRDefault="00103C17" w:rsidP="00103C17">
      <w:pPr>
        <w:rPr>
          <w:lang w:val="pt-PT"/>
        </w:rPr>
      </w:pPr>
      <w:r w:rsidRPr="009147D9">
        <w:rPr>
          <w:lang w:val="pt-PT"/>
        </w:rPr>
        <w:t>-</w:t>
      </w:r>
      <w:r w:rsidR="009147D9" w:rsidRPr="009147D9">
        <w:rPr>
          <w:lang w:val="pt-PT"/>
        </w:rPr>
        <w:t xml:space="preserve">Acido úrico hiperuricemia </w:t>
      </w:r>
      <w:proofErr w:type="spellStart"/>
      <w:r w:rsidR="009147D9" w:rsidRPr="009147D9">
        <w:rPr>
          <w:lang w:val="pt-PT"/>
        </w:rPr>
        <w:t>xantinuria</w:t>
      </w:r>
      <w:proofErr w:type="spellEnd"/>
      <w:r w:rsidR="009147D9" w:rsidRPr="009147D9">
        <w:rPr>
          <w:lang w:val="pt-PT"/>
        </w:rPr>
        <w:t xml:space="preserve"> </w:t>
      </w:r>
      <w:proofErr w:type="spellStart"/>
      <w:r w:rsidR="009147D9" w:rsidRPr="009147D9">
        <w:rPr>
          <w:lang w:val="pt-PT"/>
        </w:rPr>
        <w:t>h</w:t>
      </w:r>
      <w:r w:rsidR="009147D9">
        <w:rPr>
          <w:lang w:val="pt-PT"/>
        </w:rPr>
        <w:t>ipouricemia</w:t>
      </w:r>
      <w:proofErr w:type="spellEnd"/>
      <w:r w:rsidR="009147D9">
        <w:rPr>
          <w:lang w:val="pt-PT"/>
        </w:rPr>
        <w:t xml:space="preserve"> </w:t>
      </w:r>
    </w:p>
    <w:p w14:paraId="6E6C7EA9" w14:textId="7781D92C" w:rsidR="009147D9" w:rsidRDefault="009147D9" w:rsidP="00103C17">
      <w:pPr>
        <w:rPr>
          <w:lang w:val="pt-PT"/>
        </w:rPr>
      </w:pPr>
      <w:r>
        <w:rPr>
          <w:lang w:val="pt-PT"/>
        </w:rPr>
        <w:t>-</w:t>
      </w:r>
      <w:proofErr w:type="spellStart"/>
      <w:r>
        <w:rPr>
          <w:lang w:val="pt-PT"/>
        </w:rPr>
        <w:t>Lesh-Nyhan</w:t>
      </w:r>
      <w:proofErr w:type="spellEnd"/>
      <w:r>
        <w:rPr>
          <w:lang w:val="pt-PT"/>
        </w:rPr>
        <w:t xml:space="preserve"> purinas </w:t>
      </w:r>
    </w:p>
    <w:p w14:paraId="70DF73B8" w14:textId="58AEA353" w:rsidR="009147D9" w:rsidRDefault="009147D9" w:rsidP="00103C17">
      <w:pPr>
        <w:rPr>
          <w:lang w:val="pt-PT"/>
        </w:rPr>
      </w:pPr>
      <w:r>
        <w:rPr>
          <w:lang w:val="pt-PT"/>
        </w:rPr>
        <w:t xml:space="preserve">-Pirimidinas acidúria </w:t>
      </w:r>
      <w:proofErr w:type="spellStart"/>
      <w:r>
        <w:rPr>
          <w:lang w:val="pt-PT"/>
        </w:rPr>
        <w:t>orótica</w:t>
      </w:r>
      <w:proofErr w:type="spellEnd"/>
      <w:r>
        <w:rPr>
          <w:lang w:val="pt-PT"/>
        </w:rPr>
        <w:t xml:space="preserve"> hereditária </w:t>
      </w:r>
    </w:p>
    <w:p w14:paraId="6AE79056" w14:textId="77777777" w:rsidR="00042DA5" w:rsidRDefault="00042DA5" w:rsidP="00103C17">
      <w:pPr>
        <w:rPr>
          <w:lang w:val="pt-PT"/>
        </w:rPr>
      </w:pPr>
    </w:p>
    <w:p w14:paraId="1B2A49DC" w14:textId="77777777" w:rsidR="00042DA5" w:rsidRDefault="00042DA5" w:rsidP="00103C17">
      <w:pPr>
        <w:rPr>
          <w:lang w:val="pt-PT"/>
        </w:rPr>
      </w:pPr>
    </w:p>
    <w:p w14:paraId="425EEFBB" w14:textId="77777777" w:rsidR="009147D9" w:rsidRDefault="009147D9" w:rsidP="00103C17">
      <w:pPr>
        <w:rPr>
          <w:lang w:val="pt-PT"/>
        </w:rPr>
      </w:pPr>
    </w:p>
    <w:p w14:paraId="0E08E861" w14:textId="184C8002" w:rsidR="009147D9" w:rsidRPr="009147D9" w:rsidRDefault="009147D9" w:rsidP="00103C17">
      <w:r w:rsidRPr="009147D9">
        <w:lastRenderedPageBreak/>
        <w:t xml:space="preserve">Tema 6 </w:t>
      </w:r>
      <w:proofErr w:type="spellStart"/>
      <w:r w:rsidRPr="009147D9">
        <w:t>funcion</w:t>
      </w:r>
      <w:proofErr w:type="spellEnd"/>
      <w:r w:rsidRPr="009147D9">
        <w:t xml:space="preserve"> renal y h</w:t>
      </w:r>
      <w:r>
        <w:t xml:space="preserve">epática </w:t>
      </w:r>
    </w:p>
    <w:p w14:paraId="6300672C" w14:textId="5C708F36" w:rsidR="009147D9" w:rsidRDefault="009147D9" w:rsidP="00103C17">
      <w:pPr>
        <w:rPr>
          <w:lang w:val="pt-PT"/>
        </w:rPr>
      </w:pPr>
      <w:r w:rsidRPr="009147D9">
        <w:rPr>
          <w:lang w:val="pt-PT"/>
        </w:rPr>
        <w:t xml:space="preserve">-Enzimas hepática </w:t>
      </w:r>
      <w:proofErr w:type="spellStart"/>
      <w:r w:rsidRPr="009147D9">
        <w:rPr>
          <w:lang w:val="pt-PT"/>
        </w:rPr>
        <w:t>integridad</w:t>
      </w:r>
      <w:proofErr w:type="spellEnd"/>
      <w:r w:rsidRPr="009147D9">
        <w:rPr>
          <w:lang w:val="pt-PT"/>
        </w:rPr>
        <w:t xml:space="preserve"> celular </w:t>
      </w:r>
      <w:proofErr w:type="spellStart"/>
      <w:r w:rsidRPr="009147D9">
        <w:rPr>
          <w:lang w:val="pt-PT"/>
        </w:rPr>
        <w:t>alanin</w:t>
      </w:r>
      <w:r>
        <w:rPr>
          <w:lang w:val="pt-PT"/>
        </w:rPr>
        <w:t>o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aminotrasferasa</w:t>
      </w:r>
      <w:proofErr w:type="spellEnd"/>
      <w:r>
        <w:rPr>
          <w:lang w:val="pt-PT"/>
        </w:rPr>
        <w:t xml:space="preserve"> </w:t>
      </w:r>
    </w:p>
    <w:p w14:paraId="715E43EA" w14:textId="5925D08B" w:rsidR="009147D9" w:rsidRDefault="009147D9" w:rsidP="00103C17">
      <w:pPr>
        <w:rPr>
          <w:lang w:val="pt-PT"/>
        </w:rPr>
      </w:pPr>
      <w:r>
        <w:rPr>
          <w:lang w:val="pt-PT"/>
        </w:rPr>
        <w:t>-</w:t>
      </w:r>
      <w:proofErr w:type="spellStart"/>
      <w:r>
        <w:rPr>
          <w:lang w:val="pt-PT"/>
        </w:rPr>
        <w:t>Fosfatasa</w:t>
      </w:r>
      <w:proofErr w:type="spellEnd"/>
      <w:r>
        <w:rPr>
          <w:lang w:val="pt-PT"/>
        </w:rPr>
        <w:t xml:space="preserve"> alcalina</w:t>
      </w:r>
    </w:p>
    <w:p w14:paraId="1016B328" w14:textId="1F49C497" w:rsidR="009147D9" w:rsidRDefault="009147D9" w:rsidP="00103C17">
      <w:pPr>
        <w:rPr>
          <w:lang w:val="pt-PT"/>
        </w:rPr>
      </w:pPr>
      <w:r w:rsidRPr="009147D9">
        <w:t>-Aguda y crónica. Aguda a</w:t>
      </w:r>
      <w:r>
        <w:t xml:space="preserve">lcoholismo y cirrosis. </w:t>
      </w:r>
      <w:r w:rsidRPr="009147D9">
        <w:rPr>
          <w:lang w:val="pt-PT"/>
        </w:rPr>
        <w:t xml:space="preserve">Crónica ácido </w:t>
      </w:r>
      <w:proofErr w:type="spellStart"/>
      <w:r w:rsidRPr="009147D9">
        <w:rPr>
          <w:lang w:val="pt-PT"/>
        </w:rPr>
        <w:t>graso</w:t>
      </w:r>
      <w:proofErr w:type="spellEnd"/>
      <w:r w:rsidRPr="009147D9">
        <w:rPr>
          <w:lang w:val="pt-PT"/>
        </w:rPr>
        <w:t xml:space="preserve"> no s</w:t>
      </w:r>
      <w:r>
        <w:rPr>
          <w:lang w:val="pt-PT"/>
        </w:rPr>
        <w:t xml:space="preserve">intetiza </w:t>
      </w:r>
      <w:proofErr w:type="spellStart"/>
      <w:r>
        <w:rPr>
          <w:lang w:val="pt-PT"/>
        </w:rPr>
        <w:t>urea</w:t>
      </w:r>
      <w:proofErr w:type="spellEnd"/>
      <w:r>
        <w:rPr>
          <w:lang w:val="pt-PT"/>
        </w:rPr>
        <w:t xml:space="preserve"> y aumenta </w:t>
      </w:r>
      <w:proofErr w:type="spellStart"/>
      <w:r>
        <w:rPr>
          <w:lang w:val="pt-PT"/>
        </w:rPr>
        <w:t>amonio</w:t>
      </w:r>
      <w:proofErr w:type="spellEnd"/>
    </w:p>
    <w:p w14:paraId="7AAF37E6" w14:textId="6C3244C2" w:rsidR="009147D9" w:rsidRDefault="009147D9" w:rsidP="00103C17">
      <w:r w:rsidRPr="009147D9">
        <w:t>-Función glomerular creatinina y u</w:t>
      </w:r>
      <w:r>
        <w:t xml:space="preserve">rea </w:t>
      </w:r>
    </w:p>
    <w:p w14:paraId="02DDFD83" w14:textId="78C0C0BB" w:rsidR="009147D9" w:rsidRDefault="009147D9" w:rsidP="00103C17">
      <w:r>
        <w:t xml:space="preserve">-Función tubular prueba carga ácida </w:t>
      </w:r>
    </w:p>
    <w:p w14:paraId="6CD73FC1" w14:textId="4640CE0A" w:rsidR="009147D9" w:rsidRDefault="009147D9" w:rsidP="00103C17">
      <w:r>
        <w:t xml:space="preserve">-Enfermedad renal aguda aumenta urea y creatinina en primer lugar. Crónica aumenta albúmina. </w:t>
      </w:r>
    </w:p>
    <w:p w14:paraId="463207B8" w14:textId="3F8A7A42" w:rsidR="009147D9" w:rsidRDefault="009147D9" w:rsidP="00103C17">
      <w:pPr>
        <w:rPr>
          <w:lang w:val="en-GB"/>
        </w:rPr>
      </w:pPr>
      <w:r w:rsidRPr="009147D9">
        <w:rPr>
          <w:lang w:val="en-GB"/>
        </w:rPr>
        <w:t>-</w:t>
      </w:r>
      <w:proofErr w:type="spellStart"/>
      <w:r w:rsidRPr="009147D9">
        <w:rPr>
          <w:lang w:val="en-GB"/>
        </w:rPr>
        <w:t>Reacción</w:t>
      </w:r>
      <w:proofErr w:type="spellEnd"/>
      <w:r w:rsidRPr="009147D9">
        <w:rPr>
          <w:lang w:val="en-GB"/>
        </w:rPr>
        <w:t xml:space="preserve"> </w:t>
      </w:r>
      <w:proofErr w:type="spellStart"/>
      <w:r w:rsidRPr="009147D9">
        <w:rPr>
          <w:lang w:val="en-GB"/>
        </w:rPr>
        <w:t>proteínas</w:t>
      </w:r>
      <w:proofErr w:type="spellEnd"/>
      <w:r w:rsidRPr="009147D9">
        <w:rPr>
          <w:lang w:val="en-GB"/>
        </w:rPr>
        <w:t xml:space="preserve"> </w:t>
      </w:r>
      <w:proofErr w:type="spellStart"/>
      <w:r w:rsidRPr="009147D9">
        <w:rPr>
          <w:lang w:val="en-GB"/>
        </w:rPr>
        <w:t>totales</w:t>
      </w:r>
      <w:proofErr w:type="spellEnd"/>
      <w:r w:rsidRPr="009147D9">
        <w:rPr>
          <w:lang w:val="en-GB"/>
        </w:rPr>
        <w:t xml:space="preserve"> (Bradford, biuret, low</w:t>
      </w:r>
      <w:r>
        <w:rPr>
          <w:lang w:val="en-GB"/>
        </w:rPr>
        <w:t xml:space="preserve">ry) </w:t>
      </w:r>
    </w:p>
    <w:p w14:paraId="7A2B80DE" w14:textId="3CFCC47F" w:rsidR="009147D9" w:rsidRDefault="009147D9" w:rsidP="00103C17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Proteinograma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revisar</w:t>
      </w:r>
      <w:proofErr w:type="spellEnd"/>
      <w:r>
        <w:rPr>
          <w:lang w:val="en-GB"/>
        </w:rPr>
        <w:t xml:space="preserve"> </w:t>
      </w:r>
    </w:p>
    <w:p w14:paraId="6DAFD9F8" w14:textId="3C466897" w:rsidR="009147D9" w:rsidRPr="009147D9" w:rsidRDefault="009147D9" w:rsidP="00103C17">
      <w:proofErr w:type="spellStart"/>
      <w:r w:rsidRPr="009147D9">
        <w:t>Proteinas</w:t>
      </w:r>
      <w:proofErr w:type="spellEnd"/>
      <w:r w:rsidRPr="009147D9">
        <w:t xml:space="preserve"> de fase aguda (ceruloplasmina, </w:t>
      </w:r>
      <w:proofErr w:type="gramStart"/>
      <w:r w:rsidRPr="009147D9">
        <w:t>PCR)  mirar</w:t>
      </w:r>
      <w:proofErr w:type="gramEnd"/>
      <w:r w:rsidRPr="009147D9">
        <w:t xml:space="preserve"> a1 y a2 </w:t>
      </w:r>
      <w:proofErr w:type="gramStart"/>
      <w:r w:rsidRPr="009147D9">
        <w:t>del</w:t>
      </w:r>
      <w:r>
        <w:t xml:space="preserve"> proteinograma</w:t>
      </w:r>
      <w:proofErr w:type="gramEnd"/>
      <w:r>
        <w:t xml:space="preserve">.  a2 son agudas. </w:t>
      </w:r>
    </w:p>
    <w:p w14:paraId="507DAB91" w14:textId="77777777" w:rsidR="009147D9" w:rsidRPr="009147D9" w:rsidRDefault="009147D9" w:rsidP="00103C17"/>
    <w:p w14:paraId="5DB8FFDE" w14:textId="67227DE9" w:rsidR="00103C17" w:rsidRPr="009147D9" w:rsidRDefault="00042DA5" w:rsidP="00103C17">
      <w:r>
        <w:t xml:space="preserve">Caso clínico. Aclaramiento de creatinina. </w:t>
      </w:r>
    </w:p>
    <w:p w14:paraId="73F8C885" w14:textId="77777777" w:rsidR="00103C17" w:rsidRPr="009147D9" w:rsidRDefault="00103C17" w:rsidP="00103C17"/>
    <w:p w14:paraId="4C317503" w14:textId="77777777" w:rsidR="00103C17" w:rsidRPr="009147D9" w:rsidRDefault="00103C17" w:rsidP="00103C17"/>
    <w:p w14:paraId="61813B52" w14:textId="77777777" w:rsidR="00103C17" w:rsidRDefault="00103C17" w:rsidP="00103C17"/>
    <w:sectPr w:rsidR="00103C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4F"/>
    <w:rsid w:val="00042DA5"/>
    <w:rsid w:val="00103C17"/>
    <w:rsid w:val="009147D9"/>
    <w:rsid w:val="00B95C4F"/>
    <w:rsid w:val="00D77820"/>
    <w:rsid w:val="00DB1B68"/>
    <w:rsid w:val="00F4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C4DAA"/>
  <w15:chartTrackingRefBased/>
  <w15:docId w15:val="{581CFE7A-9E8F-436F-8E5E-7327D772E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5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5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5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5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5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5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5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5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5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5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5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5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5C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5C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5C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5C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5C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5C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5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5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5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5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5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5C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5C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5C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5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5C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5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Soledad González Rubio</dc:creator>
  <cp:keywords/>
  <dc:description/>
  <cp:lastModifiedBy>Soledad González Rubio</cp:lastModifiedBy>
  <cp:revision>2</cp:revision>
  <dcterms:created xsi:type="dcterms:W3CDTF">2026-01-27T18:21:00Z</dcterms:created>
  <dcterms:modified xsi:type="dcterms:W3CDTF">2026-01-27T18:48:00Z</dcterms:modified>
</cp:coreProperties>
</file>