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BECA7" w14:textId="77777777" w:rsidR="00BA7838" w:rsidRPr="00BA7838" w:rsidRDefault="00BA7838" w:rsidP="00BA7838">
      <w:pPr>
        <w:rPr>
          <w:rFonts w:ascii="Arial" w:hAnsi="Arial" w:cs="Arial"/>
          <w:b/>
          <w:bCs/>
          <w:sz w:val="24"/>
          <w:szCs w:val="24"/>
        </w:rPr>
      </w:pPr>
      <w:r w:rsidRPr="00BA7838">
        <w:rPr>
          <w:rFonts w:ascii="Arial" w:hAnsi="Arial" w:cs="Arial"/>
          <w:b/>
          <w:bCs/>
          <w:sz w:val="24"/>
          <w:szCs w:val="24"/>
        </w:rPr>
        <w:t xml:space="preserve">Passo 1 – Cargos e Funções </w:t>
      </w:r>
      <w:proofErr w:type="spellStart"/>
      <w:r w:rsidRPr="00BA7838">
        <w:rPr>
          <w:rFonts w:ascii="Arial" w:hAnsi="Arial" w:cs="Arial"/>
          <w:b/>
          <w:bCs/>
          <w:sz w:val="24"/>
          <w:szCs w:val="24"/>
        </w:rPr>
        <w:t>vs</w:t>
      </w:r>
      <w:proofErr w:type="spellEnd"/>
      <w:r w:rsidRPr="00BA7838">
        <w:rPr>
          <w:rFonts w:ascii="Arial" w:hAnsi="Arial" w:cs="Arial"/>
          <w:b/>
          <w:bCs/>
          <w:sz w:val="24"/>
          <w:szCs w:val="24"/>
        </w:rPr>
        <w:t xml:space="preserve"> Perfil Comportamental (2,5 pontos)</w:t>
      </w:r>
    </w:p>
    <w:p w14:paraId="2D52905F" w14:textId="77777777" w:rsidR="00BA7838" w:rsidRPr="00BA7838" w:rsidRDefault="00BA7838" w:rsidP="00BA783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BA7838">
        <w:rPr>
          <w:rFonts w:eastAsia="Times New Roman" w:cstheme="minorHAnsi"/>
          <w:sz w:val="24"/>
          <w:szCs w:val="24"/>
          <w:lang w:eastAsia="pt-BR"/>
        </w:rPr>
        <w:t xml:space="preserve">Preencha a tabela abaixo com </w:t>
      </w:r>
      <w:r w:rsidRPr="00BA7838">
        <w:rPr>
          <w:rFonts w:eastAsia="Times New Roman" w:cstheme="minorHAnsi"/>
          <w:b/>
          <w:bCs/>
          <w:sz w:val="24"/>
          <w:szCs w:val="24"/>
          <w:lang w:eastAsia="pt-BR"/>
        </w:rPr>
        <w:t>3 cargos diferentes</w:t>
      </w:r>
      <w:r w:rsidRPr="00BA7838">
        <w:rPr>
          <w:rFonts w:eastAsia="Times New Roman" w:cstheme="minorHAnsi"/>
          <w:sz w:val="24"/>
          <w:szCs w:val="24"/>
          <w:lang w:eastAsia="pt-BR"/>
        </w:rPr>
        <w:t xml:space="preserve">, descrevendo suas </w:t>
      </w:r>
      <w:r w:rsidRPr="00BA7838">
        <w:rPr>
          <w:rFonts w:eastAsia="Times New Roman" w:cstheme="minorHAnsi"/>
          <w:b/>
          <w:bCs/>
          <w:sz w:val="24"/>
          <w:szCs w:val="24"/>
          <w:lang w:eastAsia="pt-BR"/>
        </w:rPr>
        <w:t>principais funções</w:t>
      </w:r>
      <w:r w:rsidRPr="00BA7838">
        <w:rPr>
          <w:rFonts w:eastAsia="Times New Roman" w:cstheme="minorHAnsi"/>
          <w:sz w:val="24"/>
          <w:szCs w:val="24"/>
          <w:lang w:eastAsia="pt-BR"/>
        </w:rPr>
        <w:t xml:space="preserve"> e o </w:t>
      </w:r>
      <w:r w:rsidRPr="00BA7838">
        <w:rPr>
          <w:rFonts w:eastAsia="Times New Roman" w:cstheme="minorHAnsi"/>
          <w:b/>
          <w:bCs/>
          <w:sz w:val="24"/>
          <w:szCs w:val="24"/>
          <w:lang w:eastAsia="pt-BR"/>
        </w:rPr>
        <w:t>perfil comportamental ideal</w:t>
      </w:r>
      <w:r w:rsidRPr="00BA7838">
        <w:rPr>
          <w:rFonts w:eastAsia="Times New Roman" w:cstheme="minorHAnsi"/>
          <w:sz w:val="24"/>
          <w:szCs w:val="24"/>
          <w:lang w:eastAsia="pt-BR"/>
        </w:rPr>
        <w:t xml:space="preserve"> para cada um.</w:t>
      </w:r>
    </w:p>
    <w:tbl>
      <w:tblPr>
        <w:tblStyle w:val="Tabelacomgrade"/>
        <w:tblW w:w="8566" w:type="dxa"/>
        <w:tblInd w:w="360" w:type="dxa"/>
        <w:tblLook w:val="04A0" w:firstRow="1" w:lastRow="0" w:firstColumn="1" w:lastColumn="0" w:noHBand="0" w:noVBand="1"/>
      </w:tblPr>
      <w:tblGrid>
        <w:gridCol w:w="769"/>
        <w:gridCol w:w="4653"/>
        <w:gridCol w:w="3144"/>
      </w:tblGrid>
      <w:tr w:rsidR="00BA7838" w14:paraId="2D361934" w14:textId="77777777" w:rsidTr="00BA7838">
        <w:tc>
          <w:tcPr>
            <w:tcW w:w="769" w:type="dxa"/>
            <w:shd w:val="clear" w:color="auto" w:fill="D9E2F3" w:themeFill="accent1" w:themeFillTint="33"/>
            <w:vAlign w:val="center"/>
          </w:tcPr>
          <w:p w14:paraId="53794DD9" w14:textId="77777777" w:rsidR="00BA7838" w:rsidRDefault="00BA7838" w:rsidP="00BA7838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Cargo</w:t>
            </w:r>
          </w:p>
        </w:tc>
        <w:tc>
          <w:tcPr>
            <w:tcW w:w="4653" w:type="dxa"/>
            <w:shd w:val="clear" w:color="auto" w:fill="D9E2F3" w:themeFill="accent1" w:themeFillTint="33"/>
            <w:vAlign w:val="center"/>
          </w:tcPr>
          <w:p w14:paraId="6FAC66A7" w14:textId="77777777" w:rsidR="00BA7838" w:rsidRDefault="00BA7838" w:rsidP="00BA7838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Principais Funções</w:t>
            </w:r>
          </w:p>
        </w:tc>
        <w:tc>
          <w:tcPr>
            <w:tcW w:w="3144" w:type="dxa"/>
            <w:shd w:val="clear" w:color="auto" w:fill="D9E2F3" w:themeFill="accent1" w:themeFillTint="33"/>
            <w:vAlign w:val="center"/>
          </w:tcPr>
          <w:p w14:paraId="43EB194B" w14:textId="77777777" w:rsidR="00BA7838" w:rsidRDefault="00BA7838" w:rsidP="00BA7838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Perfil Comportamental Ideal</w:t>
            </w:r>
          </w:p>
        </w:tc>
      </w:tr>
      <w:tr w:rsidR="00BA7838" w14:paraId="6CB725AB" w14:textId="77777777" w:rsidTr="00BA7838">
        <w:tc>
          <w:tcPr>
            <w:tcW w:w="769" w:type="dxa"/>
          </w:tcPr>
          <w:p w14:paraId="0F71BA42" w14:textId="77777777" w:rsidR="00BA7838" w:rsidRDefault="00BA7838" w:rsidP="00BA7838">
            <w:pPr>
              <w:jc w:val="center"/>
            </w:pPr>
            <w:r>
              <w:t>1</w:t>
            </w:r>
          </w:p>
        </w:tc>
        <w:tc>
          <w:tcPr>
            <w:tcW w:w="4653" w:type="dxa"/>
          </w:tcPr>
          <w:p w14:paraId="19032BB4" w14:textId="22E61FB4" w:rsidR="00BA7838" w:rsidRDefault="008337D1" w:rsidP="00BA7838">
            <w:r>
              <w:t>Atendente de clientes</w:t>
            </w:r>
          </w:p>
        </w:tc>
        <w:tc>
          <w:tcPr>
            <w:tcW w:w="3144" w:type="dxa"/>
          </w:tcPr>
          <w:p w14:paraId="29B054EF" w14:textId="77777777" w:rsidR="00BA7838" w:rsidRDefault="00BA7838" w:rsidP="00BA7838"/>
        </w:tc>
      </w:tr>
      <w:tr w:rsidR="00BA7838" w14:paraId="710FACFC" w14:textId="77777777" w:rsidTr="00BA7838">
        <w:tc>
          <w:tcPr>
            <w:tcW w:w="769" w:type="dxa"/>
          </w:tcPr>
          <w:p w14:paraId="492D10F3" w14:textId="77777777" w:rsidR="00BA7838" w:rsidRDefault="00BA7838" w:rsidP="00BA7838">
            <w:pPr>
              <w:jc w:val="center"/>
            </w:pPr>
            <w:r>
              <w:t>2</w:t>
            </w:r>
          </w:p>
        </w:tc>
        <w:tc>
          <w:tcPr>
            <w:tcW w:w="4653" w:type="dxa"/>
          </w:tcPr>
          <w:p w14:paraId="60F00F9E" w14:textId="0E70448D" w:rsidR="00BA7838" w:rsidRDefault="008337D1" w:rsidP="00BA7838">
            <w:r>
              <w:t xml:space="preserve">Operador de caixa </w:t>
            </w:r>
          </w:p>
        </w:tc>
        <w:tc>
          <w:tcPr>
            <w:tcW w:w="3144" w:type="dxa"/>
          </w:tcPr>
          <w:p w14:paraId="74941C54" w14:textId="77777777" w:rsidR="00BA7838" w:rsidRDefault="00BA7838" w:rsidP="00BA7838"/>
        </w:tc>
      </w:tr>
      <w:tr w:rsidR="00BA7838" w14:paraId="27E91B81" w14:textId="77777777" w:rsidTr="00BA7838">
        <w:tc>
          <w:tcPr>
            <w:tcW w:w="769" w:type="dxa"/>
          </w:tcPr>
          <w:p w14:paraId="016C4419" w14:textId="77777777" w:rsidR="00BA7838" w:rsidRDefault="00BA7838" w:rsidP="00BA7838">
            <w:pPr>
              <w:jc w:val="center"/>
            </w:pPr>
            <w:r>
              <w:t>3</w:t>
            </w:r>
          </w:p>
        </w:tc>
        <w:tc>
          <w:tcPr>
            <w:tcW w:w="4653" w:type="dxa"/>
          </w:tcPr>
          <w:p w14:paraId="317D32FF" w14:textId="54A415DC" w:rsidR="00BA7838" w:rsidRDefault="008337D1" w:rsidP="00BA7838">
            <w:r>
              <w:t>gerente</w:t>
            </w:r>
          </w:p>
        </w:tc>
        <w:tc>
          <w:tcPr>
            <w:tcW w:w="3144" w:type="dxa"/>
          </w:tcPr>
          <w:p w14:paraId="2B1A3828" w14:textId="77777777" w:rsidR="00BA7838" w:rsidRDefault="00BA7838" w:rsidP="00BA7838"/>
        </w:tc>
      </w:tr>
    </w:tbl>
    <w:p w14:paraId="34D0F234" w14:textId="77777777" w:rsidR="00BA7838" w:rsidRDefault="00BA7838" w:rsidP="00BA7838">
      <w:pPr>
        <w:rPr>
          <w:rFonts w:ascii="Segoe UI Emoji" w:hAnsi="Segoe UI Emoji" w:cs="Segoe UI Emoji"/>
        </w:rPr>
      </w:pPr>
    </w:p>
    <w:p w14:paraId="4EE877EA" w14:textId="77777777" w:rsidR="00BA7838" w:rsidRDefault="00BA7838" w:rsidP="00BA7838"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Style w:val="nfase"/>
        </w:rPr>
        <w:t>Dica:</w:t>
      </w:r>
      <w:r>
        <w:t xml:space="preserve"> Pense em cargos reais de empresas que você conhece.</w:t>
      </w:r>
      <w:r>
        <w:br/>
        <w:t>Exemplo: “Atendente – atender clientes e registrar pedidos – comunicativo e paciente”.</w:t>
      </w:r>
    </w:p>
    <w:p w14:paraId="474D24FC" w14:textId="77777777" w:rsidR="00BA7838" w:rsidRPr="00BA7838" w:rsidRDefault="00BA7838" w:rsidP="00BA7838">
      <w:pPr>
        <w:pStyle w:val="Ttulo3"/>
        <w:rPr>
          <w:rFonts w:ascii="Arial" w:eastAsiaTheme="minorHAnsi" w:hAnsi="Arial" w:cs="Arial"/>
          <w:sz w:val="24"/>
          <w:szCs w:val="24"/>
          <w:lang w:eastAsia="en-US"/>
        </w:rPr>
      </w:pPr>
      <w:r w:rsidRPr="00BA7838">
        <w:rPr>
          <w:rFonts w:ascii="Arial" w:eastAsiaTheme="minorHAnsi" w:hAnsi="Arial" w:cs="Arial"/>
          <w:sz w:val="24"/>
          <w:szCs w:val="24"/>
          <w:lang w:eastAsia="en-US"/>
        </w:rPr>
        <w:t>Passo 2 – Avaliação de Desempenho Humano (2,5 pontos)</w:t>
      </w:r>
    </w:p>
    <w:p w14:paraId="7590B8F3" w14:textId="77777777" w:rsidR="00BA7838" w:rsidRPr="00BA7838" w:rsidRDefault="00BA7838" w:rsidP="00BA7838">
      <w:pPr>
        <w:pStyle w:val="NormalWeb"/>
        <w:rPr>
          <w:rFonts w:asciiTheme="minorHAnsi" w:hAnsiTheme="minorHAnsi" w:cstheme="minorHAnsi"/>
        </w:rPr>
      </w:pPr>
      <w:r w:rsidRPr="00BA7838">
        <w:rPr>
          <w:rFonts w:asciiTheme="minorHAnsi" w:hAnsiTheme="minorHAnsi" w:cstheme="minorHAnsi"/>
        </w:rPr>
        <w:t xml:space="preserve">Escreva um pequeno </w:t>
      </w:r>
      <w:r w:rsidRPr="00BA7838">
        <w:rPr>
          <w:rFonts w:asciiTheme="minorHAnsi" w:hAnsiTheme="minorHAnsi" w:cstheme="minorHAnsi"/>
          <w:b/>
          <w:bCs/>
        </w:rPr>
        <w:t>modelo de ficha de avaliação de desempenho</w:t>
      </w:r>
      <w:r w:rsidRPr="00BA7838">
        <w:rPr>
          <w:rFonts w:asciiTheme="minorHAnsi" w:hAnsiTheme="minorHAnsi" w:cstheme="minorHAnsi"/>
        </w:rPr>
        <w:t xml:space="preserve"> para um colaborador.</w:t>
      </w:r>
      <w:r w:rsidRPr="00BA7838">
        <w:rPr>
          <w:rFonts w:asciiTheme="minorHAnsi" w:hAnsiTheme="minorHAnsi" w:cstheme="minorHAnsi"/>
        </w:rPr>
        <w:br/>
        <w:t>Inclua:</w:t>
      </w:r>
    </w:p>
    <w:p w14:paraId="4C144793" w14:textId="77777777" w:rsidR="00BA7838" w:rsidRDefault="00BA7838" w:rsidP="00BA7838">
      <w:pPr>
        <w:pStyle w:val="NormalWeb"/>
        <w:numPr>
          <w:ilvl w:val="0"/>
          <w:numId w:val="2"/>
        </w:numPr>
      </w:pPr>
      <w:r>
        <w:t>Nome do colaborador</w:t>
      </w:r>
    </w:p>
    <w:p w14:paraId="410AB1A3" w14:textId="77777777" w:rsidR="00BA7838" w:rsidRDefault="00BA7838" w:rsidP="00BA7838">
      <w:pPr>
        <w:pStyle w:val="NormalWeb"/>
        <w:numPr>
          <w:ilvl w:val="0"/>
          <w:numId w:val="2"/>
        </w:numPr>
      </w:pPr>
      <w:r>
        <w:t>Cargo</w:t>
      </w:r>
    </w:p>
    <w:p w14:paraId="524D8EE2" w14:textId="77777777" w:rsidR="00BA7838" w:rsidRDefault="00BA7838" w:rsidP="00BA7838">
      <w:pPr>
        <w:pStyle w:val="NormalWeb"/>
        <w:numPr>
          <w:ilvl w:val="0"/>
          <w:numId w:val="2"/>
        </w:numPr>
      </w:pPr>
      <w:r>
        <w:t>Itens a serem avaliados (pontualidade, produtividade, trabalho em equipe, etc.)</w:t>
      </w:r>
    </w:p>
    <w:p w14:paraId="046F57AF" w14:textId="77777777" w:rsidR="00BA7838" w:rsidRDefault="00BA7838" w:rsidP="00BA7838">
      <w:pPr>
        <w:pStyle w:val="NormalWeb"/>
        <w:numPr>
          <w:ilvl w:val="0"/>
          <w:numId w:val="2"/>
        </w:numPr>
      </w:pPr>
      <w:r>
        <w:t>Espaço para observações gerais</w:t>
      </w:r>
    </w:p>
    <w:p w14:paraId="3E839769" w14:textId="77777777" w:rsidR="00BA7838" w:rsidRPr="00BA7838" w:rsidRDefault="00BA7838" w:rsidP="00BA7838">
      <w:pPr>
        <w:pStyle w:val="NormalWeb"/>
        <w:rPr>
          <w:rStyle w:val="nfase"/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="Segoe UI Emoji" w:hAnsi="Segoe UI Emoji" w:cs="Segoe UI Emoji"/>
        </w:rPr>
        <w:t>📝</w:t>
      </w:r>
      <w:r>
        <w:t xml:space="preserve"> </w:t>
      </w:r>
      <w:r w:rsidRPr="00BA7838">
        <w:rPr>
          <w:rStyle w:val="nfase"/>
          <w:rFonts w:asciiTheme="minorHAnsi" w:eastAsiaTheme="minorHAnsi" w:hAnsiTheme="minorHAnsi" w:cstheme="minorBidi"/>
          <w:sz w:val="22"/>
          <w:szCs w:val="22"/>
          <w:lang w:eastAsia="en-US"/>
        </w:rPr>
        <w:t>Dica: Use marcadores ou uma tabela simples com notas de 1 a 5.</w:t>
      </w:r>
    </w:p>
    <w:p w14:paraId="595471E2" w14:textId="77777777" w:rsidR="00BA7838" w:rsidRPr="00BA7838" w:rsidRDefault="00BA7838" w:rsidP="00BA7838">
      <w:pPr>
        <w:pStyle w:val="Ttulo3"/>
        <w:rPr>
          <w:rFonts w:ascii="Arial" w:eastAsiaTheme="minorHAnsi" w:hAnsi="Arial" w:cs="Arial"/>
          <w:sz w:val="24"/>
          <w:szCs w:val="24"/>
          <w:lang w:eastAsia="en-US"/>
        </w:rPr>
      </w:pPr>
      <w:r w:rsidRPr="00BA7838">
        <w:rPr>
          <w:rFonts w:ascii="Arial" w:eastAsiaTheme="minorHAnsi" w:hAnsi="Arial" w:cs="Arial"/>
          <w:sz w:val="24"/>
          <w:szCs w:val="24"/>
          <w:lang w:eastAsia="en-US"/>
        </w:rPr>
        <w:t>Passo 3 – Gestão por Competências (2,5 pontos)</w:t>
      </w:r>
    </w:p>
    <w:p w14:paraId="17A1C3AB" w14:textId="77777777" w:rsidR="00BA7838" w:rsidRPr="00BA7838" w:rsidRDefault="00BA7838" w:rsidP="00BA7838">
      <w:pPr>
        <w:pStyle w:val="NormalWeb"/>
        <w:rPr>
          <w:rFonts w:asciiTheme="minorHAnsi" w:hAnsiTheme="minorHAnsi" w:cstheme="minorHAnsi"/>
        </w:rPr>
      </w:pPr>
      <w:r w:rsidRPr="00BA7838">
        <w:rPr>
          <w:rFonts w:asciiTheme="minorHAnsi" w:hAnsiTheme="minorHAnsi" w:cstheme="minorHAnsi"/>
        </w:rPr>
        <w:t xml:space="preserve">Crie uma </w:t>
      </w:r>
      <w:r w:rsidRPr="00BA7838">
        <w:rPr>
          <w:rFonts w:asciiTheme="minorHAnsi" w:hAnsiTheme="minorHAnsi" w:cstheme="minorHAnsi"/>
          <w:b/>
          <w:bCs/>
        </w:rPr>
        <w:t>tabela com 3 competências</w:t>
      </w:r>
      <w:r w:rsidRPr="00BA7838">
        <w:rPr>
          <w:rFonts w:asciiTheme="minorHAnsi" w:hAnsiTheme="minorHAnsi" w:cstheme="minorHAnsi"/>
        </w:rPr>
        <w:t xml:space="preserve"> importantes (</w:t>
      </w:r>
      <w:proofErr w:type="spellStart"/>
      <w:r w:rsidRPr="00BA7838">
        <w:rPr>
          <w:rFonts w:asciiTheme="minorHAnsi" w:hAnsiTheme="minorHAnsi" w:cstheme="minorHAnsi"/>
        </w:rPr>
        <w:t>ex</w:t>
      </w:r>
      <w:proofErr w:type="spellEnd"/>
      <w:r w:rsidRPr="00BA7838">
        <w:rPr>
          <w:rFonts w:asciiTheme="minorHAnsi" w:hAnsiTheme="minorHAnsi" w:cstheme="minorHAnsi"/>
        </w:rPr>
        <w:t xml:space="preserve">: comunicação, organização, </w:t>
      </w:r>
      <w:r w:rsidRPr="00BA7838">
        <w:rPr>
          <w:rFonts w:asciiTheme="minorHAnsi" w:hAnsiTheme="minorHAnsi" w:cstheme="minorHAnsi"/>
          <w:b/>
          <w:bCs/>
        </w:rPr>
        <w:t>liderança).</w:t>
      </w:r>
      <w:r w:rsidRPr="00BA7838">
        <w:rPr>
          <w:rFonts w:asciiTheme="minorHAnsi" w:hAnsiTheme="minorHAnsi" w:cstheme="minorHAnsi"/>
        </w:rPr>
        <w:br/>
        <w:t>Para cada uma, descreva:</w:t>
      </w:r>
    </w:p>
    <w:p w14:paraId="33DC456C" w14:textId="77777777" w:rsidR="00BA7838" w:rsidRDefault="00BA7838" w:rsidP="00BA7838">
      <w:pPr>
        <w:pStyle w:val="NormalWeb"/>
        <w:numPr>
          <w:ilvl w:val="0"/>
          <w:numId w:val="3"/>
        </w:numPr>
      </w:pPr>
      <w:r>
        <w:t>O que significa</w:t>
      </w:r>
    </w:p>
    <w:p w14:paraId="246012F5" w14:textId="77777777" w:rsidR="00BA7838" w:rsidRDefault="00BA7838" w:rsidP="00BA7838">
      <w:pPr>
        <w:pStyle w:val="NormalWeb"/>
        <w:numPr>
          <w:ilvl w:val="0"/>
          <w:numId w:val="3"/>
        </w:numPr>
      </w:pPr>
      <w:r>
        <w:t>Como pode ser desenvolvida</w:t>
      </w:r>
    </w:p>
    <w:p w14:paraId="14C408DD" w14:textId="77777777" w:rsidR="00BA7838" w:rsidRDefault="00BA7838" w:rsidP="00BA7838">
      <w:pPr>
        <w:pStyle w:val="NormalWeb"/>
        <w:numPr>
          <w:ilvl w:val="0"/>
          <w:numId w:val="3"/>
        </w:numPr>
      </w:pPr>
      <w:r>
        <w:t>Por que é importante para a empresa</w:t>
      </w:r>
    </w:p>
    <w:p w14:paraId="3F94C12E" w14:textId="77777777" w:rsidR="00BA7838" w:rsidRDefault="00BA7838" w:rsidP="00BA7838">
      <w:pPr>
        <w:pStyle w:val="NormalWeb"/>
        <w:rPr>
          <w:rStyle w:val="nfase"/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="Segoe UI Emoji" w:hAnsi="Segoe UI Emoji" w:cs="Segoe UI Emoji"/>
        </w:rPr>
        <w:t>📝</w:t>
      </w:r>
      <w:r>
        <w:t xml:space="preserve"> </w:t>
      </w:r>
      <w:r w:rsidRPr="00BA7838">
        <w:rPr>
          <w:rStyle w:val="nfase"/>
          <w:rFonts w:asciiTheme="minorHAnsi" w:eastAsiaTheme="minorHAnsi" w:hAnsiTheme="minorHAnsi" w:cstheme="minorBidi"/>
          <w:sz w:val="22"/>
          <w:szCs w:val="22"/>
          <w:lang w:eastAsia="en-US"/>
        </w:rPr>
        <w:t>Dica: Use frases curtas e objetivas, demonstrando compreensão prática do tema.</w:t>
      </w:r>
    </w:p>
    <w:p w14:paraId="48C3D2B5" w14:textId="77777777" w:rsidR="00BA7838" w:rsidRPr="00BA7838" w:rsidRDefault="00BA7838" w:rsidP="00BA7838">
      <w:pPr>
        <w:pStyle w:val="Ttulo3"/>
        <w:rPr>
          <w:rFonts w:ascii="Arial" w:eastAsiaTheme="minorHAnsi" w:hAnsi="Arial" w:cs="Arial"/>
          <w:sz w:val="24"/>
          <w:szCs w:val="24"/>
          <w:lang w:eastAsia="en-US"/>
        </w:rPr>
      </w:pPr>
      <w:r w:rsidRPr="00BA7838">
        <w:rPr>
          <w:rFonts w:ascii="Arial" w:eastAsiaTheme="minorHAnsi" w:hAnsi="Arial" w:cs="Arial"/>
          <w:sz w:val="24"/>
          <w:szCs w:val="24"/>
          <w:lang w:eastAsia="en-US"/>
        </w:rPr>
        <w:t>Passo 4 – Reflexão Final (2,5 pontos)</w:t>
      </w:r>
    </w:p>
    <w:p w14:paraId="1B775128" w14:textId="77777777" w:rsidR="00BA7838" w:rsidRPr="00BA7838" w:rsidRDefault="00BA7838" w:rsidP="00BA7838">
      <w:pPr>
        <w:pStyle w:val="NormalWeb"/>
        <w:rPr>
          <w:rFonts w:asciiTheme="minorHAnsi" w:hAnsiTheme="minorHAnsi" w:cstheme="minorHAnsi"/>
        </w:rPr>
      </w:pPr>
      <w:r w:rsidRPr="00BA7838">
        <w:rPr>
          <w:rFonts w:asciiTheme="minorHAnsi" w:hAnsiTheme="minorHAnsi" w:cstheme="minorHAnsi"/>
        </w:rPr>
        <w:t xml:space="preserve">Em até </w:t>
      </w:r>
      <w:r w:rsidRPr="00BA7838">
        <w:rPr>
          <w:rFonts w:asciiTheme="minorHAnsi" w:hAnsiTheme="minorHAnsi" w:cstheme="minorHAnsi"/>
          <w:b/>
          <w:bCs/>
        </w:rPr>
        <w:t>10 linhas</w:t>
      </w:r>
      <w:r w:rsidRPr="00BA7838">
        <w:rPr>
          <w:rFonts w:asciiTheme="minorHAnsi" w:hAnsiTheme="minorHAnsi" w:cstheme="minorHAnsi"/>
        </w:rPr>
        <w:t>, responda:</w:t>
      </w:r>
    </w:p>
    <w:p w14:paraId="4B71387B" w14:textId="77777777" w:rsidR="00BA7838" w:rsidRPr="00BA7838" w:rsidRDefault="00BA7838" w:rsidP="00BA7838">
      <w:pPr>
        <w:pStyle w:val="NormalWeb"/>
        <w:rPr>
          <w:rFonts w:asciiTheme="minorHAnsi" w:hAnsiTheme="minorHAnsi" w:cstheme="minorHAnsi"/>
        </w:rPr>
      </w:pPr>
      <w:r w:rsidRPr="00BA7838">
        <w:rPr>
          <w:rFonts w:asciiTheme="minorHAnsi" w:hAnsiTheme="minorHAnsi" w:cstheme="minorHAnsi"/>
        </w:rPr>
        <w:t>“Por que é importante alinhar o perfil comportamental e as competências de um colaborador ao cargo que ele exerce?”</w:t>
      </w:r>
    </w:p>
    <w:p w14:paraId="5190B56D" w14:textId="77777777" w:rsidR="00BA7838" w:rsidRPr="00BA7838" w:rsidRDefault="00BA7838" w:rsidP="00BA7838">
      <w:pPr>
        <w:pStyle w:val="NormalWeb"/>
        <w:rPr>
          <w:rStyle w:val="nfase"/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="Segoe UI Emoji" w:hAnsi="Segoe UI Emoji" w:cs="Segoe UI Emoji"/>
        </w:rPr>
        <w:t>📝</w:t>
      </w:r>
      <w:r>
        <w:t xml:space="preserve"> </w:t>
      </w:r>
      <w:r w:rsidRPr="00BA7838">
        <w:rPr>
          <w:rStyle w:val="nfase"/>
          <w:rFonts w:asciiTheme="minorHAnsi" w:eastAsiaTheme="minorHAnsi" w:hAnsiTheme="minorHAnsi" w:cstheme="minorBidi"/>
          <w:sz w:val="22"/>
          <w:szCs w:val="22"/>
          <w:lang w:eastAsia="en-US"/>
        </w:rPr>
        <w:t>Dica: Use sua própria opinião, com linguagem clara e direta.</w:t>
      </w:r>
    </w:p>
    <w:p w14:paraId="378D0245" w14:textId="77777777" w:rsidR="00BA7838" w:rsidRDefault="00BA7838" w:rsidP="00BA7838"/>
    <w:sectPr w:rsidR="00BA7838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C27F2" w14:textId="77777777" w:rsidR="00BA7838" w:rsidRDefault="00BA7838" w:rsidP="00BA7838">
      <w:pPr>
        <w:spacing w:after="0" w:line="240" w:lineRule="auto"/>
      </w:pPr>
      <w:r>
        <w:separator/>
      </w:r>
    </w:p>
  </w:endnote>
  <w:endnote w:type="continuationSeparator" w:id="0">
    <w:p w14:paraId="15DCFE9E" w14:textId="77777777" w:rsidR="00BA7838" w:rsidRDefault="00BA7838" w:rsidP="00BA7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9DDA5" w14:textId="77777777" w:rsidR="00BA7838" w:rsidRPr="00BA7838" w:rsidRDefault="00BA7838" w:rsidP="00BA7838">
    <w:pPr>
      <w:pStyle w:val="Rodap"/>
      <w:jc w:val="right"/>
      <w:rPr>
        <w:b/>
        <w:bCs/>
        <w:i/>
        <w:iCs/>
      </w:rPr>
    </w:pPr>
    <w:r w:rsidRPr="00BA7838">
      <w:rPr>
        <w:b/>
        <w:bCs/>
        <w:i/>
        <w:iCs/>
      </w:rPr>
      <w:t>Instrutores Microlins – Unidade São José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676CB" w14:textId="77777777" w:rsidR="00BA7838" w:rsidRDefault="00BA7838" w:rsidP="00BA7838">
      <w:pPr>
        <w:spacing w:after="0" w:line="240" w:lineRule="auto"/>
      </w:pPr>
      <w:r>
        <w:separator/>
      </w:r>
    </w:p>
  </w:footnote>
  <w:footnote w:type="continuationSeparator" w:id="0">
    <w:p w14:paraId="1EA9E3F5" w14:textId="77777777" w:rsidR="00BA7838" w:rsidRDefault="00BA7838" w:rsidP="00BA78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54871" w14:textId="77777777" w:rsidR="00BA7838" w:rsidRPr="00BA7838" w:rsidRDefault="00BA7838" w:rsidP="00BA7838">
    <w:pPr>
      <w:pStyle w:val="Cabealho"/>
      <w:jc w:val="center"/>
      <w:rPr>
        <w:rFonts w:ascii="Arial" w:hAnsi="Arial" w:cs="Arial"/>
        <w:b/>
        <w:bCs/>
        <w:sz w:val="24"/>
        <w:szCs w:val="24"/>
      </w:rPr>
    </w:pPr>
    <w:r w:rsidRPr="00BA7838">
      <w:rPr>
        <w:rFonts w:ascii="Arial" w:hAnsi="Arial" w:cs="Arial"/>
        <w:b/>
        <w:b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2A6D049F" wp14:editId="335717A3">
          <wp:simplePos x="0" y="0"/>
          <wp:positionH relativeFrom="margin">
            <wp:posOffset>-923925</wp:posOffset>
          </wp:positionH>
          <wp:positionV relativeFrom="paragraph">
            <wp:posOffset>-316230</wp:posOffset>
          </wp:positionV>
          <wp:extent cx="600075" cy="600075"/>
          <wp:effectExtent l="0" t="0" r="9525" b="9525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quadrado-Microlin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0075" cy="600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7838">
      <w:rPr>
        <w:rFonts w:ascii="Arial" w:hAnsi="Arial" w:cs="Arial"/>
        <w:b/>
        <w:bCs/>
        <w:sz w:val="24"/>
        <w:szCs w:val="24"/>
      </w:rPr>
      <w:t>Avaliação Prática – Gestão de Pessoas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71A"/>
    <w:multiLevelType w:val="multilevel"/>
    <w:tmpl w:val="B99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61267"/>
    <w:multiLevelType w:val="hybridMultilevel"/>
    <w:tmpl w:val="407894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061DB5"/>
    <w:multiLevelType w:val="multilevel"/>
    <w:tmpl w:val="C796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403445">
    <w:abstractNumId w:val="1"/>
  </w:num>
  <w:num w:numId="2" w16cid:durableId="1300067751">
    <w:abstractNumId w:val="0"/>
  </w:num>
  <w:num w:numId="3" w16cid:durableId="1348410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38"/>
    <w:rsid w:val="008337D1"/>
    <w:rsid w:val="00AA52A5"/>
    <w:rsid w:val="00BA7838"/>
    <w:rsid w:val="00C8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5D9D54"/>
  <w15:chartTrackingRefBased/>
  <w15:docId w15:val="{9C87D454-2BFA-4CF5-9285-DF7A136E1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A78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A78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7838"/>
  </w:style>
  <w:style w:type="paragraph" w:styleId="Rodap">
    <w:name w:val="footer"/>
    <w:basedOn w:val="Normal"/>
    <w:link w:val="RodapChar"/>
    <w:uiPriority w:val="99"/>
    <w:unhideWhenUsed/>
    <w:rsid w:val="00BA78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7838"/>
  </w:style>
  <w:style w:type="paragraph" w:styleId="PargrafodaLista">
    <w:name w:val="List Paragraph"/>
    <w:basedOn w:val="Normal"/>
    <w:uiPriority w:val="34"/>
    <w:qFormat/>
    <w:rsid w:val="00BA7838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BA783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BA78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7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BA78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BA78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3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microlinscangaiba.com.br/logo-quadrado-microlins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215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Cialen Paiva</dc:creator>
  <cp:keywords/>
  <dc:description/>
  <cp:lastModifiedBy>Karoline</cp:lastModifiedBy>
  <cp:revision>2</cp:revision>
  <dcterms:created xsi:type="dcterms:W3CDTF">2025-10-09T13:47:00Z</dcterms:created>
  <dcterms:modified xsi:type="dcterms:W3CDTF">2025-10-10T22:38:00Z</dcterms:modified>
</cp:coreProperties>
</file>