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CA3" w:rsidRDefault="00F32F55" w:rsidP="00F32F55">
      <w:pPr>
        <w:spacing w:line="480" w:lineRule="auto"/>
        <w:jc w:val="center"/>
        <w:rPr>
          <w:lang w:val="es-ES"/>
        </w:rPr>
      </w:pPr>
      <w:r>
        <w:rPr>
          <w:noProof/>
          <w:lang w:val="es-MX" w:eastAsia="es-MX"/>
        </w:rPr>
        <w:drawing>
          <wp:inline distT="0" distB="0" distL="0" distR="0" wp14:anchorId="7B1D5CFA" wp14:editId="3084EECA">
            <wp:extent cx="2066925" cy="1597169"/>
            <wp:effectExtent l="0" t="0" r="0" b="0"/>
            <wp:docPr id="16" name="Imagen 16" descr="Universidad Tecnológica Metropolit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iversidad Tecnológica Metropolitan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8253" cy="1598195"/>
                    </a:xfrm>
                    <a:prstGeom prst="rect">
                      <a:avLst/>
                    </a:prstGeom>
                    <a:noFill/>
                    <a:ln>
                      <a:noFill/>
                    </a:ln>
                  </pic:spPr>
                </pic:pic>
              </a:graphicData>
            </a:graphic>
          </wp:inline>
        </w:drawing>
      </w:r>
    </w:p>
    <w:p w:rsidR="00D00CA3" w:rsidRDefault="00D00CA3" w:rsidP="00F32F55">
      <w:pPr>
        <w:spacing w:line="480" w:lineRule="auto"/>
        <w:jc w:val="center"/>
        <w:rPr>
          <w:lang w:val="es-ES"/>
        </w:rPr>
      </w:pPr>
      <w:r w:rsidRPr="005A7FD0">
        <w:rPr>
          <w:lang w:val="es-ES"/>
        </w:rPr>
        <w:t>UNIVERSIDAD TECNOLÓGICA METROPOLITANA</w:t>
      </w:r>
    </w:p>
    <w:p w:rsidR="00F32F55" w:rsidRDefault="00F32F55" w:rsidP="00F32F55">
      <w:pPr>
        <w:spacing w:line="480" w:lineRule="auto"/>
        <w:jc w:val="center"/>
        <w:rPr>
          <w:lang w:val="es-ES"/>
        </w:rPr>
      </w:pPr>
      <w:r>
        <w:rPr>
          <w:lang w:val="es-ES"/>
        </w:rPr>
        <w:t>Ingeniería en Desarrollo y Gestión de Software</w:t>
      </w:r>
    </w:p>
    <w:p w:rsidR="00F32F55" w:rsidRDefault="00F32F55" w:rsidP="00F32F55">
      <w:pPr>
        <w:spacing w:line="480" w:lineRule="auto"/>
        <w:jc w:val="center"/>
        <w:rPr>
          <w:lang w:val="es-ES"/>
        </w:rPr>
      </w:pPr>
      <w:r>
        <w:rPr>
          <w:lang w:val="es-ES"/>
        </w:rPr>
        <w:t>Extracción en Conocimiento en Base de Datos</w:t>
      </w:r>
    </w:p>
    <w:p w:rsidR="00D00CA3" w:rsidRDefault="00D00CA3" w:rsidP="00F32F55">
      <w:pPr>
        <w:spacing w:line="480" w:lineRule="auto"/>
        <w:jc w:val="center"/>
        <w:rPr>
          <w:lang w:val="es-ES"/>
        </w:rPr>
      </w:pPr>
      <w:r w:rsidRPr="00E37680">
        <w:rPr>
          <w:lang w:val="es-ES"/>
        </w:rPr>
        <w:t>ISC. Mirian Magaly Canché Caamal</w:t>
      </w:r>
    </w:p>
    <w:p w:rsidR="00F32F55" w:rsidRDefault="00F32F55" w:rsidP="00F32F55">
      <w:pPr>
        <w:spacing w:line="480" w:lineRule="auto"/>
        <w:jc w:val="center"/>
        <w:rPr>
          <w:lang w:val="es-ES"/>
        </w:rPr>
      </w:pPr>
      <w:r>
        <w:rPr>
          <w:lang w:val="es-ES"/>
        </w:rPr>
        <w:t>Practica 2</w:t>
      </w:r>
    </w:p>
    <w:p w:rsidR="00F32F55" w:rsidRDefault="00F32F55" w:rsidP="00F32F55">
      <w:pPr>
        <w:spacing w:line="480" w:lineRule="auto"/>
        <w:jc w:val="center"/>
        <w:rPr>
          <w:lang w:val="es-ES"/>
        </w:rPr>
      </w:pPr>
      <w:r>
        <w:rPr>
          <w:lang w:val="es-ES"/>
        </w:rPr>
        <w:t>Integrantes:</w:t>
      </w:r>
    </w:p>
    <w:p w:rsidR="00D00CA3" w:rsidRPr="00D00CA3" w:rsidRDefault="00D00CA3" w:rsidP="00F32F55">
      <w:pPr>
        <w:spacing w:line="480" w:lineRule="auto"/>
        <w:jc w:val="center"/>
        <w:rPr>
          <w:u w:val="single"/>
          <w:lang w:val="es-ES"/>
        </w:rPr>
      </w:pPr>
      <w:r w:rsidRPr="00D00CA3">
        <w:rPr>
          <w:u w:val="single"/>
          <w:lang w:val="es-ES"/>
        </w:rPr>
        <w:t xml:space="preserve">Díaz Sanjuán Brandon Emanuel </w:t>
      </w:r>
    </w:p>
    <w:p w:rsidR="00D00CA3" w:rsidRPr="00D00CA3" w:rsidRDefault="00D00CA3" w:rsidP="00F32F55">
      <w:pPr>
        <w:spacing w:line="480" w:lineRule="auto"/>
        <w:jc w:val="center"/>
        <w:rPr>
          <w:u w:val="single"/>
          <w:lang w:val="es-ES"/>
        </w:rPr>
      </w:pPr>
      <w:r w:rsidRPr="00D00CA3">
        <w:rPr>
          <w:u w:val="single"/>
          <w:lang w:val="es-ES"/>
        </w:rPr>
        <w:t>Cano Kú David Emmanuel</w:t>
      </w:r>
    </w:p>
    <w:p w:rsidR="00D00CA3" w:rsidRDefault="00D00CA3" w:rsidP="00F32F55">
      <w:pPr>
        <w:spacing w:line="480" w:lineRule="auto"/>
        <w:jc w:val="center"/>
        <w:rPr>
          <w:u w:val="single"/>
          <w:lang w:val="es-ES"/>
        </w:rPr>
      </w:pPr>
      <w:r w:rsidRPr="00D00CA3">
        <w:rPr>
          <w:u w:val="single"/>
          <w:lang w:val="es-ES"/>
        </w:rPr>
        <w:t>Urtecho Pedro José</w:t>
      </w:r>
    </w:p>
    <w:p w:rsidR="00D00CA3" w:rsidRDefault="00D00CA3" w:rsidP="00F32F55">
      <w:pPr>
        <w:spacing w:line="480" w:lineRule="auto"/>
        <w:jc w:val="center"/>
        <w:rPr>
          <w:u w:val="single"/>
          <w:lang w:val="es-ES"/>
        </w:rPr>
      </w:pPr>
      <w:r>
        <w:rPr>
          <w:u w:val="single"/>
          <w:lang w:val="es-ES"/>
        </w:rPr>
        <w:t xml:space="preserve">Yama Sonda </w:t>
      </w:r>
      <w:r w:rsidR="00F32F55">
        <w:rPr>
          <w:u w:val="single"/>
          <w:lang w:val="es-ES"/>
        </w:rPr>
        <w:t>Fernando</w:t>
      </w:r>
      <w:r>
        <w:rPr>
          <w:u w:val="single"/>
          <w:lang w:val="es-ES"/>
        </w:rPr>
        <w:t xml:space="preserve"> Jesús</w:t>
      </w:r>
    </w:p>
    <w:p w:rsidR="00F32F55" w:rsidRDefault="00F32F55" w:rsidP="00F32F55">
      <w:pPr>
        <w:spacing w:line="480" w:lineRule="auto"/>
        <w:jc w:val="center"/>
        <w:rPr>
          <w:lang w:val="es-ES"/>
        </w:rPr>
      </w:pPr>
      <w:r>
        <w:rPr>
          <w:lang w:val="es-ES"/>
        </w:rPr>
        <w:t>9no Cuatrimestre.</w:t>
      </w:r>
    </w:p>
    <w:p w:rsidR="00F32F55" w:rsidRDefault="00F32F55" w:rsidP="00F32F55">
      <w:pPr>
        <w:spacing w:line="480" w:lineRule="auto"/>
        <w:jc w:val="center"/>
        <w:rPr>
          <w:lang w:val="es-ES"/>
        </w:rPr>
      </w:pPr>
      <w:r>
        <w:rPr>
          <w:lang w:val="es-ES"/>
        </w:rPr>
        <w:t>GRUPO: 9ª</w:t>
      </w:r>
    </w:p>
    <w:p w:rsidR="00F32F55" w:rsidRDefault="00F32F55" w:rsidP="00F32F55">
      <w:pPr>
        <w:spacing w:line="600" w:lineRule="auto"/>
        <w:jc w:val="center"/>
        <w:rPr>
          <w:lang w:val="es-ES"/>
        </w:rPr>
      </w:pPr>
      <w:r>
        <w:rPr>
          <w:lang w:val="es-ES"/>
        </w:rPr>
        <w:t>Parcial 3</w:t>
      </w:r>
    </w:p>
    <w:p w:rsidR="00F32F55" w:rsidRDefault="00F32F55" w:rsidP="00F32F55">
      <w:pPr>
        <w:spacing w:line="600" w:lineRule="auto"/>
        <w:jc w:val="center"/>
        <w:rPr>
          <w:lang w:val="es-ES"/>
        </w:rPr>
      </w:pPr>
      <w:r>
        <w:rPr>
          <w:lang w:val="es-ES"/>
        </w:rPr>
        <w:t>22 de Julio 2021</w:t>
      </w:r>
    </w:p>
    <w:p w:rsidR="00841CCF" w:rsidRPr="000E54D8" w:rsidRDefault="00841CCF" w:rsidP="00841CCF">
      <w:pPr>
        <w:jc w:val="center"/>
        <w:rPr>
          <w:rFonts w:ascii="Arial" w:hAnsi="Arial" w:cs="Arial"/>
          <w:b/>
          <w:sz w:val="24"/>
          <w:szCs w:val="24"/>
          <w:lang w:val="es-ES"/>
        </w:rPr>
      </w:pPr>
      <w:r w:rsidRPr="000E54D8">
        <w:rPr>
          <w:rFonts w:ascii="Arial" w:hAnsi="Arial" w:cs="Arial"/>
          <w:b/>
          <w:sz w:val="24"/>
          <w:szCs w:val="24"/>
          <w:lang w:val="es-ES"/>
        </w:rPr>
        <w:lastRenderedPageBreak/>
        <w:t>Desarrollo</w:t>
      </w:r>
    </w:p>
    <w:p w:rsidR="006B4C7F" w:rsidRPr="000E54D8" w:rsidRDefault="006B4C7F" w:rsidP="003D1DF2">
      <w:pPr>
        <w:rPr>
          <w:rFonts w:ascii="Arial" w:hAnsi="Arial" w:cs="Arial"/>
          <w:sz w:val="24"/>
          <w:szCs w:val="24"/>
          <w:lang w:val="es-ES"/>
        </w:rPr>
      </w:pPr>
      <w:r w:rsidRPr="000E54D8">
        <w:rPr>
          <w:rFonts w:ascii="Arial" w:hAnsi="Arial" w:cs="Arial"/>
          <w:sz w:val="24"/>
          <w:szCs w:val="24"/>
          <w:lang w:val="es-ES"/>
        </w:rPr>
        <w:t>Como ya vimos la visualización de datos es un proceso por el cual realizamos una representación de datos de forma visual.</w:t>
      </w:r>
    </w:p>
    <w:p w:rsidR="003D1DF2" w:rsidRPr="000E54D8" w:rsidRDefault="003D1DF2" w:rsidP="00623A05">
      <w:pPr>
        <w:pStyle w:val="Prrafodelista"/>
        <w:numPr>
          <w:ilvl w:val="0"/>
          <w:numId w:val="2"/>
        </w:numPr>
        <w:rPr>
          <w:rFonts w:ascii="Arial" w:hAnsi="Arial" w:cs="Arial"/>
          <w:b/>
          <w:sz w:val="24"/>
          <w:szCs w:val="24"/>
          <w:lang w:val="es-ES"/>
        </w:rPr>
      </w:pPr>
      <w:r w:rsidRPr="000E54D8">
        <w:rPr>
          <w:rFonts w:ascii="Arial" w:hAnsi="Arial" w:cs="Arial"/>
          <w:b/>
          <w:sz w:val="24"/>
          <w:szCs w:val="24"/>
          <w:lang w:val="es-ES"/>
        </w:rPr>
        <w:t>Técnicas de visualización y representación de información:</w:t>
      </w:r>
    </w:p>
    <w:p w:rsidR="003D1DF2" w:rsidRPr="000E54D8" w:rsidRDefault="006B4C7F" w:rsidP="003D1DF2">
      <w:pPr>
        <w:rPr>
          <w:rFonts w:ascii="Arial" w:hAnsi="Arial" w:cs="Arial"/>
          <w:sz w:val="24"/>
          <w:szCs w:val="24"/>
          <w:lang w:val="es-ES"/>
        </w:rPr>
      </w:pPr>
      <w:r w:rsidRPr="000E54D8">
        <w:rPr>
          <w:rFonts w:ascii="Arial" w:hAnsi="Arial" w:cs="Arial"/>
          <w:sz w:val="24"/>
          <w:szCs w:val="24"/>
          <w:lang w:val="es-ES"/>
        </w:rPr>
        <w:t>Existen g</w:t>
      </w:r>
      <w:r w:rsidR="003D1DF2" w:rsidRPr="000E54D8">
        <w:rPr>
          <w:rFonts w:ascii="Arial" w:hAnsi="Arial" w:cs="Arial"/>
          <w:sz w:val="24"/>
          <w:szCs w:val="24"/>
          <w:lang w:val="es-ES"/>
        </w:rPr>
        <w:t>rupos generales. Hay al menos cuatro de ellos:</w:t>
      </w:r>
    </w:p>
    <w:p w:rsidR="003D1DF2" w:rsidRPr="000E54D8" w:rsidRDefault="00E058E3" w:rsidP="003D1DF2">
      <w:pPr>
        <w:rPr>
          <w:rFonts w:ascii="Arial" w:hAnsi="Arial" w:cs="Arial"/>
          <w:sz w:val="24"/>
          <w:szCs w:val="24"/>
          <w:lang w:val="es-ES"/>
        </w:rPr>
      </w:pPr>
      <w:r w:rsidRPr="000E54D8">
        <w:rPr>
          <w:rFonts w:ascii="Arial" w:hAnsi="Arial" w:cs="Arial"/>
          <w:sz w:val="24"/>
          <w:szCs w:val="24"/>
          <w:lang w:val="es-ES"/>
        </w:rPr>
        <w:t>T</w:t>
      </w:r>
      <w:r w:rsidR="003D1DF2" w:rsidRPr="000E54D8">
        <w:rPr>
          <w:rFonts w:ascii="Arial" w:hAnsi="Arial" w:cs="Arial"/>
          <w:sz w:val="24"/>
          <w:szCs w:val="24"/>
          <w:lang w:val="es-ES"/>
        </w:rPr>
        <w:t>emporal: se refiere al tiempo y la investigación de cambio</w:t>
      </w:r>
      <w:r w:rsidR="00D00CA3" w:rsidRPr="000E54D8">
        <w:rPr>
          <w:rFonts w:ascii="Arial" w:hAnsi="Arial" w:cs="Arial"/>
          <w:sz w:val="24"/>
          <w:szCs w:val="24"/>
          <w:lang w:val="es-ES"/>
        </w:rPr>
        <w:t>s durante un período específico.</w:t>
      </w:r>
    </w:p>
    <w:p w:rsidR="003D1DF2" w:rsidRPr="000E54D8" w:rsidRDefault="00E058E3" w:rsidP="003D1DF2">
      <w:pPr>
        <w:rPr>
          <w:rFonts w:ascii="Arial" w:hAnsi="Arial" w:cs="Arial"/>
          <w:sz w:val="24"/>
          <w:szCs w:val="24"/>
          <w:lang w:val="es-ES"/>
        </w:rPr>
      </w:pPr>
      <w:r w:rsidRPr="000E54D8">
        <w:rPr>
          <w:rFonts w:ascii="Arial" w:hAnsi="Arial" w:cs="Arial"/>
          <w:sz w:val="24"/>
          <w:szCs w:val="24"/>
          <w:lang w:val="es-ES"/>
        </w:rPr>
        <w:t>J</w:t>
      </w:r>
      <w:r w:rsidR="003D1DF2" w:rsidRPr="000E54D8">
        <w:rPr>
          <w:rFonts w:ascii="Arial" w:hAnsi="Arial" w:cs="Arial"/>
          <w:sz w:val="24"/>
          <w:szCs w:val="24"/>
          <w:lang w:val="es-ES"/>
        </w:rPr>
        <w:t>erárquico: representa una relación e</w:t>
      </w:r>
      <w:r w:rsidR="00D00CA3" w:rsidRPr="000E54D8">
        <w:rPr>
          <w:rFonts w:ascii="Arial" w:hAnsi="Arial" w:cs="Arial"/>
          <w:sz w:val="24"/>
          <w:szCs w:val="24"/>
          <w:lang w:val="es-ES"/>
        </w:rPr>
        <w:t>ntre diferentes puntos de datos.</w:t>
      </w:r>
    </w:p>
    <w:p w:rsidR="003D1DF2" w:rsidRPr="000E54D8" w:rsidRDefault="00E058E3" w:rsidP="003D1DF2">
      <w:pPr>
        <w:rPr>
          <w:rFonts w:ascii="Arial" w:hAnsi="Arial" w:cs="Arial"/>
          <w:sz w:val="24"/>
          <w:szCs w:val="24"/>
          <w:lang w:val="es-ES"/>
        </w:rPr>
      </w:pPr>
      <w:r w:rsidRPr="000E54D8">
        <w:rPr>
          <w:rFonts w:ascii="Arial" w:hAnsi="Arial" w:cs="Arial"/>
          <w:sz w:val="24"/>
          <w:szCs w:val="24"/>
          <w:lang w:val="es-ES"/>
        </w:rPr>
        <w:t>D</w:t>
      </w:r>
      <w:r w:rsidR="003D1DF2" w:rsidRPr="000E54D8">
        <w:rPr>
          <w:rFonts w:ascii="Arial" w:hAnsi="Arial" w:cs="Arial"/>
          <w:sz w:val="24"/>
          <w:szCs w:val="24"/>
          <w:lang w:val="es-ES"/>
        </w:rPr>
        <w:t>e red: se trata de relaciones que se indican medi</w:t>
      </w:r>
      <w:r w:rsidR="00D00CA3" w:rsidRPr="000E54D8">
        <w:rPr>
          <w:rFonts w:ascii="Arial" w:hAnsi="Arial" w:cs="Arial"/>
          <w:sz w:val="24"/>
          <w:szCs w:val="24"/>
          <w:lang w:val="es-ES"/>
        </w:rPr>
        <w:t>ante líneas que conectan puntos.</w:t>
      </w:r>
    </w:p>
    <w:p w:rsidR="00A81B21" w:rsidRPr="000E54D8" w:rsidRDefault="00E058E3" w:rsidP="003D1DF2">
      <w:pPr>
        <w:rPr>
          <w:rFonts w:ascii="Arial" w:hAnsi="Arial" w:cs="Arial"/>
          <w:sz w:val="24"/>
          <w:szCs w:val="24"/>
          <w:lang w:val="es-ES"/>
        </w:rPr>
      </w:pPr>
      <w:r w:rsidRPr="000E54D8">
        <w:rPr>
          <w:rFonts w:ascii="Arial" w:hAnsi="Arial" w:cs="Arial"/>
          <w:sz w:val="24"/>
          <w:szCs w:val="24"/>
          <w:lang w:val="es-ES"/>
        </w:rPr>
        <w:t>G</w:t>
      </w:r>
      <w:r w:rsidR="003D1DF2" w:rsidRPr="000E54D8">
        <w:rPr>
          <w:rFonts w:ascii="Arial" w:hAnsi="Arial" w:cs="Arial"/>
          <w:sz w:val="24"/>
          <w:szCs w:val="24"/>
          <w:lang w:val="es-ES"/>
        </w:rPr>
        <w:t>eoespacial: es una categoría que describe áreas geográficas e intenta transmitir una sensación de espacio.</w:t>
      </w:r>
    </w:p>
    <w:p w:rsidR="003D1DF2" w:rsidRPr="000E54D8" w:rsidRDefault="006B4C7F" w:rsidP="003D1DF2">
      <w:pPr>
        <w:rPr>
          <w:rFonts w:ascii="Arial" w:hAnsi="Arial" w:cs="Arial"/>
          <w:sz w:val="24"/>
          <w:szCs w:val="24"/>
          <w:u w:val="single"/>
          <w:lang w:val="es-ES"/>
        </w:rPr>
      </w:pPr>
      <w:r w:rsidRPr="000E54D8">
        <w:rPr>
          <w:rFonts w:ascii="Arial" w:hAnsi="Arial" w:cs="Arial"/>
          <w:sz w:val="24"/>
          <w:szCs w:val="24"/>
          <w:u w:val="single"/>
          <w:lang w:val="es-ES"/>
        </w:rPr>
        <w:t>T</w:t>
      </w:r>
      <w:r w:rsidR="003D1DF2" w:rsidRPr="000E54D8">
        <w:rPr>
          <w:rFonts w:ascii="Arial" w:hAnsi="Arial" w:cs="Arial"/>
          <w:sz w:val="24"/>
          <w:szCs w:val="24"/>
          <w:u w:val="single"/>
          <w:lang w:val="es-ES"/>
        </w:rPr>
        <w:t xml:space="preserve">ipo de </w:t>
      </w:r>
      <w:r w:rsidRPr="000E54D8">
        <w:rPr>
          <w:rFonts w:ascii="Arial" w:hAnsi="Arial" w:cs="Arial"/>
          <w:sz w:val="24"/>
          <w:szCs w:val="24"/>
          <w:u w:val="single"/>
          <w:lang w:val="es-ES"/>
        </w:rPr>
        <w:t>representación:</w:t>
      </w:r>
    </w:p>
    <w:p w:rsidR="003D1DF2" w:rsidRPr="000E54D8" w:rsidRDefault="006B4C7F" w:rsidP="003D1DF2">
      <w:pPr>
        <w:rPr>
          <w:rFonts w:ascii="Arial" w:hAnsi="Arial" w:cs="Arial"/>
          <w:sz w:val="24"/>
          <w:szCs w:val="24"/>
          <w:lang w:val="es-ES"/>
        </w:rPr>
      </w:pPr>
      <w:r w:rsidRPr="000E54D8">
        <w:rPr>
          <w:rFonts w:ascii="Arial" w:hAnsi="Arial" w:cs="Arial"/>
          <w:i/>
          <w:sz w:val="24"/>
          <w:szCs w:val="24"/>
          <w:lang w:val="es-ES"/>
        </w:rPr>
        <w:t>G</w:t>
      </w:r>
      <w:r w:rsidR="003D1DF2" w:rsidRPr="000E54D8">
        <w:rPr>
          <w:rFonts w:ascii="Arial" w:hAnsi="Arial" w:cs="Arial"/>
          <w:i/>
          <w:sz w:val="24"/>
          <w:szCs w:val="24"/>
          <w:lang w:val="es-ES"/>
        </w:rPr>
        <w:t>ráfico de barras</w:t>
      </w:r>
      <w:r w:rsidR="003D1DF2" w:rsidRPr="000E54D8">
        <w:rPr>
          <w:rFonts w:ascii="Arial" w:hAnsi="Arial" w:cs="Arial"/>
          <w:sz w:val="24"/>
          <w:szCs w:val="24"/>
          <w:lang w:val="es-ES"/>
        </w:rPr>
        <w:t>: utiliza un conjunto de barras para categorizar diferentes puntos de datos;</w:t>
      </w:r>
    </w:p>
    <w:p w:rsidR="003D1DF2" w:rsidRPr="000E54D8" w:rsidRDefault="006B4C7F" w:rsidP="003D1DF2">
      <w:pPr>
        <w:rPr>
          <w:rFonts w:ascii="Arial" w:hAnsi="Arial" w:cs="Arial"/>
          <w:sz w:val="24"/>
          <w:szCs w:val="24"/>
          <w:lang w:val="es-ES"/>
        </w:rPr>
      </w:pPr>
      <w:r w:rsidRPr="000E54D8">
        <w:rPr>
          <w:rFonts w:ascii="Arial" w:hAnsi="Arial" w:cs="Arial"/>
          <w:i/>
          <w:sz w:val="24"/>
          <w:szCs w:val="24"/>
          <w:lang w:val="es-ES"/>
        </w:rPr>
        <w:t>G</w:t>
      </w:r>
      <w:r w:rsidR="003D1DF2" w:rsidRPr="000E54D8">
        <w:rPr>
          <w:rFonts w:ascii="Arial" w:hAnsi="Arial" w:cs="Arial"/>
          <w:i/>
          <w:sz w:val="24"/>
          <w:szCs w:val="24"/>
          <w:lang w:val="es-ES"/>
        </w:rPr>
        <w:t>ráfico de área</w:t>
      </w:r>
      <w:r w:rsidR="003D1DF2" w:rsidRPr="000E54D8">
        <w:rPr>
          <w:rFonts w:ascii="Arial" w:hAnsi="Arial" w:cs="Arial"/>
          <w:sz w:val="24"/>
          <w:szCs w:val="24"/>
          <w:lang w:val="es-ES"/>
        </w:rPr>
        <w:t>: contiene una variedad de capas que forman un área debajo de la línea;</w:t>
      </w:r>
    </w:p>
    <w:p w:rsidR="003D1DF2" w:rsidRPr="000E54D8" w:rsidRDefault="006B4C7F" w:rsidP="003D1DF2">
      <w:pPr>
        <w:rPr>
          <w:rFonts w:ascii="Arial" w:hAnsi="Arial" w:cs="Arial"/>
          <w:sz w:val="24"/>
          <w:szCs w:val="24"/>
          <w:lang w:val="es-ES"/>
        </w:rPr>
      </w:pPr>
      <w:r w:rsidRPr="000E54D8">
        <w:rPr>
          <w:rFonts w:ascii="Arial" w:hAnsi="Arial" w:cs="Arial"/>
          <w:i/>
          <w:sz w:val="24"/>
          <w:szCs w:val="24"/>
          <w:lang w:val="es-ES"/>
        </w:rPr>
        <w:t>G</w:t>
      </w:r>
      <w:r w:rsidR="003D1DF2" w:rsidRPr="000E54D8">
        <w:rPr>
          <w:rFonts w:ascii="Arial" w:hAnsi="Arial" w:cs="Arial"/>
          <w:i/>
          <w:sz w:val="24"/>
          <w:szCs w:val="24"/>
          <w:lang w:val="es-ES"/>
        </w:rPr>
        <w:t>ráfico circular o pizza</w:t>
      </w:r>
      <w:r w:rsidR="003D1DF2" w:rsidRPr="000E54D8">
        <w:rPr>
          <w:rFonts w:ascii="Arial" w:hAnsi="Arial" w:cs="Arial"/>
          <w:sz w:val="24"/>
          <w:szCs w:val="24"/>
          <w:lang w:val="es-ES"/>
        </w:rPr>
        <w:t>: define partes de un todo utilizando la metáfora de las porciones de pizza;</w:t>
      </w:r>
    </w:p>
    <w:p w:rsidR="003D1DF2" w:rsidRPr="000E54D8" w:rsidRDefault="006B4C7F" w:rsidP="003D1DF2">
      <w:pPr>
        <w:rPr>
          <w:rFonts w:ascii="Arial" w:hAnsi="Arial" w:cs="Arial"/>
          <w:sz w:val="24"/>
          <w:szCs w:val="24"/>
          <w:lang w:val="es-ES"/>
        </w:rPr>
      </w:pPr>
      <w:r w:rsidRPr="000E54D8">
        <w:rPr>
          <w:rFonts w:ascii="Arial" w:hAnsi="Arial" w:cs="Arial"/>
          <w:i/>
          <w:sz w:val="24"/>
          <w:szCs w:val="24"/>
          <w:lang w:val="es-ES"/>
        </w:rPr>
        <w:t>M</w:t>
      </w:r>
      <w:r w:rsidR="003D1DF2" w:rsidRPr="000E54D8">
        <w:rPr>
          <w:rFonts w:ascii="Arial" w:hAnsi="Arial" w:cs="Arial"/>
          <w:i/>
          <w:sz w:val="24"/>
          <w:szCs w:val="24"/>
          <w:lang w:val="es-ES"/>
        </w:rPr>
        <w:t>apa de calor</w:t>
      </w:r>
      <w:r w:rsidR="003D1DF2" w:rsidRPr="000E54D8">
        <w:rPr>
          <w:rFonts w:ascii="Arial" w:hAnsi="Arial" w:cs="Arial"/>
          <w:sz w:val="24"/>
          <w:szCs w:val="24"/>
          <w:lang w:val="es-ES"/>
        </w:rPr>
        <w:t>: es un mapa con diferentes colores para representar diferentes niveles de intensidad.</w:t>
      </w:r>
    </w:p>
    <w:p w:rsidR="00500346" w:rsidRPr="000E54D8" w:rsidRDefault="00500346" w:rsidP="00500346">
      <w:pPr>
        <w:rPr>
          <w:rFonts w:ascii="Arial" w:hAnsi="Arial" w:cs="Arial"/>
          <w:sz w:val="24"/>
          <w:szCs w:val="24"/>
          <w:lang w:val="es-ES"/>
        </w:rPr>
      </w:pPr>
      <w:r w:rsidRPr="000E54D8">
        <w:rPr>
          <w:rFonts w:ascii="Arial" w:hAnsi="Arial" w:cs="Arial"/>
          <w:sz w:val="24"/>
          <w:szCs w:val="24"/>
          <w:lang w:val="es-ES"/>
        </w:rPr>
        <w:t>Cuadros</w:t>
      </w:r>
    </w:p>
    <w:p w:rsidR="00500346" w:rsidRPr="000E54D8" w:rsidRDefault="00500346" w:rsidP="00500346">
      <w:pPr>
        <w:rPr>
          <w:rFonts w:ascii="Arial" w:hAnsi="Arial" w:cs="Arial"/>
          <w:sz w:val="24"/>
          <w:szCs w:val="24"/>
          <w:lang w:val="es-ES"/>
        </w:rPr>
      </w:pPr>
      <w:r w:rsidRPr="000E54D8">
        <w:rPr>
          <w:rFonts w:ascii="Arial" w:hAnsi="Arial" w:cs="Arial"/>
          <w:sz w:val="24"/>
          <w:szCs w:val="24"/>
          <w:lang w:val="es-ES"/>
        </w:rPr>
        <w:t>Tablas</w:t>
      </w:r>
    </w:p>
    <w:p w:rsidR="00500346" w:rsidRPr="000E54D8" w:rsidRDefault="00500346" w:rsidP="00500346">
      <w:pPr>
        <w:rPr>
          <w:rFonts w:ascii="Arial" w:hAnsi="Arial" w:cs="Arial"/>
          <w:sz w:val="24"/>
          <w:szCs w:val="24"/>
          <w:lang w:val="es-ES"/>
        </w:rPr>
      </w:pPr>
      <w:r w:rsidRPr="000E54D8">
        <w:rPr>
          <w:rFonts w:ascii="Arial" w:hAnsi="Arial" w:cs="Arial"/>
          <w:sz w:val="24"/>
          <w:szCs w:val="24"/>
          <w:lang w:val="es-ES"/>
        </w:rPr>
        <w:t>Gráficos</w:t>
      </w:r>
    </w:p>
    <w:p w:rsidR="00500346" w:rsidRPr="000E54D8" w:rsidRDefault="00500346" w:rsidP="00500346">
      <w:pPr>
        <w:rPr>
          <w:rFonts w:ascii="Arial" w:hAnsi="Arial" w:cs="Arial"/>
          <w:sz w:val="24"/>
          <w:szCs w:val="24"/>
          <w:lang w:val="es-ES"/>
        </w:rPr>
      </w:pPr>
      <w:r w:rsidRPr="000E54D8">
        <w:rPr>
          <w:rFonts w:ascii="Arial" w:hAnsi="Arial" w:cs="Arial"/>
          <w:sz w:val="24"/>
          <w:szCs w:val="24"/>
          <w:lang w:val="es-ES"/>
        </w:rPr>
        <w:t>Mapas</w:t>
      </w:r>
    </w:p>
    <w:p w:rsidR="00500346" w:rsidRPr="000E54D8" w:rsidRDefault="00500346" w:rsidP="00500346">
      <w:pPr>
        <w:rPr>
          <w:rFonts w:ascii="Arial" w:hAnsi="Arial" w:cs="Arial"/>
          <w:sz w:val="24"/>
          <w:szCs w:val="24"/>
          <w:lang w:val="es-ES"/>
        </w:rPr>
      </w:pPr>
      <w:r w:rsidRPr="000E54D8">
        <w:rPr>
          <w:rFonts w:ascii="Arial" w:hAnsi="Arial" w:cs="Arial"/>
          <w:sz w:val="24"/>
          <w:szCs w:val="24"/>
          <w:lang w:val="es-ES"/>
        </w:rPr>
        <w:t>Infografía</w:t>
      </w:r>
    </w:p>
    <w:p w:rsidR="0030448A" w:rsidRPr="000E54D8" w:rsidRDefault="00500346" w:rsidP="00500346">
      <w:pPr>
        <w:rPr>
          <w:rFonts w:ascii="Arial" w:hAnsi="Arial" w:cs="Arial"/>
          <w:sz w:val="24"/>
          <w:szCs w:val="24"/>
          <w:lang w:val="es-ES"/>
        </w:rPr>
      </w:pPr>
      <w:r w:rsidRPr="000E54D8">
        <w:rPr>
          <w:rFonts w:ascii="Arial" w:hAnsi="Arial" w:cs="Arial"/>
          <w:sz w:val="24"/>
          <w:szCs w:val="24"/>
          <w:lang w:val="es-ES"/>
        </w:rPr>
        <w:t>Dashboards</w:t>
      </w:r>
    </w:p>
    <w:p w:rsidR="003D1DF2" w:rsidRPr="000E54D8" w:rsidRDefault="006B4C7F" w:rsidP="003D1DF2">
      <w:pPr>
        <w:rPr>
          <w:rFonts w:ascii="Arial" w:hAnsi="Arial" w:cs="Arial"/>
          <w:sz w:val="24"/>
          <w:szCs w:val="24"/>
          <w:lang w:val="es-ES"/>
        </w:rPr>
      </w:pPr>
      <w:r w:rsidRPr="000E54D8">
        <w:rPr>
          <w:rFonts w:ascii="Arial" w:hAnsi="Arial" w:cs="Arial"/>
          <w:sz w:val="24"/>
          <w:szCs w:val="24"/>
          <w:lang w:val="es-ES"/>
        </w:rPr>
        <w:t>Existe el</w:t>
      </w:r>
      <w:r w:rsidR="003D1DF2" w:rsidRPr="000E54D8">
        <w:rPr>
          <w:rFonts w:ascii="Arial" w:hAnsi="Arial" w:cs="Arial"/>
          <w:sz w:val="24"/>
          <w:szCs w:val="24"/>
          <w:lang w:val="es-ES"/>
        </w:rPr>
        <w:t xml:space="preserve"> gráfico de marcadores, el diagrama de dispersión, el histograma y el gráfico de burbujas. </w:t>
      </w:r>
    </w:p>
    <w:p w:rsidR="00E058E3" w:rsidRPr="000E54D8" w:rsidRDefault="00363E59" w:rsidP="00623A05">
      <w:pPr>
        <w:pStyle w:val="Prrafodelista"/>
        <w:numPr>
          <w:ilvl w:val="0"/>
          <w:numId w:val="1"/>
        </w:numPr>
        <w:rPr>
          <w:rFonts w:ascii="Arial" w:hAnsi="Arial" w:cs="Arial"/>
          <w:b/>
          <w:sz w:val="24"/>
          <w:szCs w:val="24"/>
          <w:lang w:val="es-ES"/>
        </w:rPr>
      </w:pPr>
      <w:r w:rsidRPr="000E54D8">
        <w:rPr>
          <w:rFonts w:ascii="Arial" w:hAnsi="Arial" w:cs="Arial"/>
          <w:b/>
          <w:sz w:val="24"/>
          <w:szCs w:val="24"/>
          <w:lang w:val="es-ES"/>
        </w:rPr>
        <w:t>Proceso de Storytelling</w:t>
      </w:r>
    </w:p>
    <w:p w:rsidR="00E058E3" w:rsidRPr="000E54D8" w:rsidRDefault="00E058E3" w:rsidP="003D1DF2">
      <w:pPr>
        <w:rPr>
          <w:rFonts w:ascii="Arial" w:hAnsi="Arial" w:cs="Arial"/>
          <w:sz w:val="24"/>
          <w:szCs w:val="24"/>
          <w:lang w:val="es-ES"/>
        </w:rPr>
      </w:pPr>
      <w:r w:rsidRPr="000E54D8">
        <w:rPr>
          <w:rFonts w:ascii="Arial" w:hAnsi="Arial" w:cs="Arial"/>
          <w:sz w:val="24"/>
          <w:szCs w:val="24"/>
          <w:lang w:val="es-ES"/>
        </w:rPr>
        <w:t>Data Storytelling consiste en un enfoque estructurado sobre cómo comunicamos insights a partir de los datos y son tres los elementos que están relacionados: datos, visualización y narrativa</w:t>
      </w:r>
      <w:r w:rsidR="00363E59" w:rsidRPr="000E54D8">
        <w:rPr>
          <w:rFonts w:ascii="Arial" w:hAnsi="Arial" w:cs="Arial"/>
          <w:sz w:val="24"/>
          <w:szCs w:val="24"/>
          <w:lang w:val="es-ES"/>
        </w:rPr>
        <w:t>.</w:t>
      </w:r>
    </w:p>
    <w:p w:rsidR="00363E59" w:rsidRPr="000E54D8" w:rsidRDefault="00363E59" w:rsidP="003D1DF2">
      <w:pPr>
        <w:rPr>
          <w:rFonts w:ascii="Arial" w:hAnsi="Arial" w:cs="Arial"/>
          <w:sz w:val="24"/>
          <w:szCs w:val="24"/>
          <w:lang w:val="es-ES"/>
        </w:rPr>
      </w:pPr>
      <w:r w:rsidRPr="000E54D8">
        <w:rPr>
          <w:rFonts w:ascii="Arial" w:hAnsi="Arial" w:cs="Arial"/>
          <w:sz w:val="24"/>
          <w:szCs w:val="24"/>
          <w:lang w:val="es-ES"/>
        </w:rPr>
        <w:t>Objetivo:  Generar un impacto o un cambio en las acciones de las personas basadas en los resultados de un análisis</w:t>
      </w:r>
    </w:p>
    <w:p w:rsidR="00363E59" w:rsidRPr="000E54D8" w:rsidRDefault="00363E59" w:rsidP="003D1DF2">
      <w:pPr>
        <w:rPr>
          <w:rFonts w:ascii="Arial" w:hAnsi="Arial" w:cs="Arial"/>
          <w:sz w:val="24"/>
          <w:szCs w:val="24"/>
          <w:lang w:val="es-ES"/>
        </w:rPr>
      </w:pPr>
      <w:r w:rsidRPr="000E54D8">
        <w:rPr>
          <w:rFonts w:ascii="Arial" w:hAnsi="Arial" w:cs="Arial"/>
          <w:sz w:val="24"/>
          <w:szCs w:val="24"/>
          <w:lang w:val="es-ES"/>
        </w:rPr>
        <w:t>La conjunción de narrativa y datos permite explicar por qué un insight puede ser tan importante. A su vez, cuando añadimos una visualización a nuestros datos, podemos iluminar (“enlighten”) a la audiencia con insights que no habían visto de otra manera. Por otro lado, la combinación entre narrativa y visualización genera engagement o interés en la audiencia. Si unimos narrativa, datos y visualización logramos influenciar y generar un impacto en las acciones de las personas.</w:t>
      </w:r>
    </w:p>
    <w:p w:rsidR="00363E59" w:rsidRPr="000E54D8" w:rsidRDefault="00363E59" w:rsidP="003D1DF2">
      <w:pPr>
        <w:rPr>
          <w:rFonts w:ascii="Arial" w:hAnsi="Arial" w:cs="Arial"/>
          <w:b/>
          <w:sz w:val="24"/>
          <w:szCs w:val="24"/>
          <w:lang w:val="es-ES"/>
        </w:rPr>
      </w:pPr>
      <w:r w:rsidRPr="000E54D8">
        <w:rPr>
          <w:rFonts w:ascii="Arial" w:hAnsi="Arial" w:cs="Arial"/>
          <w:b/>
          <w:sz w:val="24"/>
          <w:szCs w:val="24"/>
          <w:lang w:val="es-ES"/>
        </w:rPr>
        <w:t xml:space="preserve">¿Cómo crear </w:t>
      </w:r>
      <w:proofErr w:type="gramStart"/>
      <w:r w:rsidR="00C33A05" w:rsidRPr="000E54D8">
        <w:rPr>
          <w:rFonts w:ascii="Arial" w:hAnsi="Arial" w:cs="Arial"/>
          <w:b/>
          <w:sz w:val="24"/>
          <w:szCs w:val="24"/>
          <w:lang w:val="es-ES"/>
        </w:rPr>
        <w:t>un data</w:t>
      </w:r>
      <w:proofErr w:type="gramEnd"/>
      <w:r w:rsidRPr="000E54D8">
        <w:rPr>
          <w:rFonts w:ascii="Arial" w:hAnsi="Arial" w:cs="Arial"/>
          <w:b/>
          <w:sz w:val="24"/>
          <w:szCs w:val="24"/>
          <w:lang w:val="es-ES"/>
        </w:rPr>
        <w:t xml:space="preserve"> storytelling relevante?</w:t>
      </w:r>
    </w:p>
    <w:p w:rsidR="00363E59" w:rsidRPr="000E54D8" w:rsidRDefault="00363E59" w:rsidP="00363E59">
      <w:pPr>
        <w:rPr>
          <w:rFonts w:ascii="Arial" w:hAnsi="Arial" w:cs="Arial"/>
          <w:sz w:val="24"/>
          <w:szCs w:val="24"/>
          <w:lang w:val="es-ES"/>
        </w:rPr>
      </w:pPr>
      <w:r w:rsidRPr="000E54D8">
        <w:rPr>
          <w:rFonts w:ascii="Arial" w:hAnsi="Arial" w:cs="Arial"/>
          <w:i/>
          <w:sz w:val="24"/>
          <w:szCs w:val="24"/>
          <w:lang w:val="es-ES"/>
        </w:rPr>
        <w:t>Ser claro y conciso</w:t>
      </w:r>
      <w:r w:rsidRPr="000E54D8">
        <w:rPr>
          <w:rFonts w:ascii="Arial" w:hAnsi="Arial" w:cs="Arial"/>
          <w:sz w:val="24"/>
          <w:szCs w:val="24"/>
          <w:lang w:val="es-ES"/>
        </w:rPr>
        <w:t xml:space="preserve">: La idea de invertir en storytelling basado en datos es simplificar la lectura de enormes y complejas cantidades de datos. Por lo </w:t>
      </w:r>
      <w:r w:rsidR="002075C3" w:rsidRPr="000E54D8">
        <w:rPr>
          <w:rFonts w:ascii="Arial" w:hAnsi="Arial" w:cs="Arial"/>
          <w:sz w:val="24"/>
          <w:szCs w:val="24"/>
          <w:lang w:val="es-ES"/>
        </w:rPr>
        <w:t>tanto,</w:t>
      </w:r>
      <w:r w:rsidRPr="000E54D8">
        <w:rPr>
          <w:rFonts w:ascii="Arial" w:hAnsi="Arial" w:cs="Arial"/>
          <w:sz w:val="24"/>
          <w:szCs w:val="24"/>
          <w:lang w:val="es-ES"/>
        </w:rPr>
        <w:t xml:space="preserve"> es fundamental utilizar un lenguaje claro y conciso.</w:t>
      </w:r>
    </w:p>
    <w:p w:rsidR="00363E59" w:rsidRPr="000E54D8" w:rsidRDefault="00363E59" w:rsidP="00363E59">
      <w:pPr>
        <w:rPr>
          <w:rFonts w:ascii="Arial" w:hAnsi="Arial" w:cs="Arial"/>
          <w:sz w:val="24"/>
          <w:szCs w:val="24"/>
          <w:lang w:val="es-ES"/>
        </w:rPr>
      </w:pPr>
      <w:r w:rsidRPr="000E54D8">
        <w:rPr>
          <w:rFonts w:ascii="Arial" w:hAnsi="Arial" w:cs="Arial"/>
          <w:sz w:val="24"/>
          <w:szCs w:val="24"/>
          <w:lang w:val="es-ES"/>
        </w:rPr>
        <w:t>Piensa en la carga cognitiva de tu buyer persona y elige imágenes que brinden la mayor cantidad de información con el menor esfuerzo posible. Cuanto más conozcas a tu audiencia, mayores serán las posibilidades de acertar en esta elección.</w:t>
      </w:r>
    </w:p>
    <w:p w:rsidR="00363E59" w:rsidRPr="000E54D8" w:rsidRDefault="00363E59" w:rsidP="00363E59">
      <w:pPr>
        <w:rPr>
          <w:rFonts w:ascii="Arial" w:hAnsi="Arial" w:cs="Arial"/>
          <w:sz w:val="24"/>
          <w:szCs w:val="24"/>
          <w:lang w:val="es-ES"/>
        </w:rPr>
      </w:pPr>
      <w:r w:rsidRPr="000E54D8">
        <w:rPr>
          <w:rFonts w:ascii="Arial" w:hAnsi="Arial" w:cs="Arial"/>
          <w:i/>
          <w:sz w:val="24"/>
          <w:szCs w:val="24"/>
          <w:lang w:val="es-ES"/>
        </w:rPr>
        <w:t>Resalta los insights</w:t>
      </w:r>
      <w:r w:rsidRPr="000E54D8">
        <w:rPr>
          <w:rFonts w:ascii="Arial" w:hAnsi="Arial" w:cs="Arial"/>
          <w:sz w:val="24"/>
          <w:szCs w:val="24"/>
          <w:lang w:val="es-ES"/>
        </w:rPr>
        <w:t>: Como ya hemos mencionado, convertir a los datos en algo más accesible es muy útil para expresar un punto de vista o vender una idea.</w:t>
      </w:r>
    </w:p>
    <w:p w:rsidR="00363E59" w:rsidRPr="000E54D8" w:rsidRDefault="00363E59" w:rsidP="00363E59">
      <w:pPr>
        <w:rPr>
          <w:rFonts w:ascii="Arial" w:hAnsi="Arial" w:cs="Arial"/>
          <w:sz w:val="24"/>
          <w:szCs w:val="24"/>
          <w:lang w:val="es-ES"/>
        </w:rPr>
      </w:pPr>
      <w:r w:rsidRPr="000E54D8">
        <w:rPr>
          <w:rFonts w:ascii="Arial" w:hAnsi="Arial" w:cs="Arial"/>
          <w:sz w:val="24"/>
          <w:szCs w:val="24"/>
          <w:lang w:val="es-ES"/>
        </w:rPr>
        <w:t>Es esencial que identifiques cuál es la información principal que tu data storytelling está tratando de transmitir. Sin él, hay grandes posibilidades de que se trate de un contenido de visualización de datos en lugar de una historia.</w:t>
      </w:r>
    </w:p>
    <w:p w:rsidR="00363E59" w:rsidRPr="000E54D8" w:rsidRDefault="00D00CA3" w:rsidP="00D00CA3">
      <w:pPr>
        <w:rPr>
          <w:rFonts w:ascii="Arial" w:hAnsi="Arial" w:cs="Arial"/>
          <w:sz w:val="24"/>
          <w:szCs w:val="24"/>
          <w:lang w:val="es-ES"/>
        </w:rPr>
      </w:pPr>
      <w:r w:rsidRPr="000E54D8">
        <w:rPr>
          <w:rFonts w:ascii="Arial" w:hAnsi="Arial" w:cs="Arial"/>
          <w:i/>
          <w:sz w:val="24"/>
          <w:szCs w:val="24"/>
          <w:lang w:val="es-ES"/>
        </w:rPr>
        <w:t xml:space="preserve">Combina palabras con imágenes: </w:t>
      </w:r>
      <w:r w:rsidRPr="000E54D8">
        <w:rPr>
          <w:rFonts w:ascii="Arial" w:hAnsi="Arial" w:cs="Arial"/>
          <w:sz w:val="24"/>
          <w:szCs w:val="24"/>
          <w:lang w:val="es-ES"/>
        </w:rPr>
        <w:t xml:space="preserve">Contar </w:t>
      </w:r>
      <w:proofErr w:type="gramStart"/>
      <w:r w:rsidRPr="000E54D8">
        <w:rPr>
          <w:rFonts w:ascii="Arial" w:hAnsi="Arial" w:cs="Arial"/>
          <w:sz w:val="24"/>
          <w:szCs w:val="24"/>
          <w:lang w:val="es-ES"/>
        </w:rPr>
        <w:t>un data</w:t>
      </w:r>
      <w:proofErr w:type="gramEnd"/>
      <w:r w:rsidRPr="000E54D8">
        <w:rPr>
          <w:rFonts w:ascii="Arial" w:hAnsi="Arial" w:cs="Arial"/>
          <w:sz w:val="24"/>
          <w:szCs w:val="24"/>
          <w:lang w:val="es-ES"/>
        </w:rPr>
        <w:t xml:space="preserve"> storytelling no significa que debemos contar una historia sin palabras. Al revés, las palabras deben usarse para hacer que las imágenes sean aún más atractivas.</w:t>
      </w:r>
    </w:p>
    <w:p w:rsidR="00D00CA3" w:rsidRPr="000E54D8" w:rsidRDefault="00D00CA3" w:rsidP="00D00CA3">
      <w:pPr>
        <w:rPr>
          <w:rFonts w:ascii="Arial" w:hAnsi="Arial" w:cs="Arial"/>
          <w:sz w:val="24"/>
          <w:szCs w:val="24"/>
          <w:lang w:val="es-ES"/>
        </w:rPr>
      </w:pPr>
      <w:r w:rsidRPr="000E54D8">
        <w:rPr>
          <w:rFonts w:ascii="Arial" w:hAnsi="Arial" w:cs="Arial"/>
          <w:i/>
          <w:sz w:val="24"/>
          <w:szCs w:val="24"/>
          <w:lang w:val="es-ES"/>
        </w:rPr>
        <w:t xml:space="preserve">Hazlo compartible: </w:t>
      </w:r>
      <w:r w:rsidRPr="000E54D8">
        <w:rPr>
          <w:rFonts w:ascii="Arial" w:hAnsi="Arial" w:cs="Arial"/>
          <w:sz w:val="24"/>
          <w:szCs w:val="24"/>
          <w:lang w:val="es-ES"/>
        </w:rPr>
        <w:t>Si deseas que tu historia llegue a más personas, debes crearlas de forma que sean simples de compartir. ¿Cómo hacemos eso? Dos características son esenciales aquí:</w:t>
      </w:r>
    </w:p>
    <w:p w:rsidR="00D00CA3" w:rsidRPr="000E54D8" w:rsidRDefault="00D00CA3" w:rsidP="00D00CA3">
      <w:pPr>
        <w:rPr>
          <w:rFonts w:ascii="Arial" w:hAnsi="Arial" w:cs="Arial"/>
          <w:sz w:val="24"/>
          <w:szCs w:val="24"/>
          <w:lang w:val="es-ES"/>
        </w:rPr>
      </w:pPr>
      <w:r w:rsidRPr="000E54D8">
        <w:rPr>
          <w:rFonts w:ascii="Arial" w:hAnsi="Arial" w:cs="Arial"/>
          <w:sz w:val="24"/>
          <w:szCs w:val="24"/>
          <w:lang w:val="es-ES"/>
        </w:rPr>
        <w:t>La primera es el atractivo visual, por supuesto. Descubre los gustos de tu audiencia e identifica formatos y patrones de diseño que sean más adecuados para ellos.</w:t>
      </w:r>
    </w:p>
    <w:p w:rsidR="00363E59" w:rsidRPr="000E54D8" w:rsidRDefault="00D00CA3" w:rsidP="00D00CA3">
      <w:pPr>
        <w:rPr>
          <w:rFonts w:ascii="Arial" w:hAnsi="Arial" w:cs="Arial"/>
          <w:sz w:val="24"/>
          <w:szCs w:val="24"/>
          <w:lang w:val="es-ES"/>
        </w:rPr>
      </w:pPr>
      <w:r w:rsidRPr="000E54D8">
        <w:rPr>
          <w:rFonts w:ascii="Arial" w:hAnsi="Arial" w:cs="Arial"/>
          <w:sz w:val="24"/>
          <w:szCs w:val="24"/>
          <w:lang w:val="es-ES"/>
        </w:rPr>
        <w:t>En segundo lugar, no subestimes el contexto. ¿Por qué les cuento esta historia a estas personas a través de estos datos?</w:t>
      </w:r>
    </w:p>
    <w:p w:rsidR="00D00CA3" w:rsidRPr="000E54D8" w:rsidRDefault="00D00CA3" w:rsidP="00D00CA3">
      <w:pPr>
        <w:rPr>
          <w:rFonts w:ascii="Arial" w:hAnsi="Arial" w:cs="Arial"/>
          <w:b/>
          <w:sz w:val="24"/>
          <w:szCs w:val="24"/>
          <w:lang w:val="es-ES"/>
        </w:rPr>
      </w:pPr>
      <w:r w:rsidRPr="000E54D8">
        <w:rPr>
          <w:rFonts w:ascii="Arial" w:hAnsi="Arial" w:cs="Arial"/>
          <w:b/>
          <w:sz w:val="24"/>
          <w:szCs w:val="24"/>
          <w:lang w:val="es-ES"/>
        </w:rPr>
        <w:t xml:space="preserve">Ejemplo de un </w:t>
      </w:r>
      <w:proofErr w:type="spellStart"/>
      <w:r w:rsidRPr="000E54D8">
        <w:rPr>
          <w:rFonts w:ascii="Arial" w:hAnsi="Arial" w:cs="Arial"/>
          <w:b/>
          <w:sz w:val="24"/>
          <w:szCs w:val="24"/>
          <w:lang w:val="es-ES"/>
        </w:rPr>
        <w:t>StoryTelling</w:t>
      </w:r>
      <w:proofErr w:type="spellEnd"/>
      <w:r w:rsidRPr="000E54D8">
        <w:rPr>
          <w:rFonts w:ascii="Arial" w:hAnsi="Arial" w:cs="Arial"/>
          <w:b/>
          <w:sz w:val="24"/>
          <w:szCs w:val="24"/>
          <w:lang w:val="es-ES"/>
        </w:rPr>
        <w:t>:</w:t>
      </w:r>
    </w:p>
    <w:p w:rsidR="00D00CA3" w:rsidRPr="000E54D8" w:rsidRDefault="00D00CA3" w:rsidP="00D00CA3">
      <w:pPr>
        <w:rPr>
          <w:rFonts w:ascii="Arial" w:hAnsi="Arial" w:cs="Arial"/>
          <w:i/>
          <w:sz w:val="24"/>
          <w:szCs w:val="24"/>
          <w:u w:val="single"/>
          <w:lang w:val="es-ES"/>
        </w:rPr>
      </w:pPr>
      <w:r w:rsidRPr="000E54D8">
        <w:rPr>
          <w:rFonts w:ascii="Arial" w:hAnsi="Arial" w:cs="Arial"/>
          <w:i/>
          <w:sz w:val="24"/>
          <w:szCs w:val="24"/>
          <w:u w:val="single"/>
          <w:lang w:val="es-ES"/>
        </w:rPr>
        <w:t>Google Maps</w:t>
      </w:r>
    </w:p>
    <w:p w:rsidR="00D00CA3" w:rsidRPr="000E54D8" w:rsidRDefault="00D00CA3" w:rsidP="00D00CA3">
      <w:pPr>
        <w:rPr>
          <w:rFonts w:ascii="Arial" w:hAnsi="Arial" w:cs="Arial"/>
          <w:sz w:val="24"/>
          <w:szCs w:val="24"/>
          <w:lang w:val="es-ES"/>
        </w:rPr>
      </w:pPr>
      <w:r w:rsidRPr="000E54D8">
        <w:rPr>
          <w:rFonts w:ascii="Arial" w:hAnsi="Arial" w:cs="Arial"/>
          <w:sz w:val="24"/>
          <w:szCs w:val="24"/>
          <w:lang w:val="es-ES"/>
        </w:rPr>
        <w:t>Google Maps proporciona un informe mensual sobre viajes a los usuarios que activan la función «Historial de ubicaciones» en sus dispositivos móviles. Es posible explorar esta función interactuando con Google Maps.</w:t>
      </w:r>
    </w:p>
    <w:p w:rsidR="00D00CA3" w:rsidRPr="000E54D8" w:rsidRDefault="00D00CA3" w:rsidP="00D00CA3">
      <w:pPr>
        <w:rPr>
          <w:rFonts w:ascii="Arial" w:hAnsi="Arial" w:cs="Arial"/>
          <w:sz w:val="24"/>
          <w:szCs w:val="24"/>
          <w:lang w:val="es-ES"/>
        </w:rPr>
      </w:pPr>
      <w:r w:rsidRPr="000E54D8">
        <w:rPr>
          <w:rFonts w:ascii="Arial" w:hAnsi="Arial" w:cs="Arial"/>
          <w:sz w:val="24"/>
          <w:szCs w:val="24"/>
          <w:lang w:val="es-ES"/>
        </w:rPr>
        <w:t>Puedes saber los lugares y ciudades que más visitaste, ver fotografías tomadas en cada ubicación y adquirir información sobre los medios de transporte más utilizados.</w:t>
      </w:r>
    </w:p>
    <w:p w:rsidR="00D00CA3" w:rsidRPr="000E54D8" w:rsidRDefault="00D00CA3" w:rsidP="00D00CA3">
      <w:pPr>
        <w:rPr>
          <w:rFonts w:ascii="Arial" w:hAnsi="Arial" w:cs="Arial"/>
          <w:sz w:val="24"/>
          <w:szCs w:val="24"/>
          <w:lang w:val="es-ES"/>
        </w:rPr>
      </w:pPr>
      <w:r w:rsidRPr="000E54D8">
        <w:rPr>
          <w:rFonts w:ascii="Arial" w:hAnsi="Arial" w:cs="Arial"/>
          <w:sz w:val="24"/>
          <w:szCs w:val="24"/>
          <w:lang w:val="es-ES"/>
        </w:rPr>
        <w:t>¿Sabes cuánto tiempo pasaste en el transporte público o en tu automóvil durante el último mes? Tal vez anduviste en bicicleta más de lo que caminaste, ¿o no?</w:t>
      </w:r>
    </w:p>
    <w:p w:rsidR="00D00CA3" w:rsidRPr="000E54D8" w:rsidRDefault="00D00CA3" w:rsidP="00D00CA3">
      <w:pPr>
        <w:rPr>
          <w:rFonts w:ascii="Arial" w:hAnsi="Arial" w:cs="Arial"/>
          <w:sz w:val="24"/>
          <w:szCs w:val="24"/>
          <w:lang w:val="es-ES"/>
        </w:rPr>
      </w:pPr>
      <w:r w:rsidRPr="000E54D8">
        <w:rPr>
          <w:rFonts w:ascii="Arial" w:hAnsi="Arial" w:cs="Arial"/>
          <w:sz w:val="24"/>
          <w:szCs w:val="24"/>
          <w:lang w:val="es-ES"/>
        </w:rPr>
        <w:t xml:space="preserve">Toda esta información se puede rastrear a través de esta herramienta. Como puedes ver, Google Maps cuenta con todas las características principales que debe tener </w:t>
      </w:r>
      <w:r w:rsidR="00D42BF4" w:rsidRPr="000E54D8">
        <w:rPr>
          <w:rFonts w:ascii="Arial" w:hAnsi="Arial" w:cs="Arial"/>
          <w:sz w:val="24"/>
          <w:szCs w:val="24"/>
          <w:lang w:val="es-ES"/>
        </w:rPr>
        <w:t>una buena data</w:t>
      </w:r>
      <w:r w:rsidRPr="000E54D8">
        <w:rPr>
          <w:rFonts w:ascii="Arial" w:hAnsi="Arial" w:cs="Arial"/>
          <w:sz w:val="24"/>
          <w:szCs w:val="24"/>
          <w:lang w:val="es-ES"/>
        </w:rPr>
        <w:t xml:space="preserve"> </w:t>
      </w:r>
      <w:proofErr w:type="spellStart"/>
      <w:r w:rsidRPr="000E54D8">
        <w:rPr>
          <w:rFonts w:ascii="Arial" w:hAnsi="Arial" w:cs="Arial"/>
          <w:sz w:val="24"/>
          <w:szCs w:val="24"/>
          <w:lang w:val="es-ES"/>
        </w:rPr>
        <w:t>storytelling</w:t>
      </w:r>
      <w:proofErr w:type="spellEnd"/>
      <w:r w:rsidRPr="000E54D8">
        <w:rPr>
          <w:rFonts w:ascii="Arial" w:hAnsi="Arial" w:cs="Arial"/>
          <w:sz w:val="24"/>
          <w:szCs w:val="24"/>
          <w:lang w:val="es-ES"/>
        </w:rPr>
        <w:t>: contexto, giros narrativos y personajes.</w:t>
      </w:r>
    </w:p>
    <w:p w:rsidR="00E12B54" w:rsidRPr="000E54D8" w:rsidRDefault="00E12B54" w:rsidP="00363E59">
      <w:pPr>
        <w:rPr>
          <w:rFonts w:ascii="Arial" w:hAnsi="Arial" w:cs="Arial"/>
          <w:sz w:val="24"/>
          <w:szCs w:val="24"/>
          <w:lang w:val="es-ES"/>
        </w:rPr>
      </w:pPr>
    </w:p>
    <w:p w:rsidR="00363E59" w:rsidRPr="000E54D8" w:rsidRDefault="001344D6" w:rsidP="00FE1F6C">
      <w:pPr>
        <w:pStyle w:val="Prrafodelista"/>
        <w:numPr>
          <w:ilvl w:val="0"/>
          <w:numId w:val="1"/>
        </w:numPr>
        <w:rPr>
          <w:rFonts w:ascii="Arial" w:hAnsi="Arial" w:cs="Arial"/>
          <w:b/>
          <w:sz w:val="24"/>
          <w:szCs w:val="24"/>
          <w:lang w:val="es-ES"/>
        </w:rPr>
      </w:pPr>
      <w:r w:rsidRPr="000E54D8">
        <w:rPr>
          <w:rFonts w:ascii="Arial" w:hAnsi="Arial" w:cs="Arial"/>
          <w:b/>
          <w:sz w:val="24"/>
          <w:szCs w:val="24"/>
          <w:lang w:val="es-ES"/>
        </w:rPr>
        <w:t>P</w:t>
      </w:r>
      <w:r w:rsidR="00623A05" w:rsidRPr="000E54D8">
        <w:rPr>
          <w:rFonts w:ascii="Arial" w:hAnsi="Arial" w:cs="Arial"/>
          <w:b/>
          <w:sz w:val="24"/>
          <w:szCs w:val="24"/>
          <w:lang w:val="es-ES"/>
        </w:rPr>
        <w:t>roceso de elaboración de gráficas con herramientas de visualización de datos.</w:t>
      </w:r>
    </w:p>
    <w:p w:rsidR="001344D6" w:rsidRPr="000E54D8" w:rsidRDefault="00500346" w:rsidP="001344D6">
      <w:pPr>
        <w:spacing w:line="276" w:lineRule="auto"/>
        <w:rPr>
          <w:rFonts w:ascii="Arial" w:hAnsi="Arial" w:cs="Arial"/>
          <w:sz w:val="24"/>
          <w:szCs w:val="24"/>
          <w:lang w:val="es-ES"/>
        </w:rPr>
      </w:pPr>
      <w:r w:rsidRPr="000E54D8">
        <w:rPr>
          <w:rFonts w:ascii="Arial" w:hAnsi="Arial" w:cs="Arial"/>
          <w:sz w:val="24"/>
          <w:szCs w:val="24"/>
          <w:lang w:val="es-ES"/>
        </w:rPr>
        <w:t>En la actualidad el número de herramientas y plataformas de visualización de datos al que se</w:t>
      </w:r>
      <w:r w:rsidR="001344D6" w:rsidRPr="000E54D8">
        <w:rPr>
          <w:rFonts w:ascii="Arial" w:hAnsi="Arial" w:cs="Arial"/>
          <w:sz w:val="24"/>
          <w:szCs w:val="24"/>
          <w:lang w:val="es-ES"/>
        </w:rPr>
        <w:t xml:space="preserve"> </w:t>
      </w:r>
      <w:r w:rsidRPr="000E54D8">
        <w:rPr>
          <w:rFonts w:ascii="Arial" w:hAnsi="Arial" w:cs="Arial"/>
          <w:sz w:val="24"/>
          <w:szCs w:val="24"/>
          <w:lang w:val="es-ES"/>
        </w:rPr>
        <w:t>puede acceder es muy extenso. En función de las necesidades del usuario se puede elegir entre</w:t>
      </w:r>
      <w:r w:rsidR="001344D6" w:rsidRPr="000E54D8">
        <w:rPr>
          <w:rFonts w:ascii="Arial" w:hAnsi="Arial" w:cs="Arial"/>
          <w:sz w:val="24"/>
          <w:szCs w:val="24"/>
          <w:lang w:val="es-ES"/>
        </w:rPr>
        <w:t xml:space="preserve"> </w:t>
      </w:r>
      <w:r w:rsidRPr="000E54D8">
        <w:rPr>
          <w:rFonts w:ascii="Arial" w:hAnsi="Arial" w:cs="Arial"/>
          <w:sz w:val="24"/>
          <w:szCs w:val="24"/>
          <w:lang w:val="es-ES"/>
        </w:rPr>
        <w:t>un buen número de opciones de vanguardia</w:t>
      </w:r>
      <w:r w:rsidR="001344D6" w:rsidRPr="000E54D8">
        <w:rPr>
          <w:rFonts w:ascii="Arial" w:hAnsi="Arial" w:cs="Arial"/>
          <w:sz w:val="24"/>
          <w:szCs w:val="24"/>
          <w:lang w:val="es-ES"/>
        </w:rPr>
        <w:t xml:space="preserve">. </w:t>
      </w:r>
    </w:p>
    <w:p w:rsidR="001344D6" w:rsidRPr="000E54D8" w:rsidRDefault="001344D6" w:rsidP="001344D6">
      <w:pPr>
        <w:spacing w:line="276" w:lineRule="auto"/>
        <w:rPr>
          <w:rFonts w:ascii="Arial" w:hAnsi="Arial" w:cs="Arial"/>
          <w:sz w:val="24"/>
          <w:szCs w:val="24"/>
          <w:lang w:val="es-ES"/>
        </w:rPr>
      </w:pPr>
      <w:r w:rsidRPr="000E54D8">
        <w:rPr>
          <w:rFonts w:ascii="Arial" w:hAnsi="Arial" w:cs="Arial"/>
          <w:sz w:val="24"/>
          <w:szCs w:val="24"/>
          <w:lang w:val="es-ES"/>
        </w:rPr>
        <w:t xml:space="preserve">Aunque cada herramienta tiene sus propias características, por lo general funcionan bajo la lógica de importar los datos, elegir las opciones de visualización y luego publicarla. </w:t>
      </w:r>
    </w:p>
    <w:p w:rsidR="00623A05" w:rsidRPr="000E54D8" w:rsidRDefault="001344D6" w:rsidP="004A155F">
      <w:pPr>
        <w:spacing w:line="276" w:lineRule="auto"/>
        <w:rPr>
          <w:rFonts w:ascii="Arial" w:hAnsi="Arial" w:cs="Arial"/>
          <w:sz w:val="24"/>
          <w:szCs w:val="24"/>
          <w:lang w:val="es-ES"/>
        </w:rPr>
      </w:pPr>
      <w:r w:rsidRPr="000E54D8">
        <w:rPr>
          <w:rFonts w:ascii="Arial" w:hAnsi="Arial" w:cs="Arial"/>
          <w:sz w:val="24"/>
          <w:szCs w:val="24"/>
          <w:lang w:val="es-ES"/>
        </w:rPr>
        <w:t>La mayoría de las herramientas de visualización de datos son capaces de conectarse con fuentes de datos como bases de datos relacionales. Estos datos, que pueden almacenarse en las instalaciones o en la nube, se recuperan para su análisis. Los usuarios pueden seleccionar la mejor manera de presentar los datos de numerosas opciones. Algunas herramientas ofrecen automáticamente recomendaciones de visualización, según el tipo de datos presentados.</w:t>
      </w:r>
    </w:p>
    <w:p w:rsidR="004A155F" w:rsidRDefault="004A155F" w:rsidP="004A155F">
      <w:pPr>
        <w:spacing w:line="276" w:lineRule="auto"/>
        <w:rPr>
          <w:rFonts w:ascii="Arial" w:hAnsi="Arial" w:cs="Arial"/>
          <w:sz w:val="24"/>
          <w:szCs w:val="24"/>
          <w:lang w:val="es-ES"/>
        </w:rPr>
      </w:pPr>
      <w:r w:rsidRPr="000E54D8">
        <w:rPr>
          <w:rFonts w:ascii="Arial" w:hAnsi="Arial" w:cs="Arial"/>
          <w:sz w:val="24"/>
          <w:szCs w:val="24"/>
          <w:lang w:val="es-ES"/>
        </w:rPr>
        <w:t xml:space="preserve">La mayoría de herramientas de web de código abierto, su objetivo es proporcionar un enlace faltante entre las aplicaciones de hoja de cálculo (por ejemplo, Microsoft Excel, JSON y Apple </w:t>
      </w:r>
      <w:proofErr w:type="spellStart"/>
      <w:r w:rsidRPr="000E54D8">
        <w:rPr>
          <w:rFonts w:ascii="Arial" w:hAnsi="Arial" w:cs="Arial"/>
          <w:sz w:val="24"/>
          <w:szCs w:val="24"/>
          <w:lang w:val="es-ES"/>
        </w:rPr>
        <w:t>Numbers</w:t>
      </w:r>
      <w:proofErr w:type="spellEnd"/>
      <w:r w:rsidRPr="000E54D8">
        <w:rPr>
          <w:rFonts w:ascii="Arial" w:hAnsi="Arial" w:cs="Arial"/>
          <w:sz w:val="24"/>
          <w:szCs w:val="24"/>
          <w:lang w:val="es-ES"/>
        </w:rPr>
        <w:t xml:space="preserve">) y los editores de gráficos vectoriales (por ejemplo, Adobe </w:t>
      </w:r>
      <w:proofErr w:type="spellStart"/>
      <w:r w:rsidRPr="000E54D8">
        <w:rPr>
          <w:rFonts w:ascii="Arial" w:hAnsi="Arial" w:cs="Arial"/>
          <w:sz w:val="24"/>
          <w:szCs w:val="24"/>
          <w:lang w:val="es-ES"/>
        </w:rPr>
        <w:t>Illustrator</w:t>
      </w:r>
      <w:proofErr w:type="spellEnd"/>
      <w:r w:rsidRPr="000E54D8">
        <w:rPr>
          <w:rFonts w:ascii="Arial" w:hAnsi="Arial" w:cs="Arial"/>
          <w:sz w:val="24"/>
          <w:szCs w:val="24"/>
          <w:lang w:val="es-ES"/>
        </w:rPr>
        <w:t xml:space="preserve"> y Sketch). Simplemente se insertan datos para personalizar sus gráficos y exportarlos como imágenes vectoriales (SVG) o </w:t>
      </w:r>
      <w:proofErr w:type="spellStart"/>
      <w:r w:rsidRPr="000E54D8">
        <w:rPr>
          <w:rFonts w:ascii="Arial" w:hAnsi="Arial" w:cs="Arial"/>
          <w:sz w:val="24"/>
          <w:szCs w:val="24"/>
          <w:lang w:val="es-ES"/>
        </w:rPr>
        <w:t>ráster</w:t>
      </w:r>
      <w:proofErr w:type="spellEnd"/>
      <w:r w:rsidRPr="000E54D8">
        <w:rPr>
          <w:rFonts w:ascii="Arial" w:hAnsi="Arial" w:cs="Arial"/>
          <w:sz w:val="24"/>
          <w:szCs w:val="24"/>
          <w:lang w:val="es-ES"/>
        </w:rPr>
        <w:t xml:space="preserve"> (PNG). También puede visualizar informes generados a través de escritorio, navegador, dispositivo móvil o incrustado en cualquier aplicación.</w:t>
      </w:r>
    </w:p>
    <w:p w:rsidR="000E54D8" w:rsidRPr="000E54D8" w:rsidRDefault="000E54D8" w:rsidP="004A155F">
      <w:pPr>
        <w:spacing w:line="276" w:lineRule="auto"/>
        <w:rPr>
          <w:rFonts w:ascii="Arial" w:hAnsi="Arial" w:cs="Arial"/>
          <w:sz w:val="24"/>
          <w:szCs w:val="24"/>
          <w:lang w:val="es-ES"/>
        </w:rPr>
      </w:pPr>
    </w:p>
    <w:p w:rsidR="00E12B54" w:rsidRPr="000E54D8" w:rsidRDefault="00E12B54" w:rsidP="00FE1F6C">
      <w:pPr>
        <w:pStyle w:val="Prrafodelista"/>
        <w:numPr>
          <w:ilvl w:val="0"/>
          <w:numId w:val="1"/>
        </w:numPr>
        <w:spacing w:line="276" w:lineRule="auto"/>
        <w:rPr>
          <w:rFonts w:ascii="Arial" w:hAnsi="Arial" w:cs="Arial"/>
          <w:sz w:val="24"/>
          <w:szCs w:val="24"/>
          <w:lang w:val="es-ES"/>
        </w:rPr>
      </w:pPr>
      <w:r w:rsidRPr="000E54D8">
        <w:rPr>
          <w:rFonts w:ascii="Arial" w:hAnsi="Arial" w:cs="Arial"/>
          <w:b/>
          <w:sz w:val="24"/>
          <w:szCs w:val="24"/>
          <w:lang w:val="es-ES"/>
        </w:rPr>
        <w:t>Proceso de elaboración de gráficas con bibliotecas de visualización de datos.</w:t>
      </w:r>
    </w:p>
    <w:p w:rsidR="00E12B54" w:rsidRPr="000E54D8" w:rsidRDefault="00E12B54" w:rsidP="00E12B54">
      <w:pPr>
        <w:spacing w:line="276" w:lineRule="auto"/>
        <w:rPr>
          <w:rFonts w:ascii="Arial" w:hAnsi="Arial" w:cs="Arial"/>
          <w:sz w:val="24"/>
          <w:szCs w:val="24"/>
          <w:lang w:val="es-ES"/>
        </w:rPr>
      </w:pPr>
      <w:r w:rsidRPr="000E54D8">
        <w:rPr>
          <w:rFonts w:ascii="Arial" w:hAnsi="Arial" w:cs="Arial"/>
          <w:sz w:val="24"/>
          <w:szCs w:val="24"/>
          <w:lang w:val="es-ES"/>
        </w:rPr>
        <w:t xml:space="preserve">Existen múltiples bibliotecas que facilitan la creación de gráficos 2D para visualizaciones de datos. Dentro de este grupo podemos diferenciar las que están basadas en </w:t>
      </w:r>
      <w:proofErr w:type="spellStart"/>
      <w:r w:rsidRPr="000E54D8">
        <w:rPr>
          <w:rFonts w:ascii="Arial" w:hAnsi="Arial" w:cs="Arial"/>
          <w:sz w:val="24"/>
          <w:szCs w:val="24"/>
          <w:lang w:val="es-ES"/>
        </w:rPr>
        <w:t>Canvas</w:t>
      </w:r>
      <w:proofErr w:type="spellEnd"/>
      <w:r w:rsidRPr="000E54D8">
        <w:rPr>
          <w:rFonts w:ascii="Arial" w:hAnsi="Arial" w:cs="Arial"/>
          <w:sz w:val="24"/>
          <w:szCs w:val="24"/>
          <w:lang w:val="es-ES"/>
        </w:rPr>
        <w:t>, y las que están basadas en SVG.</w:t>
      </w:r>
    </w:p>
    <w:p w:rsidR="00E12B54" w:rsidRPr="000E54D8" w:rsidRDefault="00E12B54" w:rsidP="00E12B54">
      <w:pPr>
        <w:spacing w:line="276" w:lineRule="auto"/>
        <w:rPr>
          <w:rFonts w:ascii="Arial" w:hAnsi="Arial" w:cs="Arial"/>
          <w:sz w:val="24"/>
          <w:szCs w:val="24"/>
          <w:lang w:val="es-ES"/>
        </w:rPr>
      </w:pPr>
      <w:r w:rsidRPr="000E54D8">
        <w:rPr>
          <w:rFonts w:ascii="Arial" w:hAnsi="Arial" w:cs="Arial"/>
          <w:sz w:val="24"/>
          <w:szCs w:val="24"/>
          <w:lang w:val="es-ES"/>
        </w:rPr>
        <w:t>Tenemos el ejemplo de D3.js D3 ayuda a dar vida a los datos usando HTML, SVG y CSS. El punto clave de D3 es la utilización de estos estándares web para que el editor/desarrollador pueda explotar todas las nuevas capacidades de los navegadores web modernos, facilitando la manipulación del DOM para la creación de poderosas visualizaciones basadas en datos</w:t>
      </w:r>
    </w:p>
    <w:p w:rsidR="00623A05" w:rsidRPr="000E54D8" w:rsidRDefault="00E12B54" w:rsidP="00E12B54">
      <w:pPr>
        <w:spacing w:line="276" w:lineRule="auto"/>
        <w:rPr>
          <w:rFonts w:ascii="Arial" w:hAnsi="Arial" w:cs="Arial"/>
          <w:sz w:val="24"/>
          <w:szCs w:val="24"/>
          <w:lang w:val="es-ES"/>
        </w:rPr>
      </w:pPr>
      <w:r w:rsidRPr="000E54D8">
        <w:rPr>
          <w:rFonts w:ascii="Arial" w:hAnsi="Arial" w:cs="Arial"/>
          <w:sz w:val="24"/>
          <w:szCs w:val="24"/>
          <w:lang w:val="es-ES"/>
        </w:rPr>
        <w:t xml:space="preserve">D3 nos da una capa de abstracción por encima de SVG ofreciendo una serie de utilidades para la manipulación de datos y su posterior visualización. De este modo, D3, nos ofrece la creación de gráficos interactivos que pueden ser personalizados utilizando estándares con CSS3 </w:t>
      </w:r>
      <w:r w:rsidR="00623A05" w:rsidRPr="000E54D8">
        <w:rPr>
          <w:rFonts w:ascii="Arial" w:hAnsi="Arial" w:cs="Arial"/>
          <w:sz w:val="24"/>
          <w:szCs w:val="24"/>
          <w:lang w:val="es-ES"/>
        </w:rPr>
        <w:t>presentación de información con el proceso de extracción del conocimiento.</w:t>
      </w:r>
    </w:p>
    <w:p w:rsidR="00363E59" w:rsidRPr="000E54D8" w:rsidRDefault="00E12B54" w:rsidP="00E12B54">
      <w:pPr>
        <w:rPr>
          <w:rFonts w:ascii="Arial" w:hAnsi="Arial" w:cs="Arial"/>
          <w:sz w:val="24"/>
          <w:szCs w:val="24"/>
          <w:lang w:val="es-ES"/>
        </w:rPr>
      </w:pPr>
      <w:r w:rsidRPr="000E54D8">
        <w:rPr>
          <w:rFonts w:ascii="Arial" w:hAnsi="Arial" w:cs="Arial"/>
          <w:sz w:val="24"/>
          <w:szCs w:val="24"/>
          <w:lang w:val="es-ES"/>
        </w:rPr>
        <w:t xml:space="preserve">Por ello las bibliotecas como NVD3 nos ofrecen clases </w:t>
      </w:r>
      <w:proofErr w:type="spellStart"/>
      <w:r w:rsidRPr="000E54D8">
        <w:rPr>
          <w:rFonts w:ascii="Arial" w:hAnsi="Arial" w:cs="Arial"/>
          <w:sz w:val="24"/>
          <w:szCs w:val="24"/>
          <w:lang w:val="es-ES"/>
        </w:rPr>
        <w:t>Javascript</w:t>
      </w:r>
      <w:proofErr w:type="spellEnd"/>
      <w:r w:rsidRPr="000E54D8">
        <w:rPr>
          <w:rFonts w:ascii="Arial" w:hAnsi="Arial" w:cs="Arial"/>
          <w:sz w:val="24"/>
          <w:szCs w:val="24"/>
          <w:lang w:val="es-ES"/>
        </w:rPr>
        <w:t xml:space="preserve"> para los principales tipos de gráficas, </w:t>
      </w:r>
      <w:r w:rsidR="002075C3" w:rsidRPr="000E54D8">
        <w:rPr>
          <w:rFonts w:ascii="Arial" w:hAnsi="Arial" w:cs="Arial"/>
          <w:sz w:val="24"/>
          <w:szCs w:val="24"/>
          <w:lang w:val="es-ES"/>
        </w:rPr>
        <w:t>como,</w:t>
      </w:r>
      <w:r w:rsidRPr="000E54D8">
        <w:rPr>
          <w:rFonts w:ascii="Arial" w:hAnsi="Arial" w:cs="Arial"/>
          <w:sz w:val="24"/>
          <w:szCs w:val="24"/>
          <w:lang w:val="es-ES"/>
        </w:rPr>
        <w:t xml:space="preserve"> por ejemplo: grafico de barras, de líneas, de área, de burbujas, etc., facilitando la creación de este tipo de visualizaciones.</w:t>
      </w:r>
    </w:p>
    <w:p w:rsidR="00363E59" w:rsidRPr="000E54D8" w:rsidRDefault="002075C3" w:rsidP="00363E59">
      <w:pPr>
        <w:rPr>
          <w:rFonts w:ascii="Arial" w:hAnsi="Arial" w:cs="Arial"/>
          <w:sz w:val="24"/>
          <w:szCs w:val="24"/>
          <w:lang w:val="es-ES"/>
        </w:rPr>
      </w:pPr>
      <w:r w:rsidRPr="000E54D8">
        <w:rPr>
          <w:rFonts w:ascii="Arial" w:hAnsi="Arial" w:cs="Arial"/>
          <w:sz w:val="24"/>
          <w:szCs w:val="24"/>
          <w:lang w:val="es-ES"/>
        </w:rPr>
        <w:t>Igualmente,</w:t>
      </w:r>
      <w:r w:rsidR="00E12B54" w:rsidRPr="000E54D8">
        <w:rPr>
          <w:rFonts w:ascii="Arial" w:hAnsi="Arial" w:cs="Arial"/>
          <w:sz w:val="24"/>
          <w:szCs w:val="24"/>
          <w:lang w:val="es-ES"/>
        </w:rPr>
        <w:t xml:space="preserve"> el caso de Google Charts, esta biblioteca también está basada en SVG y dispone de un amplio número de tipos de gráficos y mapas. Dispone también de lo que han denominado datos dinámicos, que nos permiten hacer consultas SQL sobre datos almacenados en Google </w:t>
      </w:r>
      <w:proofErr w:type="spellStart"/>
      <w:r w:rsidR="00E12B54" w:rsidRPr="000E54D8">
        <w:rPr>
          <w:rFonts w:ascii="Arial" w:hAnsi="Arial" w:cs="Arial"/>
          <w:sz w:val="24"/>
          <w:szCs w:val="24"/>
          <w:lang w:val="es-ES"/>
        </w:rPr>
        <w:t>preadsheets</w:t>
      </w:r>
      <w:proofErr w:type="spellEnd"/>
      <w:r w:rsidR="00E12B54" w:rsidRPr="000E54D8">
        <w:rPr>
          <w:rFonts w:ascii="Arial" w:hAnsi="Arial" w:cs="Arial"/>
          <w:sz w:val="24"/>
          <w:szCs w:val="24"/>
          <w:lang w:val="es-ES"/>
        </w:rPr>
        <w:t xml:space="preserve">, Google </w:t>
      </w:r>
      <w:proofErr w:type="spellStart"/>
      <w:r w:rsidR="00E12B54" w:rsidRPr="000E54D8">
        <w:rPr>
          <w:rFonts w:ascii="Arial" w:hAnsi="Arial" w:cs="Arial"/>
          <w:sz w:val="24"/>
          <w:szCs w:val="24"/>
          <w:lang w:val="es-ES"/>
        </w:rPr>
        <w:t>Fusion</w:t>
      </w:r>
      <w:proofErr w:type="spellEnd"/>
      <w:r w:rsidR="00E12B54" w:rsidRPr="000E54D8">
        <w:rPr>
          <w:rFonts w:ascii="Arial" w:hAnsi="Arial" w:cs="Arial"/>
          <w:sz w:val="24"/>
          <w:szCs w:val="24"/>
          <w:lang w:val="es-ES"/>
        </w:rPr>
        <w:t xml:space="preserve"> </w:t>
      </w:r>
      <w:proofErr w:type="spellStart"/>
      <w:r w:rsidR="00E12B54" w:rsidRPr="000E54D8">
        <w:rPr>
          <w:rFonts w:ascii="Arial" w:hAnsi="Arial" w:cs="Arial"/>
          <w:sz w:val="24"/>
          <w:szCs w:val="24"/>
          <w:lang w:val="es-ES"/>
        </w:rPr>
        <w:t>Tables</w:t>
      </w:r>
      <w:proofErr w:type="spellEnd"/>
      <w:r w:rsidR="00E12B54" w:rsidRPr="000E54D8">
        <w:rPr>
          <w:rFonts w:ascii="Arial" w:hAnsi="Arial" w:cs="Arial"/>
          <w:sz w:val="24"/>
          <w:szCs w:val="24"/>
          <w:lang w:val="es-ES"/>
        </w:rPr>
        <w:t xml:space="preserve"> o </w:t>
      </w:r>
      <w:proofErr w:type="spellStart"/>
      <w:r w:rsidR="00E12B54" w:rsidRPr="000E54D8">
        <w:rPr>
          <w:rFonts w:ascii="Arial" w:hAnsi="Arial" w:cs="Arial"/>
          <w:sz w:val="24"/>
          <w:szCs w:val="24"/>
          <w:lang w:val="es-ES"/>
        </w:rPr>
        <w:t>SalesForce</w:t>
      </w:r>
      <w:proofErr w:type="spellEnd"/>
      <w:r w:rsidR="00E12B54" w:rsidRPr="000E54D8">
        <w:rPr>
          <w:rFonts w:ascii="Arial" w:hAnsi="Arial" w:cs="Arial"/>
          <w:sz w:val="24"/>
          <w:szCs w:val="24"/>
          <w:lang w:val="es-ES"/>
        </w:rPr>
        <w:t xml:space="preserve"> y visualizarlos. Google ofrece también, aunque de forma limitada, algunos componentes para creación de </w:t>
      </w:r>
      <w:proofErr w:type="spellStart"/>
      <w:r w:rsidR="00E12B54" w:rsidRPr="000E54D8">
        <w:rPr>
          <w:rFonts w:ascii="Arial" w:hAnsi="Arial" w:cs="Arial"/>
          <w:sz w:val="24"/>
          <w:szCs w:val="24"/>
          <w:lang w:val="es-ES"/>
        </w:rPr>
        <w:t>dashboards</w:t>
      </w:r>
      <w:proofErr w:type="spellEnd"/>
      <w:r w:rsidR="00E12B54" w:rsidRPr="000E54D8">
        <w:rPr>
          <w:rFonts w:ascii="Arial" w:hAnsi="Arial" w:cs="Arial"/>
          <w:sz w:val="24"/>
          <w:szCs w:val="24"/>
          <w:lang w:val="es-ES"/>
        </w:rPr>
        <w:t xml:space="preserve"> interactivos.</w:t>
      </w:r>
    </w:p>
    <w:p w:rsidR="00482875" w:rsidRDefault="00482875" w:rsidP="00482875">
      <w:pPr>
        <w:jc w:val="center"/>
        <w:rPr>
          <w:lang w:val="es-ES"/>
        </w:rPr>
      </w:pPr>
      <w:r>
        <w:rPr>
          <w:noProof/>
          <w:lang w:val="es-MX" w:eastAsia="es-MX"/>
        </w:rPr>
        <w:drawing>
          <wp:inline distT="0" distB="0" distL="0" distR="0">
            <wp:extent cx="5133975" cy="2524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3975" cy="2524125"/>
                    </a:xfrm>
                    <a:prstGeom prst="rect">
                      <a:avLst/>
                    </a:prstGeom>
                    <a:noFill/>
                    <a:ln>
                      <a:noFill/>
                    </a:ln>
                  </pic:spPr>
                </pic:pic>
              </a:graphicData>
            </a:graphic>
          </wp:inline>
        </w:drawing>
      </w:r>
    </w:p>
    <w:p w:rsidR="00482875" w:rsidRPr="00D42BF4" w:rsidRDefault="00482875" w:rsidP="00482875">
      <w:pPr>
        <w:jc w:val="center"/>
      </w:pPr>
      <w:r w:rsidRPr="00D42BF4">
        <w:t>Google Charts</w:t>
      </w:r>
    </w:p>
    <w:p w:rsidR="00363E59" w:rsidRPr="00D42BF4" w:rsidRDefault="00363E59" w:rsidP="00363E59"/>
    <w:p w:rsidR="002075C3" w:rsidRPr="00247D71" w:rsidRDefault="002075C3">
      <w:pPr>
        <w:rPr>
          <w:rFonts w:ascii="Arial" w:hAnsi="Arial" w:cs="Arial"/>
          <w:b/>
          <w:sz w:val="24"/>
          <w:lang w:val="es-MX"/>
        </w:rPr>
      </w:pPr>
      <w:r w:rsidRPr="00247D71">
        <w:rPr>
          <w:rFonts w:ascii="Arial" w:hAnsi="Arial" w:cs="Arial"/>
          <w:b/>
          <w:sz w:val="24"/>
          <w:lang w:val="es-MX"/>
        </w:rPr>
        <w:t>DASHBOARD A PARTIR DE UN CASO PRÁCTICO</w:t>
      </w:r>
    </w:p>
    <w:p w:rsidR="00795343" w:rsidRPr="00247D71" w:rsidRDefault="00795343">
      <w:pPr>
        <w:rPr>
          <w:rFonts w:ascii="Arial" w:hAnsi="Arial" w:cs="Arial"/>
          <w:b/>
          <w:sz w:val="24"/>
          <w:lang w:val="es-MX"/>
        </w:rPr>
      </w:pPr>
      <w:r w:rsidRPr="00247D71">
        <w:rPr>
          <w:rFonts w:ascii="Arial" w:hAnsi="Arial" w:cs="Arial"/>
          <w:b/>
          <w:sz w:val="24"/>
          <w:lang w:val="es-MX"/>
        </w:rPr>
        <w:t>Resultados</w:t>
      </w:r>
    </w:p>
    <w:p w:rsidR="00795343" w:rsidRDefault="00795343" w:rsidP="00795343">
      <w:pPr>
        <w:rPr>
          <w:rFonts w:ascii="Arial" w:hAnsi="Arial" w:cs="Arial"/>
          <w:sz w:val="24"/>
          <w:lang w:val="es-MX"/>
        </w:rPr>
      </w:pPr>
      <w:r w:rsidRPr="00795343">
        <w:rPr>
          <w:rFonts w:ascii="Arial" w:hAnsi="Arial" w:cs="Arial"/>
          <w:sz w:val="24"/>
          <w:lang w:val="es-MX"/>
        </w:rPr>
        <w:t xml:space="preserve">Se </w:t>
      </w:r>
      <w:r w:rsidR="00247D71" w:rsidRPr="00795343">
        <w:rPr>
          <w:rFonts w:ascii="Arial" w:hAnsi="Arial" w:cs="Arial"/>
          <w:sz w:val="24"/>
          <w:lang w:val="es-MX"/>
        </w:rPr>
        <w:t>utilizaron</w:t>
      </w:r>
      <w:r w:rsidRPr="00795343">
        <w:rPr>
          <w:rFonts w:ascii="Arial" w:hAnsi="Arial" w:cs="Arial"/>
          <w:sz w:val="24"/>
          <w:lang w:val="es-MX"/>
        </w:rPr>
        <w:t xml:space="preserve"> las técnicas de </w:t>
      </w:r>
      <w:proofErr w:type="spellStart"/>
      <w:r w:rsidRPr="00795343">
        <w:rPr>
          <w:rFonts w:ascii="Arial" w:hAnsi="Arial" w:cs="Arial"/>
          <w:sz w:val="24"/>
          <w:lang w:val="es-MX"/>
        </w:rPr>
        <w:t>clustering</w:t>
      </w:r>
      <w:proofErr w:type="spellEnd"/>
      <w:r w:rsidRPr="00795343">
        <w:rPr>
          <w:rFonts w:ascii="Arial" w:hAnsi="Arial" w:cs="Arial"/>
          <w:sz w:val="24"/>
          <w:lang w:val="es-MX"/>
        </w:rPr>
        <w:t xml:space="preserve"> están disponibles en </w:t>
      </w:r>
      <w:proofErr w:type="spellStart"/>
      <w:r w:rsidRPr="00795343">
        <w:rPr>
          <w:rFonts w:ascii="Arial" w:hAnsi="Arial" w:cs="Arial"/>
          <w:sz w:val="24"/>
          <w:lang w:val="es-MX"/>
        </w:rPr>
        <w:t>scikit-learn</w:t>
      </w:r>
      <w:proofErr w:type="spellEnd"/>
      <w:r w:rsidRPr="00795343">
        <w:rPr>
          <w:rFonts w:ascii="Arial" w:hAnsi="Arial" w:cs="Arial"/>
          <w:sz w:val="24"/>
          <w:lang w:val="es-MX"/>
        </w:rPr>
        <w:t xml:space="preserve"> en el</w:t>
      </w:r>
      <w:r>
        <w:rPr>
          <w:rFonts w:ascii="Arial" w:hAnsi="Arial" w:cs="Arial"/>
          <w:sz w:val="24"/>
          <w:lang w:val="es-MX"/>
        </w:rPr>
        <w:t xml:space="preserve"> </w:t>
      </w:r>
      <w:r w:rsidRPr="00795343">
        <w:rPr>
          <w:rFonts w:ascii="Arial" w:hAnsi="Arial" w:cs="Arial"/>
          <w:sz w:val="24"/>
          <w:lang w:val="es-MX"/>
        </w:rPr>
        <w:t>paquete </w:t>
      </w:r>
      <w:proofErr w:type="spellStart"/>
      <w:proofErr w:type="gramStart"/>
      <w:r w:rsidRPr="00795343">
        <w:rPr>
          <w:rFonts w:ascii="Arial" w:hAnsi="Arial" w:cs="Arial"/>
          <w:sz w:val="24"/>
          <w:lang w:val="es-MX"/>
        </w:rPr>
        <w:t>sklearn.cluster</w:t>
      </w:r>
      <w:proofErr w:type="spellEnd"/>
      <w:proofErr w:type="gramEnd"/>
      <w:r w:rsidR="00B36A4F">
        <w:rPr>
          <w:rFonts w:ascii="Arial" w:hAnsi="Arial" w:cs="Arial"/>
          <w:sz w:val="24"/>
          <w:lang w:val="es-MX"/>
        </w:rPr>
        <w:t>.</w:t>
      </w:r>
    </w:p>
    <w:p w:rsidR="00B36A4F" w:rsidRDefault="00B36A4F" w:rsidP="00B36A4F">
      <w:pPr>
        <w:rPr>
          <w:rFonts w:ascii="Arial" w:hAnsi="Arial" w:cs="Arial"/>
          <w:sz w:val="24"/>
          <w:lang w:val="es-MX"/>
        </w:rPr>
      </w:pPr>
      <w:r w:rsidRPr="00247D71">
        <w:rPr>
          <w:rFonts w:ascii="Arial" w:hAnsi="Arial" w:cs="Arial"/>
          <w:sz w:val="24"/>
          <w:lang w:val="es-MX"/>
        </w:rPr>
        <w:t xml:space="preserve">se utilizaron los datos semanales de los </w:t>
      </w:r>
      <w:r w:rsidRPr="002D57D7">
        <w:rPr>
          <w:rFonts w:ascii="Arial" w:hAnsi="Arial" w:cs="Arial"/>
          <w:b/>
          <w:sz w:val="24"/>
          <w:lang w:val="es-MX"/>
        </w:rPr>
        <w:t>últimos 5 años</w:t>
      </w:r>
      <w:r w:rsidRPr="00247D71">
        <w:rPr>
          <w:rFonts w:ascii="Arial" w:hAnsi="Arial" w:cs="Arial"/>
          <w:sz w:val="24"/>
          <w:lang w:val="es-MX"/>
        </w:rPr>
        <w:t>. Este extracto muestra qué forma tienen los datos. Cada columna representa a cada empresa.</w:t>
      </w:r>
    </w:p>
    <w:p w:rsidR="00DA0474" w:rsidRDefault="00DA0474" w:rsidP="00B36A4F">
      <w:pPr>
        <w:rPr>
          <w:rFonts w:ascii="Arial" w:hAnsi="Arial" w:cs="Arial"/>
          <w:sz w:val="24"/>
          <w:lang w:val="es-MX"/>
        </w:rPr>
      </w:pPr>
      <w:r>
        <w:rPr>
          <w:rFonts w:ascii="Arial" w:hAnsi="Arial" w:cs="Arial"/>
          <w:sz w:val="24"/>
          <w:lang w:val="es-MX"/>
        </w:rPr>
        <w:t xml:space="preserve">Las gráficas que se realizaron en la interpretación de resultados, fueron hechas en un software especializado para la interpretación de datos masivos de forma graficas: </w:t>
      </w:r>
      <w:hyperlink r:id="rId7" w:history="1">
        <w:r w:rsidRPr="00E17287">
          <w:rPr>
            <w:rStyle w:val="Hipervnculo"/>
            <w:rFonts w:ascii="Arial" w:hAnsi="Arial" w:cs="Arial"/>
            <w:sz w:val="24"/>
            <w:lang w:val="es-MX"/>
          </w:rPr>
          <w:t>https://www.tableau.com/es-mx</w:t>
        </w:r>
      </w:hyperlink>
    </w:p>
    <w:p w:rsidR="00DA0474" w:rsidRDefault="000E54D8" w:rsidP="00B36A4F">
      <w:pPr>
        <w:rPr>
          <w:rFonts w:ascii="Arial" w:hAnsi="Arial" w:cs="Arial"/>
          <w:sz w:val="24"/>
          <w:lang w:val="es-MX"/>
        </w:rPr>
      </w:pPr>
      <w:r>
        <w:rPr>
          <w:noProof/>
          <w:lang w:val="es-MX" w:eastAsia="es-MX"/>
        </w:rPr>
        <w:drawing>
          <wp:anchor distT="0" distB="0" distL="114300" distR="114300" simplePos="0" relativeHeight="251658240" behindDoc="0" locked="0" layoutInCell="1" allowOverlap="1" wp14:anchorId="46B0DA33" wp14:editId="09AFAF9F">
            <wp:simplePos x="0" y="0"/>
            <wp:positionH relativeFrom="margin">
              <wp:posOffset>-81915</wp:posOffset>
            </wp:positionH>
            <wp:positionV relativeFrom="page">
              <wp:posOffset>4396740</wp:posOffset>
            </wp:positionV>
            <wp:extent cx="5804535" cy="318516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4535" cy="3185160"/>
                    </a:xfrm>
                    <a:prstGeom prst="rect">
                      <a:avLst/>
                    </a:prstGeom>
                  </pic:spPr>
                </pic:pic>
              </a:graphicData>
            </a:graphic>
            <wp14:sizeRelH relativeFrom="margin">
              <wp14:pctWidth>0</wp14:pctWidth>
            </wp14:sizeRelH>
            <wp14:sizeRelV relativeFrom="margin">
              <wp14:pctHeight>0</wp14:pctHeight>
            </wp14:sizeRelV>
          </wp:anchor>
        </w:drawing>
      </w:r>
      <w:r w:rsidR="00DA0474">
        <w:rPr>
          <w:rFonts w:ascii="Arial" w:hAnsi="Arial" w:cs="Arial"/>
          <w:sz w:val="24"/>
          <w:lang w:val="es-MX"/>
        </w:rPr>
        <w:t>Este software fue in</w:t>
      </w:r>
      <w:r w:rsidR="001C379B">
        <w:rPr>
          <w:rFonts w:ascii="Arial" w:hAnsi="Arial" w:cs="Arial"/>
          <w:sz w:val="24"/>
          <w:lang w:val="es-MX"/>
        </w:rPr>
        <w:t>stalado</w:t>
      </w:r>
      <w:r w:rsidR="00DA0474">
        <w:rPr>
          <w:rFonts w:ascii="Arial" w:hAnsi="Arial" w:cs="Arial"/>
          <w:sz w:val="24"/>
          <w:lang w:val="es-MX"/>
        </w:rPr>
        <w:t xml:space="preserve"> y vinculado con una base de datos, en este caso y nuestro caso de uso nos facilitó en que toda la base de datos lo tenía organizado en hojas de Excel, entonces nos dimos la tarea de poder vincular Excel con </w:t>
      </w:r>
      <w:proofErr w:type="spellStart"/>
      <w:r w:rsidR="00DA0474">
        <w:rPr>
          <w:rFonts w:ascii="Arial" w:hAnsi="Arial" w:cs="Arial"/>
          <w:sz w:val="24"/>
          <w:lang w:val="es-MX"/>
        </w:rPr>
        <w:t>Tableau</w:t>
      </w:r>
      <w:proofErr w:type="spellEnd"/>
      <w:r w:rsidR="00DA0474">
        <w:rPr>
          <w:rFonts w:ascii="Arial" w:hAnsi="Arial" w:cs="Arial"/>
          <w:sz w:val="24"/>
          <w:lang w:val="es-MX"/>
        </w:rPr>
        <w:t>. Se descargaron los datos en el siguiente repositorio.</w:t>
      </w:r>
    </w:p>
    <w:p w:rsidR="00DA0474" w:rsidRDefault="00DA0474" w:rsidP="00B36A4F">
      <w:pPr>
        <w:rPr>
          <w:rFonts w:ascii="Arial" w:hAnsi="Arial" w:cs="Arial"/>
          <w:sz w:val="24"/>
          <w:lang w:val="es-MX"/>
        </w:rPr>
      </w:pPr>
    </w:p>
    <w:p w:rsidR="001C379B" w:rsidRDefault="001C379B" w:rsidP="00B36A4F">
      <w:pPr>
        <w:rPr>
          <w:rFonts w:ascii="Arial" w:hAnsi="Arial" w:cs="Arial"/>
          <w:sz w:val="24"/>
          <w:lang w:val="es-MX"/>
        </w:rPr>
      </w:pPr>
    </w:p>
    <w:p w:rsidR="001C379B" w:rsidRDefault="001C379B" w:rsidP="00B36A4F">
      <w:pPr>
        <w:rPr>
          <w:rFonts w:ascii="Arial" w:hAnsi="Arial" w:cs="Arial"/>
          <w:sz w:val="24"/>
          <w:lang w:val="es-MX"/>
        </w:rPr>
      </w:pPr>
    </w:p>
    <w:p w:rsidR="000E54D8" w:rsidRDefault="000E54D8" w:rsidP="00B36A4F">
      <w:pPr>
        <w:rPr>
          <w:rFonts w:ascii="Arial" w:hAnsi="Arial" w:cs="Arial"/>
          <w:sz w:val="24"/>
          <w:lang w:val="es-MX"/>
        </w:rPr>
      </w:pPr>
    </w:p>
    <w:p w:rsidR="0030446C" w:rsidRDefault="0030446C" w:rsidP="00B36A4F">
      <w:pPr>
        <w:rPr>
          <w:rFonts w:ascii="Arial" w:hAnsi="Arial" w:cs="Arial"/>
          <w:sz w:val="24"/>
          <w:lang w:val="es-MX"/>
        </w:rPr>
      </w:pPr>
    </w:p>
    <w:p w:rsidR="00B36A4F" w:rsidRDefault="001C379B" w:rsidP="00B36A4F">
      <w:pPr>
        <w:rPr>
          <w:rFonts w:ascii="Arial" w:hAnsi="Arial" w:cs="Arial"/>
          <w:sz w:val="24"/>
          <w:lang w:val="es-MX"/>
        </w:rPr>
      </w:pPr>
      <w:r>
        <w:rPr>
          <w:rFonts w:ascii="Arial" w:hAnsi="Arial" w:cs="Arial"/>
          <w:sz w:val="24"/>
          <w:lang w:val="es-MX"/>
        </w:rPr>
        <w:t xml:space="preserve">Cada uno de los datos fueron </w:t>
      </w:r>
      <w:r w:rsidR="00DF6129">
        <w:rPr>
          <w:rFonts w:ascii="Arial" w:hAnsi="Arial" w:cs="Arial"/>
          <w:sz w:val="24"/>
          <w:lang w:val="es-MX"/>
        </w:rPr>
        <w:t>agarrados las siguientes empresas para generar el resultado de las gráficas.</w:t>
      </w:r>
    </w:p>
    <w:p w:rsidR="00DF6129" w:rsidRPr="00DF6129" w:rsidRDefault="00DF6129" w:rsidP="00DF6129">
      <w:pPr>
        <w:rPr>
          <w:rFonts w:ascii="Arial" w:hAnsi="Arial" w:cs="Arial"/>
          <w:sz w:val="24"/>
        </w:rPr>
      </w:pPr>
      <w:r w:rsidRPr="00DF6129">
        <w:rPr>
          <w:rFonts w:ascii="Arial" w:hAnsi="Arial" w:cs="Arial"/>
          <w:sz w:val="24"/>
        </w:rPr>
        <w:t>- Apple Inc. (AAPL)</w:t>
      </w:r>
    </w:p>
    <w:p w:rsidR="00DF6129" w:rsidRDefault="00DF6129" w:rsidP="00DF6129">
      <w:pPr>
        <w:rPr>
          <w:rFonts w:ascii="Arial" w:hAnsi="Arial" w:cs="Arial"/>
          <w:sz w:val="24"/>
        </w:rPr>
      </w:pPr>
      <w:r w:rsidRPr="00DF6129">
        <w:rPr>
          <w:rFonts w:ascii="Arial" w:hAnsi="Arial" w:cs="Arial"/>
          <w:sz w:val="24"/>
        </w:rPr>
        <w:t>- 3M Company (MMM)</w:t>
      </w:r>
    </w:p>
    <w:p w:rsidR="00DF6129" w:rsidRPr="00DF6129" w:rsidRDefault="00DF6129" w:rsidP="00DF6129">
      <w:pPr>
        <w:rPr>
          <w:rFonts w:ascii="Arial" w:hAnsi="Arial" w:cs="Arial"/>
          <w:sz w:val="24"/>
        </w:rPr>
      </w:pPr>
      <w:r w:rsidRPr="00DF6129">
        <w:rPr>
          <w:rFonts w:ascii="Arial" w:hAnsi="Arial" w:cs="Arial"/>
          <w:sz w:val="24"/>
        </w:rPr>
        <w:t>- United Health Group Inc. (UNH)</w:t>
      </w:r>
    </w:p>
    <w:p w:rsidR="00DF6129" w:rsidRPr="00DF6129" w:rsidRDefault="00DF6129" w:rsidP="00DF6129">
      <w:pPr>
        <w:rPr>
          <w:rFonts w:ascii="Arial" w:hAnsi="Arial" w:cs="Arial"/>
          <w:sz w:val="24"/>
        </w:rPr>
      </w:pPr>
      <w:r w:rsidRPr="00DF6129">
        <w:rPr>
          <w:rFonts w:ascii="Arial" w:hAnsi="Arial" w:cs="Arial"/>
          <w:sz w:val="24"/>
        </w:rPr>
        <w:t>Caterpillar Inc. (CAT)</w:t>
      </w:r>
    </w:p>
    <w:p w:rsidR="00DF6129" w:rsidRPr="00DF6129" w:rsidRDefault="00DF6129" w:rsidP="00DF6129">
      <w:pPr>
        <w:rPr>
          <w:rFonts w:ascii="Arial" w:hAnsi="Arial" w:cs="Arial"/>
          <w:sz w:val="24"/>
        </w:rPr>
      </w:pPr>
      <w:r w:rsidRPr="00DF6129">
        <w:rPr>
          <w:rFonts w:ascii="Arial" w:hAnsi="Arial" w:cs="Arial"/>
          <w:sz w:val="24"/>
        </w:rPr>
        <w:t>- Chevron Corp. (CVX)</w:t>
      </w:r>
    </w:p>
    <w:p w:rsidR="00DF6129" w:rsidRPr="00DF6129" w:rsidRDefault="00DF6129" w:rsidP="00DF6129">
      <w:pPr>
        <w:rPr>
          <w:rFonts w:ascii="Arial" w:hAnsi="Arial" w:cs="Arial"/>
          <w:sz w:val="24"/>
        </w:rPr>
      </w:pPr>
      <w:r w:rsidRPr="00DF6129">
        <w:rPr>
          <w:rFonts w:ascii="Arial" w:hAnsi="Arial" w:cs="Arial"/>
          <w:sz w:val="24"/>
        </w:rPr>
        <w:t>- International Business Machines (IBM)</w:t>
      </w:r>
    </w:p>
    <w:p w:rsidR="00DF6129" w:rsidRDefault="00DF6129" w:rsidP="00DF6129">
      <w:pPr>
        <w:rPr>
          <w:rFonts w:ascii="Arial" w:hAnsi="Arial" w:cs="Arial"/>
          <w:sz w:val="24"/>
        </w:rPr>
      </w:pPr>
      <w:r w:rsidRPr="00DF6129">
        <w:rPr>
          <w:rFonts w:ascii="Arial" w:hAnsi="Arial" w:cs="Arial"/>
          <w:sz w:val="24"/>
        </w:rPr>
        <w:t>- Exxon Mobil Corp. (XOM)</w:t>
      </w:r>
    </w:p>
    <w:p w:rsidR="00DF6129" w:rsidRPr="00DF6129" w:rsidRDefault="00DF6129" w:rsidP="00DF6129">
      <w:pPr>
        <w:rPr>
          <w:rFonts w:ascii="Arial" w:hAnsi="Arial" w:cs="Arial"/>
          <w:sz w:val="24"/>
        </w:rPr>
      </w:pPr>
      <w:r w:rsidRPr="00DF6129">
        <w:rPr>
          <w:rFonts w:ascii="Arial" w:hAnsi="Arial" w:cs="Arial"/>
          <w:sz w:val="24"/>
        </w:rPr>
        <w:t>Home Depot (HD)</w:t>
      </w:r>
    </w:p>
    <w:p w:rsidR="00DF6129" w:rsidRPr="00DF6129" w:rsidRDefault="00DF6129" w:rsidP="00DF6129">
      <w:pPr>
        <w:rPr>
          <w:rFonts w:ascii="Arial" w:hAnsi="Arial" w:cs="Arial"/>
          <w:sz w:val="24"/>
        </w:rPr>
      </w:pPr>
      <w:r w:rsidRPr="00DF6129">
        <w:rPr>
          <w:rFonts w:ascii="Arial" w:hAnsi="Arial" w:cs="Arial"/>
          <w:sz w:val="24"/>
        </w:rPr>
        <w:t>- Microsoft Corp. (MSFT)</w:t>
      </w:r>
    </w:p>
    <w:p w:rsidR="00DF6129" w:rsidRPr="00DF6129" w:rsidRDefault="00DF6129" w:rsidP="00DF6129">
      <w:pPr>
        <w:rPr>
          <w:rFonts w:ascii="Arial" w:hAnsi="Arial" w:cs="Arial"/>
          <w:sz w:val="24"/>
        </w:rPr>
      </w:pPr>
      <w:r w:rsidRPr="00DF6129">
        <w:rPr>
          <w:rFonts w:ascii="Arial" w:hAnsi="Arial" w:cs="Arial"/>
          <w:sz w:val="24"/>
        </w:rPr>
        <w:t xml:space="preserve">- Visa Inc. (V) </w:t>
      </w:r>
    </w:p>
    <w:p w:rsidR="000E54D8" w:rsidRDefault="000E54D8" w:rsidP="00DF6129">
      <w:pPr>
        <w:rPr>
          <w:noProof/>
          <w:lang w:val="es-MX" w:eastAsia="es-MX"/>
        </w:rPr>
      </w:pPr>
    </w:p>
    <w:p w:rsidR="00DF6129" w:rsidRPr="00DF6129" w:rsidRDefault="00DF6129" w:rsidP="00DF6129">
      <w:pPr>
        <w:rPr>
          <w:rFonts w:ascii="Arial" w:hAnsi="Arial" w:cs="Arial"/>
          <w:sz w:val="24"/>
        </w:rPr>
      </w:pPr>
      <w:r>
        <w:rPr>
          <w:noProof/>
          <w:lang w:val="es-MX" w:eastAsia="es-MX"/>
        </w:rPr>
        <w:drawing>
          <wp:anchor distT="0" distB="0" distL="114300" distR="114300" simplePos="0" relativeHeight="251659264" behindDoc="0" locked="0" layoutInCell="1" allowOverlap="1" wp14:anchorId="76F93310" wp14:editId="5128D5DC">
            <wp:simplePos x="0" y="0"/>
            <wp:positionH relativeFrom="margin">
              <wp:align>left</wp:align>
            </wp:positionH>
            <wp:positionV relativeFrom="page">
              <wp:posOffset>4373245</wp:posOffset>
            </wp:positionV>
            <wp:extent cx="5143500" cy="3497580"/>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2462"/>
                    <a:stretch/>
                  </pic:blipFill>
                  <pic:spPr bwMode="auto">
                    <a:xfrm>
                      <a:off x="0" y="0"/>
                      <a:ext cx="5143500" cy="349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129" w:rsidRPr="00DF6129" w:rsidRDefault="00DF6129" w:rsidP="00B36A4F">
      <w:pPr>
        <w:rPr>
          <w:rFonts w:ascii="Arial" w:hAnsi="Arial" w:cs="Arial"/>
          <w:sz w:val="24"/>
        </w:rPr>
      </w:pPr>
    </w:p>
    <w:p w:rsidR="00DF6129" w:rsidRPr="00DF6129" w:rsidRDefault="00DF6129" w:rsidP="00B36A4F">
      <w:pPr>
        <w:rPr>
          <w:rFonts w:ascii="Arial" w:hAnsi="Arial" w:cs="Arial"/>
          <w:sz w:val="24"/>
        </w:rPr>
      </w:pPr>
    </w:p>
    <w:p w:rsidR="00B36A4F" w:rsidRPr="00DF6129" w:rsidRDefault="00B36A4F" w:rsidP="00795343">
      <w:pPr>
        <w:rPr>
          <w:rFonts w:ascii="Arial" w:hAnsi="Arial" w:cs="Arial"/>
          <w:sz w:val="24"/>
        </w:rPr>
      </w:pPr>
    </w:p>
    <w:p w:rsidR="002075C3" w:rsidRPr="00DF6129" w:rsidRDefault="002075C3"/>
    <w:p w:rsidR="000E54D8" w:rsidRDefault="000E54D8"/>
    <w:p w:rsidR="000E54D8" w:rsidRDefault="000E54D8"/>
    <w:p w:rsidR="000E54D8" w:rsidRDefault="000E54D8"/>
    <w:p w:rsidR="000E54D8" w:rsidRDefault="000E54D8"/>
    <w:p w:rsidR="000E54D8" w:rsidRDefault="000E54D8"/>
    <w:p w:rsidR="000E54D8" w:rsidRDefault="000E54D8"/>
    <w:p w:rsidR="000E54D8" w:rsidRDefault="000E54D8"/>
    <w:p w:rsidR="000E54D8" w:rsidRDefault="000E54D8"/>
    <w:p w:rsidR="000E54D8" w:rsidRDefault="000E54D8">
      <w:pPr>
        <w:rPr>
          <w:noProof/>
          <w:lang w:val="es-MX" w:eastAsia="es-MX"/>
        </w:rPr>
      </w:pPr>
    </w:p>
    <w:p w:rsidR="000E54D8" w:rsidRDefault="000E54D8">
      <w:pPr>
        <w:rPr>
          <w:noProof/>
          <w:lang w:val="es-MX" w:eastAsia="es-MX"/>
        </w:rPr>
      </w:pPr>
    </w:p>
    <w:p w:rsidR="000E54D8" w:rsidRDefault="000E54D8">
      <w:pPr>
        <w:rPr>
          <w:noProof/>
          <w:lang w:val="es-MX" w:eastAsia="es-MX"/>
        </w:rPr>
      </w:pPr>
    </w:p>
    <w:p w:rsidR="00C474EF" w:rsidRPr="00C474EF" w:rsidRDefault="00501970">
      <w:pPr>
        <w:rPr>
          <w:rFonts w:ascii="Arial" w:hAnsi="Arial" w:cs="Arial"/>
          <w:b/>
          <w:sz w:val="24"/>
          <w:szCs w:val="24"/>
          <w:lang w:val="es-MX"/>
        </w:rPr>
      </w:pPr>
      <w:r>
        <w:rPr>
          <w:rFonts w:ascii="Arial" w:hAnsi="Arial" w:cs="Arial"/>
          <w:noProof/>
          <w:sz w:val="24"/>
          <w:szCs w:val="24"/>
          <w:lang w:val="es-MX" w:eastAsia="es-MX"/>
        </w:rPr>
        <w:t>S</w:t>
      </w:r>
      <w:r w:rsidR="000E54D8" w:rsidRPr="000E54D8">
        <w:rPr>
          <w:rFonts w:ascii="Arial" w:hAnsi="Arial" w:cs="Arial"/>
          <w:noProof/>
          <w:sz w:val="24"/>
          <w:szCs w:val="24"/>
          <w:lang w:val="es-MX" w:eastAsia="es-MX"/>
        </w:rPr>
        <w:t>e realizo cada uno de las comparaciones</w:t>
      </w:r>
      <w:r>
        <w:rPr>
          <w:rFonts w:ascii="Arial" w:hAnsi="Arial" w:cs="Arial"/>
          <w:noProof/>
          <w:sz w:val="24"/>
          <w:szCs w:val="24"/>
          <w:lang w:val="es-MX" w:eastAsia="es-MX"/>
        </w:rPr>
        <w:t xml:space="preserve"> con los resultados proporcionados por el algoritmo las cuales son el cluster 1 , cluster 2 , cluster 3 y cluster 4 </w:t>
      </w:r>
      <w:r w:rsidR="000E54D8" w:rsidRPr="000E54D8">
        <w:rPr>
          <w:rFonts w:ascii="Arial" w:hAnsi="Arial" w:cs="Arial"/>
          <w:noProof/>
          <w:sz w:val="24"/>
          <w:szCs w:val="24"/>
          <w:lang w:val="es-MX" w:eastAsia="es-MX"/>
        </w:rPr>
        <w:t xml:space="preserve">en un excel y fue vinculado con la plataforma de </w:t>
      </w:r>
      <w:proofErr w:type="spellStart"/>
      <w:r w:rsidR="000E54D8" w:rsidRPr="00A0250E">
        <w:rPr>
          <w:rFonts w:ascii="Arial" w:hAnsi="Arial" w:cs="Arial"/>
          <w:b/>
          <w:sz w:val="24"/>
          <w:szCs w:val="24"/>
          <w:lang w:val="es-MX"/>
        </w:rPr>
        <w:t>Tableau</w:t>
      </w:r>
      <w:proofErr w:type="spellEnd"/>
      <w:r w:rsidR="00C474EF">
        <w:rPr>
          <w:rFonts w:ascii="Arial" w:hAnsi="Arial" w:cs="Arial"/>
          <w:b/>
          <w:sz w:val="24"/>
          <w:szCs w:val="24"/>
          <w:lang w:val="es-MX"/>
        </w:rPr>
        <w:t xml:space="preserve"> </w:t>
      </w:r>
      <w:hyperlink r:id="rId10" w:history="1">
        <w:r w:rsidR="00C474EF" w:rsidRPr="00E17287">
          <w:rPr>
            <w:rStyle w:val="Hipervnculo"/>
            <w:rFonts w:ascii="Arial" w:hAnsi="Arial" w:cs="Arial"/>
            <w:b/>
            <w:sz w:val="24"/>
            <w:szCs w:val="24"/>
            <w:lang w:val="es-MX"/>
          </w:rPr>
          <w:t>https://www.tableau.com/es-mx</w:t>
        </w:r>
      </w:hyperlink>
    </w:p>
    <w:p w:rsidR="000E54D8" w:rsidRDefault="000E54D8">
      <w:r>
        <w:rPr>
          <w:noProof/>
          <w:lang w:val="es-MX" w:eastAsia="es-MX"/>
        </w:rPr>
        <w:drawing>
          <wp:inline distT="0" distB="0" distL="0" distR="0" wp14:anchorId="11252E43" wp14:editId="4C3A7268">
            <wp:extent cx="5724632" cy="313182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361" b="18648"/>
                    <a:stretch/>
                  </pic:blipFill>
                  <pic:spPr bwMode="auto">
                    <a:xfrm>
                      <a:off x="0" y="0"/>
                      <a:ext cx="5726000" cy="3132568"/>
                    </a:xfrm>
                    <a:prstGeom prst="rect">
                      <a:avLst/>
                    </a:prstGeom>
                    <a:ln>
                      <a:noFill/>
                    </a:ln>
                    <a:extLst>
                      <a:ext uri="{53640926-AAD7-44D8-BBD7-CCE9431645EC}">
                        <a14:shadowObscured xmlns:a14="http://schemas.microsoft.com/office/drawing/2010/main"/>
                      </a:ext>
                    </a:extLst>
                  </pic:spPr>
                </pic:pic>
              </a:graphicData>
            </a:graphic>
          </wp:inline>
        </w:drawing>
      </w:r>
    </w:p>
    <w:p w:rsidR="00501970" w:rsidRDefault="00501970"/>
    <w:p w:rsidR="00501970" w:rsidRPr="002D57D7" w:rsidRDefault="00501970">
      <w:pPr>
        <w:rPr>
          <w:rFonts w:ascii="Arial" w:hAnsi="Arial" w:cs="Arial"/>
          <w:noProof/>
          <w:sz w:val="24"/>
          <w:lang w:val="es-MX" w:eastAsia="es-MX"/>
        </w:rPr>
      </w:pPr>
      <w:r w:rsidRPr="002D57D7">
        <w:rPr>
          <w:rFonts w:ascii="Arial" w:hAnsi="Arial" w:cs="Arial"/>
          <w:noProof/>
          <w:sz w:val="24"/>
          <w:lang w:val="es-MX" w:eastAsia="es-MX"/>
        </w:rPr>
        <w:t>Fue vinculado cada una de las tablas creadas, basandonos en la especificación de cada cluster, aquí mostramos un pequeño ejemplo, de como se vinculo los datos masivos para generar las graficas.</w:t>
      </w:r>
    </w:p>
    <w:p w:rsidR="00501970" w:rsidRDefault="00501970">
      <w:r>
        <w:rPr>
          <w:noProof/>
          <w:lang w:val="es-MX" w:eastAsia="es-MX"/>
        </w:rPr>
        <w:drawing>
          <wp:inline distT="0" distB="0" distL="0" distR="0" wp14:anchorId="5ADA3560" wp14:editId="64B66F56">
            <wp:extent cx="4857467" cy="33375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23"/>
                    <a:stretch/>
                  </pic:blipFill>
                  <pic:spPr bwMode="auto">
                    <a:xfrm>
                      <a:off x="0" y="0"/>
                      <a:ext cx="4860421" cy="3339590"/>
                    </a:xfrm>
                    <a:prstGeom prst="rect">
                      <a:avLst/>
                    </a:prstGeom>
                    <a:ln>
                      <a:noFill/>
                    </a:ln>
                    <a:extLst>
                      <a:ext uri="{53640926-AAD7-44D8-BBD7-CCE9431645EC}">
                        <a14:shadowObscured xmlns:a14="http://schemas.microsoft.com/office/drawing/2010/main"/>
                      </a:ext>
                    </a:extLst>
                  </pic:spPr>
                </pic:pic>
              </a:graphicData>
            </a:graphic>
          </wp:inline>
        </w:drawing>
      </w:r>
    </w:p>
    <w:p w:rsidR="00102F44" w:rsidRPr="00102F44" w:rsidRDefault="00501970">
      <w:pPr>
        <w:rPr>
          <w:rFonts w:ascii="Arial" w:hAnsi="Arial" w:cs="Arial"/>
          <w:color w:val="222222"/>
          <w:sz w:val="24"/>
          <w:szCs w:val="24"/>
          <w:shd w:val="clear" w:color="auto" w:fill="FFFFFF"/>
          <w:lang w:val="es-MX"/>
        </w:rPr>
      </w:pPr>
      <w:r w:rsidRPr="00F64537">
        <w:rPr>
          <w:rFonts w:ascii="Arial" w:hAnsi="Arial" w:cs="Arial"/>
          <w:sz w:val="24"/>
          <w:szCs w:val="24"/>
          <w:lang w:val="es-MX"/>
        </w:rPr>
        <w:t xml:space="preserve">En los siguientes resultados se han comparado </w:t>
      </w:r>
      <w:r w:rsidR="00F64537" w:rsidRPr="00F64537">
        <w:rPr>
          <w:rFonts w:ascii="Arial" w:hAnsi="Arial" w:cs="Arial"/>
          <w:sz w:val="24"/>
          <w:szCs w:val="24"/>
          <w:lang w:val="es-MX"/>
        </w:rPr>
        <w:t>el comportamiento de las acciones de cada uno de las empresas en el mercado bursátil e</w:t>
      </w:r>
      <w:r w:rsidR="00F64537" w:rsidRPr="00F64537">
        <w:rPr>
          <w:rFonts w:ascii="Arial" w:hAnsi="Arial" w:cs="Arial"/>
          <w:color w:val="222222"/>
          <w:sz w:val="24"/>
          <w:szCs w:val="24"/>
          <w:shd w:val="clear" w:color="auto" w:fill="FFFFFF"/>
          <w:lang w:val="es-MX"/>
        </w:rPr>
        <w:t>stadounidense</w:t>
      </w:r>
      <w:r w:rsidR="00F64537">
        <w:rPr>
          <w:rFonts w:ascii="Arial" w:hAnsi="Arial" w:cs="Arial"/>
          <w:color w:val="222222"/>
          <w:sz w:val="24"/>
          <w:szCs w:val="24"/>
          <w:shd w:val="clear" w:color="auto" w:fill="FFFFFF"/>
          <w:lang w:val="es-MX"/>
        </w:rPr>
        <w:t>. Se agruparon cada una de las acciones mediante el comportamiento de las ganancias. De esta forma se compararon el rendimiento de cada acción con las demás empresas.</w:t>
      </w:r>
    </w:p>
    <w:p w:rsidR="00F64537" w:rsidRDefault="00501970" w:rsidP="00F64537">
      <w:pPr>
        <w:pStyle w:val="HTMLconformatoprevio"/>
        <w:shd w:val="clear" w:color="auto" w:fill="FFFFFF"/>
        <w:wordWrap w:val="0"/>
        <w:textAlignment w:val="baseline"/>
        <w:rPr>
          <w:color w:val="000000"/>
          <w:sz w:val="21"/>
          <w:szCs w:val="21"/>
          <w:lang w:val="en-US"/>
        </w:rPr>
      </w:pPr>
      <w:r w:rsidRPr="00F64537">
        <w:rPr>
          <w:lang w:val="en-US"/>
        </w:rPr>
        <w:t xml:space="preserve">Cluster 1: </w:t>
      </w:r>
      <w:r w:rsidR="0017162B">
        <w:rPr>
          <w:color w:val="000000"/>
          <w:sz w:val="21"/>
          <w:szCs w:val="21"/>
          <w:lang w:val="en-US"/>
        </w:rPr>
        <w:t>Apple Inc. (AAPL) vs</w:t>
      </w:r>
      <w:r w:rsidR="00F64537" w:rsidRPr="00F64537">
        <w:rPr>
          <w:color w:val="000000"/>
          <w:sz w:val="21"/>
          <w:szCs w:val="21"/>
          <w:lang w:val="en-US"/>
        </w:rPr>
        <w:t xml:space="preserve"> 3M Company (MMM) ### </w:t>
      </w:r>
    </w:p>
    <w:p w:rsidR="00102F44" w:rsidRPr="00102F44" w:rsidRDefault="00102F44" w:rsidP="00102F44">
      <w:pPr>
        <w:pStyle w:val="HTMLconformatoprevio"/>
        <w:shd w:val="clear" w:color="auto" w:fill="FFFFFF"/>
        <w:wordWrap w:val="0"/>
        <w:textAlignment w:val="baseline"/>
        <w:rPr>
          <w:rFonts w:ascii="Arial" w:hAnsi="Arial" w:cs="Arial"/>
          <w:color w:val="000000"/>
          <w:sz w:val="22"/>
          <w:szCs w:val="21"/>
          <w:lang w:val="en-US"/>
        </w:rPr>
      </w:pPr>
      <w:proofErr w:type="spellStart"/>
      <w:r w:rsidRPr="00102F44">
        <w:rPr>
          <w:rFonts w:ascii="Arial" w:hAnsi="Arial" w:cs="Arial"/>
          <w:color w:val="000000"/>
          <w:sz w:val="22"/>
          <w:szCs w:val="21"/>
          <w:lang w:val="en-US"/>
        </w:rPr>
        <w:t>G</w:t>
      </w:r>
      <w:r w:rsidR="00996A55">
        <w:rPr>
          <w:rFonts w:ascii="Arial" w:hAnsi="Arial" w:cs="Arial"/>
          <w:color w:val="000000"/>
          <w:sz w:val="22"/>
          <w:szCs w:val="21"/>
          <w:lang w:val="en-US"/>
        </w:rPr>
        <w:t>rá</w:t>
      </w:r>
      <w:r w:rsidRPr="00102F44">
        <w:rPr>
          <w:rFonts w:ascii="Arial" w:hAnsi="Arial" w:cs="Arial"/>
          <w:color w:val="000000"/>
          <w:sz w:val="22"/>
          <w:szCs w:val="21"/>
          <w:lang w:val="en-US"/>
        </w:rPr>
        <w:t>fica</w:t>
      </w:r>
      <w:proofErr w:type="spellEnd"/>
      <w:r w:rsidRPr="00102F44">
        <w:rPr>
          <w:rFonts w:ascii="Arial" w:hAnsi="Arial" w:cs="Arial"/>
          <w:color w:val="000000"/>
          <w:sz w:val="22"/>
          <w:szCs w:val="21"/>
          <w:lang w:val="en-US"/>
        </w:rPr>
        <w:t xml:space="preserve"> 1</w:t>
      </w:r>
    </w:p>
    <w:p w:rsidR="0037699A" w:rsidRDefault="00D20173" w:rsidP="00F64537">
      <w:pPr>
        <w:pStyle w:val="HTMLconformatoprevio"/>
        <w:shd w:val="clear" w:color="auto" w:fill="FFFFFF"/>
        <w:wordWrap w:val="0"/>
        <w:textAlignment w:val="baseline"/>
        <w:rPr>
          <w:color w:val="000000"/>
          <w:sz w:val="21"/>
          <w:szCs w:val="21"/>
          <w:lang w:val="en-US"/>
        </w:rPr>
      </w:pPr>
      <w:r>
        <w:rPr>
          <w:noProof/>
        </w:rPr>
        <w:drawing>
          <wp:anchor distT="0" distB="0" distL="114300" distR="114300" simplePos="0" relativeHeight="251660288" behindDoc="0" locked="0" layoutInCell="1" allowOverlap="1" wp14:anchorId="71A59303" wp14:editId="7805D8F1">
            <wp:simplePos x="0" y="0"/>
            <wp:positionH relativeFrom="column">
              <wp:posOffset>-242570</wp:posOffset>
            </wp:positionH>
            <wp:positionV relativeFrom="page">
              <wp:posOffset>2468880</wp:posOffset>
            </wp:positionV>
            <wp:extent cx="6524625" cy="3215640"/>
            <wp:effectExtent l="0" t="0" r="9525"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22" t="5553" r="2618" b="10200"/>
                    <a:stretch/>
                  </pic:blipFill>
                  <pic:spPr bwMode="auto">
                    <a:xfrm>
                      <a:off x="0" y="0"/>
                      <a:ext cx="6524625"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699A" w:rsidRDefault="0037699A" w:rsidP="00F64537">
      <w:pPr>
        <w:pStyle w:val="HTMLconformatoprevio"/>
        <w:shd w:val="clear" w:color="auto" w:fill="FFFFFF"/>
        <w:wordWrap w:val="0"/>
        <w:textAlignment w:val="baseline"/>
        <w:rPr>
          <w:color w:val="000000"/>
          <w:sz w:val="21"/>
          <w:szCs w:val="21"/>
          <w:lang w:val="en-US"/>
        </w:rPr>
      </w:pPr>
    </w:p>
    <w:p w:rsidR="00910006" w:rsidRDefault="00910006" w:rsidP="00F64537">
      <w:pPr>
        <w:pStyle w:val="HTMLconformatoprevio"/>
        <w:shd w:val="clear" w:color="auto" w:fill="FFFFFF"/>
        <w:wordWrap w:val="0"/>
        <w:textAlignment w:val="baseline"/>
        <w:rPr>
          <w:color w:val="000000"/>
          <w:sz w:val="21"/>
          <w:szCs w:val="21"/>
          <w:lang w:val="en-US"/>
        </w:rPr>
      </w:pPr>
    </w:p>
    <w:p w:rsidR="00910006" w:rsidRPr="00102F44" w:rsidRDefault="00102F44" w:rsidP="00F64537">
      <w:pPr>
        <w:pStyle w:val="HTMLconformatoprevio"/>
        <w:shd w:val="clear" w:color="auto" w:fill="FFFFFF"/>
        <w:wordWrap w:val="0"/>
        <w:textAlignment w:val="baseline"/>
        <w:rPr>
          <w:rFonts w:ascii="Arial" w:hAnsi="Arial" w:cs="Arial"/>
          <w:color w:val="000000"/>
          <w:sz w:val="22"/>
          <w:szCs w:val="21"/>
          <w:lang w:val="en-US"/>
        </w:rPr>
      </w:pPr>
      <w:r>
        <w:rPr>
          <w:noProof/>
        </w:rPr>
        <w:drawing>
          <wp:anchor distT="0" distB="0" distL="114300" distR="114300" simplePos="0" relativeHeight="251661312" behindDoc="0" locked="0" layoutInCell="1" allowOverlap="1" wp14:anchorId="1F748EBC" wp14:editId="559484E8">
            <wp:simplePos x="0" y="0"/>
            <wp:positionH relativeFrom="margin">
              <wp:posOffset>-28575</wp:posOffset>
            </wp:positionH>
            <wp:positionV relativeFrom="margin">
              <wp:posOffset>5455285</wp:posOffset>
            </wp:positionV>
            <wp:extent cx="6289040" cy="290322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9040" cy="29032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96A55">
        <w:rPr>
          <w:rFonts w:ascii="Arial" w:hAnsi="Arial" w:cs="Arial"/>
          <w:color w:val="000000"/>
          <w:sz w:val="22"/>
          <w:szCs w:val="21"/>
          <w:lang w:val="en-US"/>
        </w:rPr>
        <w:t>Grá</w:t>
      </w:r>
      <w:r w:rsidRPr="00102F44">
        <w:rPr>
          <w:rFonts w:ascii="Arial" w:hAnsi="Arial" w:cs="Arial"/>
          <w:color w:val="000000"/>
          <w:sz w:val="22"/>
          <w:szCs w:val="21"/>
          <w:lang w:val="en-US"/>
        </w:rPr>
        <w:t>fica</w:t>
      </w:r>
      <w:proofErr w:type="spellEnd"/>
      <w:r w:rsidRPr="00102F44">
        <w:rPr>
          <w:rFonts w:ascii="Arial" w:hAnsi="Arial" w:cs="Arial"/>
          <w:color w:val="000000"/>
          <w:sz w:val="22"/>
          <w:szCs w:val="21"/>
          <w:lang w:val="en-US"/>
        </w:rPr>
        <w:t xml:space="preserve"> 2</w:t>
      </w:r>
    </w:p>
    <w:p w:rsidR="00D20173" w:rsidRDefault="00D20173" w:rsidP="00910006">
      <w:pPr>
        <w:pStyle w:val="HTMLconformatoprevio"/>
        <w:shd w:val="clear" w:color="auto" w:fill="FFFFFF"/>
        <w:wordWrap w:val="0"/>
        <w:textAlignment w:val="baseline"/>
        <w:rPr>
          <w:noProof/>
        </w:rPr>
      </w:pPr>
    </w:p>
    <w:p w:rsidR="00D20173" w:rsidRDefault="005C57CA" w:rsidP="00910006">
      <w:pPr>
        <w:pStyle w:val="HTMLconformatoprevio"/>
        <w:shd w:val="clear" w:color="auto" w:fill="FFFFFF"/>
        <w:wordWrap w:val="0"/>
        <w:textAlignment w:val="baseline"/>
        <w:rPr>
          <w:color w:val="000000"/>
          <w:sz w:val="21"/>
          <w:szCs w:val="21"/>
          <w:lang w:val="en-US"/>
        </w:rPr>
      </w:pPr>
      <w:r w:rsidRPr="005C57CA">
        <w:rPr>
          <w:color w:val="000000"/>
          <w:sz w:val="21"/>
          <w:szCs w:val="21"/>
          <w:lang w:val="en-US"/>
        </w:rPr>
        <w:t xml:space="preserve">Cluster 2: United Health Group Inc. </w:t>
      </w:r>
      <w:r w:rsidR="00910006" w:rsidRPr="00D20173">
        <w:rPr>
          <w:color w:val="000000"/>
          <w:sz w:val="21"/>
          <w:szCs w:val="21"/>
          <w:lang w:val="en-US"/>
        </w:rPr>
        <w:t>(UNH)</w:t>
      </w:r>
    </w:p>
    <w:p w:rsidR="005C57CA" w:rsidRPr="00D20173" w:rsidRDefault="00D20173" w:rsidP="00910006">
      <w:pPr>
        <w:pStyle w:val="HTMLconformatoprevio"/>
        <w:shd w:val="clear" w:color="auto" w:fill="FFFFFF"/>
        <w:wordWrap w:val="0"/>
        <w:textAlignment w:val="baseline"/>
        <w:rPr>
          <w:rFonts w:ascii="Arial" w:hAnsi="Arial" w:cs="Arial"/>
          <w:color w:val="000000"/>
          <w:sz w:val="22"/>
          <w:szCs w:val="21"/>
          <w:lang w:val="en-US"/>
        </w:rPr>
      </w:pPr>
      <w:r>
        <w:rPr>
          <w:noProof/>
        </w:rPr>
        <w:drawing>
          <wp:anchor distT="0" distB="0" distL="114300" distR="114300" simplePos="0" relativeHeight="251662336" behindDoc="0" locked="0" layoutInCell="1" allowOverlap="1" wp14:anchorId="690B47F1" wp14:editId="70D3CA7B">
            <wp:simplePos x="0" y="0"/>
            <wp:positionH relativeFrom="margin">
              <wp:align>left</wp:align>
            </wp:positionH>
            <wp:positionV relativeFrom="page">
              <wp:posOffset>1318260</wp:posOffset>
            </wp:positionV>
            <wp:extent cx="6195060" cy="3383915"/>
            <wp:effectExtent l="0" t="0" r="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5069" r="13510" b="10923"/>
                    <a:stretch/>
                  </pic:blipFill>
                  <pic:spPr bwMode="auto">
                    <a:xfrm>
                      <a:off x="0" y="0"/>
                      <a:ext cx="6195060" cy="33839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996A55">
        <w:rPr>
          <w:rFonts w:ascii="Arial" w:hAnsi="Arial" w:cs="Arial"/>
          <w:color w:val="000000"/>
          <w:sz w:val="22"/>
          <w:szCs w:val="21"/>
          <w:lang w:val="en-US"/>
        </w:rPr>
        <w:t>Grá</w:t>
      </w:r>
      <w:r w:rsidRPr="00D20173">
        <w:rPr>
          <w:rFonts w:ascii="Arial" w:hAnsi="Arial" w:cs="Arial"/>
          <w:color w:val="000000"/>
          <w:sz w:val="22"/>
          <w:szCs w:val="21"/>
          <w:lang w:val="en-US"/>
        </w:rPr>
        <w:t>fica</w:t>
      </w:r>
      <w:proofErr w:type="spellEnd"/>
      <w:r w:rsidRPr="00D20173">
        <w:rPr>
          <w:rFonts w:ascii="Arial" w:hAnsi="Arial" w:cs="Arial"/>
          <w:color w:val="000000"/>
          <w:sz w:val="22"/>
          <w:szCs w:val="21"/>
          <w:lang w:val="en-US"/>
        </w:rPr>
        <w:t xml:space="preserve"> 1</w:t>
      </w:r>
      <w:r w:rsidR="00910006" w:rsidRPr="00D20173">
        <w:rPr>
          <w:rFonts w:ascii="Arial" w:hAnsi="Arial" w:cs="Arial"/>
          <w:color w:val="000000"/>
          <w:sz w:val="22"/>
          <w:szCs w:val="21"/>
          <w:lang w:val="en-US"/>
        </w:rPr>
        <w:t xml:space="preserve"> </w:t>
      </w:r>
    </w:p>
    <w:p w:rsidR="00102F44" w:rsidRPr="00D20173" w:rsidRDefault="00102F44">
      <w:pPr>
        <w:rPr>
          <w:noProof/>
          <w:lang w:eastAsia="es-MX"/>
        </w:rPr>
      </w:pPr>
    </w:p>
    <w:p w:rsidR="00795343" w:rsidRDefault="00D20173">
      <w:pPr>
        <w:rPr>
          <w:rFonts w:ascii="Arial" w:hAnsi="Arial" w:cs="Arial"/>
        </w:rPr>
      </w:pPr>
      <w:r w:rsidRPr="00D20173">
        <w:rPr>
          <w:rFonts w:ascii="Arial" w:hAnsi="Arial" w:cs="Arial"/>
          <w:noProof/>
          <w:lang w:val="es-MX" w:eastAsia="es-MX"/>
        </w:rPr>
        <w:drawing>
          <wp:anchor distT="0" distB="0" distL="114300" distR="114300" simplePos="0" relativeHeight="251663360" behindDoc="0" locked="0" layoutInCell="1" allowOverlap="1" wp14:anchorId="0673EE52" wp14:editId="288A6E06">
            <wp:simplePos x="0" y="0"/>
            <wp:positionH relativeFrom="margin">
              <wp:align>left</wp:align>
            </wp:positionH>
            <wp:positionV relativeFrom="page">
              <wp:posOffset>5280660</wp:posOffset>
            </wp:positionV>
            <wp:extent cx="5402580" cy="4061460"/>
            <wp:effectExtent l="0" t="0" r="762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40614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96A55">
        <w:rPr>
          <w:rFonts w:ascii="Arial" w:hAnsi="Arial" w:cs="Arial"/>
        </w:rPr>
        <w:t>Grá</w:t>
      </w:r>
      <w:r w:rsidRPr="00D20173">
        <w:rPr>
          <w:rFonts w:ascii="Arial" w:hAnsi="Arial" w:cs="Arial"/>
        </w:rPr>
        <w:t>fica</w:t>
      </w:r>
      <w:proofErr w:type="spellEnd"/>
      <w:r w:rsidRPr="00D20173">
        <w:rPr>
          <w:rFonts w:ascii="Arial" w:hAnsi="Arial" w:cs="Arial"/>
        </w:rPr>
        <w:t xml:space="preserve"> 2</w:t>
      </w:r>
    </w:p>
    <w:p w:rsidR="002B5388" w:rsidRDefault="002B5388" w:rsidP="002B5388">
      <w:pPr>
        <w:pStyle w:val="HTMLconformatoprevio"/>
        <w:shd w:val="clear" w:color="auto" w:fill="FFFFFF"/>
        <w:wordWrap w:val="0"/>
        <w:textAlignment w:val="baseline"/>
        <w:rPr>
          <w:color w:val="000000"/>
          <w:sz w:val="21"/>
          <w:szCs w:val="21"/>
          <w:lang w:val="en-US"/>
        </w:rPr>
      </w:pPr>
      <w:r w:rsidRPr="002B5388">
        <w:rPr>
          <w:color w:val="000000"/>
          <w:sz w:val="21"/>
          <w:szCs w:val="21"/>
          <w:lang w:val="en-US"/>
        </w:rPr>
        <w:t>Clust</w:t>
      </w:r>
      <w:r>
        <w:rPr>
          <w:color w:val="000000"/>
          <w:sz w:val="21"/>
          <w:szCs w:val="21"/>
          <w:lang w:val="en-US"/>
        </w:rPr>
        <w:t xml:space="preserve">er 3: Caterpillar Inc. (CAT) vs Chevron Corp. (CVX) vs </w:t>
      </w:r>
      <w:r w:rsidRPr="002B5388">
        <w:rPr>
          <w:color w:val="000000"/>
          <w:sz w:val="21"/>
          <w:szCs w:val="21"/>
          <w:lang w:val="en-US"/>
        </w:rPr>
        <w:t>Internatio</w:t>
      </w:r>
      <w:r>
        <w:rPr>
          <w:color w:val="000000"/>
          <w:sz w:val="21"/>
          <w:szCs w:val="21"/>
          <w:lang w:val="en-US"/>
        </w:rPr>
        <w:t xml:space="preserve">nal Business Machines (IBM) vs </w:t>
      </w:r>
      <w:r w:rsidRPr="002B5388">
        <w:rPr>
          <w:color w:val="000000"/>
          <w:sz w:val="21"/>
          <w:szCs w:val="21"/>
          <w:lang w:val="en-US"/>
        </w:rPr>
        <w:t xml:space="preserve">Exxon Mobil Corp. (XOM) ### </w:t>
      </w:r>
    </w:p>
    <w:p w:rsidR="00CD308E" w:rsidRPr="00CD308E" w:rsidRDefault="00996A55" w:rsidP="002B5388">
      <w:pPr>
        <w:pStyle w:val="HTMLconformatoprevio"/>
        <w:shd w:val="clear" w:color="auto" w:fill="FFFFFF"/>
        <w:wordWrap w:val="0"/>
        <w:textAlignment w:val="baseline"/>
        <w:rPr>
          <w:rFonts w:ascii="Arial" w:hAnsi="Arial" w:cs="Arial"/>
          <w:color w:val="000000"/>
          <w:sz w:val="22"/>
          <w:szCs w:val="21"/>
          <w:lang w:val="en-US"/>
        </w:rPr>
      </w:pPr>
      <w:proofErr w:type="spellStart"/>
      <w:r>
        <w:rPr>
          <w:rFonts w:ascii="Arial" w:hAnsi="Arial" w:cs="Arial"/>
          <w:color w:val="000000"/>
          <w:sz w:val="22"/>
          <w:szCs w:val="21"/>
          <w:lang w:val="en-US"/>
        </w:rPr>
        <w:t>Grá</w:t>
      </w:r>
      <w:r w:rsidR="00CD308E" w:rsidRPr="00CD308E">
        <w:rPr>
          <w:rFonts w:ascii="Arial" w:hAnsi="Arial" w:cs="Arial"/>
          <w:color w:val="000000"/>
          <w:sz w:val="22"/>
          <w:szCs w:val="21"/>
          <w:lang w:val="en-US"/>
        </w:rPr>
        <w:t>fica</w:t>
      </w:r>
      <w:proofErr w:type="spellEnd"/>
      <w:r w:rsidR="00CD308E" w:rsidRPr="00CD308E">
        <w:rPr>
          <w:rFonts w:ascii="Arial" w:hAnsi="Arial" w:cs="Arial"/>
          <w:color w:val="000000"/>
          <w:sz w:val="22"/>
          <w:szCs w:val="21"/>
          <w:lang w:val="en-US"/>
        </w:rPr>
        <w:t xml:space="preserve"> 1</w:t>
      </w:r>
    </w:p>
    <w:p w:rsidR="00D20173" w:rsidRDefault="00CD308E">
      <w:pPr>
        <w:rPr>
          <w:rFonts w:ascii="Arial" w:hAnsi="Arial" w:cs="Arial"/>
        </w:rPr>
      </w:pPr>
      <w:r>
        <w:rPr>
          <w:noProof/>
          <w:lang w:val="es-MX" w:eastAsia="es-MX"/>
        </w:rPr>
        <w:drawing>
          <wp:anchor distT="0" distB="0" distL="114300" distR="114300" simplePos="0" relativeHeight="251664384" behindDoc="0" locked="0" layoutInCell="1" allowOverlap="1" wp14:anchorId="4032A205" wp14:editId="717E6724">
            <wp:simplePos x="0" y="0"/>
            <wp:positionH relativeFrom="margin">
              <wp:align>left</wp:align>
            </wp:positionH>
            <wp:positionV relativeFrom="page">
              <wp:posOffset>1478280</wp:posOffset>
            </wp:positionV>
            <wp:extent cx="6141720" cy="3153410"/>
            <wp:effectExtent l="0" t="0" r="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1720" cy="3153410"/>
                    </a:xfrm>
                    <a:prstGeom prst="rect">
                      <a:avLst/>
                    </a:prstGeom>
                  </pic:spPr>
                </pic:pic>
              </a:graphicData>
            </a:graphic>
            <wp14:sizeRelH relativeFrom="margin">
              <wp14:pctWidth>0</wp14:pctWidth>
            </wp14:sizeRelH>
            <wp14:sizeRelV relativeFrom="margin">
              <wp14:pctHeight>0</wp14:pctHeight>
            </wp14:sizeRelV>
          </wp:anchor>
        </w:drawing>
      </w:r>
    </w:p>
    <w:p w:rsidR="00102F44" w:rsidRDefault="00996A55">
      <w:pPr>
        <w:rPr>
          <w:rFonts w:ascii="Arial" w:hAnsi="Arial" w:cs="Arial"/>
        </w:rPr>
      </w:pPr>
      <w:proofErr w:type="spellStart"/>
      <w:r>
        <w:rPr>
          <w:rFonts w:ascii="Arial" w:hAnsi="Arial" w:cs="Arial"/>
        </w:rPr>
        <w:t>Grá</w:t>
      </w:r>
      <w:r w:rsidR="004B4339">
        <w:rPr>
          <w:rFonts w:ascii="Arial" w:hAnsi="Arial" w:cs="Arial"/>
        </w:rPr>
        <w:t>fica</w:t>
      </w:r>
      <w:proofErr w:type="spellEnd"/>
      <w:r w:rsidR="004B4339">
        <w:rPr>
          <w:rFonts w:ascii="Arial" w:hAnsi="Arial" w:cs="Arial"/>
        </w:rPr>
        <w:t xml:space="preserve"> 2</w:t>
      </w:r>
    </w:p>
    <w:p w:rsidR="004B4339" w:rsidRDefault="004B4339">
      <w:r>
        <w:rPr>
          <w:noProof/>
          <w:lang w:val="es-MX" w:eastAsia="es-MX"/>
        </w:rPr>
        <w:drawing>
          <wp:inline distT="0" distB="0" distL="0" distR="0" wp14:anchorId="155B64F2" wp14:editId="7E0B0D4A">
            <wp:extent cx="6254803" cy="29108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1176" cy="2913806"/>
                    </a:xfrm>
                    <a:prstGeom prst="rect">
                      <a:avLst/>
                    </a:prstGeom>
                  </pic:spPr>
                </pic:pic>
              </a:graphicData>
            </a:graphic>
          </wp:inline>
        </w:drawing>
      </w:r>
    </w:p>
    <w:p w:rsidR="00102F44" w:rsidRDefault="00102F44"/>
    <w:p w:rsidR="00D169E4" w:rsidRDefault="00D169E4"/>
    <w:p w:rsidR="00D169E4" w:rsidRDefault="00D169E4"/>
    <w:p w:rsidR="00FE7B4C" w:rsidRPr="00FE7B4C" w:rsidRDefault="00FE7B4C" w:rsidP="00FE7B4C">
      <w:pPr>
        <w:pStyle w:val="HTMLconformatoprevio"/>
        <w:shd w:val="clear" w:color="auto" w:fill="FFFFFF"/>
        <w:wordWrap w:val="0"/>
        <w:textAlignment w:val="baseline"/>
        <w:rPr>
          <w:color w:val="000000"/>
          <w:sz w:val="21"/>
          <w:szCs w:val="21"/>
          <w:lang w:val="en-US"/>
        </w:rPr>
      </w:pPr>
      <w:r>
        <w:rPr>
          <w:color w:val="000000"/>
          <w:sz w:val="21"/>
          <w:szCs w:val="21"/>
          <w:lang w:val="en-US"/>
        </w:rPr>
        <w:t>Cluster 4: Home Depot (HD) vs</w:t>
      </w:r>
      <w:r w:rsidRPr="00FE7B4C">
        <w:rPr>
          <w:color w:val="000000"/>
          <w:sz w:val="21"/>
          <w:szCs w:val="21"/>
          <w:lang w:val="en-US"/>
        </w:rPr>
        <w:t xml:space="preserve"> Microsoft</w:t>
      </w:r>
      <w:r>
        <w:rPr>
          <w:color w:val="000000"/>
          <w:sz w:val="21"/>
          <w:szCs w:val="21"/>
          <w:lang w:val="en-US"/>
        </w:rPr>
        <w:t xml:space="preserve"> Corp. (MSFT) vs</w:t>
      </w:r>
      <w:r w:rsidRPr="00FE7B4C">
        <w:rPr>
          <w:color w:val="000000"/>
          <w:sz w:val="21"/>
          <w:szCs w:val="21"/>
          <w:lang w:val="en-US"/>
        </w:rPr>
        <w:t xml:space="preserve"> Visa Inc. (V) ### </w:t>
      </w:r>
    </w:p>
    <w:p w:rsidR="00FE7B4C" w:rsidRDefault="00996A55">
      <w:proofErr w:type="spellStart"/>
      <w:r>
        <w:t>Grá</w:t>
      </w:r>
      <w:r w:rsidR="00FE7B4C">
        <w:t>fica</w:t>
      </w:r>
      <w:proofErr w:type="spellEnd"/>
      <w:r w:rsidR="00FE7B4C">
        <w:t xml:space="preserve"> 1</w:t>
      </w:r>
    </w:p>
    <w:p w:rsidR="00D169E4" w:rsidRPr="00DF6129" w:rsidRDefault="00FE7B4C">
      <w:r>
        <w:rPr>
          <w:noProof/>
          <w:lang w:val="es-MX" w:eastAsia="es-MX"/>
        </w:rPr>
        <w:drawing>
          <wp:inline distT="0" distB="0" distL="0" distR="0" wp14:anchorId="320B107E" wp14:editId="01FCBF1C">
            <wp:extent cx="6187649" cy="354330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1799" cy="3562856"/>
                    </a:xfrm>
                    <a:prstGeom prst="rect">
                      <a:avLst/>
                    </a:prstGeom>
                  </pic:spPr>
                </pic:pic>
              </a:graphicData>
            </a:graphic>
          </wp:inline>
        </w:drawing>
      </w:r>
    </w:p>
    <w:p w:rsidR="00795343" w:rsidRPr="009B1133" w:rsidRDefault="00996A55">
      <w:pPr>
        <w:rPr>
          <w:lang w:val="es-MX"/>
        </w:rPr>
      </w:pPr>
      <w:r w:rsidRPr="009B1133">
        <w:rPr>
          <w:lang w:val="es-MX"/>
        </w:rPr>
        <w:t>Grá</w:t>
      </w:r>
      <w:r w:rsidR="00FE7B4C" w:rsidRPr="009B1133">
        <w:rPr>
          <w:lang w:val="es-MX"/>
        </w:rPr>
        <w:t>fica 2</w:t>
      </w:r>
    </w:p>
    <w:p w:rsidR="003705B3" w:rsidRPr="009B1133" w:rsidRDefault="003B1920">
      <w:pPr>
        <w:rPr>
          <w:lang w:val="es-MX"/>
        </w:rPr>
      </w:pPr>
      <w:r>
        <w:rPr>
          <w:noProof/>
          <w:lang w:val="es-MX" w:eastAsia="es-MX"/>
        </w:rPr>
        <w:drawing>
          <wp:inline distT="0" distB="0" distL="0" distR="0" wp14:anchorId="3130AAA4" wp14:editId="24ED6ED4">
            <wp:extent cx="6152313" cy="2842260"/>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8799" cy="2845257"/>
                    </a:xfrm>
                    <a:prstGeom prst="rect">
                      <a:avLst/>
                    </a:prstGeom>
                  </pic:spPr>
                </pic:pic>
              </a:graphicData>
            </a:graphic>
          </wp:inline>
        </w:drawing>
      </w:r>
      <w:r w:rsidRPr="009B1133">
        <w:rPr>
          <w:lang w:val="es-MX"/>
        </w:rPr>
        <w:t xml:space="preserve"> </w:t>
      </w:r>
    </w:p>
    <w:p w:rsidR="003705B3" w:rsidRPr="009B1133" w:rsidRDefault="003705B3">
      <w:pPr>
        <w:rPr>
          <w:lang w:val="es-MX"/>
        </w:rPr>
      </w:pPr>
    </w:p>
    <w:p w:rsidR="003705B3" w:rsidRPr="009B1133" w:rsidRDefault="003705B3">
      <w:pPr>
        <w:rPr>
          <w:lang w:val="es-MX"/>
        </w:rPr>
      </w:pPr>
    </w:p>
    <w:p w:rsidR="003705B3" w:rsidRPr="009B1133" w:rsidRDefault="003705B3">
      <w:pPr>
        <w:rPr>
          <w:lang w:val="es-MX"/>
        </w:rPr>
      </w:pPr>
    </w:p>
    <w:p w:rsidR="003705B3" w:rsidRDefault="003705B3">
      <w:pPr>
        <w:rPr>
          <w:lang w:val="es-MX"/>
        </w:rPr>
      </w:pPr>
      <w:r>
        <w:rPr>
          <w:noProof/>
          <w:lang w:val="es-MX" w:eastAsia="es-MX"/>
        </w:rPr>
        <w:drawing>
          <wp:anchor distT="0" distB="0" distL="114300" distR="114300" simplePos="0" relativeHeight="251666432" behindDoc="0" locked="0" layoutInCell="1" allowOverlap="1" wp14:anchorId="3F6F7F28" wp14:editId="336DF0BC">
            <wp:simplePos x="0" y="0"/>
            <wp:positionH relativeFrom="margin">
              <wp:align>left</wp:align>
            </wp:positionH>
            <wp:positionV relativeFrom="page">
              <wp:posOffset>1203960</wp:posOffset>
            </wp:positionV>
            <wp:extent cx="5654040" cy="3060700"/>
            <wp:effectExtent l="0" t="0" r="381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4040" cy="3060700"/>
                    </a:xfrm>
                    <a:prstGeom prst="rect">
                      <a:avLst/>
                    </a:prstGeom>
                  </pic:spPr>
                </pic:pic>
              </a:graphicData>
            </a:graphic>
          </wp:anchor>
        </w:drawing>
      </w:r>
      <w:r w:rsidR="00996A55">
        <w:rPr>
          <w:lang w:val="es-MX"/>
        </w:rPr>
        <w:t xml:space="preserve">Podemos generar un </w:t>
      </w:r>
      <w:proofErr w:type="spellStart"/>
      <w:r w:rsidR="00996A55">
        <w:rPr>
          <w:lang w:val="es-MX"/>
        </w:rPr>
        <w:t>Dashboard</w:t>
      </w:r>
      <w:proofErr w:type="spellEnd"/>
      <w:r w:rsidRPr="003705B3">
        <w:rPr>
          <w:lang w:val="es-MX"/>
        </w:rPr>
        <w:t xml:space="preserve">, en donde </w:t>
      </w:r>
      <w:r w:rsidR="00996A55" w:rsidRPr="003705B3">
        <w:rPr>
          <w:lang w:val="es-MX"/>
        </w:rPr>
        <w:t>aparecerán</w:t>
      </w:r>
      <w:r w:rsidRPr="003705B3">
        <w:rPr>
          <w:lang w:val="es-MX"/>
        </w:rPr>
        <w:t xml:space="preserve"> todas las gráficas</w:t>
      </w:r>
      <w:r w:rsidR="009B1133">
        <w:rPr>
          <w:lang w:val="es-MX"/>
        </w:rPr>
        <w:t xml:space="preserve"> de los </w:t>
      </w:r>
      <w:proofErr w:type="spellStart"/>
      <w:r w:rsidR="009B1133">
        <w:rPr>
          <w:lang w:val="es-MX"/>
        </w:rPr>
        <w:t>cluster</w:t>
      </w:r>
      <w:proofErr w:type="spellEnd"/>
      <w:r w:rsidRPr="003705B3">
        <w:rPr>
          <w:lang w:val="es-MX"/>
        </w:rPr>
        <w:t xml:space="preserve"> realizadas.</w:t>
      </w:r>
    </w:p>
    <w:p w:rsidR="003705B3" w:rsidRPr="003705B3" w:rsidRDefault="003705B3">
      <w:pPr>
        <w:rPr>
          <w:lang w:val="es-MX"/>
        </w:rPr>
      </w:pPr>
    </w:p>
    <w:p w:rsidR="00363E59" w:rsidRPr="003705B3" w:rsidRDefault="003705B3" w:rsidP="00363E59">
      <w:pPr>
        <w:rPr>
          <w:lang w:val="es-MX"/>
        </w:rPr>
      </w:pPr>
      <w:r>
        <w:rPr>
          <w:noProof/>
          <w:lang w:val="es-MX" w:eastAsia="es-MX"/>
        </w:rPr>
        <w:drawing>
          <wp:anchor distT="0" distB="0" distL="114300" distR="114300" simplePos="0" relativeHeight="251665408" behindDoc="0" locked="0" layoutInCell="1" allowOverlap="1" wp14:anchorId="25A005E2" wp14:editId="070E667A">
            <wp:simplePos x="0" y="0"/>
            <wp:positionH relativeFrom="column">
              <wp:posOffset>-36195</wp:posOffset>
            </wp:positionH>
            <wp:positionV relativeFrom="page">
              <wp:posOffset>4762500</wp:posOffset>
            </wp:positionV>
            <wp:extent cx="6164580" cy="4933315"/>
            <wp:effectExtent l="0" t="0" r="7620" b="635"/>
            <wp:wrapSquare wrapText="bothSides"/>
            <wp:docPr id="22" name="Imagen 22" descr="C:\Users\Fernando yama\AppData\Local\Microsoft\Windows\INetCache\Content.Word\Dashboard Cluster Mercado Bursati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nando yama\AppData\Local\Microsoft\Windows\INetCache\Content.Word\Dashboard Cluster Mercado Bursatil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4933315"/>
                    </a:xfrm>
                    <a:prstGeom prst="rect">
                      <a:avLst/>
                    </a:prstGeom>
                    <a:noFill/>
                    <a:ln>
                      <a:noFill/>
                    </a:ln>
                  </pic:spPr>
                </pic:pic>
              </a:graphicData>
            </a:graphic>
          </wp:anchor>
        </w:drawing>
      </w:r>
      <w:r>
        <w:rPr>
          <w:lang w:val="es-MX"/>
        </w:rPr>
        <w:t>Resultado Final</w:t>
      </w:r>
    </w:p>
    <w:p w:rsidR="00363E59" w:rsidRDefault="004E4E96" w:rsidP="00363E59">
      <w:pPr>
        <w:rPr>
          <w:lang w:val="es-MX"/>
        </w:rPr>
      </w:pPr>
      <w:r>
        <w:rPr>
          <w:lang w:val="es-MX"/>
        </w:rPr>
        <w:t xml:space="preserve">Nota: Todos los archivos generados en Excel y el proyecto hecho en </w:t>
      </w:r>
      <w:proofErr w:type="spellStart"/>
      <w:r>
        <w:rPr>
          <w:lang w:val="es-MX"/>
        </w:rPr>
        <w:t>Tableau</w:t>
      </w:r>
      <w:proofErr w:type="spellEnd"/>
      <w:r>
        <w:rPr>
          <w:lang w:val="es-MX"/>
        </w:rPr>
        <w:t xml:space="preserve"> estarán disponibles en el siguiente repositorio:</w:t>
      </w:r>
    </w:p>
    <w:p w:rsidR="009B1133" w:rsidRDefault="009B1133">
      <w:pPr>
        <w:rPr>
          <w:lang w:val="es-MX"/>
        </w:rPr>
      </w:pPr>
      <w:r>
        <w:rPr>
          <w:lang w:val="es-MX"/>
        </w:rPr>
        <w:br w:type="page"/>
      </w:r>
      <w:bookmarkStart w:id="0" w:name="_GoBack"/>
      <w:bookmarkEnd w:id="0"/>
    </w:p>
    <w:p w:rsidR="004E4E96" w:rsidRDefault="004E4E96" w:rsidP="00363E59">
      <w:pPr>
        <w:rPr>
          <w:lang w:val="es-MX"/>
        </w:rPr>
      </w:pPr>
    </w:p>
    <w:p w:rsidR="004E4E96" w:rsidRDefault="004E4E96" w:rsidP="00363E59">
      <w:pPr>
        <w:rPr>
          <w:lang w:val="es-MX"/>
        </w:rPr>
      </w:pPr>
    </w:p>
    <w:p w:rsidR="004E4E96" w:rsidRDefault="004E4E96" w:rsidP="00363E59">
      <w:pPr>
        <w:rPr>
          <w:lang w:val="es-MX"/>
        </w:rPr>
      </w:pPr>
    </w:p>
    <w:p w:rsidR="004E4E96" w:rsidRDefault="004E4E96" w:rsidP="00363E59">
      <w:pPr>
        <w:rPr>
          <w:lang w:val="es-MX"/>
        </w:rPr>
      </w:pPr>
    </w:p>
    <w:p w:rsidR="004E4E96" w:rsidRDefault="004E4E96" w:rsidP="00363E59">
      <w:pPr>
        <w:rPr>
          <w:lang w:val="es-MX"/>
        </w:rPr>
      </w:pPr>
    </w:p>
    <w:p w:rsidR="004E4E96" w:rsidRPr="003705B3" w:rsidRDefault="004E4E96" w:rsidP="00363E59">
      <w:pPr>
        <w:rPr>
          <w:lang w:val="es-MX"/>
        </w:rPr>
      </w:pPr>
    </w:p>
    <w:p w:rsidR="00363E59" w:rsidRPr="00247D71" w:rsidRDefault="005146B6" w:rsidP="003D1DF2">
      <w:pPr>
        <w:rPr>
          <w:lang w:val="es-MX"/>
        </w:rPr>
      </w:pPr>
      <w:hyperlink r:id="rId23" w:anchor=":~:text=Data%20Storytelling%20consiste%20en%20un,los%20resultados%20de%20un%20an%C3%A1lisis" w:history="1">
        <w:r w:rsidR="00E12B54" w:rsidRPr="00247D71">
          <w:rPr>
            <w:rStyle w:val="Hipervnculo"/>
            <w:lang w:val="es-MX"/>
          </w:rPr>
          <w:t>https://dataiq.com.ar/blog/lo-que-necesitas-saber-sobre-data-storytelling/#:~:text=Data%20Storytelling%20consiste%20en%20un,los%20resultados%20de%20un%20an%C3%A1lisis</w:t>
        </w:r>
      </w:hyperlink>
      <w:r w:rsidR="00363E59" w:rsidRPr="00247D71">
        <w:rPr>
          <w:lang w:val="es-MX"/>
        </w:rPr>
        <w:t>.</w:t>
      </w:r>
    </w:p>
    <w:p w:rsidR="00D42BF4" w:rsidRPr="00247D71" w:rsidRDefault="005146B6" w:rsidP="000540A3">
      <w:pPr>
        <w:rPr>
          <w:lang w:val="es-MX"/>
        </w:rPr>
      </w:pPr>
      <w:hyperlink r:id="rId24" w:history="1">
        <w:r w:rsidR="00D42BF4" w:rsidRPr="00247D71">
          <w:rPr>
            <w:rStyle w:val="Hipervnculo"/>
            <w:lang w:val="es-MX"/>
          </w:rPr>
          <w:t>https://datos.gob.es/es/documentacion/visualizacion-de-datos-definicion-tecnologia-y-herramientas</w:t>
        </w:r>
      </w:hyperlink>
    </w:p>
    <w:sectPr w:rsidR="00D42BF4" w:rsidRPr="00247D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35F9"/>
    <w:multiLevelType w:val="hybridMultilevel"/>
    <w:tmpl w:val="F528B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257"/>
    <w:multiLevelType w:val="hybridMultilevel"/>
    <w:tmpl w:val="593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02D82"/>
    <w:multiLevelType w:val="hybridMultilevel"/>
    <w:tmpl w:val="43D8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DF2"/>
    <w:rsid w:val="000540A3"/>
    <w:rsid w:val="0009553E"/>
    <w:rsid w:val="000E54D8"/>
    <w:rsid w:val="00102F44"/>
    <w:rsid w:val="001324BA"/>
    <w:rsid w:val="001344D6"/>
    <w:rsid w:val="0017162B"/>
    <w:rsid w:val="00196C40"/>
    <w:rsid w:val="001C379B"/>
    <w:rsid w:val="002075C3"/>
    <w:rsid w:val="00247D71"/>
    <w:rsid w:val="002B5388"/>
    <w:rsid w:val="002D57D7"/>
    <w:rsid w:val="0030446C"/>
    <w:rsid w:val="0030448A"/>
    <w:rsid w:val="00363E59"/>
    <w:rsid w:val="003705B3"/>
    <w:rsid w:val="0037699A"/>
    <w:rsid w:val="003B1920"/>
    <w:rsid w:val="003D1DF2"/>
    <w:rsid w:val="00475939"/>
    <w:rsid w:val="00476037"/>
    <w:rsid w:val="00482875"/>
    <w:rsid w:val="004A155F"/>
    <w:rsid w:val="004B4339"/>
    <w:rsid w:val="004E4E96"/>
    <w:rsid w:val="00500346"/>
    <w:rsid w:val="00501970"/>
    <w:rsid w:val="005146B6"/>
    <w:rsid w:val="005C57CA"/>
    <w:rsid w:val="00623A05"/>
    <w:rsid w:val="006B4C7F"/>
    <w:rsid w:val="00711DB2"/>
    <w:rsid w:val="00795343"/>
    <w:rsid w:val="007F4673"/>
    <w:rsid w:val="00841CCF"/>
    <w:rsid w:val="00876C3A"/>
    <w:rsid w:val="008F2275"/>
    <w:rsid w:val="00910006"/>
    <w:rsid w:val="009644D2"/>
    <w:rsid w:val="00996A55"/>
    <w:rsid w:val="009B1133"/>
    <w:rsid w:val="00A0250E"/>
    <w:rsid w:val="00A81B21"/>
    <w:rsid w:val="00B36A4F"/>
    <w:rsid w:val="00C17440"/>
    <w:rsid w:val="00C33A05"/>
    <w:rsid w:val="00C474EF"/>
    <w:rsid w:val="00CD308E"/>
    <w:rsid w:val="00D00CA3"/>
    <w:rsid w:val="00D169E4"/>
    <w:rsid w:val="00D20173"/>
    <w:rsid w:val="00D42BF4"/>
    <w:rsid w:val="00DA0474"/>
    <w:rsid w:val="00DB6645"/>
    <w:rsid w:val="00DF6129"/>
    <w:rsid w:val="00E058E3"/>
    <w:rsid w:val="00E12B54"/>
    <w:rsid w:val="00E31B17"/>
    <w:rsid w:val="00E87800"/>
    <w:rsid w:val="00EE0282"/>
    <w:rsid w:val="00F32F55"/>
    <w:rsid w:val="00F64537"/>
    <w:rsid w:val="00FE1F6C"/>
    <w:rsid w:val="00FE7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DA75F"/>
  <w15:chartTrackingRefBased/>
  <w15:docId w15:val="{6FB0CE3A-3815-41E1-A721-50C3A4473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3A05"/>
    <w:pPr>
      <w:ind w:left="720"/>
      <w:contextualSpacing/>
    </w:pPr>
  </w:style>
  <w:style w:type="character" w:styleId="Hipervnculo">
    <w:name w:val="Hyperlink"/>
    <w:basedOn w:val="Fuentedeprrafopredeter"/>
    <w:uiPriority w:val="99"/>
    <w:unhideWhenUsed/>
    <w:rsid w:val="00E12B54"/>
    <w:rPr>
      <w:color w:val="0563C1" w:themeColor="hyperlink"/>
      <w:u w:val="single"/>
    </w:rPr>
  </w:style>
  <w:style w:type="character" w:customStyle="1" w:styleId="enlighter-c0">
    <w:name w:val="enlighter-c0"/>
    <w:basedOn w:val="Fuentedeprrafopredeter"/>
    <w:rsid w:val="00B36A4F"/>
  </w:style>
  <w:style w:type="character" w:customStyle="1" w:styleId="enlighter-text">
    <w:name w:val="enlighter-text"/>
    <w:basedOn w:val="Fuentedeprrafopredeter"/>
    <w:rsid w:val="00B36A4F"/>
  </w:style>
  <w:style w:type="character" w:customStyle="1" w:styleId="enlighter-k0">
    <w:name w:val="enlighter-k0"/>
    <w:basedOn w:val="Fuentedeprrafopredeter"/>
    <w:rsid w:val="00B36A4F"/>
  </w:style>
  <w:style w:type="character" w:customStyle="1" w:styleId="enlighter-k10">
    <w:name w:val="enlighter-k10"/>
    <w:basedOn w:val="Fuentedeprrafopredeter"/>
    <w:rsid w:val="00B36A4F"/>
  </w:style>
  <w:style w:type="paragraph" w:styleId="HTMLconformatoprevio">
    <w:name w:val="HTML Preformatted"/>
    <w:basedOn w:val="Normal"/>
    <w:link w:val="HTMLconformatoprevioCar"/>
    <w:uiPriority w:val="99"/>
    <w:unhideWhenUsed/>
    <w:rsid w:val="00F64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F64537"/>
    <w:rPr>
      <w:rFonts w:ascii="Courier New" w:eastAsia="Times New Roman" w:hAnsi="Courier New" w:cs="Courier New"/>
      <w:sz w:val="20"/>
      <w:szCs w:val="20"/>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0019">
      <w:bodyDiv w:val="1"/>
      <w:marLeft w:val="0"/>
      <w:marRight w:val="0"/>
      <w:marTop w:val="0"/>
      <w:marBottom w:val="0"/>
      <w:divBdr>
        <w:top w:val="none" w:sz="0" w:space="0" w:color="auto"/>
        <w:left w:val="none" w:sz="0" w:space="0" w:color="auto"/>
        <w:bottom w:val="none" w:sz="0" w:space="0" w:color="auto"/>
        <w:right w:val="none" w:sz="0" w:space="0" w:color="auto"/>
      </w:divBdr>
    </w:div>
    <w:div w:id="161900180">
      <w:bodyDiv w:val="1"/>
      <w:marLeft w:val="0"/>
      <w:marRight w:val="0"/>
      <w:marTop w:val="0"/>
      <w:marBottom w:val="0"/>
      <w:divBdr>
        <w:top w:val="none" w:sz="0" w:space="0" w:color="auto"/>
        <w:left w:val="none" w:sz="0" w:space="0" w:color="auto"/>
        <w:bottom w:val="none" w:sz="0" w:space="0" w:color="auto"/>
        <w:right w:val="none" w:sz="0" w:space="0" w:color="auto"/>
      </w:divBdr>
    </w:div>
    <w:div w:id="220874443">
      <w:bodyDiv w:val="1"/>
      <w:marLeft w:val="0"/>
      <w:marRight w:val="0"/>
      <w:marTop w:val="0"/>
      <w:marBottom w:val="0"/>
      <w:divBdr>
        <w:top w:val="none" w:sz="0" w:space="0" w:color="auto"/>
        <w:left w:val="none" w:sz="0" w:space="0" w:color="auto"/>
        <w:bottom w:val="none" w:sz="0" w:space="0" w:color="auto"/>
        <w:right w:val="none" w:sz="0" w:space="0" w:color="auto"/>
      </w:divBdr>
    </w:div>
    <w:div w:id="267011891">
      <w:bodyDiv w:val="1"/>
      <w:marLeft w:val="0"/>
      <w:marRight w:val="0"/>
      <w:marTop w:val="0"/>
      <w:marBottom w:val="0"/>
      <w:divBdr>
        <w:top w:val="none" w:sz="0" w:space="0" w:color="auto"/>
        <w:left w:val="none" w:sz="0" w:space="0" w:color="auto"/>
        <w:bottom w:val="none" w:sz="0" w:space="0" w:color="auto"/>
        <w:right w:val="none" w:sz="0" w:space="0" w:color="auto"/>
      </w:divBdr>
      <w:divsChild>
        <w:div w:id="1173687750">
          <w:marLeft w:val="0"/>
          <w:marRight w:val="0"/>
          <w:marTop w:val="0"/>
          <w:marBottom w:val="0"/>
          <w:divBdr>
            <w:top w:val="single" w:sz="2" w:space="1" w:color="FFFFFF"/>
            <w:left w:val="single" w:sz="2" w:space="11" w:color="FFFFFF"/>
            <w:bottom w:val="single" w:sz="2" w:space="1" w:color="FFFFFF"/>
            <w:right w:val="single" w:sz="2" w:space="4" w:color="FFFFFF"/>
          </w:divBdr>
          <w:divsChild>
            <w:div w:id="1858349327">
              <w:marLeft w:val="0"/>
              <w:marRight w:val="0"/>
              <w:marTop w:val="0"/>
              <w:marBottom w:val="0"/>
              <w:divBdr>
                <w:top w:val="none" w:sz="0" w:space="0" w:color="auto"/>
                <w:left w:val="none" w:sz="0" w:space="0" w:color="auto"/>
                <w:bottom w:val="none" w:sz="0" w:space="0" w:color="auto"/>
                <w:right w:val="none" w:sz="0" w:space="0" w:color="auto"/>
              </w:divBdr>
            </w:div>
          </w:divsChild>
        </w:div>
        <w:div w:id="668170853">
          <w:marLeft w:val="0"/>
          <w:marRight w:val="0"/>
          <w:marTop w:val="0"/>
          <w:marBottom w:val="0"/>
          <w:divBdr>
            <w:top w:val="single" w:sz="2" w:space="1" w:color="FFFFFF"/>
            <w:left w:val="single" w:sz="2" w:space="11" w:color="FFFFFF"/>
            <w:bottom w:val="single" w:sz="2" w:space="1" w:color="FFFFFF"/>
            <w:right w:val="single" w:sz="2" w:space="4" w:color="FFFFFF"/>
          </w:divBdr>
          <w:divsChild>
            <w:div w:id="1742099650">
              <w:marLeft w:val="0"/>
              <w:marRight w:val="0"/>
              <w:marTop w:val="0"/>
              <w:marBottom w:val="0"/>
              <w:divBdr>
                <w:top w:val="none" w:sz="0" w:space="0" w:color="auto"/>
                <w:left w:val="none" w:sz="0" w:space="0" w:color="auto"/>
                <w:bottom w:val="none" w:sz="0" w:space="0" w:color="auto"/>
                <w:right w:val="none" w:sz="0" w:space="0" w:color="auto"/>
              </w:divBdr>
            </w:div>
          </w:divsChild>
        </w:div>
        <w:div w:id="1597053450">
          <w:marLeft w:val="0"/>
          <w:marRight w:val="0"/>
          <w:marTop w:val="0"/>
          <w:marBottom w:val="0"/>
          <w:divBdr>
            <w:top w:val="single" w:sz="2" w:space="1" w:color="FFFFFF"/>
            <w:left w:val="single" w:sz="2" w:space="11" w:color="FFFFFF"/>
            <w:bottom w:val="single" w:sz="2" w:space="1" w:color="FFFFFF"/>
            <w:right w:val="single" w:sz="2" w:space="4" w:color="FFFFFF"/>
          </w:divBdr>
          <w:divsChild>
            <w:div w:id="430974607">
              <w:marLeft w:val="0"/>
              <w:marRight w:val="0"/>
              <w:marTop w:val="0"/>
              <w:marBottom w:val="0"/>
              <w:divBdr>
                <w:top w:val="none" w:sz="0" w:space="0" w:color="auto"/>
                <w:left w:val="none" w:sz="0" w:space="0" w:color="auto"/>
                <w:bottom w:val="none" w:sz="0" w:space="0" w:color="auto"/>
                <w:right w:val="none" w:sz="0" w:space="0" w:color="auto"/>
              </w:divBdr>
            </w:div>
          </w:divsChild>
        </w:div>
        <w:div w:id="1270237756">
          <w:marLeft w:val="0"/>
          <w:marRight w:val="0"/>
          <w:marTop w:val="0"/>
          <w:marBottom w:val="0"/>
          <w:divBdr>
            <w:top w:val="single" w:sz="2" w:space="1" w:color="FFFFFF"/>
            <w:left w:val="single" w:sz="2" w:space="11" w:color="FFFFFF"/>
            <w:bottom w:val="single" w:sz="2" w:space="1" w:color="FFFFFF"/>
            <w:right w:val="single" w:sz="2" w:space="4" w:color="FFFFFF"/>
          </w:divBdr>
          <w:divsChild>
            <w:div w:id="181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0519">
      <w:bodyDiv w:val="1"/>
      <w:marLeft w:val="0"/>
      <w:marRight w:val="0"/>
      <w:marTop w:val="0"/>
      <w:marBottom w:val="0"/>
      <w:divBdr>
        <w:top w:val="none" w:sz="0" w:space="0" w:color="auto"/>
        <w:left w:val="none" w:sz="0" w:space="0" w:color="auto"/>
        <w:bottom w:val="none" w:sz="0" w:space="0" w:color="auto"/>
        <w:right w:val="none" w:sz="0" w:space="0" w:color="auto"/>
      </w:divBdr>
    </w:div>
    <w:div w:id="723988177">
      <w:bodyDiv w:val="1"/>
      <w:marLeft w:val="0"/>
      <w:marRight w:val="0"/>
      <w:marTop w:val="0"/>
      <w:marBottom w:val="0"/>
      <w:divBdr>
        <w:top w:val="none" w:sz="0" w:space="0" w:color="auto"/>
        <w:left w:val="none" w:sz="0" w:space="0" w:color="auto"/>
        <w:bottom w:val="none" w:sz="0" w:space="0" w:color="auto"/>
        <w:right w:val="none" w:sz="0" w:space="0" w:color="auto"/>
      </w:divBdr>
    </w:div>
    <w:div w:id="894047232">
      <w:bodyDiv w:val="1"/>
      <w:marLeft w:val="0"/>
      <w:marRight w:val="0"/>
      <w:marTop w:val="0"/>
      <w:marBottom w:val="0"/>
      <w:divBdr>
        <w:top w:val="none" w:sz="0" w:space="0" w:color="auto"/>
        <w:left w:val="none" w:sz="0" w:space="0" w:color="auto"/>
        <w:bottom w:val="none" w:sz="0" w:space="0" w:color="auto"/>
        <w:right w:val="none" w:sz="0" w:space="0" w:color="auto"/>
      </w:divBdr>
      <w:divsChild>
        <w:div w:id="2084641467">
          <w:marLeft w:val="0"/>
          <w:marRight w:val="0"/>
          <w:marTop w:val="0"/>
          <w:marBottom w:val="0"/>
          <w:divBdr>
            <w:top w:val="single" w:sz="2" w:space="1" w:color="FFFFFF"/>
            <w:left w:val="single" w:sz="2" w:space="11" w:color="FFFFFF"/>
            <w:bottom w:val="single" w:sz="2" w:space="1" w:color="FFFFFF"/>
            <w:right w:val="single" w:sz="2" w:space="4" w:color="FFFFFF"/>
          </w:divBdr>
          <w:divsChild>
            <w:div w:id="1708143396">
              <w:marLeft w:val="0"/>
              <w:marRight w:val="0"/>
              <w:marTop w:val="0"/>
              <w:marBottom w:val="0"/>
              <w:divBdr>
                <w:top w:val="none" w:sz="0" w:space="0" w:color="auto"/>
                <w:left w:val="none" w:sz="0" w:space="0" w:color="auto"/>
                <w:bottom w:val="none" w:sz="0" w:space="0" w:color="auto"/>
                <w:right w:val="none" w:sz="0" w:space="0" w:color="auto"/>
              </w:divBdr>
            </w:div>
          </w:divsChild>
        </w:div>
        <w:div w:id="1185636707">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4164">
      <w:bodyDiv w:val="1"/>
      <w:marLeft w:val="0"/>
      <w:marRight w:val="0"/>
      <w:marTop w:val="0"/>
      <w:marBottom w:val="0"/>
      <w:divBdr>
        <w:top w:val="none" w:sz="0" w:space="0" w:color="auto"/>
        <w:left w:val="none" w:sz="0" w:space="0" w:color="auto"/>
        <w:bottom w:val="none" w:sz="0" w:space="0" w:color="auto"/>
        <w:right w:val="none" w:sz="0" w:space="0" w:color="auto"/>
      </w:divBdr>
    </w:div>
    <w:div w:id="1028943327">
      <w:bodyDiv w:val="1"/>
      <w:marLeft w:val="0"/>
      <w:marRight w:val="0"/>
      <w:marTop w:val="0"/>
      <w:marBottom w:val="0"/>
      <w:divBdr>
        <w:top w:val="none" w:sz="0" w:space="0" w:color="auto"/>
        <w:left w:val="none" w:sz="0" w:space="0" w:color="auto"/>
        <w:bottom w:val="none" w:sz="0" w:space="0" w:color="auto"/>
        <w:right w:val="none" w:sz="0" w:space="0" w:color="auto"/>
      </w:divBdr>
      <w:divsChild>
        <w:div w:id="1400635879">
          <w:marLeft w:val="0"/>
          <w:marRight w:val="0"/>
          <w:marTop w:val="0"/>
          <w:marBottom w:val="0"/>
          <w:divBdr>
            <w:top w:val="single" w:sz="2" w:space="4" w:color="FFFFFF"/>
            <w:left w:val="single" w:sz="2" w:space="11" w:color="FFFFFF"/>
            <w:bottom w:val="single" w:sz="2" w:space="1" w:color="FFFFFF"/>
            <w:right w:val="single" w:sz="2" w:space="4" w:color="FFFFFF"/>
          </w:divBdr>
          <w:divsChild>
            <w:div w:id="1219634758">
              <w:marLeft w:val="0"/>
              <w:marRight w:val="0"/>
              <w:marTop w:val="0"/>
              <w:marBottom w:val="0"/>
              <w:divBdr>
                <w:top w:val="none" w:sz="0" w:space="0" w:color="auto"/>
                <w:left w:val="none" w:sz="0" w:space="0" w:color="auto"/>
                <w:bottom w:val="none" w:sz="0" w:space="0" w:color="auto"/>
                <w:right w:val="none" w:sz="0" w:space="0" w:color="auto"/>
              </w:divBdr>
            </w:div>
          </w:divsChild>
        </w:div>
        <w:div w:id="2062827870">
          <w:marLeft w:val="0"/>
          <w:marRight w:val="0"/>
          <w:marTop w:val="0"/>
          <w:marBottom w:val="0"/>
          <w:divBdr>
            <w:top w:val="single" w:sz="2" w:space="1" w:color="FFFFFF"/>
            <w:left w:val="single" w:sz="2" w:space="11" w:color="FFFFFF"/>
            <w:bottom w:val="single" w:sz="2" w:space="4" w:color="FFFFFF"/>
            <w:right w:val="single" w:sz="2" w:space="4" w:color="FFFFFF"/>
          </w:divBdr>
          <w:divsChild>
            <w:div w:id="3378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362">
      <w:bodyDiv w:val="1"/>
      <w:marLeft w:val="0"/>
      <w:marRight w:val="0"/>
      <w:marTop w:val="0"/>
      <w:marBottom w:val="0"/>
      <w:divBdr>
        <w:top w:val="none" w:sz="0" w:space="0" w:color="auto"/>
        <w:left w:val="none" w:sz="0" w:space="0" w:color="auto"/>
        <w:bottom w:val="none" w:sz="0" w:space="0" w:color="auto"/>
        <w:right w:val="none" w:sz="0" w:space="0" w:color="auto"/>
      </w:divBdr>
      <w:divsChild>
        <w:div w:id="1191917711">
          <w:marLeft w:val="0"/>
          <w:marRight w:val="0"/>
          <w:marTop w:val="0"/>
          <w:marBottom w:val="0"/>
          <w:divBdr>
            <w:top w:val="single" w:sz="2" w:space="1" w:color="FFFFFF"/>
            <w:left w:val="single" w:sz="2" w:space="11" w:color="FFFFFF"/>
            <w:bottom w:val="single" w:sz="2" w:space="1" w:color="FFFFFF"/>
            <w:right w:val="single" w:sz="2" w:space="4" w:color="FFFFFF"/>
          </w:divBdr>
          <w:divsChild>
            <w:div w:id="1809324492">
              <w:marLeft w:val="0"/>
              <w:marRight w:val="0"/>
              <w:marTop w:val="0"/>
              <w:marBottom w:val="0"/>
              <w:divBdr>
                <w:top w:val="none" w:sz="0" w:space="0" w:color="auto"/>
                <w:left w:val="none" w:sz="0" w:space="0" w:color="auto"/>
                <w:bottom w:val="none" w:sz="0" w:space="0" w:color="auto"/>
                <w:right w:val="none" w:sz="0" w:space="0" w:color="auto"/>
              </w:divBdr>
            </w:div>
          </w:divsChild>
        </w:div>
        <w:div w:id="1648165498">
          <w:marLeft w:val="0"/>
          <w:marRight w:val="0"/>
          <w:marTop w:val="0"/>
          <w:marBottom w:val="0"/>
          <w:divBdr>
            <w:top w:val="single" w:sz="2" w:space="1" w:color="FFFFFF"/>
            <w:left w:val="single" w:sz="2" w:space="11" w:color="FFFFFF"/>
            <w:bottom w:val="single" w:sz="2" w:space="1" w:color="FFFFFF"/>
            <w:right w:val="single" w:sz="2" w:space="4" w:color="FFFFFF"/>
          </w:divBdr>
          <w:divsChild>
            <w:div w:id="1702050432">
              <w:marLeft w:val="0"/>
              <w:marRight w:val="0"/>
              <w:marTop w:val="0"/>
              <w:marBottom w:val="0"/>
              <w:divBdr>
                <w:top w:val="none" w:sz="0" w:space="0" w:color="auto"/>
                <w:left w:val="none" w:sz="0" w:space="0" w:color="auto"/>
                <w:bottom w:val="none" w:sz="0" w:space="0" w:color="auto"/>
                <w:right w:val="none" w:sz="0" w:space="0" w:color="auto"/>
              </w:divBdr>
            </w:div>
          </w:divsChild>
        </w:div>
        <w:div w:id="766847174">
          <w:marLeft w:val="0"/>
          <w:marRight w:val="0"/>
          <w:marTop w:val="0"/>
          <w:marBottom w:val="0"/>
          <w:divBdr>
            <w:top w:val="single" w:sz="2" w:space="1" w:color="FFFFFF"/>
            <w:left w:val="single" w:sz="2" w:space="11" w:color="FFFFFF"/>
            <w:bottom w:val="single" w:sz="2" w:space="1" w:color="FFFFFF"/>
            <w:right w:val="single" w:sz="2" w:space="4" w:color="FFFFFF"/>
          </w:divBdr>
          <w:divsChild>
            <w:div w:id="75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tableau.com/es-mx"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datos.gob.es/es/documentacion/visualizacion-de-datos-definicion-tecnologia-y-herramienta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dataiq.com.ar/blog/lo-que-necesitas-saber-sobre-data-storytelling/" TargetMode="External"/><Relationship Id="rId10" Type="http://schemas.openxmlformats.org/officeDocument/2006/relationships/hyperlink" Target="https://www.tableau.com/es-mx"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1705</Words>
  <Characters>9378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Diaz</dc:creator>
  <cp:keywords/>
  <dc:description/>
  <cp:lastModifiedBy>FERNANDO JESUS YAMA SONDA</cp:lastModifiedBy>
  <cp:revision>2</cp:revision>
  <dcterms:created xsi:type="dcterms:W3CDTF">2021-07-19T18:48:00Z</dcterms:created>
  <dcterms:modified xsi:type="dcterms:W3CDTF">2021-07-19T18:48:00Z</dcterms:modified>
</cp:coreProperties>
</file>