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525F21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525F21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7639AC">
        <w:rPr>
          <w:rFonts w:eastAsia="Arial Unicode MS" w:cs="Calibri"/>
        </w:rPr>
        <w:t>JOÃO ROBERTO SILVA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7639AC">
        <w:rPr>
          <w:rFonts w:eastAsia="Arial Unicode MS" w:cs="Calibri"/>
        </w:rPr>
        <w:t>09/04/2026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7639AC">
        <w:rPr>
          <w:rFonts w:eastAsia="Arial Unicode MS" w:cs="Calibri"/>
        </w:rPr>
        <w:t>08/11/1965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2D7C7F">
        <w:rPr>
          <w:rFonts w:eastAsia="Arial Unicode MS" w:cs="Calibri"/>
        </w:rPr>
        <w:t>AVENIDA EUCLIDES DA CUNHA, 860 – SÃO JOÃO DE MERITI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2D7C7F">
        <w:rPr>
          <w:rFonts w:eastAsia="Arial Unicode MS" w:cs="Calibri"/>
        </w:rPr>
        <w:t xml:space="preserve">VILA SÃO JOÃO 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2D7C7F">
        <w:rPr>
          <w:rFonts w:eastAsia="Arial Unicode MS" w:cs="Calibri"/>
        </w:rPr>
        <w:t>25570-162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2D7C7F">
        <w:rPr>
          <w:rFonts w:eastAsia="Arial Unicode MS" w:cs="Calibri"/>
        </w:rPr>
        <w:t>96459-4687 (CARINA)</w:t>
      </w:r>
      <w:r w:rsidR="003619FD">
        <w:rPr>
          <w:rFonts w:eastAsia="Arial Unicode MS" w:cs="Calibri"/>
        </w:rPr>
        <w:t xml:space="preserve"> / (21)</w:t>
      </w:r>
      <w:r w:rsidR="002D7C7F">
        <w:rPr>
          <w:rFonts w:eastAsia="Arial Unicode MS" w:cs="Calibri"/>
        </w:rPr>
        <w:t>96470-3725 (JOÃO) / (21)96970-2070 (MARCO ANTONIO)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7639AC">
        <w:rPr>
          <w:rFonts w:eastAsia="Arial Unicode MS" w:cs="Calibri"/>
        </w:rPr>
        <w:t>***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7639AC">
        <w:rPr>
          <w:rFonts w:eastAsia="Arial Unicode MS" w:cs="Calibri"/>
        </w:rPr>
        <w:t>843.136.097-68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7639AC">
        <w:rPr>
          <w:rFonts w:eastAsia="Arial Unicode MS" w:cs="Calibri"/>
        </w:rPr>
        <w:t xml:space="preserve">ENI DA SILVA 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7639AC">
        <w:rPr>
          <w:rFonts w:eastAsia="Arial Unicode MS" w:cs="Calibri"/>
        </w:rPr>
        <w:t>ANTONIO SILVA NETO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7639AC">
        <w:rPr>
          <w:rFonts w:eastAsia="Arial Unicode MS" w:cs="Calibri"/>
        </w:rPr>
        <w:t>708109565489434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7639AC">
        <w:rPr>
          <w:rFonts w:eastAsia="Arial Unicode MS" w:cs="Calibri"/>
        </w:rPr>
        <w:t>ECKiZB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7639AC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7639AC">
        <w:rPr>
          <w:rFonts w:eastAsia="Arial Unicode MS" w:cs="Calibri"/>
        </w:rPr>
        <w:t>ARTUR CHIMELLI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2D7C7F">
        <w:t>75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ALTURA:</w:t>
      </w:r>
      <w:r w:rsidR="002D7C7F">
        <w:t xml:space="preserve"> 1,68</w:t>
      </w:r>
      <w:r w:rsidRPr="00FC12A8"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2D7C7F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2D7C7F">
        <w:t>X</w:t>
      </w:r>
      <w:r w:rsidRPr="00FC12A8">
        <w:t>)  SIM   (</w:t>
      </w:r>
      <w:r w:rsidR="002D7C7F">
        <w:t xml:space="preserve"> </w:t>
      </w:r>
      <w:r w:rsidR="005918F0">
        <w:t xml:space="preserve"> </w:t>
      </w:r>
      <w:r w:rsidRPr="00FC12A8">
        <w:t xml:space="preserve">) NÃO – </w:t>
      </w:r>
      <w:r w:rsidRPr="00FC12A8">
        <w:rPr>
          <w:b/>
        </w:rPr>
        <w:t>SE SI</w:t>
      </w:r>
      <w:r>
        <w:rPr>
          <w:b/>
        </w:rPr>
        <w:t>M, FOI SUSPENSO POR 48 HORAS? ( ) SIM   (</w:t>
      </w:r>
      <w:r w:rsidR="002D7C7F">
        <w:rPr>
          <w:b/>
        </w:rPr>
        <w:t>X</w:t>
      </w:r>
      <w:r w:rsidRPr="00FC12A8">
        <w:rPr>
          <w:b/>
        </w:rPr>
        <w:t>) NÃO</w:t>
      </w:r>
      <w:r w:rsidR="002D7C7F">
        <w:rPr>
          <w:b/>
        </w:rPr>
        <w:t xml:space="preserve"> – </w:t>
      </w:r>
      <w:r w:rsidR="002D7C7F" w:rsidRPr="002D7C7F">
        <w:rPr>
          <w:b/>
          <w:highlight w:val="yellow"/>
        </w:rPr>
        <w:t>AAS + CLOPIDOGREL</w:t>
      </w:r>
      <w:r w:rsidR="002D7C7F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 w:rsidR="002D7C7F">
        <w:t>(X</w:t>
      </w:r>
      <w:r w:rsidRPr="00FC12A8">
        <w:t xml:space="preserve">)  SIM   () NÃO – </w:t>
      </w:r>
      <w:r w:rsidRPr="00FC12A8">
        <w:rPr>
          <w:b/>
        </w:rPr>
        <w:t xml:space="preserve">SE SIM, FOI SUSPENSO POR 24 HORAS? </w:t>
      </w:r>
      <w:r w:rsidR="005918F0">
        <w:rPr>
          <w:b/>
        </w:rPr>
        <w:t xml:space="preserve"> </w:t>
      </w:r>
      <w:r w:rsidR="008551DB">
        <w:rPr>
          <w:b/>
        </w:rPr>
        <w:t xml:space="preserve"> </w:t>
      </w:r>
      <w:r w:rsidR="002D7C7F">
        <w:rPr>
          <w:b/>
        </w:rPr>
        <w:t xml:space="preserve">      (X) SIM   ( </w:t>
      </w:r>
      <w:r w:rsidRPr="00FC12A8">
        <w:rPr>
          <w:b/>
        </w:rPr>
        <w:t>) NÃO</w:t>
      </w:r>
      <w:r w:rsidR="002D7C7F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2D7C7F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4181" w:rsidRDefault="00D24181">
      <w:pPr>
        <w:spacing w:after="0" w:line="240" w:lineRule="auto"/>
      </w:pPr>
      <w:r>
        <w:separator/>
      </w:r>
    </w:p>
  </w:endnote>
  <w:endnote w:type="continuationSeparator" w:id="1">
    <w:p w:rsidR="00D24181" w:rsidRDefault="00D24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4181" w:rsidRDefault="00D24181">
      <w:pPr>
        <w:spacing w:after="0" w:line="240" w:lineRule="auto"/>
      </w:pPr>
      <w:r>
        <w:separator/>
      </w:r>
    </w:p>
  </w:footnote>
  <w:footnote w:type="continuationSeparator" w:id="1">
    <w:p w:rsidR="00D24181" w:rsidRDefault="00D241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525F2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525F2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0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7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84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91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99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06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13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20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2783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1506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4565"/>
    <w:rsid w:val="002D7979"/>
    <w:rsid w:val="002D7C7F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06D8"/>
    <w:rsid w:val="005048D8"/>
    <w:rsid w:val="00506AD6"/>
    <w:rsid w:val="00525F21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39AC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029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24181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0729C"/>
    <w:rsid w:val="00E1691E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166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3</cp:revision>
  <cp:lastPrinted>2026-04-09T13:33:00Z</cp:lastPrinted>
  <dcterms:created xsi:type="dcterms:W3CDTF">2026-04-09T13:27:00Z</dcterms:created>
  <dcterms:modified xsi:type="dcterms:W3CDTF">2026-04-09T13:33:00Z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