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FE6DD3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FE6DD3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022AED">
        <w:rPr>
          <w:rFonts w:eastAsia="Arial Unicode MS" w:cs="Calibri"/>
        </w:rPr>
        <w:t xml:space="preserve">JOSÉ ANGELO BAPTISTA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022AED">
        <w:rPr>
          <w:rFonts w:eastAsia="Arial Unicode MS" w:cs="Calibri"/>
        </w:rPr>
        <w:t>09/04/2026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022AED">
        <w:rPr>
          <w:rFonts w:eastAsia="Arial Unicode MS" w:cs="Calibri"/>
        </w:rPr>
        <w:t>04/12/1938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F4380F">
        <w:rPr>
          <w:rFonts w:eastAsia="Arial Unicode MS" w:cs="Calibri"/>
        </w:rPr>
        <w:t>RUA TORRES HOMEM, 890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F4380F">
        <w:rPr>
          <w:rFonts w:eastAsia="Arial Unicode MS" w:cs="Calibri"/>
        </w:rPr>
        <w:t>VILA ISABEL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F4380F">
        <w:rPr>
          <w:rFonts w:eastAsia="Arial Unicode MS" w:cs="Calibri"/>
        </w:rPr>
        <w:t>20551-070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F4380F">
        <w:rPr>
          <w:rFonts w:eastAsia="Arial Unicode MS" w:cs="Calibri"/>
        </w:rPr>
        <w:t xml:space="preserve">98681-0604 (MARIA) </w:t>
      </w:r>
      <w:r w:rsidR="003619FD">
        <w:rPr>
          <w:rFonts w:eastAsia="Arial Unicode MS" w:cs="Calibri"/>
        </w:rPr>
        <w:t>/ (21)</w:t>
      </w:r>
      <w:r w:rsidR="00F4380F">
        <w:rPr>
          <w:rFonts w:eastAsia="Arial Unicode MS" w:cs="Calibri"/>
        </w:rPr>
        <w:t>96584-2589 (THIAGO)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022AED">
        <w:rPr>
          <w:rFonts w:eastAsia="Arial Unicode MS" w:cs="Calibri"/>
        </w:rPr>
        <w:t>24.613.860-6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022AED">
        <w:rPr>
          <w:rFonts w:eastAsia="Arial Unicode MS" w:cs="Calibri"/>
        </w:rPr>
        <w:t>357.314.197-87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022AED">
        <w:rPr>
          <w:rFonts w:eastAsia="Arial Unicode MS" w:cs="Calibri"/>
        </w:rPr>
        <w:t>MARIA MOREIRA BAPTISTA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022AED">
        <w:rPr>
          <w:rFonts w:eastAsia="Arial Unicode MS" w:cs="Calibri"/>
        </w:rPr>
        <w:t>ABEL ANTONIO BAPTISTA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022AED">
        <w:rPr>
          <w:rFonts w:eastAsia="Arial Unicode MS" w:cs="Calibri"/>
        </w:rPr>
        <w:t>700807935284587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022AED">
        <w:rPr>
          <w:rFonts w:eastAsia="Arial Unicode MS" w:cs="Calibri"/>
        </w:rPr>
        <w:t>YejnRt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022AED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022AED">
        <w:rPr>
          <w:rFonts w:eastAsia="Arial Unicode MS" w:cs="Calibri"/>
        </w:rPr>
        <w:t>ARTUR CHIMELLI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022AED" w:rsidRPr="00022AED">
        <w:rPr>
          <w:rFonts w:eastAsia="Arial Unicode MS" w:cs="Calibri"/>
          <w:b/>
          <w:highlight w:val="yellow"/>
        </w:rPr>
        <w:t>HOSPITAL FEDERAL DO ANDARAÍ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022AED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EM ANEXO + PRONTUÁRIO.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75C3" w:rsidRDefault="009075C3">
      <w:pPr>
        <w:spacing w:after="0" w:line="240" w:lineRule="auto"/>
      </w:pPr>
      <w:r>
        <w:separator/>
      </w:r>
    </w:p>
  </w:endnote>
  <w:endnote w:type="continuationSeparator" w:id="1">
    <w:p w:rsidR="009075C3" w:rsidRDefault="00907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75C3" w:rsidRDefault="009075C3">
      <w:pPr>
        <w:spacing w:after="0" w:line="240" w:lineRule="auto"/>
      </w:pPr>
      <w:r>
        <w:separator/>
      </w:r>
    </w:p>
  </w:footnote>
  <w:footnote w:type="continuationSeparator" w:id="1">
    <w:p w:rsidR="009075C3" w:rsidRDefault="00907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FE6DD3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FE6DD3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0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7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84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91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99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06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13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20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2783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1506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2AED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5C3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029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0729C"/>
    <w:rsid w:val="00E1691E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4380F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  <w:rsid w:val="00FE6D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95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4</cp:revision>
  <cp:lastPrinted>2026-04-09T13:57:00Z</cp:lastPrinted>
  <dcterms:created xsi:type="dcterms:W3CDTF">2026-04-09T13:51:00Z</dcterms:created>
  <dcterms:modified xsi:type="dcterms:W3CDTF">2026-04-09T13:58:00Z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