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4895792"/>
        <w:docPartObj>
          <w:docPartGallery w:val="Cover Pages"/>
          <w:docPartUnique/>
        </w:docPartObj>
      </w:sdtPr>
      <w:sdtContent>
        <w:p w:rsidR="002B0B87" w:rsidRDefault="002B0B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B0B87" w:rsidRDefault="0013057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ING. MECATRONICA</w:t>
                                      </w:r>
                                    </w:p>
                                  </w:sdtContent>
                                </w:sdt>
                                <w:p w:rsidR="002B0B87" w:rsidRDefault="002B0B87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bookmarkStart w:id="0" w:name="_GoBack"/>
                                  <w:bookmarkEnd w:id="0"/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3057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B0B87" w:rsidRDefault="00130571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GRAFCET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B0B87" w:rsidRDefault="00130571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Arreola vasquez jesus alberto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B0B87" w:rsidRDefault="0013057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ING. MECATRONICA</w:t>
                                </w:r>
                              </w:p>
                            </w:sdtContent>
                          </w:sdt>
                          <w:p w:rsidR="002B0B87" w:rsidRDefault="002B0B87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3057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B0B87" w:rsidRDefault="00130571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GRAFCET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B0B87" w:rsidRDefault="00130571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Arreola vasquez jesus alberto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B0B87" w:rsidRDefault="002B0B87">
          <w:r>
            <w:br w:type="page"/>
          </w:r>
        </w:p>
      </w:sdtContent>
    </w:sdt>
    <w:p w:rsidR="002B0B87" w:rsidRPr="002B0B87" w:rsidRDefault="002B0B87" w:rsidP="002B0B8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Qué es GRAFCET:</w:t>
      </w:r>
    </w:p>
    <w:p w:rsidR="002B0B87" w:rsidRDefault="002B0B87"/>
    <w:p w:rsidR="002B0B87" w:rsidRDefault="002B0B87"/>
    <w:p w:rsidR="002B0B87" w:rsidRDefault="002B0B87">
      <w:r>
        <w:t>B</w:t>
      </w:r>
      <w:r w:rsidRPr="002B0B87">
        <w:t>ásicamente, el GRAFCET es un modelo de representación gráfica, de los sucesivos comportamientos de un sistema lógico, predefinido por sus entradas y salidas. También es un grafo, o diagrama funcional normalizado, que permite hacer un modelo del proceso a automatizar, contemplando entradas, acciones a realizar, y los procesos intermedios que provocan estas acciones. Inicialmente fue propuesto para documentar la etapa secuencial de los sistemas de control de procesos a eventos discretos.</w:t>
      </w:r>
    </w:p>
    <w:p w:rsidR="00C30179" w:rsidRDefault="002B0B87">
      <w:r w:rsidRPr="002B0B87">
        <w:t xml:space="preserve"> No fue concebido como un lenguaje de programación de autómatas, sino un tipo de grafo para elaborar el modelo pensando en la ejecución directa del automatismo o programa de autómata. Varios fabricantes en sus autómatas de gama alta hacen este paso directo, lo que lo ha convertido en un potente lenguaje gráfico de programación para autómatas, adaptado a la resolución de sistemas secuenciales. En la actualidad no tiene una amplia difusión como lenguaje, puesto que la mayoría de los autómatas no pueden programarse directamente en este lenguaje, a diferencia del lenguaje </w:t>
      </w:r>
      <w:proofErr w:type="spellStart"/>
      <w:r w:rsidRPr="002B0B87">
        <w:t>Ladder</w:t>
      </w:r>
      <w:proofErr w:type="spellEnd"/>
      <w:r w:rsidRPr="002B0B87">
        <w:t xml:space="preserve">. Pero se ha universalizado como herramienta de modelado que permite el paso directo a programación, también con </w:t>
      </w:r>
      <w:proofErr w:type="spellStart"/>
      <w:r w:rsidRPr="002B0B87">
        <w:t>Ladder</w:t>
      </w:r>
      <w:proofErr w:type="spellEnd"/>
      <w:r w:rsidRPr="002B0B87">
        <w:t>.</w:t>
      </w:r>
    </w:p>
    <w:p w:rsidR="002B0B87" w:rsidRDefault="002B0B87" w:rsidP="002B0B87">
      <w:r>
        <w:tab/>
      </w:r>
    </w:p>
    <w:p w:rsidR="002B0B87" w:rsidRDefault="002B0B87" w:rsidP="002B0B87">
      <w:r>
        <w:t xml:space="preserve"> </w:t>
      </w:r>
    </w:p>
    <w:p w:rsidR="002B0B87" w:rsidRDefault="002B0B87" w:rsidP="002B0B87"/>
    <w:p w:rsidR="002B0B87" w:rsidRDefault="002B0B87" w:rsidP="002B0B87">
      <w:r>
        <w:t>INTRODUCCION AL GRAFCET</w:t>
      </w:r>
    </w:p>
    <w:p w:rsidR="002B0B87" w:rsidRDefault="002B0B87" w:rsidP="002B0B87">
      <w:r>
        <w:t>El GRAFCET es un diagrama funcional que describe los procesos a automatizar, teniendo en cuenta las acciones a realizar, y los procesos intermedi</w:t>
      </w:r>
      <w:r>
        <w:t>os que provocan estas acciones.</w:t>
      </w:r>
    </w:p>
    <w:p w:rsidR="002B0B87" w:rsidRDefault="002B0B87" w:rsidP="002B0B87">
      <w:r>
        <w:t>REGLAS DEL GRAFCET.</w:t>
      </w:r>
    </w:p>
    <w:p w:rsidR="002B0B87" w:rsidRDefault="002B0B87" w:rsidP="002B0B87">
      <w:r>
        <w:t>Un GRAFCET está compuesto de:</w:t>
      </w:r>
    </w:p>
    <w:p w:rsidR="002B0B87" w:rsidRDefault="002B0B87" w:rsidP="002B0B87"/>
    <w:p w:rsidR="002B0B87" w:rsidRDefault="002B0B87" w:rsidP="002B0B87">
      <w:pPr>
        <w:pStyle w:val="Prrafodelista"/>
        <w:numPr>
          <w:ilvl w:val="0"/>
          <w:numId w:val="1"/>
        </w:numPr>
      </w:pPr>
      <w:r>
        <w:t>ETAPA: define un estado en el que se encuentra el automatismo. Las etapas de inicio se marcan con un doble cuadrado.</w:t>
      </w:r>
    </w:p>
    <w:p w:rsidR="002B0B87" w:rsidRDefault="002B0B87" w:rsidP="002B0B87">
      <w:pPr>
        <w:pStyle w:val="Prrafodelista"/>
      </w:pPr>
    </w:p>
    <w:p w:rsidR="002B0B87" w:rsidRDefault="002B0B87" w:rsidP="002B0B87">
      <w:pPr>
        <w:pStyle w:val="Prrafodelista"/>
        <w:numPr>
          <w:ilvl w:val="0"/>
          <w:numId w:val="1"/>
        </w:numPr>
      </w:pPr>
      <w:r>
        <w:t xml:space="preserve">ACCIÓN ASOCIADA: define la acción que va a realizar la etapa, por ejemplo conectar un </w:t>
      </w:r>
      <w:r>
        <w:t>contacto</w:t>
      </w:r>
      <w:r>
        <w:t>, desconectar una bobina, etc.</w:t>
      </w:r>
    </w:p>
    <w:p w:rsidR="002B0B87" w:rsidRDefault="002B0B87" w:rsidP="002B0B87">
      <w:pPr>
        <w:pStyle w:val="Prrafodelista"/>
      </w:pPr>
    </w:p>
    <w:p w:rsidR="002B0B87" w:rsidRDefault="002B0B87" w:rsidP="002B0B87">
      <w:pPr>
        <w:pStyle w:val="Prrafodelista"/>
      </w:pPr>
    </w:p>
    <w:p w:rsidR="002B0B87" w:rsidRDefault="002B0B87" w:rsidP="002B0B87">
      <w:pPr>
        <w:pStyle w:val="Prrafodelista"/>
      </w:pPr>
    </w:p>
    <w:p w:rsidR="002B0B87" w:rsidRDefault="002B0B87" w:rsidP="002B0B87">
      <w:pPr>
        <w:pStyle w:val="Prrafodelista"/>
        <w:numPr>
          <w:ilvl w:val="0"/>
          <w:numId w:val="1"/>
        </w:numPr>
      </w:pPr>
      <w:r>
        <w:t>TRANSICIÓN:</w:t>
      </w:r>
      <w:r>
        <w:t xml:space="preserve"> es la condición o condiciones que, conjuntamente con la etapa anterior, hacen evolucionar el GRAFCET de una etapa a la siguiente, por ejemplo un pulsador, un detector, un temporizador, etc.</w:t>
      </w:r>
    </w:p>
    <w:p w:rsidR="002B0B87" w:rsidRPr="002B0B87" w:rsidRDefault="002B0B87" w:rsidP="002B0B8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Partes de GRAFCET:</w:t>
      </w:r>
    </w:p>
    <w:p w:rsidR="002B0B87" w:rsidRDefault="002B0B87" w:rsidP="002B0B87"/>
    <w:p w:rsidR="002B0B87" w:rsidRDefault="002B0B87" w:rsidP="002B0B87">
      <w:r w:rsidRPr="002B0B87">
        <w:rPr>
          <w:b/>
        </w:rPr>
        <w:t>La Parte Operativa</w:t>
      </w:r>
      <w:r w:rsidRPr="002B0B87">
        <w:rPr>
          <w:b/>
        </w:rPr>
        <w:t>:</w:t>
      </w:r>
      <w:r>
        <w:t xml:space="preserve"> es la parte que actúa directamente sobre la máquina. Son los elementos que hacen que la máquina se mueva y realice la operación deseada. Los elementos que forman la parte operativa son los </w:t>
      </w:r>
      <w:proofErr w:type="spellStart"/>
      <w:r>
        <w:t>accionadores</w:t>
      </w:r>
      <w:proofErr w:type="spellEnd"/>
      <w:r>
        <w:t xml:space="preserve"> de las máquinas como motores, cilindros, compresores </w:t>
      </w:r>
      <w:proofErr w:type="gramStart"/>
      <w:r>
        <w:t>..y</w:t>
      </w:r>
      <w:proofErr w:type="gramEnd"/>
      <w:r>
        <w:t xml:space="preserve"> los captadores como fotodiodos, finales de carrera ... </w:t>
      </w:r>
    </w:p>
    <w:p w:rsidR="002B0B87" w:rsidRDefault="002B0B87" w:rsidP="002B0B87"/>
    <w:p w:rsidR="002B0B87" w:rsidRDefault="002B0B87" w:rsidP="002B0B87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1133475</wp:posOffset>
            </wp:positionH>
            <wp:positionV relativeFrom="margin">
              <wp:posOffset>3238500</wp:posOffset>
            </wp:positionV>
            <wp:extent cx="2907712" cy="2981325"/>
            <wp:effectExtent l="171450" t="171450" r="235585" b="219075"/>
            <wp:wrapSquare wrapText="bothSides"/>
            <wp:docPr id="1" name="Imagen 1" descr="Resultado de imagen para que es grafc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que es grafc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712" cy="29813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B0B87">
        <w:rPr>
          <w:b/>
        </w:rPr>
        <w:t>La Parte de Mando</w:t>
      </w:r>
      <w:r w:rsidRPr="002B0B87">
        <w:rPr>
          <w:b/>
        </w:rPr>
        <w:t>:</w:t>
      </w:r>
      <w:r>
        <w:t xml:space="preserve"> suele ser un autómata programable (tecnología programada), aunque hasta hace bien poco se utilizaban relés electromagnéticos, tarjetas electrónicas o módulos lógicos neumáticos (tecnología cableada</w:t>
      </w:r>
      <w:proofErr w:type="gramStart"/>
      <w:r>
        <w:t>) .</w:t>
      </w:r>
      <w:proofErr w:type="gramEnd"/>
      <w:r>
        <w:t xml:space="preserve"> En un sistema de fabricación automatizado el autómata programable </w:t>
      </w:r>
      <w:proofErr w:type="spellStart"/>
      <w:r>
        <w:t>esta</w:t>
      </w:r>
      <w:proofErr w:type="spellEnd"/>
      <w:r>
        <w:t xml:space="preserve"> en el centro del sistema. Este debe ser capaz de comunicarse con todos los constituyentes de sistema automatizado.</w:t>
      </w:r>
    </w:p>
    <w:p w:rsidR="002B0B87" w:rsidRPr="002B0B87" w:rsidRDefault="002B0B87" w:rsidP="002B0B87"/>
    <w:p w:rsidR="002B0B87" w:rsidRPr="002B0B87" w:rsidRDefault="002B0B87" w:rsidP="002B0B87"/>
    <w:p w:rsidR="002B0B87" w:rsidRPr="002B0B87" w:rsidRDefault="002B0B87" w:rsidP="002B0B87"/>
    <w:p w:rsidR="002B0B87" w:rsidRPr="002B0B87" w:rsidRDefault="002B0B87" w:rsidP="002B0B87"/>
    <w:p w:rsidR="002B0B87" w:rsidRPr="002B0B87" w:rsidRDefault="002B0B87" w:rsidP="002B0B87"/>
    <w:p w:rsidR="002B0B87" w:rsidRPr="002B0B87" w:rsidRDefault="002B0B87" w:rsidP="002B0B87"/>
    <w:p w:rsidR="002B0B87" w:rsidRPr="002B0B87" w:rsidRDefault="002B0B87" w:rsidP="002B0B87"/>
    <w:p w:rsidR="002B0B87" w:rsidRPr="002B0B87" w:rsidRDefault="002B0B87" w:rsidP="002B0B87"/>
    <w:p w:rsidR="002B0B87" w:rsidRPr="002B0B87" w:rsidRDefault="002B0B87" w:rsidP="002B0B87"/>
    <w:p w:rsidR="002B0B87" w:rsidRPr="002B0B87" w:rsidRDefault="002B0B87" w:rsidP="002B0B87"/>
    <w:p w:rsidR="002B0B87" w:rsidRPr="002B0B87" w:rsidRDefault="002B0B87" w:rsidP="002B0B87"/>
    <w:p w:rsidR="002B0B87" w:rsidRPr="002B0B87" w:rsidRDefault="002B0B87" w:rsidP="002B0B87"/>
    <w:p w:rsidR="002B0B87" w:rsidRPr="002B0B87" w:rsidRDefault="002B0B87" w:rsidP="002B0B87"/>
    <w:p w:rsidR="002B0B87" w:rsidRDefault="002B0B87" w:rsidP="002B0B87"/>
    <w:p w:rsidR="002B0B87" w:rsidRDefault="002B0B87" w:rsidP="002B0B87">
      <w:pPr>
        <w:tabs>
          <w:tab w:val="left" w:pos="7260"/>
        </w:tabs>
      </w:pPr>
      <w:r>
        <w:tab/>
      </w:r>
    </w:p>
    <w:p w:rsidR="002B0B87" w:rsidRDefault="002B0B87" w:rsidP="002B0B87">
      <w:pPr>
        <w:tabs>
          <w:tab w:val="left" w:pos="7260"/>
        </w:tabs>
      </w:pPr>
    </w:p>
    <w:p w:rsidR="002B0B87" w:rsidRDefault="002B0B87" w:rsidP="002B0B87">
      <w:pPr>
        <w:tabs>
          <w:tab w:val="left" w:pos="7260"/>
        </w:tabs>
      </w:pPr>
    </w:p>
    <w:p w:rsidR="002B0B87" w:rsidRDefault="002B0B87" w:rsidP="002B0B87">
      <w:pPr>
        <w:tabs>
          <w:tab w:val="left" w:pos="7260"/>
        </w:tabs>
      </w:pPr>
    </w:p>
    <w:p w:rsidR="002B0B87" w:rsidRDefault="002B0B87" w:rsidP="002B0B87">
      <w:pPr>
        <w:tabs>
          <w:tab w:val="left" w:pos="7260"/>
        </w:tabs>
      </w:pPr>
    </w:p>
    <w:p w:rsidR="002B0B87" w:rsidRDefault="002B0B87" w:rsidP="002B0B87">
      <w:pPr>
        <w:tabs>
          <w:tab w:val="left" w:pos="7260"/>
        </w:tabs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Diseñar </w:t>
      </w:r>
      <w:proofErr w:type="spellStart"/>
      <w:r>
        <w:rPr>
          <w:b/>
          <w:sz w:val="32"/>
          <w:u w:val="single"/>
        </w:rPr>
        <w:t>sfc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Grafcet</w:t>
      </w:r>
      <w:proofErr w:type="spellEnd"/>
    </w:p>
    <w:p w:rsidR="00130571" w:rsidRPr="00130571" w:rsidRDefault="00130571" w:rsidP="00130571">
      <w:pPr>
        <w:tabs>
          <w:tab w:val="left" w:pos="7260"/>
        </w:tabs>
        <w:rPr>
          <w:b/>
          <w:bCs/>
          <w:sz w:val="24"/>
        </w:rPr>
      </w:pPr>
      <w:proofErr w:type="spellStart"/>
      <w:r w:rsidRPr="00130571">
        <w:rPr>
          <w:b/>
          <w:bCs/>
          <w:sz w:val="24"/>
        </w:rPr>
        <w:t>FreeSFC</w:t>
      </w:r>
      <w:proofErr w:type="spellEnd"/>
      <w:r w:rsidRPr="00130571">
        <w:rPr>
          <w:b/>
          <w:bCs/>
          <w:sz w:val="24"/>
        </w:rPr>
        <w:t xml:space="preserve"> (Diseño de gráficos SFC o GRAFCET)</w:t>
      </w:r>
    </w:p>
    <w:p w:rsidR="00130571" w:rsidRPr="00130571" w:rsidRDefault="00130571" w:rsidP="00130571">
      <w:pPr>
        <w:tabs>
          <w:tab w:val="left" w:pos="7260"/>
        </w:tabs>
        <w:rPr>
          <w:sz w:val="24"/>
        </w:rPr>
      </w:pPr>
      <w:proofErr w:type="spellStart"/>
      <w:r w:rsidRPr="00130571">
        <w:rPr>
          <w:sz w:val="24"/>
        </w:rPr>
        <w:t>FreeSFC</w:t>
      </w:r>
      <w:proofErr w:type="spellEnd"/>
      <w:r w:rsidRPr="00130571">
        <w:rPr>
          <w:sz w:val="24"/>
        </w:rPr>
        <w:t xml:space="preserve"> es una extensión gratuita para instalar sobre el paquete </w:t>
      </w:r>
      <w:proofErr w:type="spellStart"/>
      <w:r w:rsidRPr="00130571">
        <w:rPr>
          <w:sz w:val="24"/>
        </w:rPr>
        <w:t>OpenOffice</w:t>
      </w:r>
      <w:proofErr w:type="spellEnd"/>
      <w:r w:rsidRPr="00130571">
        <w:rPr>
          <w:sz w:val="24"/>
        </w:rPr>
        <w:t xml:space="preserve"> que permite dibujar de una forma sencilla y rápida gráficos secuenciales SFC o GRAFCET.</w:t>
      </w:r>
    </w:p>
    <w:p w:rsidR="00130571" w:rsidRPr="00130571" w:rsidRDefault="00130571" w:rsidP="00130571">
      <w:pPr>
        <w:tabs>
          <w:tab w:val="left" w:pos="7260"/>
        </w:tabs>
        <w:rPr>
          <w:sz w:val="24"/>
        </w:rPr>
      </w:pPr>
    </w:p>
    <w:p w:rsidR="00130571" w:rsidRPr="00130571" w:rsidRDefault="00130571" w:rsidP="00130571">
      <w:pPr>
        <w:tabs>
          <w:tab w:val="left" w:pos="7260"/>
        </w:tabs>
        <w:rPr>
          <w:sz w:val="24"/>
        </w:rPr>
      </w:pPr>
      <w:r w:rsidRPr="00130571">
        <w:rPr>
          <w:sz w:val="24"/>
        </w:rPr>
        <w:drawing>
          <wp:inline distT="0" distB="0" distL="0" distR="0">
            <wp:extent cx="3810000" cy="2238375"/>
            <wp:effectExtent l="0" t="0" r="0" b="9525"/>
            <wp:docPr id="5" name="Imagen 5" descr="http://1.bp.blogspot.com/-uVByTZw9iFU/UjIVSAlCvkI/AAAAAAAACC4/MWy8kTZelm8/s400/fresfc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uVByTZw9iFU/UjIVSAlCvkI/AAAAAAAACC4/MWy8kTZelm8/s400/fresfc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71" w:rsidRPr="00130571" w:rsidRDefault="00130571" w:rsidP="00130571">
      <w:pPr>
        <w:tabs>
          <w:tab w:val="left" w:pos="7260"/>
        </w:tabs>
        <w:rPr>
          <w:sz w:val="24"/>
        </w:rPr>
      </w:pPr>
    </w:p>
    <w:p w:rsidR="00130571" w:rsidRPr="00130571" w:rsidRDefault="00130571" w:rsidP="00130571">
      <w:pPr>
        <w:numPr>
          <w:ilvl w:val="0"/>
          <w:numId w:val="2"/>
        </w:numPr>
        <w:tabs>
          <w:tab w:val="left" w:pos="7260"/>
        </w:tabs>
        <w:rPr>
          <w:sz w:val="24"/>
        </w:rPr>
      </w:pPr>
      <w:r w:rsidRPr="00130571">
        <w:rPr>
          <w:b/>
          <w:bCs/>
          <w:sz w:val="24"/>
        </w:rPr>
        <w:t>Autor: </w:t>
      </w:r>
      <w:proofErr w:type="spellStart"/>
      <w:r w:rsidRPr="00130571">
        <w:rPr>
          <w:sz w:val="24"/>
        </w:rPr>
        <w:t>J.C.M.Castillo</w:t>
      </w:r>
      <w:proofErr w:type="spellEnd"/>
    </w:p>
    <w:p w:rsidR="00130571" w:rsidRPr="00130571" w:rsidRDefault="00130571" w:rsidP="00130571">
      <w:pPr>
        <w:numPr>
          <w:ilvl w:val="0"/>
          <w:numId w:val="2"/>
        </w:numPr>
        <w:tabs>
          <w:tab w:val="left" w:pos="7260"/>
        </w:tabs>
        <w:rPr>
          <w:sz w:val="24"/>
        </w:rPr>
      </w:pPr>
      <w:r w:rsidRPr="00130571">
        <w:rPr>
          <w:b/>
          <w:bCs/>
          <w:sz w:val="24"/>
        </w:rPr>
        <w:t>Licencia: </w:t>
      </w:r>
      <w:r w:rsidRPr="00130571">
        <w:rPr>
          <w:sz w:val="24"/>
        </w:rPr>
        <w:t>Gratuita</w:t>
      </w:r>
    </w:p>
    <w:p w:rsidR="00130571" w:rsidRPr="00130571" w:rsidRDefault="00130571" w:rsidP="00130571">
      <w:pPr>
        <w:numPr>
          <w:ilvl w:val="0"/>
          <w:numId w:val="2"/>
        </w:numPr>
        <w:tabs>
          <w:tab w:val="left" w:pos="7260"/>
        </w:tabs>
        <w:rPr>
          <w:sz w:val="24"/>
        </w:rPr>
      </w:pPr>
      <w:r w:rsidRPr="00130571">
        <w:rPr>
          <w:b/>
          <w:bCs/>
          <w:sz w:val="24"/>
        </w:rPr>
        <w:t>Requisitos:</w:t>
      </w:r>
      <w:r w:rsidRPr="00130571">
        <w:rPr>
          <w:sz w:val="24"/>
        </w:rPr>
        <w:t xml:space="preserve"> Tener instalado Apache </w:t>
      </w:r>
      <w:proofErr w:type="spellStart"/>
      <w:r w:rsidRPr="00130571">
        <w:rPr>
          <w:sz w:val="24"/>
        </w:rPr>
        <w:t>OpenOffice</w:t>
      </w:r>
      <w:proofErr w:type="spellEnd"/>
    </w:p>
    <w:p w:rsidR="00130571" w:rsidRPr="00130571" w:rsidRDefault="00130571" w:rsidP="00130571">
      <w:pPr>
        <w:numPr>
          <w:ilvl w:val="0"/>
          <w:numId w:val="2"/>
        </w:numPr>
        <w:tabs>
          <w:tab w:val="left" w:pos="7260"/>
        </w:tabs>
        <w:rPr>
          <w:sz w:val="24"/>
        </w:rPr>
      </w:pPr>
      <w:r w:rsidRPr="00130571">
        <w:rPr>
          <w:b/>
          <w:bCs/>
          <w:sz w:val="24"/>
        </w:rPr>
        <w:t>Características:</w:t>
      </w:r>
      <w:r w:rsidRPr="00130571">
        <w:rPr>
          <w:sz w:val="24"/>
        </w:rPr>
        <w:t xml:space="preserve"> La extensión instala una galería de símbolos que permiten representar esquemas SFC o GRAFCET desde </w:t>
      </w:r>
      <w:proofErr w:type="spellStart"/>
      <w:r w:rsidRPr="00130571">
        <w:rPr>
          <w:sz w:val="24"/>
        </w:rPr>
        <w:t>OpenOffice</w:t>
      </w:r>
      <w:proofErr w:type="spellEnd"/>
      <w:r w:rsidRPr="00130571">
        <w:rPr>
          <w:sz w:val="24"/>
        </w:rPr>
        <w:t xml:space="preserve"> </w:t>
      </w:r>
      <w:proofErr w:type="spellStart"/>
      <w:r w:rsidRPr="00130571">
        <w:rPr>
          <w:sz w:val="24"/>
        </w:rPr>
        <w:t>Draw</w:t>
      </w:r>
      <w:proofErr w:type="spellEnd"/>
      <w:r w:rsidRPr="00130571">
        <w:rPr>
          <w:sz w:val="24"/>
        </w:rPr>
        <w:t xml:space="preserve"> </w:t>
      </w:r>
      <w:proofErr w:type="gramStart"/>
      <w:r w:rsidRPr="00130571">
        <w:rPr>
          <w:sz w:val="24"/>
        </w:rPr>
        <w:t>o</w:t>
      </w:r>
      <w:proofErr w:type="gramEnd"/>
      <w:r w:rsidRPr="00130571">
        <w:rPr>
          <w:sz w:val="24"/>
        </w:rPr>
        <w:t xml:space="preserve"> </w:t>
      </w:r>
      <w:proofErr w:type="spellStart"/>
      <w:r w:rsidRPr="00130571">
        <w:rPr>
          <w:sz w:val="24"/>
        </w:rPr>
        <w:t>OpenOffice</w:t>
      </w:r>
      <w:proofErr w:type="spellEnd"/>
      <w:r w:rsidRPr="00130571">
        <w:rPr>
          <w:sz w:val="24"/>
        </w:rPr>
        <w:t xml:space="preserve"> </w:t>
      </w:r>
      <w:proofErr w:type="spellStart"/>
      <w:r w:rsidRPr="00130571">
        <w:rPr>
          <w:sz w:val="24"/>
        </w:rPr>
        <w:t>Impress</w:t>
      </w:r>
      <w:proofErr w:type="spellEnd"/>
      <w:r w:rsidRPr="00130571">
        <w:rPr>
          <w:sz w:val="24"/>
        </w:rPr>
        <w:t>.</w:t>
      </w:r>
    </w:p>
    <w:p w:rsidR="00130571" w:rsidRPr="00130571" w:rsidRDefault="00130571" w:rsidP="00130571">
      <w:pPr>
        <w:numPr>
          <w:ilvl w:val="0"/>
          <w:numId w:val="2"/>
        </w:numPr>
        <w:tabs>
          <w:tab w:val="left" w:pos="7260"/>
        </w:tabs>
        <w:rPr>
          <w:sz w:val="24"/>
        </w:rPr>
      </w:pPr>
      <w:r w:rsidRPr="00130571">
        <w:rPr>
          <w:sz w:val="24"/>
        </w:rPr>
        <w:t xml:space="preserve">Todas las imágenes fueron creadas por </w:t>
      </w:r>
      <w:proofErr w:type="spellStart"/>
      <w:r w:rsidRPr="00130571">
        <w:rPr>
          <w:sz w:val="24"/>
        </w:rPr>
        <w:t>J.C.M.Castillo</w:t>
      </w:r>
      <w:proofErr w:type="spellEnd"/>
      <w:r w:rsidRPr="00130571">
        <w:rPr>
          <w:sz w:val="24"/>
        </w:rPr>
        <w:t xml:space="preserve"> para REEA con fines didácticos.</w:t>
      </w:r>
      <w:r w:rsidRPr="00130571">
        <w:rPr>
          <w:sz w:val="24"/>
        </w:rPr>
        <w:br/>
        <w:t>El autor no se responsabiliza del uso inadecuado que se pueda dar a esta aplicación.</w:t>
      </w:r>
      <w:r w:rsidRPr="00130571">
        <w:rPr>
          <w:sz w:val="24"/>
        </w:rPr>
        <w:br/>
        <w:t>Copyright 2013 http://reea-blog.blogspot.com.es/ </w:t>
      </w:r>
    </w:p>
    <w:p w:rsidR="00130571" w:rsidRPr="00130571" w:rsidRDefault="00130571" w:rsidP="00130571">
      <w:pPr>
        <w:tabs>
          <w:tab w:val="left" w:pos="7260"/>
        </w:tabs>
        <w:rPr>
          <w:b/>
          <w:bCs/>
          <w:sz w:val="24"/>
        </w:rPr>
      </w:pPr>
      <w:r w:rsidRPr="00130571">
        <w:rPr>
          <w:b/>
          <w:bCs/>
          <w:sz w:val="24"/>
        </w:rPr>
        <w:t>Instalación: </w:t>
      </w:r>
    </w:p>
    <w:p w:rsidR="00130571" w:rsidRPr="00130571" w:rsidRDefault="00130571" w:rsidP="00130571">
      <w:pPr>
        <w:tabs>
          <w:tab w:val="left" w:pos="7260"/>
        </w:tabs>
        <w:rPr>
          <w:sz w:val="24"/>
        </w:rPr>
      </w:pPr>
      <w:r w:rsidRPr="00130571">
        <w:rPr>
          <w:sz w:val="24"/>
        </w:rPr>
        <w:lastRenderedPageBreak/>
        <w:drawing>
          <wp:inline distT="0" distB="0" distL="0" distR="0">
            <wp:extent cx="3048000" cy="2724150"/>
            <wp:effectExtent l="0" t="0" r="0" b="0"/>
            <wp:docPr id="4" name="Imagen 4" descr="http://1.bp.blogspot.com/-POhyNVLqJEA/UjLylO3_PMI/AAAAAAAACDI/QsjzQprIAx0/s320/administradorextensiones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POhyNVLqJEA/UjLylO3_PMI/AAAAAAAACDI/QsjzQprIAx0/s320/administradorextensiones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71" w:rsidRPr="00130571" w:rsidRDefault="00130571" w:rsidP="00130571">
      <w:pPr>
        <w:numPr>
          <w:ilvl w:val="0"/>
          <w:numId w:val="3"/>
        </w:numPr>
        <w:tabs>
          <w:tab w:val="left" w:pos="7260"/>
        </w:tabs>
        <w:rPr>
          <w:sz w:val="24"/>
        </w:rPr>
      </w:pPr>
      <w:r w:rsidRPr="00130571">
        <w:rPr>
          <w:sz w:val="24"/>
        </w:rPr>
        <w:t xml:space="preserve">Descargar e instalar Apache </w:t>
      </w:r>
      <w:proofErr w:type="spellStart"/>
      <w:r w:rsidRPr="00130571">
        <w:rPr>
          <w:sz w:val="24"/>
        </w:rPr>
        <w:t>OpenOffice</w:t>
      </w:r>
      <w:proofErr w:type="spellEnd"/>
      <w:r w:rsidRPr="00130571">
        <w:rPr>
          <w:sz w:val="24"/>
        </w:rPr>
        <w:t> </w:t>
      </w:r>
      <w:hyperlink r:id="rId10" w:tgtFrame="_blank" w:history="1">
        <w:r w:rsidRPr="00130571">
          <w:rPr>
            <w:rStyle w:val="Hipervnculo"/>
            <w:sz w:val="24"/>
          </w:rPr>
          <w:t>(Descarga)</w:t>
        </w:r>
      </w:hyperlink>
    </w:p>
    <w:p w:rsidR="00130571" w:rsidRPr="00130571" w:rsidRDefault="00130571" w:rsidP="00130571">
      <w:pPr>
        <w:numPr>
          <w:ilvl w:val="0"/>
          <w:numId w:val="3"/>
        </w:numPr>
        <w:tabs>
          <w:tab w:val="left" w:pos="7260"/>
        </w:tabs>
        <w:rPr>
          <w:sz w:val="24"/>
        </w:rPr>
      </w:pPr>
      <w:r w:rsidRPr="00130571">
        <w:rPr>
          <w:sz w:val="24"/>
        </w:rPr>
        <w:t xml:space="preserve">Descargar la extensión </w:t>
      </w:r>
      <w:proofErr w:type="spellStart"/>
      <w:r w:rsidRPr="00130571">
        <w:rPr>
          <w:sz w:val="24"/>
        </w:rPr>
        <w:t>FreeSFC</w:t>
      </w:r>
      <w:proofErr w:type="spellEnd"/>
      <w:r w:rsidRPr="00130571">
        <w:rPr>
          <w:sz w:val="24"/>
        </w:rPr>
        <w:t xml:space="preserve"> en una carpeta del disco duro </w:t>
      </w:r>
      <w:hyperlink r:id="rId11" w:tgtFrame="_blank" w:history="1">
        <w:r w:rsidRPr="00130571">
          <w:rPr>
            <w:rStyle w:val="Hipervnculo"/>
            <w:sz w:val="24"/>
          </w:rPr>
          <w:t>(Descargar)</w:t>
        </w:r>
      </w:hyperlink>
    </w:p>
    <w:p w:rsidR="00130571" w:rsidRPr="00130571" w:rsidRDefault="00130571" w:rsidP="00130571">
      <w:pPr>
        <w:numPr>
          <w:ilvl w:val="0"/>
          <w:numId w:val="3"/>
        </w:numPr>
        <w:tabs>
          <w:tab w:val="left" w:pos="7260"/>
        </w:tabs>
        <w:rPr>
          <w:sz w:val="24"/>
        </w:rPr>
      </w:pPr>
      <w:r w:rsidRPr="00130571">
        <w:rPr>
          <w:sz w:val="24"/>
        </w:rPr>
        <w:t xml:space="preserve">Hacer doble clic en el archivo  </w:t>
      </w:r>
      <w:proofErr w:type="spellStart"/>
      <w:r w:rsidRPr="00130571">
        <w:rPr>
          <w:sz w:val="24"/>
        </w:rPr>
        <w:t>FreeSFC.oxt</w:t>
      </w:r>
      <w:proofErr w:type="spellEnd"/>
    </w:p>
    <w:p w:rsidR="00130571" w:rsidRPr="00130571" w:rsidRDefault="00130571" w:rsidP="00130571">
      <w:pPr>
        <w:numPr>
          <w:ilvl w:val="0"/>
          <w:numId w:val="3"/>
        </w:numPr>
        <w:tabs>
          <w:tab w:val="left" w:pos="7260"/>
        </w:tabs>
        <w:rPr>
          <w:sz w:val="24"/>
        </w:rPr>
      </w:pPr>
      <w:r w:rsidRPr="00130571">
        <w:rPr>
          <w:sz w:val="24"/>
        </w:rPr>
        <w:t xml:space="preserve">El Administrador de extensiones de </w:t>
      </w:r>
      <w:proofErr w:type="spellStart"/>
      <w:r w:rsidRPr="00130571">
        <w:rPr>
          <w:sz w:val="24"/>
        </w:rPr>
        <w:t>OpenOffice</w:t>
      </w:r>
      <w:proofErr w:type="spellEnd"/>
      <w:r w:rsidRPr="00130571">
        <w:rPr>
          <w:sz w:val="24"/>
        </w:rPr>
        <w:t xml:space="preserve"> se ejecutará automáticamente.</w:t>
      </w:r>
    </w:p>
    <w:p w:rsidR="00130571" w:rsidRPr="00130571" w:rsidRDefault="00130571" w:rsidP="00130571">
      <w:pPr>
        <w:numPr>
          <w:ilvl w:val="0"/>
          <w:numId w:val="3"/>
        </w:numPr>
        <w:tabs>
          <w:tab w:val="left" w:pos="7260"/>
        </w:tabs>
        <w:rPr>
          <w:sz w:val="24"/>
        </w:rPr>
      </w:pPr>
      <w:r w:rsidRPr="00130571">
        <w:rPr>
          <w:sz w:val="24"/>
        </w:rPr>
        <w:t>Aceptar la instalación de la extensión.</w:t>
      </w:r>
    </w:p>
    <w:p w:rsidR="00130571" w:rsidRPr="00130571" w:rsidRDefault="00130571" w:rsidP="00130571">
      <w:pPr>
        <w:numPr>
          <w:ilvl w:val="0"/>
          <w:numId w:val="3"/>
        </w:numPr>
        <w:tabs>
          <w:tab w:val="left" w:pos="7260"/>
        </w:tabs>
        <w:rPr>
          <w:sz w:val="24"/>
        </w:rPr>
      </w:pPr>
      <w:r w:rsidRPr="00130571">
        <w:rPr>
          <w:sz w:val="24"/>
        </w:rPr>
        <w:t>Si la instalación ha sido correcta, la extensión aparecerá en el administrador como se muestra en la figura.</w:t>
      </w:r>
    </w:p>
    <w:p w:rsidR="00130571" w:rsidRPr="00130571" w:rsidRDefault="00130571" w:rsidP="00130571">
      <w:pPr>
        <w:numPr>
          <w:ilvl w:val="0"/>
          <w:numId w:val="3"/>
        </w:numPr>
        <w:tabs>
          <w:tab w:val="left" w:pos="7260"/>
        </w:tabs>
        <w:rPr>
          <w:sz w:val="24"/>
        </w:rPr>
      </w:pPr>
      <w:r w:rsidRPr="00130571">
        <w:rPr>
          <w:sz w:val="24"/>
        </w:rPr>
        <w:t xml:space="preserve"> Ejecutar </w:t>
      </w:r>
      <w:proofErr w:type="spellStart"/>
      <w:r w:rsidRPr="00130571">
        <w:rPr>
          <w:sz w:val="24"/>
        </w:rPr>
        <w:t>OpeOffice</w:t>
      </w:r>
      <w:proofErr w:type="spellEnd"/>
      <w:r w:rsidRPr="00130571">
        <w:rPr>
          <w:sz w:val="24"/>
        </w:rPr>
        <w:t xml:space="preserve"> Dra.</w:t>
      </w:r>
    </w:p>
    <w:p w:rsidR="00130571" w:rsidRPr="00130571" w:rsidRDefault="00130571" w:rsidP="00130571">
      <w:pPr>
        <w:numPr>
          <w:ilvl w:val="0"/>
          <w:numId w:val="3"/>
        </w:numPr>
        <w:tabs>
          <w:tab w:val="left" w:pos="7260"/>
        </w:tabs>
        <w:rPr>
          <w:sz w:val="24"/>
        </w:rPr>
      </w:pPr>
      <w:r w:rsidRPr="00130571">
        <w:rPr>
          <w:sz w:val="24"/>
        </w:rPr>
        <w:t>Abrir la galería de imágenes desde el menú Herramientas&gt;Galería o desde el icono "Galería" que aparece a la derecha en la Ventana de la barra lateral.</w:t>
      </w:r>
    </w:p>
    <w:p w:rsidR="00130571" w:rsidRPr="00130571" w:rsidRDefault="00130571" w:rsidP="00130571">
      <w:pPr>
        <w:numPr>
          <w:ilvl w:val="0"/>
          <w:numId w:val="3"/>
        </w:numPr>
        <w:tabs>
          <w:tab w:val="left" w:pos="7260"/>
        </w:tabs>
        <w:rPr>
          <w:sz w:val="24"/>
        </w:rPr>
      </w:pPr>
      <w:r w:rsidRPr="00130571">
        <w:rPr>
          <w:sz w:val="24"/>
        </w:rPr>
        <w:t>La galería tiene el nombre SFC-GRAFCET</w:t>
      </w:r>
    </w:p>
    <w:p w:rsidR="00130571" w:rsidRPr="00130571" w:rsidRDefault="00130571" w:rsidP="00130571">
      <w:pPr>
        <w:tabs>
          <w:tab w:val="left" w:pos="7260"/>
        </w:tabs>
        <w:rPr>
          <w:b/>
          <w:bCs/>
          <w:sz w:val="24"/>
        </w:rPr>
      </w:pPr>
      <w:r w:rsidRPr="00130571">
        <w:rPr>
          <w:b/>
          <w:bCs/>
          <w:sz w:val="24"/>
        </w:rPr>
        <w:t xml:space="preserve">Configuración del documento para comenzar a trabajar con </w:t>
      </w:r>
      <w:proofErr w:type="spellStart"/>
      <w:r w:rsidRPr="00130571">
        <w:rPr>
          <w:b/>
          <w:bCs/>
          <w:sz w:val="24"/>
        </w:rPr>
        <w:t>FreeSFC</w:t>
      </w:r>
      <w:proofErr w:type="spellEnd"/>
      <w:r w:rsidRPr="00130571">
        <w:rPr>
          <w:b/>
          <w:bCs/>
          <w:sz w:val="24"/>
        </w:rPr>
        <w:t>.</w:t>
      </w:r>
    </w:p>
    <w:p w:rsidR="00130571" w:rsidRPr="00130571" w:rsidRDefault="00130571" w:rsidP="00130571">
      <w:pPr>
        <w:tabs>
          <w:tab w:val="left" w:pos="7260"/>
        </w:tabs>
        <w:rPr>
          <w:sz w:val="24"/>
        </w:rPr>
      </w:pPr>
      <w:r w:rsidRPr="00130571">
        <w:rPr>
          <w:sz w:val="24"/>
        </w:rPr>
        <w:t xml:space="preserve">Para su correcta utilización de la galería es necesario configurar </w:t>
      </w:r>
      <w:proofErr w:type="spellStart"/>
      <w:r w:rsidRPr="00130571">
        <w:rPr>
          <w:sz w:val="24"/>
        </w:rPr>
        <w:t>OpenOffice</w:t>
      </w:r>
      <w:proofErr w:type="spellEnd"/>
      <w:r w:rsidRPr="00130571">
        <w:rPr>
          <w:sz w:val="24"/>
        </w:rPr>
        <w:t xml:space="preserve"> </w:t>
      </w:r>
      <w:proofErr w:type="spellStart"/>
      <w:r w:rsidRPr="00130571">
        <w:rPr>
          <w:sz w:val="24"/>
        </w:rPr>
        <w:t>Draw</w:t>
      </w:r>
      <w:proofErr w:type="spellEnd"/>
      <w:r w:rsidRPr="00130571">
        <w:rPr>
          <w:sz w:val="24"/>
        </w:rPr>
        <w:t xml:space="preserve"> o </w:t>
      </w:r>
      <w:proofErr w:type="spellStart"/>
      <w:r w:rsidRPr="00130571">
        <w:rPr>
          <w:sz w:val="24"/>
        </w:rPr>
        <w:t>Impress</w:t>
      </w:r>
      <w:proofErr w:type="spellEnd"/>
      <w:r w:rsidRPr="00130571">
        <w:rPr>
          <w:sz w:val="24"/>
        </w:rPr>
        <w:t xml:space="preserve"> de la siguiente manera:</w:t>
      </w:r>
      <w:r w:rsidRPr="00130571">
        <w:rPr>
          <w:sz w:val="24"/>
        </w:rPr>
        <w:br/>
        <w:t>1- Acceder al menú Herramientas&gt;Opciones</w:t>
      </w:r>
    </w:p>
    <w:p w:rsidR="00130571" w:rsidRPr="00130571" w:rsidRDefault="00130571" w:rsidP="00130571">
      <w:pPr>
        <w:tabs>
          <w:tab w:val="left" w:pos="7260"/>
        </w:tabs>
        <w:rPr>
          <w:sz w:val="24"/>
        </w:rPr>
      </w:pPr>
      <w:r w:rsidRPr="00130571">
        <w:rPr>
          <w:sz w:val="24"/>
        </w:rPr>
        <w:lastRenderedPageBreak/>
        <w:drawing>
          <wp:inline distT="0" distB="0" distL="0" distR="0">
            <wp:extent cx="3048000" cy="1876425"/>
            <wp:effectExtent l="0" t="0" r="0" b="9525"/>
            <wp:docPr id="3" name="Imagen 3" descr="http://4.bp.blogspot.com/-VSWhyn_rM-c/UjL1hP7u_8I/AAAAAAAACDU/iCVdqSh95Hc/s320/FreeSFC1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VSWhyn_rM-c/UjL1hP7u_8I/AAAAAAAACDU/iCVdqSh95Hc/s320/FreeSFC1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71" w:rsidRPr="00130571" w:rsidRDefault="00130571" w:rsidP="00130571">
      <w:pPr>
        <w:tabs>
          <w:tab w:val="left" w:pos="7260"/>
        </w:tabs>
        <w:rPr>
          <w:sz w:val="24"/>
        </w:rPr>
      </w:pPr>
      <w:r w:rsidRPr="00130571">
        <w:rPr>
          <w:sz w:val="24"/>
        </w:rPr>
        <w:t xml:space="preserve">2- En el cuadro de diálogo emergente acceder a la categoría </w:t>
      </w:r>
      <w:proofErr w:type="spellStart"/>
      <w:r w:rsidRPr="00130571">
        <w:rPr>
          <w:sz w:val="24"/>
        </w:rPr>
        <w:t>OpenOffice</w:t>
      </w:r>
      <w:proofErr w:type="spellEnd"/>
      <w:r w:rsidRPr="00130571">
        <w:rPr>
          <w:sz w:val="24"/>
        </w:rPr>
        <w:t xml:space="preserve"> </w:t>
      </w:r>
      <w:proofErr w:type="spellStart"/>
      <w:r w:rsidRPr="00130571">
        <w:rPr>
          <w:sz w:val="24"/>
        </w:rPr>
        <w:t>Draw</w:t>
      </w:r>
      <w:proofErr w:type="spellEnd"/>
      <w:r w:rsidRPr="00130571">
        <w:rPr>
          <w:sz w:val="24"/>
        </w:rPr>
        <w:t xml:space="preserve"> (o </w:t>
      </w:r>
      <w:proofErr w:type="spellStart"/>
      <w:r w:rsidRPr="00130571">
        <w:rPr>
          <w:sz w:val="24"/>
        </w:rPr>
        <w:t>Impress</w:t>
      </w:r>
      <w:proofErr w:type="spellEnd"/>
      <w:r w:rsidRPr="00130571">
        <w:rPr>
          <w:sz w:val="24"/>
        </w:rPr>
        <w:t xml:space="preserve"> en su caso) &gt; Cuadrícula</w:t>
      </w:r>
    </w:p>
    <w:p w:rsidR="00130571" w:rsidRPr="00130571" w:rsidRDefault="00130571" w:rsidP="00130571">
      <w:pPr>
        <w:tabs>
          <w:tab w:val="left" w:pos="7260"/>
        </w:tabs>
        <w:rPr>
          <w:sz w:val="24"/>
        </w:rPr>
      </w:pPr>
      <w:r w:rsidRPr="00130571">
        <w:rPr>
          <w:sz w:val="24"/>
        </w:rPr>
        <w:t> </w:t>
      </w:r>
      <w:r w:rsidRPr="00130571">
        <w:rPr>
          <w:sz w:val="24"/>
        </w:rPr>
        <w:drawing>
          <wp:inline distT="0" distB="0" distL="0" distR="0">
            <wp:extent cx="3048000" cy="1724025"/>
            <wp:effectExtent l="0" t="0" r="0" b="9525"/>
            <wp:docPr id="2" name="Imagen 2" descr="http://1.bp.blogspot.com/-FTYfLloH76k/UjL1hbUI16I/AAAAAAAACDY/hZRi54EJbAM/s320/FreeSFC2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FTYfLloH76k/UjL1hbUI16I/AAAAAAAACDY/hZRi54EJbAM/s320/FreeSFC2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71" w:rsidRPr="00130571" w:rsidRDefault="00130571" w:rsidP="00130571">
      <w:pPr>
        <w:tabs>
          <w:tab w:val="left" w:pos="7260"/>
        </w:tabs>
        <w:rPr>
          <w:sz w:val="24"/>
        </w:rPr>
      </w:pPr>
      <w:r w:rsidRPr="00130571">
        <w:rPr>
          <w:sz w:val="24"/>
        </w:rPr>
        <w:t>3- Poner 1cm en los campos de resolución vertical y horizontal</w:t>
      </w:r>
      <w:r w:rsidRPr="00130571">
        <w:rPr>
          <w:sz w:val="24"/>
        </w:rPr>
        <w:br/>
        <w:t>4- Configurar 4 espacios en los campos de Subdivisión vertical y horizontal</w:t>
      </w:r>
      <w:r w:rsidRPr="00130571">
        <w:rPr>
          <w:sz w:val="24"/>
        </w:rPr>
        <w:br/>
        <w:t>De esta manera la hoja de trabajo quedará configurada para trabajar de forma adecuada para los símbolos de la galería SFC (GRAFCET)</w:t>
      </w:r>
    </w:p>
    <w:p w:rsidR="00130571" w:rsidRPr="00130571" w:rsidRDefault="00130571" w:rsidP="00130571">
      <w:pPr>
        <w:tabs>
          <w:tab w:val="left" w:pos="7260"/>
        </w:tabs>
        <w:rPr>
          <w:sz w:val="24"/>
        </w:rPr>
      </w:pPr>
    </w:p>
    <w:sectPr w:rsidR="00130571" w:rsidRPr="00130571" w:rsidSect="002B0B8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47BBF"/>
    <w:multiLevelType w:val="multilevel"/>
    <w:tmpl w:val="30B8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EF1081"/>
    <w:multiLevelType w:val="hybridMultilevel"/>
    <w:tmpl w:val="8152C5D6"/>
    <w:lvl w:ilvl="0" w:tplc="8708D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37477"/>
    <w:multiLevelType w:val="multilevel"/>
    <w:tmpl w:val="7270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87"/>
    <w:rsid w:val="00130571"/>
    <w:rsid w:val="002B0B87"/>
    <w:rsid w:val="00C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0A3C4-C0BD-4C3D-948C-50007A6C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0B8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0B87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2B0B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0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POhyNVLqJEA/UjLylO3_PMI/AAAAAAAACDI/QsjzQprIAx0/s1600/administradorextensiones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4.bp.blogspot.com/-VSWhyn_rM-c/UjL1hP7u_8I/AAAAAAAACDU/iCVdqSh95Hc/s1600/FreeSFC1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-uVByTZw9iFU/UjIVSAlCvkI/AAAAAAAACC4/MWy8kTZelm8/s1600/fresfc.png" TargetMode="External"/><Relationship Id="rId11" Type="http://schemas.openxmlformats.org/officeDocument/2006/relationships/hyperlink" Target="https://sites.google.com/site/revistareea/FreeSFC.oxt?attredirects=0&amp;d=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www.openoffice.org/es/descarga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.bp.blogspot.com/-FTYfLloH76k/UjL1hbUI16I/AAAAAAAACDY/hZRi54EJbAM/s1600/FreeSFC2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GRAFCET</dc:title>
  <dc:subject>Arreola vasquez jesus alberto</dc:subject>
  <dc:creator>ING. MECATRONICA</dc:creator>
  <cp:keywords/>
  <dc:description/>
  <cp:lastModifiedBy>Rogelio Arreola Vasquez</cp:lastModifiedBy>
  <cp:revision>1</cp:revision>
  <dcterms:created xsi:type="dcterms:W3CDTF">2019-02-06T15:23:00Z</dcterms:created>
  <dcterms:modified xsi:type="dcterms:W3CDTF">2019-02-06T15:38:00Z</dcterms:modified>
</cp:coreProperties>
</file>