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7E60" w14:textId="77777777" w:rsidR="00FF2D8B" w:rsidRPr="009D1D68" w:rsidRDefault="00FF2D8B" w:rsidP="00FF2D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144"/>
          <w:szCs w:val="16"/>
          <w:lang w:val="en-US"/>
        </w:rPr>
      </w:pPr>
      <w:r>
        <w:rPr>
          <w:rFonts w:ascii="Aharoni" w:hAnsi="Aharoni" w:cs="Aharoni"/>
          <w:b/>
          <w:bCs/>
          <w:i/>
          <w:noProof/>
          <w:sz w:val="36"/>
          <w:szCs w:val="16"/>
          <w:lang w:eastAsia="it-IT"/>
        </w:rPr>
        <w:drawing>
          <wp:anchor distT="0" distB="0" distL="114300" distR="114300" simplePos="0" relativeHeight="251659264" behindDoc="1" locked="0" layoutInCell="1" allowOverlap="1" wp14:anchorId="202C0A05" wp14:editId="54893150">
            <wp:simplePos x="0" y="0"/>
            <wp:positionH relativeFrom="column">
              <wp:posOffset>4575810</wp:posOffset>
            </wp:positionH>
            <wp:positionV relativeFrom="page">
              <wp:posOffset>904875</wp:posOffset>
            </wp:positionV>
            <wp:extent cx="1962150" cy="1342293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lone.png"/>
                    <pic:cNvPicPr/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42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D68">
        <w:rPr>
          <w:rFonts w:ascii="Times New Roman" w:hAnsi="Times New Roman" w:cs="Times New Roman"/>
          <w:b/>
          <w:bCs/>
          <w:i/>
          <w:color w:val="FF0000"/>
          <w:sz w:val="144"/>
          <w:szCs w:val="16"/>
          <w:lang w:val="en-US"/>
        </w:rPr>
        <w:t>Easy Fut5al</w:t>
      </w:r>
    </w:p>
    <w:p w14:paraId="2336EFD6" w14:textId="77777777" w:rsidR="00FF2D8B" w:rsidRPr="000357CB" w:rsidRDefault="00FF2D8B" w:rsidP="00FF2D8B">
      <w:pPr>
        <w:autoSpaceDE w:val="0"/>
        <w:autoSpaceDN w:val="0"/>
        <w:adjustRightInd w:val="0"/>
        <w:spacing w:after="0" w:line="240" w:lineRule="auto"/>
        <w:jc w:val="center"/>
        <w:rPr>
          <w:rFonts w:ascii="Aharoni" w:hAnsi="Aharoni" w:cs="Aharoni"/>
          <w:b/>
          <w:bCs/>
          <w:i/>
          <w:sz w:val="36"/>
          <w:szCs w:val="16"/>
          <w:lang w:val="en-US"/>
        </w:rPr>
      </w:pPr>
    </w:p>
    <w:p w14:paraId="0D9B98BF" w14:textId="77777777" w:rsidR="00FF2D8B" w:rsidRPr="000357CB" w:rsidRDefault="00FF2D8B" w:rsidP="00FF2D8B">
      <w:pPr>
        <w:autoSpaceDE w:val="0"/>
        <w:autoSpaceDN w:val="0"/>
        <w:adjustRightInd w:val="0"/>
        <w:spacing w:after="0" w:line="240" w:lineRule="auto"/>
        <w:jc w:val="center"/>
        <w:rPr>
          <w:rFonts w:ascii="Aharoni" w:hAnsi="Aharoni" w:cs="Aharoni"/>
          <w:b/>
          <w:bCs/>
          <w:i/>
          <w:sz w:val="36"/>
          <w:szCs w:val="16"/>
          <w:lang w:val="en-US"/>
        </w:rPr>
      </w:pPr>
    </w:p>
    <w:p w14:paraId="253F8D1D" w14:textId="74EFBF59" w:rsidR="00FF2D8B" w:rsidRDefault="00FF2D8B" w:rsidP="00FF2D8B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48"/>
          <w:szCs w:val="48"/>
          <w:lang w:val="en-US"/>
        </w:rPr>
      </w:pPr>
      <w:r>
        <w:rPr>
          <w:rFonts w:ascii="Helvetica-Bold" w:hAnsi="Helvetica-Bold" w:cs="Helvetica-Bold"/>
          <w:b/>
          <w:bCs/>
          <w:sz w:val="48"/>
          <w:szCs w:val="48"/>
          <w:lang w:val="en-US"/>
        </w:rPr>
        <w:t xml:space="preserve">Test </w:t>
      </w:r>
      <w:r>
        <w:rPr>
          <w:rFonts w:ascii="Helvetica-Bold" w:hAnsi="Helvetica-Bold" w:cs="Helvetica-Bold"/>
          <w:b/>
          <w:bCs/>
          <w:sz w:val="48"/>
          <w:szCs w:val="48"/>
          <w:lang w:val="en-US"/>
        </w:rPr>
        <w:t>Case Specification</w:t>
      </w:r>
      <w:r>
        <w:rPr>
          <w:rFonts w:ascii="Helvetica-Bold" w:hAnsi="Helvetica-Bold" w:cs="Helvetica-Bold"/>
          <w:b/>
          <w:bCs/>
          <w:sz w:val="48"/>
          <w:szCs w:val="48"/>
          <w:lang w:val="en-US"/>
        </w:rPr>
        <w:t xml:space="preserve"> Document</w:t>
      </w:r>
    </w:p>
    <w:p w14:paraId="12154E15" w14:textId="77777777" w:rsidR="00FF2D8B" w:rsidRPr="009D1D68" w:rsidRDefault="00FF2D8B" w:rsidP="00FF2D8B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568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1261D" w14:textId="77777777" w:rsidR="00FF2D8B" w:rsidRPr="00BA62B5" w:rsidRDefault="00FF2D8B" w:rsidP="00FF2D8B">
          <w:pPr>
            <w:pStyle w:val="Titolosommario"/>
            <w:rPr>
              <w:lang w:val="en-US"/>
            </w:rPr>
          </w:pPr>
          <w:proofErr w:type="spellStart"/>
          <w:r w:rsidRPr="00BA62B5">
            <w:rPr>
              <w:lang w:val="en-US"/>
            </w:rPr>
            <w:t>Sommario</w:t>
          </w:r>
          <w:proofErr w:type="spellEnd"/>
        </w:p>
        <w:p w14:paraId="67FFFFFF" w14:textId="39B0851B" w:rsidR="00FF2D8B" w:rsidRDefault="00FF2D8B" w:rsidP="00FF2D8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479393" w:history="1">
            <w:r w:rsidRPr="009A293B">
              <w:rPr>
                <w:rStyle w:val="Collegamentoipertestuale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>
              <w:rPr>
                <w:rStyle w:val="Collegamentoipertestuale"/>
                <w:b/>
                <w:noProof/>
              </w:rPr>
              <w:t>Descrizione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D531" w14:textId="6AED3CDC" w:rsidR="00FF2D8B" w:rsidRDefault="00FF2D8B" w:rsidP="00FF2D8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479399" w:history="1">
            <w:r w:rsidRPr="009A293B">
              <w:rPr>
                <w:rStyle w:val="Collegamentoipertestuale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>
              <w:rPr>
                <w:rStyle w:val="Collegamentoipertestuale"/>
                <w:b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A6CB" w14:textId="7024E3E7" w:rsidR="00FF2D8B" w:rsidRDefault="00FF2D8B" w:rsidP="00FF2D8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479400" w:history="1">
            <w:r w:rsidRPr="009A293B">
              <w:rPr>
                <w:rStyle w:val="Collegamentoipertestuale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>
              <w:rPr>
                <w:rStyle w:val="Collegamentoipertestuale"/>
                <w:b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7535" w14:textId="524819B1" w:rsidR="00FF2D8B" w:rsidRPr="006B4365" w:rsidRDefault="00FF2D8B" w:rsidP="00FF2D8B"/>
        <w:p w14:paraId="733E4173" w14:textId="77777777" w:rsidR="00FF2D8B" w:rsidRPr="006B4365" w:rsidRDefault="00FF2D8B" w:rsidP="00FF2D8B"/>
        <w:p w14:paraId="3661D8C1" w14:textId="77777777" w:rsidR="00FF2D8B" w:rsidRPr="002D5D2C" w:rsidRDefault="00FF2D8B" w:rsidP="00FF2D8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2C5473E" w14:textId="77777777" w:rsidR="00FF2D8B" w:rsidRDefault="00FF2D8B" w:rsidP="00FF2D8B"/>
    <w:p w14:paraId="454AFB47" w14:textId="77777777" w:rsidR="00FF2D8B" w:rsidRDefault="00FF2D8B" w:rsidP="00FF2D8B"/>
    <w:p w14:paraId="68969FE4" w14:textId="77777777" w:rsidR="00FF2D8B" w:rsidRDefault="00FF2D8B" w:rsidP="00FF2D8B"/>
    <w:p w14:paraId="7580EA81" w14:textId="77777777" w:rsidR="00FF2D8B" w:rsidRDefault="00FF2D8B" w:rsidP="00FF2D8B"/>
    <w:p w14:paraId="6DB160A7" w14:textId="77777777" w:rsidR="00FF2D8B" w:rsidRDefault="00FF2D8B" w:rsidP="00FF2D8B"/>
    <w:p w14:paraId="48D5E85E" w14:textId="77777777" w:rsidR="00FF2D8B" w:rsidRDefault="00FF2D8B" w:rsidP="00FF2D8B"/>
    <w:p w14:paraId="5140482C" w14:textId="77777777" w:rsidR="00FF2D8B" w:rsidRDefault="00FF2D8B" w:rsidP="00FF2D8B"/>
    <w:p w14:paraId="2A1D9AA6" w14:textId="330E700C" w:rsidR="00FF2D8B" w:rsidRDefault="00FF2D8B" w:rsidP="00FF2D8B"/>
    <w:p w14:paraId="4BED408B" w14:textId="67D1F992" w:rsidR="00FF2D8B" w:rsidRDefault="00FF2D8B" w:rsidP="00FF2D8B"/>
    <w:p w14:paraId="7D605783" w14:textId="419D8E34" w:rsidR="00FF2D8B" w:rsidRDefault="00FF2D8B" w:rsidP="00FF2D8B"/>
    <w:p w14:paraId="54654059" w14:textId="3585F876" w:rsidR="00FF2D8B" w:rsidRDefault="00FF2D8B" w:rsidP="00FF2D8B"/>
    <w:p w14:paraId="6F99970A" w14:textId="51783CEC" w:rsidR="00FF2D8B" w:rsidRDefault="00FF2D8B" w:rsidP="00FF2D8B"/>
    <w:p w14:paraId="0CC618A2" w14:textId="27965657" w:rsidR="00FF2D8B" w:rsidRDefault="00FF2D8B" w:rsidP="00FF2D8B"/>
    <w:p w14:paraId="4D7B0B0A" w14:textId="77777777" w:rsidR="00FF2D8B" w:rsidRDefault="00FF2D8B" w:rsidP="00FF2D8B"/>
    <w:p w14:paraId="75034C12" w14:textId="77777777" w:rsidR="00FF2D8B" w:rsidRDefault="00FF2D8B" w:rsidP="00FF2D8B">
      <w:pPr>
        <w:pStyle w:val="Titolo1"/>
        <w:rPr>
          <w:b/>
          <w:sz w:val="40"/>
          <w:szCs w:val="40"/>
        </w:rPr>
      </w:pPr>
      <w:bookmarkStart w:id="0" w:name="_Toc534479393"/>
    </w:p>
    <w:p w14:paraId="6216A756" w14:textId="2C8CA18F" w:rsidR="00FF2D8B" w:rsidRDefault="00FF2D8B" w:rsidP="00FF2D8B">
      <w:pPr>
        <w:pStyle w:val="Titolo1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End w:id="0"/>
      <w:r>
        <w:rPr>
          <w:b/>
          <w:sz w:val="40"/>
          <w:szCs w:val="40"/>
        </w:rPr>
        <w:t>Descrizione del documento</w:t>
      </w:r>
    </w:p>
    <w:p w14:paraId="23F2E255" w14:textId="18011657" w:rsidR="00FF2D8B" w:rsidRPr="00FF2D8B" w:rsidRDefault="00FF2D8B" w:rsidP="00FF2D8B">
      <w:pPr>
        <w:pStyle w:val="Default"/>
        <w:ind w:left="360"/>
        <w:rPr>
          <w:sz w:val="32"/>
          <w:szCs w:val="23"/>
        </w:rPr>
      </w:pPr>
      <w:r w:rsidRPr="00FF2D8B">
        <w:rPr>
          <w:sz w:val="32"/>
          <w:szCs w:val="23"/>
        </w:rPr>
        <w:t>Un test case è un insieme di input e di risultati attesi che esercitano una componente per causarne i fallimenti e di conseguenza scoprirne gli errori.</w:t>
      </w:r>
    </w:p>
    <w:p w14:paraId="7AD7705D" w14:textId="0363A936" w:rsidR="003F328C" w:rsidRDefault="00FF2D8B" w:rsidP="003F328C">
      <w:pPr>
        <w:pStyle w:val="Default"/>
        <w:ind w:left="360"/>
        <w:rPr>
          <w:bCs/>
          <w:sz w:val="32"/>
          <w:szCs w:val="23"/>
        </w:rPr>
      </w:pPr>
      <w:r w:rsidRPr="00FF2D8B">
        <w:rPr>
          <w:sz w:val="32"/>
          <w:szCs w:val="23"/>
        </w:rPr>
        <w:t>Abbiamo selezionato la componente Storage come candidato al testing, come già indicato in precedenza e c</w:t>
      </w:r>
      <w:r w:rsidRPr="00FF2D8B">
        <w:rPr>
          <w:sz w:val="32"/>
          <w:szCs w:val="23"/>
        </w:rPr>
        <w:t xml:space="preserve">ome specificato nel Test Plan abbiamo utilizzato la tecnica </w:t>
      </w:r>
      <w:proofErr w:type="spellStart"/>
      <w:r w:rsidRPr="00FF2D8B">
        <w:rPr>
          <w:b/>
          <w:bCs/>
          <w:sz w:val="32"/>
          <w:szCs w:val="23"/>
        </w:rPr>
        <w:t>Weak</w:t>
      </w:r>
      <w:proofErr w:type="spellEnd"/>
      <w:r w:rsidRPr="00FF2D8B">
        <w:rPr>
          <w:b/>
          <w:bCs/>
          <w:sz w:val="32"/>
          <w:szCs w:val="23"/>
        </w:rPr>
        <w:t xml:space="preserve"> </w:t>
      </w:r>
      <w:proofErr w:type="spellStart"/>
      <w:r w:rsidRPr="00FF2D8B">
        <w:rPr>
          <w:b/>
          <w:bCs/>
          <w:sz w:val="32"/>
          <w:szCs w:val="23"/>
        </w:rPr>
        <w:t>Equivalence</w:t>
      </w:r>
      <w:proofErr w:type="spellEnd"/>
      <w:r w:rsidRPr="00FF2D8B">
        <w:rPr>
          <w:b/>
          <w:bCs/>
          <w:sz w:val="32"/>
          <w:szCs w:val="23"/>
        </w:rPr>
        <w:t xml:space="preserve"> Class Testing – WECT)</w:t>
      </w:r>
      <w:r w:rsidRPr="00FF2D8B">
        <w:rPr>
          <w:b/>
          <w:bCs/>
          <w:sz w:val="32"/>
          <w:szCs w:val="23"/>
        </w:rPr>
        <w:t xml:space="preserve"> </w:t>
      </w:r>
      <w:r w:rsidRPr="00FF2D8B">
        <w:rPr>
          <w:bCs/>
          <w:sz w:val="32"/>
          <w:szCs w:val="23"/>
        </w:rPr>
        <w:t>con la quale abbiamo stilato una serie di Test-Case.</w:t>
      </w:r>
    </w:p>
    <w:p w14:paraId="215F321E" w14:textId="5C1276E6" w:rsidR="003F328C" w:rsidRDefault="003F328C" w:rsidP="003F328C">
      <w:pPr>
        <w:pStyle w:val="Default"/>
        <w:ind w:left="360"/>
        <w:rPr>
          <w:bCs/>
          <w:sz w:val="32"/>
          <w:szCs w:val="23"/>
        </w:rPr>
      </w:pPr>
    </w:p>
    <w:p w14:paraId="4B6832C4" w14:textId="7770618A" w:rsidR="003F328C" w:rsidRDefault="003F328C" w:rsidP="003F328C">
      <w:pPr>
        <w:pStyle w:val="Default"/>
        <w:ind w:left="360"/>
        <w:rPr>
          <w:bCs/>
          <w:sz w:val="32"/>
          <w:szCs w:val="23"/>
        </w:rPr>
      </w:pPr>
    </w:p>
    <w:p w14:paraId="2D5AF142" w14:textId="4219B5F6" w:rsidR="003F328C" w:rsidRDefault="003F328C" w:rsidP="003F328C">
      <w:pPr>
        <w:pStyle w:val="Titolo1"/>
        <w:numPr>
          <w:ilvl w:val="0"/>
          <w:numId w:val="2"/>
        </w:num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Glossario</w:t>
      </w:r>
    </w:p>
    <w:p w14:paraId="6F66731C" w14:textId="485AE3B8" w:rsidR="003F328C" w:rsidRPr="003F328C" w:rsidRDefault="003F328C" w:rsidP="003F328C">
      <w:pPr>
        <w:rPr>
          <w:sz w:val="28"/>
        </w:rPr>
      </w:pPr>
      <w:bookmarkStart w:id="1" w:name="_GoBack"/>
      <w:r w:rsidRPr="003F328C">
        <w:rPr>
          <w:b/>
          <w:sz w:val="28"/>
          <w:szCs w:val="23"/>
        </w:rPr>
        <w:t>Oracolo</w:t>
      </w:r>
      <w:bookmarkEnd w:id="1"/>
      <w:r w:rsidRPr="003F328C">
        <w:rPr>
          <w:sz w:val="28"/>
          <w:szCs w:val="23"/>
        </w:rPr>
        <w:t>: il comportamento atteso dal test case, ovvero la sequenza di dati in output o comandi che la corretta esecuzione del test dovrebbe far avere.</w:t>
      </w:r>
    </w:p>
    <w:p w14:paraId="085159CF" w14:textId="77777777" w:rsidR="004F387F" w:rsidRDefault="004F387F"/>
    <w:sectPr w:rsidR="004F38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D75"/>
    <w:multiLevelType w:val="hybridMultilevel"/>
    <w:tmpl w:val="4A6A4320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55A3DDA"/>
    <w:multiLevelType w:val="hybridMultilevel"/>
    <w:tmpl w:val="E0D252AE"/>
    <w:lvl w:ilvl="0" w:tplc="0410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4620" w:hanging="360"/>
      </w:pPr>
    </w:lvl>
    <w:lvl w:ilvl="2" w:tplc="0410001B" w:tentative="1">
      <w:start w:val="1"/>
      <w:numFmt w:val="lowerRoman"/>
      <w:lvlText w:val="%3."/>
      <w:lvlJc w:val="right"/>
      <w:pPr>
        <w:ind w:left="5340" w:hanging="180"/>
      </w:pPr>
    </w:lvl>
    <w:lvl w:ilvl="3" w:tplc="0410000F" w:tentative="1">
      <w:start w:val="1"/>
      <w:numFmt w:val="decimal"/>
      <w:lvlText w:val="%4."/>
      <w:lvlJc w:val="left"/>
      <w:pPr>
        <w:ind w:left="6060" w:hanging="360"/>
      </w:pPr>
    </w:lvl>
    <w:lvl w:ilvl="4" w:tplc="04100019" w:tentative="1">
      <w:start w:val="1"/>
      <w:numFmt w:val="lowerLetter"/>
      <w:lvlText w:val="%5."/>
      <w:lvlJc w:val="left"/>
      <w:pPr>
        <w:ind w:left="6780" w:hanging="360"/>
      </w:pPr>
    </w:lvl>
    <w:lvl w:ilvl="5" w:tplc="0410001B" w:tentative="1">
      <w:start w:val="1"/>
      <w:numFmt w:val="lowerRoman"/>
      <w:lvlText w:val="%6."/>
      <w:lvlJc w:val="right"/>
      <w:pPr>
        <w:ind w:left="7500" w:hanging="180"/>
      </w:pPr>
    </w:lvl>
    <w:lvl w:ilvl="6" w:tplc="0410000F" w:tentative="1">
      <w:start w:val="1"/>
      <w:numFmt w:val="decimal"/>
      <w:lvlText w:val="%7."/>
      <w:lvlJc w:val="left"/>
      <w:pPr>
        <w:ind w:left="8220" w:hanging="360"/>
      </w:pPr>
    </w:lvl>
    <w:lvl w:ilvl="7" w:tplc="04100019" w:tentative="1">
      <w:start w:val="1"/>
      <w:numFmt w:val="lowerLetter"/>
      <w:lvlText w:val="%8."/>
      <w:lvlJc w:val="left"/>
      <w:pPr>
        <w:ind w:left="8940" w:hanging="360"/>
      </w:pPr>
    </w:lvl>
    <w:lvl w:ilvl="8" w:tplc="0410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F3"/>
    <w:rsid w:val="003F328C"/>
    <w:rsid w:val="004F387F"/>
    <w:rsid w:val="00EE75F3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B357"/>
  <w15:chartTrackingRefBased/>
  <w15:docId w15:val="{06FA2C9F-E2CC-4172-AF9A-3D418D22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F2D8B"/>
  </w:style>
  <w:style w:type="paragraph" w:styleId="Titolo1">
    <w:name w:val="heading 1"/>
    <w:basedOn w:val="Normale"/>
    <w:next w:val="Normale"/>
    <w:link w:val="Titolo1Carattere"/>
    <w:uiPriority w:val="9"/>
    <w:qFormat/>
    <w:rsid w:val="00FF2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2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D8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D8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F2D8B"/>
    <w:rPr>
      <w:color w:val="0563C1" w:themeColor="hyperlink"/>
      <w:u w:val="single"/>
    </w:rPr>
  </w:style>
  <w:style w:type="paragraph" w:customStyle="1" w:styleId="Default">
    <w:name w:val="Default"/>
    <w:rsid w:val="00FF2D8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F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Pierluigi2 Liguori</dc:creator>
  <cp:keywords/>
  <dc:description/>
  <cp:lastModifiedBy>Pierluigi2 Liguori</cp:lastModifiedBy>
  <cp:revision>3</cp:revision>
  <dcterms:created xsi:type="dcterms:W3CDTF">2019-03-25T18:43:00Z</dcterms:created>
  <dcterms:modified xsi:type="dcterms:W3CDTF">2019-03-25T18:50:00Z</dcterms:modified>
</cp:coreProperties>
</file>