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Pr="00FC3CE8" w:rsidR="00BB30F9" w:rsidP="55B62B0D" w:rsidRDefault="002C3E3A" w14:paraId="22BDC539" w14:textId="36FD7F0C">
      <w:pPr>
        <w:pStyle w:val="Title"/>
        <w:suppressAutoHyphens/>
        <w:spacing/>
        <w:contextualSpacing/>
        <w:jc w:val="center"/>
        <w:rPr>
          <w:rFonts w:ascii="Calibri" w:hAnsi="Calibri" w:cs="Calibri" w:asciiTheme="majorAscii" w:hAnsiTheme="majorAscii" w:cstheme="majorAscii"/>
          <w:sz w:val="22"/>
          <w:szCs w:val="22"/>
        </w:rPr>
      </w:pPr>
      <w:r w:rsidRPr="6FB3E21C" w:rsidR="72827CB8">
        <w:rPr>
          <w:rFonts w:ascii="Calibri" w:hAnsi="Calibri" w:cs="Calibri" w:asciiTheme="majorAscii" w:hAnsiTheme="majorAscii" w:cstheme="majorAscii"/>
          <w:sz w:val="22"/>
          <w:szCs w:val="22"/>
        </w:rPr>
        <w:t>Travlr</w:t>
      </w:r>
      <w:r w:rsidRPr="6FB3E21C" w:rsidR="4A9B9A24">
        <w:rPr>
          <w:rFonts w:ascii="Calibri" w:hAnsi="Calibri" w:cs="Calibri" w:asciiTheme="majorAscii" w:hAnsiTheme="majorAscii" w:cstheme="majorAscii"/>
          <w:sz w:val="22"/>
          <w:szCs w:val="22"/>
        </w:rPr>
        <w:t xml:space="preserve"> Getaways</w:t>
      </w:r>
    </w:p>
    <w:p w:rsidRPr="00FC3CE8" w:rsidR="00BB30F9" w:rsidP="00FC3CE8" w:rsidRDefault="002C3E3A" w14:paraId="6543DC4B" w14:textId="77777777">
      <w:pPr>
        <w:pStyle w:val="Heading1"/>
        <w:suppressAutoHyphens/>
        <w:contextualSpacing/>
        <w:rPr>
          <w:rFonts w:asciiTheme="majorHAnsi" w:hAnsiTheme="majorHAnsi" w:cstheme="majorHAnsi"/>
          <w:b/>
          <w:sz w:val="22"/>
          <w:szCs w:val="22"/>
        </w:rPr>
      </w:pPr>
      <w:bookmarkStart w:name="_Toc36198462" w:id="0"/>
      <w:r w:rsidRPr="00FC3CE8">
        <w:rPr>
          <w:rFonts w:asciiTheme="majorHAnsi" w:hAnsiTheme="majorHAnsi" w:cstheme="majorHAnsi"/>
          <w:b/>
          <w:sz w:val="22"/>
          <w:szCs w:val="22"/>
        </w:rPr>
        <w:t>CS 465 Project Software Design Document</w:t>
      </w:r>
      <w:bookmarkEnd w:id="0"/>
    </w:p>
    <w:p w:rsidRPr="00FC3CE8" w:rsidR="00BB30F9" w:rsidP="20C824F4" w:rsidRDefault="002C3E3A" w14:paraId="7767191C" w14:textId="7C6FACF9">
      <w:pPr>
        <w:suppressAutoHyphens/>
        <w:spacing/>
        <w:contextualSpacing/>
        <w:jc w:val="center"/>
        <w:rPr>
          <w:rFonts w:ascii="Calibri" w:hAnsi="Calibri" w:cs="Calibri" w:asciiTheme="majorAscii" w:hAnsiTheme="majorAscii" w:cstheme="majorAscii"/>
          <w:sz w:val="22"/>
          <w:szCs w:val="22"/>
        </w:rPr>
      </w:pPr>
      <w:r w:rsidRPr="20C824F4" w:rsidR="002C3E3A">
        <w:rPr>
          <w:rFonts w:ascii="Calibri" w:hAnsi="Calibri" w:cs="Calibri" w:asciiTheme="majorAscii" w:hAnsiTheme="majorAscii" w:cstheme="majorAscii"/>
          <w:sz w:val="22"/>
          <w:szCs w:val="22"/>
        </w:rPr>
        <w:t>Version 1.</w:t>
      </w:r>
      <w:r w:rsidRPr="20C824F4" w:rsidR="4426BBE4">
        <w:rPr>
          <w:rFonts w:ascii="Calibri" w:hAnsi="Calibri" w:cs="Calibri" w:asciiTheme="majorAscii" w:hAnsiTheme="majorAscii" w:cstheme="majorAscii"/>
          <w:sz w:val="22"/>
          <w:szCs w:val="22"/>
        </w:rPr>
        <w:t>3</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00FC3CE8" w:rsidRDefault="002C3E3A" w14:paraId="0344D302" w14:textId="77777777">
      <w:pPr>
        <w:pStyle w:val="Heading2"/>
        <w:suppressAutoHyphens/>
        <w:contextualSpacing/>
        <w:rPr>
          <w:rFonts w:asciiTheme="majorHAnsi" w:hAnsiTheme="majorHAnsi" w:cstheme="majorHAnsi"/>
        </w:rPr>
      </w:pPr>
      <w:bookmarkStart w:name="_Toc36198463" w:id="1"/>
      <w:r w:rsidRPr="00FC3CE8">
        <w:rPr>
          <w:rFonts w:asciiTheme="majorHAnsi" w:hAnsiTheme="majorHAnsi" w:cstheme="majorHAnsi"/>
        </w:rPr>
        <w:lastRenderedPageBreak/>
        <w:t>Table of Contents</w:t>
      </w:r>
      <w:bookmarkEnd w:id="1"/>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76796671"/>
        <w:docPartObj>
          <w:docPartGallery w:val="Table of Contents"/>
          <w:docPartUnique/>
        </w:docPartObj>
        <w:rPr>
          <w:rFonts w:ascii="Calibri" w:hAnsi="Calibri" w:cs="Calibri" w:asciiTheme="majorAscii" w:hAnsiTheme="majorAscii" w:cstheme="majorAscii"/>
          <w:sz w:val="22"/>
          <w:szCs w:val="22"/>
        </w:rPr>
      </w:sdtPr>
      <w:sdtEndPr>
        <w:rPr>
          <w:rFonts w:ascii="Calibri" w:hAnsi="Calibri" w:cs="Calibri" w:asciiTheme="majorAscii" w:hAnsiTheme="majorAscii" w:cstheme="majorAsci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EB5DCE"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sidR="00447FC0">
              <w:rPr>
                <w:rStyle w:val="Hyperlink"/>
                <w:rFonts w:asciiTheme="majorHAnsi" w:hAnsiTheme="majorHAnsi" w:cstheme="majorHAnsi"/>
                <w:noProof/>
                <w:sz w:val="22"/>
                <w:szCs w:val="22"/>
              </w:rPr>
              <w:t>Table of Contents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sidR="00447FC0">
              <w:rPr>
                <w:rStyle w:val="Hyperlink"/>
                <w:rFonts w:asciiTheme="majorHAnsi" w:hAnsiTheme="majorHAnsi" w:cstheme="majorHAnsi"/>
                <w:noProof/>
                <w:sz w:val="22"/>
                <w:szCs w:val="22"/>
              </w:rPr>
              <w:t>Document Revision History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_Toc36198464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sidR="00447FC0">
              <w:rPr>
                <w:rStyle w:val="Hyperlink"/>
                <w:noProof/>
                <w:sz w:val="22"/>
                <w:szCs w:val="22"/>
              </w:rPr>
              <w:t>Instructions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_Toc36198465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sidR="00447FC0">
              <w:rPr>
                <w:rStyle w:val="Hyperlink"/>
                <w:rFonts w:asciiTheme="majorHAnsi" w:hAnsiTheme="majorHAnsi" w:cstheme="majorHAnsi"/>
                <w:noProof/>
                <w:sz w:val="22"/>
                <w:szCs w:val="22"/>
              </w:rPr>
              <w:t>Executive Summary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_Toc36198466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sidR="00447FC0">
              <w:rPr>
                <w:rStyle w:val="Hyperlink"/>
                <w:rFonts w:asciiTheme="majorHAnsi" w:hAnsiTheme="majorHAnsi" w:cstheme="majorHAnsi"/>
                <w:noProof/>
                <w:sz w:val="22"/>
                <w:szCs w:val="22"/>
              </w:rPr>
              <w:t>Design Constraints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_Toc36198467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sidR="00447FC0">
              <w:rPr>
                <w:rStyle w:val="Hyperlink"/>
                <w:rFonts w:asciiTheme="majorHAnsi" w:hAnsiTheme="majorHAnsi" w:cstheme="majorHAnsi"/>
                <w:noProof/>
                <w:sz w:val="22"/>
                <w:szCs w:val="22"/>
              </w:rPr>
              <w:t>System Architecture View</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_Toc36198468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sidR="00447FC0">
              <w:rPr>
                <w:rStyle w:val="Hyperlink"/>
                <w:rFonts w:asciiTheme="majorHAnsi" w:hAnsiTheme="majorHAnsi" w:cstheme="majorHAnsi"/>
                <w:noProof/>
                <w:sz w:val="22"/>
                <w:szCs w:val="22"/>
              </w:rPr>
              <w:t>Component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_Toc36198469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sidR="00447FC0">
              <w:rPr>
                <w:rStyle w:val="Hyperlink"/>
                <w:rFonts w:asciiTheme="majorHAnsi" w:hAnsiTheme="majorHAnsi" w:cstheme="majorHAnsi"/>
                <w:noProof/>
                <w:sz w:val="22"/>
                <w:szCs w:val="22"/>
              </w:rPr>
              <w:t>Sequence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_Toc36198470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sidR="00447FC0">
              <w:rPr>
                <w:rStyle w:val="Hyperlink"/>
                <w:rFonts w:asciiTheme="majorHAnsi" w:hAnsiTheme="majorHAnsi" w:cstheme="majorHAnsi"/>
                <w:noProof/>
                <w:sz w:val="22"/>
                <w:szCs w:val="22"/>
              </w:rPr>
              <w:t>Class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_Toc36198471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sidR="00447FC0">
              <w:rPr>
                <w:rStyle w:val="Hyperlink"/>
                <w:rFonts w:asciiTheme="majorHAnsi" w:hAnsiTheme="majorHAnsi" w:cstheme="majorHAnsi"/>
                <w:noProof/>
                <w:sz w:val="22"/>
                <w:szCs w:val="22"/>
              </w:rPr>
              <w:t>API Endpoints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sidR="00447FC0">
              <w:rPr>
                <w:rStyle w:val="Hyperlink"/>
                <w:rFonts w:asciiTheme="majorHAnsi" w:hAnsiTheme="majorHAnsi" w:cstheme="majorHAnsi"/>
                <w:noProof/>
                <w:sz w:val="22"/>
                <w:szCs w:val="22"/>
              </w:rPr>
              <w:t>The User Interface</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FC3CE8" w:rsidR="00BB30F9" w:rsidP="00447FC0" w:rsidRDefault="002C3E3A" w14:paraId="34DD3EF5" w14:textId="146A9983">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00FC3CE8" w:rsidR="002C3E3A">
        <w:rPr>
          <w:rFonts w:asciiTheme="majorHAnsi" w:hAnsiTheme="majorHAnsi" w:cstheme="majorHAnsi"/>
        </w:rPr>
        <w:fldChar w:fldCharType="separate"/>
      </w:r>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20C824F4"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20C824F4" w14:paraId="3EC9D4F7" w14:textId="77777777">
        <w:tc>
          <w:tcPr>
            <w:tcW w:w="978" w:type="dxa"/>
            <w:tcMar>
              <w:top w:w="0" w:type="dxa"/>
              <w:left w:w="115" w:type="dxa"/>
              <w:bottom w:w="0" w:type="dxa"/>
              <w:right w:w="115" w:type="dxa"/>
            </w:tcMar>
          </w:tcPr>
          <w:p w:rsidRPr="00FC3CE8" w:rsidR="00BB30F9" w:rsidP="20C824F4" w:rsidRDefault="002C3E3A" w14:paraId="613DBE70" w14:textId="64EE0F2A">
            <w:pPr>
              <w:suppressAutoHyphens/>
              <w:spacing/>
              <w:contextualSpacing/>
              <w:jc w:val="center"/>
              <w:rPr>
                <w:rFonts w:ascii="Calibri" w:hAnsi="Calibri" w:cs="Calibri" w:asciiTheme="majorAscii" w:hAnsiTheme="majorAscii" w:cstheme="majorAscii"/>
                <w:sz w:val="22"/>
                <w:szCs w:val="22"/>
              </w:rPr>
            </w:pPr>
            <w:r w:rsidRPr="20C824F4" w:rsidR="002C3E3A">
              <w:rPr>
                <w:rFonts w:ascii="Calibri" w:hAnsi="Calibri" w:cs="Calibri" w:asciiTheme="majorAscii" w:hAnsiTheme="majorAscii" w:cstheme="majorAscii"/>
                <w:sz w:val="22"/>
                <w:szCs w:val="22"/>
              </w:rPr>
              <w:t>1.</w:t>
            </w:r>
            <w:r w:rsidRPr="20C824F4" w:rsidR="6604780D">
              <w:rPr>
                <w:rFonts w:ascii="Calibri" w:hAnsi="Calibri" w:cs="Calibri" w:asciiTheme="majorAscii" w:hAnsiTheme="majorAscii" w:cstheme="majorAscii"/>
                <w:sz w:val="22"/>
                <w:szCs w:val="22"/>
              </w:rPr>
              <w:t>1</w:t>
            </w:r>
          </w:p>
        </w:tc>
        <w:tc>
          <w:tcPr>
            <w:tcW w:w="1530" w:type="dxa"/>
            <w:tcMar>
              <w:top w:w="0" w:type="dxa"/>
              <w:left w:w="115" w:type="dxa"/>
              <w:bottom w:w="0" w:type="dxa"/>
              <w:right w:w="115" w:type="dxa"/>
            </w:tcMar>
          </w:tcPr>
          <w:p w:rsidRPr="00FC3CE8" w:rsidR="00BB30F9" w:rsidP="55B62B0D" w:rsidRDefault="002C3E3A" w14:paraId="18BFB6D7" w14:textId="73087620">
            <w:pPr>
              <w:suppressAutoHyphens/>
              <w:spacing/>
              <w:contextualSpacing/>
              <w:rPr>
                <w:rFonts w:ascii="Calibri" w:hAnsi="Calibri" w:cs="Calibri" w:asciiTheme="majorAscii" w:hAnsiTheme="majorAscii" w:cstheme="majorAscii"/>
                <w:sz w:val="22"/>
                <w:szCs w:val="22"/>
              </w:rPr>
            </w:pPr>
            <w:r w:rsidRPr="6FB3E21C" w:rsidR="3F4085D8">
              <w:rPr>
                <w:rFonts w:ascii="Calibri" w:hAnsi="Calibri" w:cs="Calibri" w:asciiTheme="majorAscii" w:hAnsiTheme="majorAscii" w:cstheme="majorAscii"/>
                <w:sz w:val="22"/>
                <w:szCs w:val="22"/>
              </w:rPr>
              <w:t>01</w:t>
            </w:r>
            <w:r w:rsidRPr="6FB3E21C" w:rsidR="002C3E3A">
              <w:rPr>
                <w:rFonts w:ascii="Calibri" w:hAnsi="Calibri" w:cs="Calibri" w:asciiTheme="majorAscii" w:hAnsiTheme="majorAscii" w:cstheme="majorAscii"/>
                <w:sz w:val="22"/>
                <w:szCs w:val="22"/>
              </w:rPr>
              <w:t>/</w:t>
            </w:r>
            <w:r w:rsidRPr="6FB3E21C" w:rsidR="2E0195F7">
              <w:rPr>
                <w:rFonts w:ascii="Calibri" w:hAnsi="Calibri" w:cs="Calibri" w:asciiTheme="majorAscii" w:hAnsiTheme="majorAscii" w:cstheme="majorAscii"/>
                <w:sz w:val="22"/>
                <w:szCs w:val="22"/>
              </w:rPr>
              <w:t>2</w:t>
            </w:r>
            <w:r w:rsidRPr="6FB3E21C" w:rsidR="59B081AD">
              <w:rPr>
                <w:rFonts w:ascii="Calibri" w:hAnsi="Calibri" w:cs="Calibri" w:asciiTheme="majorAscii" w:hAnsiTheme="majorAscii" w:cstheme="majorAscii"/>
                <w:sz w:val="22"/>
                <w:szCs w:val="22"/>
              </w:rPr>
              <w:t>6</w:t>
            </w:r>
            <w:r w:rsidRPr="6FB3E21C" w:rsidR="002C3E3A">
              <w:rPr>
                <w:rFonts w:ascii="Calibri" w:hAnsi="Calibri" w:cs="Calibri" w:asciiTheme="majorAscii" w:hAnsiTheme="majorAscii" w:cstheme="majorAscii"/>
                <w:sz w:val="22"/>
                <w:szCs w:val="22"/>
              </w:rPr>
              <w:t>/</w:t>
            </w:r>
            <w:r w:rsidRPr="6FB3E21C" w:rsidR="20A8C3D5">
              <w:rPr>
                <w:rFonts w:ascii="Calibri" w:hAnsi="Calibri" w:cs="Calibri" w:asciiTheme="majorAscii" w:hAnsiTheme="majorAscii" w:cstheme="majorAscii"/>
                <w:sz w:val="22"/>
                <w:szCs w:val="22"/>
              </w:rPr>
              <w:t>25</w:t>
            </w:r>
          </w:p>
        </w:tc>
        <w:tc>
          <w:tcPr>
            <w:tcW w:w="1725" w:type="dxa"/>
            <w:tcMar>
              <w:top w:w="0" w:type="dxa"/>
              <w:left w:w="115" w:type="dxa"/>
              <w:bottom w:w="0" w:type="dxa"/>
              <w:right w:w="115" w:type="dxa"/>
            </w:tcMar>
          </w:tcPr>
          <w:p w:rsidRPr="00FC3CE8" w:rsidR="00BB30F9" w:rsidP="55B62B0D" w:rsidRDefault="002C3E3A" w14:paraId="0DD61C04" w14:textId="03B04B40">
            <w:pPr>
              <w:suppressAutoHyphens/>
              <w:spacing/>
              <w:contextualSpacing/>
              <w:rPr>
                <w:rFonts w:ascii="Calibri" w:hAnsi="Calibri" w:cs="Calibri" w:asciiTheme="majorAscii" w:hAnsiTheme="majorAscii" w:cstheme="majorAscii"/>
                <w:sz w:val="22"/>
                <w:szCs w:val="22"/>
              </w:rPr>
            </w:pPr>
            <w:r w:rsidRPr="55B62B0D" w:rsidR="66BE4654">
              <w:rPr>
                <w:rFonts w:ascii="Calibri" w:hAnsi="Calibri" w:cs="Calibri" w:asciiTheme="majorAscii" w:hAnsiTheme="majorAscii" w:cstheme="majorAscii"/>
                <w:sz w:val="22"/>
                <w:szCs w:val="22"/>
              </w:rPr>
              <w:t>Fernando Lomeli</w:t>
            </w:r>
          </w:p>
        </w:tc>
        <w:tc>
          <w:tcPr>
            <w:tcW w:w="5109" w:type="dxa"/>
            <w:tcMar>
              <w:top w:w="0" w:type="dxa"/>
              <w:left w:w="115" w:type="dxa"/>
              <w:bottom w:w="0" w:type="dxa"/>
              <w:right w:w="115" w:type="dxa"/>
            </w:tcMar>
          </w:tcPr>
          <w:p w:rsidRPr="00FC3CE8" w:rsidR="00BB30F9" w:rsidP="55B62B0D" w:rsidRDefault="002C3E3A" w14:paraId="69FD8AFC" w14:textId="05F62623">
            <w:pPr>
              <w:suppressAutoHyphens/>
              <w:spacing/>
              <w:contextualSpacing/>
              <w:rPr>
                <w:rFonts w:ascii="Calibri" w:hAnsi="Calibri" w:cs="Calibri" w:asciiTheme="majorAscii" w:hAnsiTheme="majorAscii" w:cstheme="majorAscii"/>
                <w:sz w:val="22"/>
                <w:szCs w:val="22"/>
              </w:rPr>
            </w:pPr>
            <w:r w:rsidRPr="55B62B0D" w:rsidR="66BE4654">
              <w:rPr>
                <w:rFonts w:ascii="Calibri" w:hAnsi="Calibri" w:cs="Calibri" w:asciiTheme="majorAscii" w:hAnsiTheme="majorAscii" w:cstheme="majorAscii"/>
                <w:sz w:val="22"/>
                <w:szCs w:val="22"/>
              </w:rPr>
              <w:t xml:space="preserve">Changes have been made to the executive summary, design constraints, and system architecture view: </w:t>
            </w:r>
            <w:r w:rsidRPr="55B62B0D" w:rsidR="66BE4654">
              <w:rPr>
                <w:rFonts w:ascii="Calibri" w:hAnsi="Calibri" w:cs="Calibri" w:asciiTheme="majorAscii" w:hAnsiTheme="majorAscii" w:cstheme="majorAscii"/>
                <w:sz w:val="22"/>
                <w:szCs w:val="22"/>
              </w:rPr>
              <w:t>component</w:t>
            </w:r>
            <w:r w:rsidRPr="55B62B0D" w:rsidR="66BE4654">
              <w:rPr>
                <w:rFonts w:ascii="Calibri" w:hAnsi="Calibri" w:cs="Calibri" w:asciiTheme="majorAscii" w:hAnsiTheme="majorAscii" w:cstheme="majorAscii"/>
                <w:sz w:val="22"/>
                <w:szCs w:val="22"/>
              </w:rPr>
              <w:t xml:space="preserve"> diagram</w:t>
            </w:r>
            <w:r w:rsidRPr="55B62B0D" w:rsidR="029A6DD1">
              <w:rPr>
                <w:rFonts w:ascii="Calibri" w:hAnsi="Calibri" w:cs="Calibri" w:asciiTheme="majorAscii" w:hAnsiTheme="majorAscii" w:cstheme="majorAscii"/>
                <w:sz w:val="22"/>
                <w:szCs w:val="22"/>
              </w:rPr>
              <w:t xml:space="preserve"> sections. </w:t>
            </w:r>
          </w:p>
        </w:tc>
      </w:tr>
      <w:tr w:rsidR="43497978" w:rsidTr="20C824F4" w14:paraId="21B2C12C">
        <w:trPr>
          <w:trHeight w:val="300"/>
        </w:trPr>
        <w:tc>
          <w:tcPr>
            <w:tcW w:w="978" w:type="dxa"/>
            <w:tcMar>
              <w:top w:w="0" w:type="dxa"/>
              <w:left w:w="115" w:type="dxa"/>
              <w:bottom w:w="0" w:type="dxa"/>
              <w:right w:w="115" w:type="dxa"/>
            </w:tcMar>
          </w:tcPr>
          <w:p w:rsidR="168867F4" w:rsidP="43497978" w:rsidRDefault="168867F4" w14:paraId="41DF91C9" w14:textId="49E5E6A5">
            <w:pPr>
              <w:pStyle w:val="Normal"/>
              <w:jc w:val="center"/>
              <w:rPr>
                <w:rFonts w:ascii="Calibri" w:hAnsi="Calibri" w:cs="Calibri" w:asciiTheme="majorAscii" w:hAnsiTheme="majorAscii" w:cstheme="majorAscii"/>
                <w:sz w:val="22"/>
                <w:szCs w:val="22"/>
              </w:rPr>
            </w:pPr>
            <w:r w:rsidRPr="20C824F4" w:rsidR="168867F4">
              <w:rPr>
                <w:rFonts w:ascii="Calibri" w:hAnsi="Calibri" w:cs="Calibri" w:asciiTheme="majorAscii" w:hAnsiTheme="majorAscii" w:cstheme="majorAscii"/>
                <w:sz w:val="22"/>
                <w:szCs w:val="22"/>
              </w:rPr>
              <w:t>1.</w:t>
            </w:r>
            <w:r w:rsidRPr="20C824F4" w:rsidR="366E83F4">
              <w:rPr>
                <w:rFonts w:ascii="Calibri" w:hAnsi="Calibri" w:cs="Calibri" w:asciiTheme="majorAscii" w:hAnsiTheme="majorAscii" w:cstheme="majorAscii"/>
                <w:sz w:val="22"/>
                <w:szCs w:val="22"/>
              </w:rPr>
              <w:t>2</w:t>
            </w:r>
          </w:p>
        </w:tc>
        <w:tc>
          <w:tcPr>
            <w:tcW w:w="1530" w:type="dxa"/>
            <w:tcMar>
              <w:top w:w="0" w:type="dxa"/>
              <w:left w:w="115" w:type="dxa"/>
              <w:bottom w:w="0" w:type="dxa"/>
              <w:right w:w="115" w:type="dxa"/>
            </w:tcMar>
          </w:tcPr>
          <w:p w:rsidR="168867F4" w:rsidP="43497978" w:rsidRDefault="168867F4" w14:paraId="186E53C8" w14:textId="28F330EC">
            <w:pPr>
              <w:pStyle w:val="Normal"/>
              <w:rPr>
                <w:rFonts w:ascii="Calibri" w:hAnsi="Calibri" w:cs="Calibri" w:asciiTheme="majorAscii" w:hAnsiTheme="majorAscii" w:cstheme="majorAscii"/>
                <w:sz w:val="22"/>
                <w:szCs w:val="22"/>
              </w:rPr>
            </w:pPr>
            <w:r w:rsidRPr="43497978" w:rsidR="168867F4">
              <w:rPr>
                <w:rFonts w:ascii="Calibri" w:hAnsi="Calibri" w:cs="Calibri" w:asciiTheme="majorAscii" w:hAnsiTheme="majorAscii" w:cstheme="majorAscii"/>
                <w:sz w:val="22"/>
                <w:szCs w:val="22"/>
              </w:rPr>
              <w:t>2/12/25</w:t>
            </w:r>
          </w:p>
        </w:tc>
        <w:tc>
          <w:tcPr>
            <w:tcW w:w="1725" w:type="dxa"/>
            <w:tcMar>
              <w:top w:w="0" w:type="dxa"/>
              <w:left w:w="115" w:type="dxa"/>
              <w:bottom w:w="0" w:type="dxa"/>
              <w:right w:w="115" w:type="dxa"/>
            </w:tcMar>
          </w:tcPr>
          <w:p w:rsidR="168867F4" w:rsidP="43497978" w:rsidRDefault="168867F4" w14:paraId="2F25EB9D" w14:textId="1806A9F2">
            <w:pPr>
              <w:pStyle w:val="Normal"/>
              <w:rPr>
                <w:rFonts w:ascii="Calibri" w:hAnsi="Calibri" w:cs="Calibri" w:asciiTheme="majorAscii" w:hAnsiTheme="majorAscii" w:cstheme="majorAscii"/>
                <w:sz w:val="22"/>
                <w:szCs w:val="22"/>
              </w:rPr>
            </w:pPr>
            <w:r w:rsidRPr="43497978" w:rsidR="168867F4">
              <w:rPr>
                <w:rFonts w:ascii="Calibri" w:hAnsi="Calibri" w:cs="Calibri" w:asciiTheme="majorAscii" w:hAnsiTheme="majorAscii" w:cstheme="majorAscii"/>
                <w:sz w:val="22"/>
                <w:szCs w:val="22"/>
              </w:rPr>
              <w:t>Fernando Lomeli</w:t>
            </w:r>
          </w:p>
        </w:tc>
        <w:tc>
          <w:tcPr>
            <w:tcW w:w="5109" w:type="dxa"/>
            <w:tcMar>
              <w:top w:w="0" w:type="dxa"/>
              <w:left w:w="115" w:type="dxa"/>
              <w:bottom w:w="0" w:type="dxa"/>
              <w:right w:w="115" w:type="dxa"/>
            </w:tcMar>
          </w:tcPr>
          <w:p w:rsidR="168867F4" w:rsidP="43497978" w:rsidRDefault="168867F4" w14:paraId="65126066" w14:textId="61C89770">
            <w:pPr>
              <w:pStyle w:val="Normal"/>
              <w:rPr>
                <w:rFonts w:ascii="Calibri" w:hAnsi="Calibri" w:cs="Calibri" w:asciiTheme="majorAscii" w:hAnsiTheme="majorAscii" w:cstheme="majorAscii"/>
                <w:sz w:val="22"/>
                <w:szCs w:val="22"/>
              </w:rPr>
            </w:pPr>
            <w:r w:rsidRPr="43497978" w:rsidR="168867F4">
              <w:rPr>
                <w:rFonts w:ascii="Calibri" w:hAnsi="Calibri" w:cs="Calibri" w:asciiTheme="majorAscii" w:hAnsiTheme="majorAscii" w:cstheme="majorAscii"/>
                <w:sz w:val="22"/>
                <w:szCs w:val="22"/>
              </w:rPr>
              <w:t>Added sequence and class diagrams. Updated the API Endpoints table.</w:t>
            </w:r>
          </w:p>
        </w:tc>
      </w:tr>
      <w:tr w:rsidR="20C824F4" w:rsidTr="20C824F4" w14:paraId="2ABBBF91">
        <w:trPr>
          <w:trHeight w:val="300"/>
        </w:trPr>
        <w:tc>
          <w:tcPr>
            <w:tcW w:w="978" w:type="dxa"/>
            <w:tcMar>
              <w:top w:w="0" w:type="dxa"/>
              <w:left w:w="115" w:type="dxa"/>
              <w:bottom w:w="0" w:type="dxa"/>
              <w:right w:w="115" w:type="dxa"/>
            </w:tcMar>
          </w:tcPr>
          <w:p w:rsidR="4699FC7B" w:rsidP="20C824F4" w:rsidRDefault="4699FC7B" w14:paraId="6AA3BF54" w14:textId="568D5B97">
            <w:pPr>
              <w:pStyle w:val="Normal"/>
              <w:jc w:val="center"/>
              <w:rPr>
                <w:rFonts w:ascii="Calibri" w:hAnsi="Calibri" w:cs="Calibri" w:asciiTheme="majorAscii" w:hAnsiTheme="majorAscii" w:cstheme="majorAscii"/>
                <w:sz w:val="22"/>
                <w:szCs w:val="22"/>
              </w:rPr>
            </w:pPr>
            <w:r w:rsidRPr="20C824F4" w:rsidR="4699FC7B">
              <w:rPr>
                <w:rFonts w:ascii="Calibri" w:hAnsi="Calibri" w:cs="Calibri" w:asciiTheme="majorAscii" w:hAnsiTheme="majorAscii" w:cstheme="majorAscii"/>
                <w:sz w:val="22"/>
                <w:szCs w:val="22"/>
              </w:rPr>
              <w:t>1.3</w:t>
            </w:r>
          </w:p>
        </w:tc>
        <w:tc>
          <w:tcPr>
            <w:tcW w:w="1530" w:type="dxa"/>
            <w:tcMar>
              <w:top w:w="0" w:type="dxa"/>
              <w:left w:w="115" w:type="dxa"/>
              <w:bottom w:w="0" w:type="dxa"/>
              <w:right w:w="115" w:type="dxa"/>
            </w:tcMar>
          </w:tcPr>
          <w:p w:rsidR="5BBD2F33" w:rsidP="20C824F4" w:rsidRDefault="5BBD2F33" w14:paraId="5DEB5887" w14:textId="7E5B5FBB">
            <w:pPr>
              <w:pStyle w:val="Normal"/>
              <w:rPr>
                <w:rFonts w:ascii="Calibri" w:hAnsi="Calibri" w:cs="Calibri" w:asciiTheme="majorAscii" w:hAnsiTheme="majorAscii" w:cstheme="majorAscii"/>
                <w:sz w:val="22"/>
                <w:szCs w:val="22"/>
              </w:rPr>
            </w:pPr>
            <w:r w:rsidRPr="20C824F4" w:rsidR="5BBD2F33">
              <w:rPr>
                <w:rFonts w:ascii="Calibri" w:hAnsi="Calibri" w:cs="Calibri" w:asciiTheme="majorAscii" w:hAnsiTheme="majorAscii" w:cstheme="majorAscii"/>
                <w:sz w:val="22"/>
                <w:szCs w:val="22"/>
              </w:rPr>
              <w:t>2/20/25</w:t>
            </w:r>
          </w:p>
        </w:tc>
        <w:tc>
          <w:tcPr>
            <w:tcW w:w="1725" w:type="dxa"/>
            <w:tcMar>
              <w:top w:w="0" w:type="dxa"/>
              <w:left w:w="115" w:type="dxa"/>
              <w:bottom w:w="0" w:type="dxa"/>
              <w:right w:w="115" w:type="dxa"/>
            </w:tcMar>
          </w:tcPr>
          <w:p w:rsidR="5BBD2F33" w:rsidP="20C824F4" w:rsidRDefault="5BBD2F33" w14:paraId="74D77207" w14:textId="33373023">
            <w:pPr>
              <w:pStyle w:val="Normal"/>
              <w:rPr>
                <w:rFonts w:ascii="Calibri" w:hAnsi="Calibri" w:cs="Calibri" w:asciiTheme="majorAscii" w:hAnsiTheme="majorAscii" w:cstheme="majorAscii"/>
                <w:sz w:val="22"/>
                <w:szCs w:val="22"/>
              </w:rPr>
            </w:pPr>
            <w:r w:rsidRPr="20C824F4" w:rsidR="5BBD2F33">
              <w:rPr>
                <w:rFonts w:ascii="Calibri" w:hAnsi="Calibri" w:cs="Calibri" w:asciiTheme="majorAscii" w:hAnsiTheme="majorAscii" w:cstheme="majorAscii"/>
                <w:sz w:val="22"/>
                <w:szCs w:val="22"/>
              </w:rPr>
              <w:t>Fernando Lomeli</w:t>
            </w:r>
          </w:p>
        </w:tc>
        <w:tc>
          <w:tcPr>
            <w:tcW w:w="5109" w:type="dxa"/>
            <w:tcMar>
              <w:top w:w="0" w:type="dxa"/>
              <w:left w:w="115" w:type="dxa"/>
              <w:bottom w:w="0" w:type="dxa"/>
              <w:right w:w="115" w:type="dxa"/>
            </w:tcMar>
          </w:tcPr>
          <w:p w:rsidR="5BBD2F33" w:rsidP="20C824F4" w:rsidRDefault="5BBD2F33" w14:paraId="5936872F" w14:textId="083B5668">
            <w:pPr>
              <w:pStyle w:val="Normal"/>
              <w:rPr>
                <w:rFonts w:ascii="Calibri" w:hAnsi="Calibri" w:cs="Calibri" w:asciiTheme="majorAscii" w:hAnsiTheme="majorAscii" w:cstheme="majorAscii"/>
                <w:sz w:val="22"/>
                <w:szCs w:val="22"/>
              </w:rPr>
            </w:pPr>
            <w:r w:rsidRPr="20C824F4" w:rsidR="5BBD2F33">
              <w:rPr>
                <w:rFonts w:ascii="Calibri" w:hAnsi="Calibri" w:cs="Calibri" w:asciiTheme="majorAscii" w:hAnsiTheme="majorAscii" w:cstheme="majorAscii"/>
                <w:sz w:val="22"/>
                <w:szCs w:val="22"/>
              </w:rPr>
              <w:t xml:space="preserve">Updated the API endpoints table and </w:t>
            </w:r>
            <w:r w:rsidRPr="20C824F4" w:rsidR="12597768">
              <w:rPr>
                <w:rFonts w:ascii="Calibri" w:hAnsi="Calibri" w:cs="Calibri" w:asciiTheme="majorAscii" w:hAnsiTheme="majorAscii" w:cstheme="majorAscii"/>
                <w:sz w:val="22"/>
                <w:szCs w:val="22"/>
              </w:rPr>
              <w:t>changes have been made to the</w:t>
            </w:r>
            <w:r w:rsidRPr="20C824F4" w:rsidR="5BBD2F33">
              <w:rPr>
                <w:rFonts w:ascii="Calibri" w:hAnsi="Calibri" w:cs="Calibri" w:asciiTheme="majorAscii" w:hAnsiTheme="majorAscii" w:cstheme="majorAscii"/>
                <w:sz w:val="22"/>
                <w:szCs w:val="22"/>
              </w:rPr>
              <w:t xml:space="preserve"> user</w:t>
            </w:r>
            <w:r w:rsidRPr="20C824F4" w:rsidR="5BBD2F33">
              <w:rPr>
                <w:rFonts w:ascii="Calibri" w:hAnsi="Calibri" w:cs="Calibri" w:asciiTheme="majorAscii" w:hAnsiTheme="majorAscii" w:cstheme="majorAscii"/>
                <w:sz w:val="22"/>
                <w:szCs w:val="22"/>
              </w:rPr>
              <w:t xml:space="preserve"> interface </w:t>
            </w:r>
            <w:r w:rsidRPr="20C824F4" w:rsidR="560EC2B6">
              <w:rPr>
                <w:rFonts w:ascii="Calibri" w:hAnsi="Calibri" w:cs="Calibri" w:asciiTheme="majorAscii" w:hAnsiTheme="majorAscii" w:cstheme="majorAscii"/>
                <w:sz w:val="22"/>
                <w:szCs w:val="22"/>
              </w:rPr>
              <w:t xml:space="preserve">section along with </w:t>
            </w:r>
            <w:r w:rsidRPr="20C824F4" w:rsidR="5BBD2F33">
              <w:rPr>
                <w:rFonts w:ascii="Calibri" w:hAnsi="Calibri" w:cs="Calibri" w:asciiTheme="majorAscii" w:hAnsiTheme="majorAscii" w:cstheme="majorAscii"/>
                <w:sz w:val="22"/>
                <w:szCs w:val="22"/>
              </w:rPr>
              <w:t>screenshots</w:t>
            </w:r>
            <w:r w:rsidRPr="20C824F4" w:rsidR="593EFC9D">
              <w:rPr>
                <w:rFonts w:ascii="Calibri" w:hAnsi="Calibri" w:cs="Calibri" w:asciiTheme="majorAscii" w:hAnsiTheme="majorAscii" w:cstheme="majorAscii"/>
                <w:sz w:val="22"/>
                <w:szCs w:val="22"/>
              </w:rPr>
              <w:t xml:space="preserve"> of the application.</w:t>
            </w:r>
          </w:p>
        </w:tc>
      </w:tr>
    </w:tbl>
    <w:p w:rsidRPr="00FC3CE8" w:rsidR="00BB30F9" w:rsidP="00FC3CE8" w:rsidRDefault="00BB30F9" w14:paraId="5FFBE564" w14:textId="77777777">
      <w:pPr>
        <w:suppressAutoHyphens/>
        <w:contextualSpacing/>
        <w:rPr>
          <w:rFonts w:asciiTheme="majorHAnsi" w:hAnsiTheme="majorHAnsi" w:cstheme="majorHAnsi"/>
          <w:sz w:val="22"/>
          <w:szCs w:val="22"/>
        </w:rPr>
      </w:pPr>
    </w:p>
    <w:p w:rsidRPr="00FC3CE8" w:rsidR="00BB30F9" w:rsidP="00FC3CE8" w:rsidRDefault="002C3E3A" w14:paraId="5D9C091D" w14:textId="77777777">
      <w:pPr>
        <w:pStyle w:val="Heading2"/>
      </w:pPr>
      <w:bookmarkStart w:name="_Toc36198465" w:id="4"/>
      <w:r w:rsidRPr="00FC3CE8">
        <w:t>Instructions</w:t>
      </w:r>
      <w:bookmarkEnd w:id="4"/>
      <w:r w:rsidRPr="00FC3CE8">
        <w:t xml:space="preserve"> </w:t>
      </w:r>
    </w:p>
    <w:p w:rsidR="00FC3CE8" w:rsidP="00FC3CE8" w:rsidRDefault="00FC3CE8" w14:paraId="71E462E5" w14:textId="77777777">
      <w:pPr>
        <w:suppressAutoHyphens/>
        <w:contextualSpacing/>
        <w:rPr>
          <w:rFonts w:asciiTheme="majorHAnsi" w:hAnsiTheme="majorHAnsi" w:cstheme="majorHAnsi"/>
          <w:sz w:val="22"/>
          <w:szCs w:val="22"/>
        </w:rPr>
      </w:pPr>
    </w:p>
    <w:p w:rsidRPr="00FC3CE8" w:rsidR="00BB30F9" w:rsidP="00FC3CE8" w:rsidRDefault="002C3E3A" w14:paraId="46168AEE" w14:textId="61AE2C3F">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rsidRPr="00FC3CE8" w:rsidR="00BB30F9" w:rsidP="00FC3CE8" w:rsidRDefault="00EB5DCE"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sidR="002C3E3A">
          <w:rPr>
            <w:rFonts w:asciiTheme="majorHAnsi" w:hAnsiTheme="majorHAnsi" w:cstheme="majorHAnsi"/>
          </w:rPr>
          <w:t>Executive Summary</w:t>
        </w:r>
        <w:bookmarkEnd w:id="5"/>
      </w:hyperlink>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"_heading=h.35nkun2" </w:instrText>
      </w:r>
      <w:r w:rsidRPr="00FC3CE8" w:rsidR="002C3E3A">
        <w:rPr>
          <w:rFonts w:asciiTheme="majorHAnsi" w:hAnsiTheme="majorHAnsi" w:cstheme="majorHAnsi"/>
        </w:rPr>
        <w:fldChar w:fldCharType="separate"/>
      </w:r>
    </w:p>
    <w:p w:rsidR="6FB3E21C" w:rsidP="6FB3E21C" w:rsidRDefault="6FB3E21C" w14:paraId="0E586454" w14:textId="67D693DE">
      <w:pPr>
        <w:spacing/>
        <w:contextualSpacing/>
        <w:rPr>
          <w:rFonts w:ascii="Calibri" w:hAnsi="Calibri" w:cs="Calibri" w:asciiTheme="majorAscii" w:hAnsiTheme="majorAscii" w:cstheme="majorAscii"/>
          <w:sz w:val="22"/>
          <w:szCs w:val="22"/>
        </w:rPr>
      </w:pPr>
      <w:r w:rsidRPr="6FB3E21C">
        <w:rPr>
          <w:rFonts w:ascii="Calibri" w:hAnsi="Calibri" w:cs="Calibri" w:asciiTheme="majorAscii" w:hAnsiTheme="majorAscii" w:cstheme="majorAscii"/>
          <w:sz w:val="22"/>
          <w:szCs w:val="22"/>
        </w:rPr>
        <w:fldChar w:fldCharType="end"/>
      </w:r>
    </w:p>
    <w:p w:rsidR="29FDCAFA" w:rsidP="6FB3E21C" w:rsidRDefault="29FDCAFA" w14:paraId="5B3B7EDD" w14:textId="3A688D0F">
      <w:pPr>
        <w:spacing/>
        <w:contextualSpacing/>
        <w:rPr>
          <w:rFonts w:ascii="Calibri" w:hAnsi="Calibri" w:cs="Calibri" w:asciiTheme="majorAscii" w:hAnsiTheme="majorAscii" w:cstheme="majorAscii"/>
          <w:sz w:val="22"/>
          <w:szCs w:val="22"/>
        </w:rPr>
      </w:pPr>
      <w:r w:rsidRPr="6FB3E21C" w:rsidR="29FDCAFA">
        <w:rPr>
          <w:rFonts w:ascii="Calibri" w:hAnsi="Calibri" w:cs="Calibri" w:asciiTheme="majorAscii" w:hAnsiTheme="majorAscii" w:cstheme="majorAscii"/>
          <w:sz w:val="22"/>
          <w:szCs w:val="22"/>
        </w:rPr>
        <w:t xml:space="preserve">The </w:t>
      </w:r>
      <w:r w:rsidRPr="6FB3E21C" w:rsidR="29FDCAFA">
        <w:rPr>
          <w:rFonts w:ascii="Calibri" w:hAnsi="Calibri" w:cs="Calibri" w:asciiTheme="majorAscii" w:hAnsiTheme="majorAscii" w:cstheme="majorAscii"/>
          <w:sz w:val="22"/>
          <w:szCs w:val="22"/>
        </w:rPr>
        <w:t>appropriate architecture</w:t>
      </w:r>
      <w:r w:rsidRPr="6FB3E21C" w:rsidR="29FDCAFA">
        <w:rPr>
          <w:rFonts w:ascii="Calibri" w:hAnsi="Calibri" w:cs="Calibri" w:asciiTheme="majorAscii" w:hAnsiTheme="majorAscii" w:cstheme="majorAscii"/>
          <w:sz w:val="22"/>
          <w:szCs w:val="22"/>
        </w:rPr>
        <w:t xml:space="preserve"> for the web application, </w:t>
      </w:r>
      <w:r w:rsidRPr="6FB3E21C" w:rsidR="29FDCAFA">
        <w:rPr>
          <w:rFonts w:ascii="Calibri" w:hAnsi="Calibri" w:cs="Calibri" w:asciiTheme="majorAscii" w:hAnsiTheme="majorAscii" w:cstheme="majorAscii"/>
          <w:sz w:val="22"/>
          <w:szCs w:val="22"/>
        </w:rPr>
        <w:t>Travlr</w:t>
      </w:r>
      <w:r w:rsidRPr="6FB3E21C" w:rsidR="29FDCAFA">
        <w:rPr>
          <w:rFonts w:ascii="Calibri" w:hAnsi="Calibri" w:cs="Calibri" w:asciiTheme="majorAscii" w:hAnsiTheme="majorAscii" w:cstheme="majorAscii"/>
          <w:sz w:val="22"/>
          <w:szCs w:val="22"/>
        </w:rPr>
        <w:t xml:space="preserve"> Getaways, based on the client’s software requirements </w:t>
      </w:r>
      <w:r w:rsidRPr="6FB3E21C" w:rsidR="50B541F7">
        <w:rPr>
          <w:rFonts w:ascii="Calibri" w:hAnsi="Calibri" w:cs="Calibri" w:asciiTheme="majorAscii" w:hAnsiTheme="majorAscii" w:cstheme="majorAscii"/>
          <w:sz w:val="22"/>
          <w:szCs w:val="22"/>
        </w:rPr>
        <w:t>for</w:t>
      </w:r>
      <w:r w:rsidRPr="6FB3E21C" w:rsidR="59C6359B">
        <w:rPr>
          <w:rFonts w:ascii="Calibri" w:hAnsi="Calibri" w:cs="Calibri" w:asciiTheme="majorAscii" w:hAnsiTheme="majorAscii" w:cstheme="majorAscii"/>
          <w:sz w:val="22"/>
          <w:szCs w:val="22"/>
        </w:rPr>
        <w:t xml:space="preserve"> a </w:t>
      </w:r>
      <w:r w:rsidRPr="6FB3E21C" w:rsidR="407F2566">
        <w:rPr>
          <w:rFonts w:ascii="Calibri" w:hAnsi="Calibri" w:cs="Calibri" w:asciiTheme="majorAscii" w:hAnsiTheme="majorAscii" w:cstheme="majorAscii"/>
          <w:sz w:val="22"/>
          <w:szCs w:val="22"/>
        </w:rPr>
        <w:t>customer-facing side</w:t>
      </w:r>
      <w:r w:rsidRPr="6FB3E21C" w:rsidR="1F7D84C5">
        <w:rPr>
          <w:rFonts w:ascii="Calibri" w:hAnsi="Calibri" w:cs="Calibri" w:asciiTheme="majorAscii" w:hAnsiTheme="majorAscii" w:cstheme="majorAscii"/>
          <w:sz w:val="22"/>
          <w:szCs w:val="22"/>
        </w:rPr>
        <w:t xml:space="preserve"> of the application</w:t>
      </w:r>
      <w:r w:rsidRPr="6FB3E21C" w:rsidR="2365BD66">
        <w:rPr>
          <w:rFonts w:ascii="Calibri" w:hAnsi="Calibri" w:cs="Calibri" w:asciiTheme="majorAscii" w:hAnsiTheme="majorAscii" w:cstheme="majorAscii"/>
          <w:sz w:val="22"/>
          <w:szCs w:val="22"/>
        </w:rPr>
        <w:t xml:space="preserve"> and </w:t>
      </w:r>
      <w:r w:rsidRPr="6FB3E21C" w:rsidR="22282293">
        <w:rPr>
          <w:rFonts w:ascii="Calibri" w:hAnsi="Calibri" w:cs="Calibri" w:asciiTheme="majorAscii" w:hAnsiTheme="majorAscii" w:cstheme="majorAscii"/>
          <w:sz w:val="22"/>
          <w:szCs w:val="22"/>
        </w:rPr>
        <w:t xml:space="preserve">an </w:t>
      </w:r>
      <w:r w:rsidRPr="6FB3E21C" w:rsidR="2365BD66">
        <w:rPr>
          <w:rFonts w:ascii="Calibri" w:hAnsi="Calibri" w:cs="Calibri" w:asciiTheme="majorAscii" w:hAnsiTheme="majorAscii" w:cstheme="majorAscii"/>
          <w:sz w:val="22"/>
          <w:szCs w:val="22"/>
        </w:rPr>
        <w:t>administrator single-page application</w:t>
      </w:r>
      <w:r w:rsidRPr="6FB3E21C" w:rsidR="12FB2AB4">
        <w:rPr>
          <w:rFonts w:ascii="Calibri" w:hAnsi="Calibri" w:cs="Calibri" w:asciiTheme="majorAscii" w:hAnsiTheme="majorAscii" w:cstheme="majorAscii"/>
          <w:sz w:val="22"/>
          <w:szCs w:val="22"/>
        </w:rPr>
        <w:t xml:space="preserve"> (SPA)</w:t>
      </w:r>
      <w:r w:rsidRPr="6FB3E21C" w:rsidR="2365BD66">
        <w:rPr>
          <w:rFonts w:ascii="Calibri" w:hAnsi="Calibri" w:cs="Calibri" w:asciiTheme="majorAscii" w:hAnsiTheme="majorAscii" w:cstheme="majorAscii"/>
          <w:sz w:val="22"/>
          <w:szCs w:val="22"/>
        </w:rPr>
        <w:t xml:space="preserve"> </w:t>
      </w:r>
      <w:r w:rsidRPr="6FB3E21C" w:rsidR="36BA13F5">
        <w:rPr>
          <w:rFonts w:ascii="Calibri" w:hAnsi="Calibri" w:cs="Calibri" w:asciiTheme="majorAscii" w:hAnsiTheme="majorAscii" w:cstheme="majorAscii"/>
          <w:sz w:val="22"/>
          <w:szCs w:val="22"/>
        </w:rPr>
        <w:t>will involve the use of</w:t>
      </w:r>
      <w:r w:rsidRPr="6FB3E21C" w:rsidR="138DA23B">
        <w:rPr>
          <w:rFonts w:ascii="Calibri" w:hAnsi="Calibri" w:cs="Calibri" w:asciiTheme="majorAscii" w:hAnsiTheme="majorAscii" w:cstheme="majorAscii"/>
          <w:sz w:val="22"/>
          <w:szCs w:val="22"/>
        </w:rPr>
        <w:t xml:space="preserve"> </w:t>
      </w:r>
      <w:r w:rsidRPr="6FB3E21C" w:rsidR="138DA23B">
        <w:rPr>
          <w:rFonts w:ascii="Calibri" w:hAnsi="Calibri" w:cs="Calibri" w:asciiTheme="majorAscii" w:hAnsiTheme="majorAscii" w:cstheme="majorAscii"/>
          <w:sz w:val="22"/>
          <w:szCs w:val="22"/>
        </w:rPr>
        <w:t>a model view controller (MVC) framework.</w:t>
      </w:r>
      <w:r w:rsidRPr="6FB3E21C" w:rsidR="3AF1F415">
        <w:rPr>
          <w:rFonts w:ascii="Calibri" w:hAnsi="Calibri" w:cs="Calibri" w:asciiTheme="majorAscii" w:hAnsiTheme="majorAscii" w:cstheme="majorAscii"/>
          <w:sz w:val="22"/>
          <w:szCs w:val="22"/>
        </w:rPr>
        <w:t xml:space="preserve"> </w:t>
      </w:r>
    </w:p>
    <w:p w:rsidR="6FB3E21C" w:rsidP="6FB3E21C" w:rsidRDefault="6FB3E21C" w14:paraId="113ADE96" w14:textId="4CE53FC6">
      <w:pPr>
        <w:spacing/>
        <w:contextualSpacing/>
        <w:rPr>
          <w:rFonts w:ascii="Calibri" w:hAnsi="Calibri" w:cs="Calibri" w:asciiTheme="majorAscii" w:hAnsiTheme="majorAscii" w:cstheme="majorAscii"/>
          <w:sz w:val="22"/>
          <w:szCs w:val="22"/>
        </w:rPr>
      </w:pPr>
    </w:p>
    <w:p w:rsidR="3AF1F415" w:rsidP="6FB3E21C" w:rsidRDefault="3AF1F415" w14:paraId="56E3222F" w14:textId="6603888B">
      <w:pPr>
        <w:spacing/>
        <w:contextualSpacing/>
        <w:rPr>
          <w:rFonts w:ascii="Calibri" w:hAnsi="Calibri" w:cs="Calibri" w:asciiTheme="majorAscii" w:hAnsiTheme="majorAscii" w:cstheme="majorAscii"/>
          <w:sz w:val="22"/>
          <w:szCs w:val="22"/>
        </w:rPr>
      </w:pPr>
      <w:r w:rsidRPr="6FB3E21C" w:rsidR="3AF1F415">
        <w:rPr>
          <w:rFonts w:ascii="Calibri" w:hAnsi="Calibri" w:cs="Calibri" w:asciiTheme="majorAscii" w:hAnsiTheme="majorAscii" w:cstheme="majorAscii"/>
          <w:sz w:val="22"/>
          <w:szCs w:val="22"/>
        </w:rPr>
        <w:t>The web application</w:t>
      </w:r>
      <w:r w:rsidRPr="6FB3E21C" w:rsidR="0918EFF4">
        <w:rPr>
          <w:rFonts w:ascii="Calibri" w:hAnsi="Calibri" w:cs="Calibri" w:asciiTheme="majorAscii" w:hAnsiTheme="majorAscii" w:cstheme="majorAscii"/>
          <w:sz w:val="22"/>
          <w:szCs w:val="22"/>
        </w:rPr>
        <w:t xml:space="preserve"> development of</w:t>
      </w:r>
      <w:r w:rsidRPr="6FB3E21C" w:rsidR="3AF1F415">
        <w:rPr>
          <w:rFonts w:ascii="Calibri" w:hAnsi="Calibri" w:cs="Calibri" w:asciiTheme="majorAscii" w:hAnsiTheme="majorAscii" w:cstheme="majorAscii"/>
          <w:sz w:val="22"/>
          <w:szCs w:val="22"/>
        </w:rPr>
        <w:t xml:space="preserve"> </w:t>
      </w:r>
      <w:r w:rsidRPr="6FB3E21C" w:rsidR="3AF1F415">
        <w:rPr>
          <w:rFonts w:ascii="Calibri" w:hAnsi="Calibri" w:cs="Calibri" w:asciiTheme="majorAscii" w:hAnsiTheme="majorAscii" w:cstheme="majorAscii"/>
          <w:sz w:val="22"/>
          <w:szCs w:val="22"/>
        </w:rPr>
        <w:t>Travlr</w:t>
      </w:r>
      <w:r w:rsidRPr="6FB3E21C" w:rsidR="3AF1F415">
        <w:rPr>
          <w:rFonts w:ascii="Calibri" w:hAnsi="Calibri" w:cs="Calibri" w:asciiTheme="majorAscii" w:hAnsiTheme="majorAscii" w:cstheme="majorAscii"/>
          <w:sz w:val="22"/>
          <w:szCs w:val="22"/>
        </w:rPr>
        <w:t xml:space="preserve"> Getaways</w:t>
      </w:r>
      <w:r w:rsidRPr="6FB3E21C" w:rsidR="42EA9AC7">
        <w:rPr>
          <w:rFonts w:ascii="Calibri" w:hAnsi="Calibri" w:cs="Calibri" w:asciiTheme="majorAscii" w:hAnsiTheme="majorAscii" w:cstheme="majorAscii"/>
          <w:sz w:val="22"/>
          <w:szCs w:val="22"/>
        </w:rPr>
        <w:t xml:space="preserve"> will </w:t>
      </w:r>
      <w:r w:rsidRPr="6FB3E21C" w:rsidR="2D56921F">
        <w:rPr>
          <w:rFonts w:ascii="Calibri" w:hAnsi="Calibri" w:cs="Calibri" w:asciiTheme="majorAscii" w:hAnsiTheme="majorAscii" w:cstheme="majorAscii"/>
          <w:sz w:val="22"/>
          <w:szCs w:val="22"/>
        </w:rPr>
        <w:t xml:space="preserve">use the MEAN stack </w:t>
      </w:r>
      <w:r w:rsidRPr="6FB3E21C" w:rsidR="47E7BA0F">
        <w:rPr>
          <w:rFonts w:ascii="Calibri" w:hAnsi="Calibri" w:cs="Calibri" w:asciiTheme="majorAscii" w:hAnsiTheme="majorAscii" w:cstheme="majorAscii"/>
          <w:sz w:val="22"/>
          <w:szCs w:val="22"/>
        </w:rPr>
        <w:t>which stands for MongoDB, Express, Angular, and Node.js.</w:t>
      </w:r>
      <w:r w:rsidRPr="6FB3E21C" w:rsidR="3AF1F415">
        <w:rPr>
          <w:rFonts w:ascii="Calibri" w:hAnsi="Calibri" w:cs="Calibri" w:asciiTheme="majorAscii" w:hAnsiTheme="majorAscii" w:cstheme="majorAscii"/>
          <w:sz w:val="22"/>
          <w:szCs w:val="22"/>
        </w:rPr>
        <w:t xml:space="preserve"> </w:t>
      </w:r>
      <w:r w:rsidRPr="6FB3E21C" w:rsidR="65FA6991">
        <w:rPr>
          <w:rFonts w:ascii="Calibri" w:hAnsi="Calibri" w:cs="Calibri" w:asciiTheme="majorAscii" w:hAnsiTheme="majorAscii" w:cstheme="majorAscii"/>
          <w:sz w:val="22"/>
          <w:szCs w:val="22"/>
        </w:rPr>
        <w:t xml:space="preserve">This </w:t>
      </w:r>
      <w:r w:rsidRPr="6FB3E21C" w:rsidR="77A5F6AD">
        <w:rPr>
          <w:rFonts w:ascii="Calibri" w:hAnsi="Calibri" w:cs="Calibri" w:asciiTheme="majorAscii" w:hAnsiTheme="majorAscii" w:cstheme="majorAscii"/>
          <w:sz w:val="22"/>
          <w:szCs w:val="22"/>
        </w:rPr>
        <w:t xml:space="preserve">customer-facing </w:t>
      </w:r>
      <w:r w:rsidRPr="6FB3E21C" w:rsidR="65FA6991">
        <w:rPr>
          <w:rFonts w:ascii="Calibri" w:hAnsi="Calibri" w:cs="Calibri" w:asciiTheme="majorAscii" w:hAnsiTheme="majorAscii" w:cstheme="majorAscii"/>
          <w:sz w:val="22"/>
          <w:szCs w:val="22"/>
        </w:rPr>
        <w:t>web application runs on Node.js which is a</w:t>
      </w:r>
      <w:r w:rsidRPr="6FB3E21C" w:rsidR="4BF62D15">
        <w:rPr>
          <w:rFonts w:ascii="Calibri" w:hAnsi="Calibri" w:cs="Calibri" w:asciiTheme="majorAscii" w:hAnsiTheme="majorAscii" w:cstheme="majorAscii"/>
          <w:sz w:val="22"/>
          <w:szCs w:val="22"/>
        </w:rPr>
        <w:t xml:space="preserve"> cross-platform JavaScript runtime environment.</w:t>
      </w:r>
      <w:r w:rsidRPr="6FB3E21C" w:rsidR="08325F8E">
        <w:rPr>
          <w:rFonts w:ascii="Calibri" w:hAnsi="Calibri" w:cs="Calibri" w:asciiTheme="majorAscii" w:hAnsiTheme="majorAscii" w:cstheme="majorAscii"/>
          <w:sz w:val="22"/>
          <w:szCs w:val="22"/>
        </w:rPr>
        <w:t xml:space="preserve"> </w:t>
      </w:r>
      <w:r w:rsidRPr="6FB3E21C" w:rsidR="0118DA8B">
        <w:rPr>
          <w:rFonts w:ascii="Calibri" w:hAnsi="Calibri" w:cs="Calibri" w:asciiTheme="majorAscii" w:hAnsiTheme="majorAscii" w:cstheme="majorAscii"/>
          <w:sz w:val="22"/>
          <w:szCs w:val="22"/>
        </w:rPr>
        <w:t xml:space="preserve">The </w:t>
      </w:r>
      <w:r w:rsidRPr="6FB3E21C" w:rsidR="0FB61E4C">
        <w:rPr>
          <w:rFonts w:ascii="Calibri" w:hAnsi="Calibri" w:cs="Calibri" w:asciiTheme="majorAscii" w:hAnsiTheme="majorAscii" w:cstheme="majorAscii"/>
          <w:sz w:val="22"/>
          <w:szCs w:val="22"/>
        </w:rPr>
        <w:t>Express</w:t>
      </w:r>
      <w:r w:rsidRPr="6FB3E21C" w:rsidR="10528E5A">
        <w:rPr>
          <w:rFonts w:ascii="Calibri" w:hAnsi="Calibri" w:cs="Calibri" w:asciiTheme="majorAscii" w:hAnsiTheme="majorAscii" w:cstheme="majorAscii"/>
          <w:sz w:val="22"/>
          <w:szCs w:val="22"/>
        </w:rPr>
        <w:t xml:space="preserve"> framework</w:t>
      </w:r>
      <w:r w:rsidRPr="6FB3E21C" w:rsidR="0FB61E4C">
        <w:rPr>
          <w:rFonts w:ascii="Calibri" w:hAnsi="Calibri" w:cs="Calibri" w:asciiTheme="majorAscii" w:hAnsiTheme="majorAscii" w:cstheme="majorAscii"/>
          <w:sz w:val="22"/>
          <w:szCs w:val="22"/>
        </w:rPr>
        <w:t xml:space="preserve"> is use</w:t>
      </w:r>
      <w:r w:rsidRPr="6FB3E21C" w:rsidR="5CAE931B">
        <w:rPr>
          <w:rFonts w:ascii="Calibri" w:hAnsi="Calibri" w:cs="Calibri" w:asciiTheme="majorAscii" w:hAnsiTheme="majorAscii" w:cstheme="majorAscii"/>
          <w:sz w:val="22"/>
          <w:szCs w:val="22"/>
        </w:rPr>
        <w:t xml:space="preserve">ful for </w:t>
      </w:r>
      <w:r w:rsidRPr="6FB3E21C" w:rsidR="276480C3">
        <w:rPr>
          <w:rFonts w:ascii="Calibri" w:hAnsi="Calibri" w:cs="Calibri" w:asciiTheme="majorAscii" w:hAnsiTheme="majorAscii" w:cstheme="majorAscii"/>
          <w:sz w:val="22"/>
          <w:szCs w:val="22"/>
        </w:rPr>
        <w:t xml:space="preserve">managing the </w:t>
      </w:r>
      <w:r w:rsidRPr="6FB3E21C" w:rsidR="6ED26A8E">
        <w:rPr>
          <w:rFonts w:ascii="Calibri" w:hAnsi="Calibri" w:cs="Calibri" w:asciiTheme="majorAscii" w:hAnsiTheme="majorAscii" w:cstheme="majorAscii"/>
          <w:sz w:val="22"/>
          <w:szCs w:val="22"/>
        </w:rPr>
        <w:t>connecti</w:t>
      </w:r>
      <w:r w:rsidRPr="6FB3E21C" w:rsidR="05A10470">
        <w:rPr>
          <w:rFonts w:ascii="Calibri" w:hAnsi="Calibri" w:cs="Calibri" w:asciiTheme="majorAscii" w:hAnsiTheme="majorAscii" w:cstheme="majorAscii"/>
          <w:sz w:val="22"/>
          <w:szCs w:val="22"/>
        </w:rPr>
        <w:t xml:space="preserve">on between Node.js and MongoDB, </w:t>
      </w:r>
      <w:r w:rsidRPr="6FB3E21C" w:rsidR="08A7F5B3">
        <w:rPr>
          <w:rFonts w:ascii="Calibri" w:hAnsi="Calibri" w:cs="Calibri" w:asciiTheme="majorAscii" w:hAnsiTheme="majorAscii" w:cstheme="majorAscii"/>
          <w:sz w:val="22"/>
          <w:szCs w:val="22"/>
        </w:rPr>
        <w:t xml:space="preserve">allows the use of routes, </w:t>
      </w:r>
      <w:r w:rsidRPr="6FB3E21C" w:rsidR="64484C80">
        <w:rPr>
          <w:rFonts w:ascii="Calibri" w:hAnsi="Calibri" w:cs="Calibri" w:asciiTheme="majorAscii" w:hAnsiTheme="majorAscii" w:cstheme="majorAscii"/>
          <w:sz w:val="22"/>
          <w:szCs w:val="22"/>
        </w:rPr>
        <w:t xml:space="preserve">and handles HTTP requests/responses more easily. </w:t>
      </w:r>
      <w:r w:rsidRPr="6FB3E21C" w:rsidR="087D0494">
        <w:rPr>
          <w:rFonts w:ascii="Calibri" w:hAnsi="Calibri" w:cs="Calibri" w:asciiTheme="majorAscii" w:hAnsiTheme="majorAscii" w:cstheme="majorAscii"/>
          <w:sz w:val="22"/>
          <w:szCs w:val="22"/>
        </w:rPr>
        <w:t>MongoDB is a NoSQL database</w:t>
      </w:r>
      <w:r w:rsidRPr="6FB3E21C" w:rsidR="28E274EE">
        <w:rPr>
          <w:rFonts w:ascii="Calibri" w:hAnsi="Calibri" w:cs="Calibri" w:asciiTheme="majorAscii" w:hAnsiTheme="majorAscii" w:cstheme="majorAscii"/>
          <w:sz w:val="22"/>
          <w:szCs w:val="22"/>
        </w:rPr>
        <w:t xml:space="preserve"> useful for storing JSON data and </w:t>
      </w:r>
      <w:r w:rsidRPr="6FB3E21C" w:rsidR="40E3DAB7">
        <w:rPr>
          <w:rFonts w:ascii="Calibri" w:hAnsi="Calibri" w:cs="Calibri" w:asciiTheme="majorAscii" w:hAnsiTheme="majorAscii" w:cstheme="majorAscii"/>
          <w:sz w:val="22"/>
          <w:szCs w:val="22"/>
        </w:rPr>
        <w:t>rendering</w:t>
      </w:r>
      <w:r w:rsidRPr="6FB3E21C" w:rsidR="28E274EE">
        <w:rPr>
          <w:rFonts w:ascii="Calibri" w:hAnsi="Calibri" w:cs="Calibri" w:asciiTheme="majorAscii" w:hAnsiTheme="majorAscii" w:cstheme="majorAscii"/>
          <w:sz w:val="22"/>
          <w:szCs w:val="22"/>
        </w:rPr>
        <w:t xml:space="preserve"> it with</w:t>
      </w:r>
      <w:r w:rsidRPr="6FB3E21C" w:rsidR="5BA1A602">
        <w:rPr>
          <w:rFonts w:ascii="Calibri" w:hAnsi="Calibri" w:cs="Calibri" w:asciiTheme="majorAscii" w:hAnsiTheme="majorAscii" w:cstheme="majorAscii"/>
          <w:sz w:val="22"/>
          <w:szCs w:val="22"/>
        </w:rPr>
        <w:t xml:space="preserve"> a Handlebars (HBS) templating engine. </w:t>
      </w:r>
      <w:r w:rsidRPr="6FB3E21C" w:rsidR="77B1AC3B">
        <w:rPr>
          <w:rFonts w:ascii="Calibri" w:hAnsi="Calibri" w:cs="Calibri" w:asciiTheme="majorAscii" w:hAnsiTheme="majorAscii" w:cstheme="majorAscii"/>
          <w:sz w:val="22"/>
          <w:szCs w:val="22"/>
        </w:rPr>
        <w:t xml:space="preserve">Angular </w:t>
      </w:r>
      <w:r w:rsidRPr="6FB3E21C" w:rsidR="609073F1">
        <w:rPr>
          <w:rFonts w:ascii="Calibri" w:hAnsi="Calibri" w:cs="Calibri" w:asciiTheme="majorAscii" w:hAnsiTheme="majorAscii" w:cstheme="majorAscii"/>
          <w:sz w:val="22"/>
          <w:szCs w:val="22"/>
        </w:rPr>
        <w:t xml:space="preserve">is </w:t>
      </w:r>
      <w:r w:rsidRPr="6FB3E21C" w:rsidR="6C72651D">
        <w:rPr>
          <w:rFonts w:ascii="Calibri" w:hAnsi="Calibri" w:cs="Calibri" w:asciiTheme="majorAscii" w:hAnsiTheme="majorAscii" w:cstheme="majorAscii"/>
          <w:sz w:val="22"/>
          <w:szCs w:val="22"/>
        </w:rPr>
        <w:t xml:space="preserve">then </w:t>
      </w:r>
      <w:r w:rsidRPr="6FB3E21C" w:rsidR="609073F1">
        <w:rPr>
          <w:rFonts w:ascii="Calibri" w:hAnsi="Calibri" w:cs="Calibri" w:asciiTheme="majorAscii" w:hAnsiTheme="majorAscii" w:cstheme="majorAscii"/>
          <w:sz w:val="22"/>
          <w:szCs w:val="22"/>
        </w:rPr>
        <w:t>used to develop the administrator single-page application</w:t>
      </w:r>
      <w:r w:rsidRPr="6FB3E21C" w:rsidR="6E149218">
        <w:rPr>
          <w:rFonts w:ascii="Calibri" w:hAnsi="Calibri" w:cs="Calibri" w:asciiTheme="majorAscii" w:hAnsiTheme="majorAscii" w:cstheme="majorAscii"/>
          <w:sz w:val="22"/>
          <w:szCs w:val="22"/>
        </w:rPr>
        <w:t xml:space="preserve"> </w:t>
      </w:r>
      <w:r w:rsidRPr="6FB3E21C" w:rsidR="239CA14A">
        <w:rPr>
          <w:rFonts w:ascii="Calibri" w:hAnsi="Calibri" w:cs="Calibri" w:asciiTheme="majorAscii" w:hAnsiTheme="majorAscii" w:cstheme="majorAscii"/>
          <w:sz w:val="22"/>
          <w:szCs w:val="22"/>
        </w:rPr>
        <w:t xml:space="preserve">with admin features </w:t>
      </w:r>
      <w:r w:rsidRPr="6FB3E21C" w:rsidR="6E149218">
        <w:rPr>
          <w:rFonts w:ascii="Calibri" w:hAnsi="Calibri" w:cs="Calibri" w:asciiTheme="majorAscii" w:hAnsiTheme="majorAscii" w:cstheme="majorAscii"/>
          <w:sz w:val="22"/>
          <w:szCs w:val="22"/>
        </w:rPr>
        <w:t xml:space="preserve">making </w:t>
      </w:r>
      <w:r w:rsidRPr="6FB3E21C" w:rsidR="5DF38CE3">
        <w:rPr>
          <w:rFonts w:ascii="Calibri" w:hAnsi="Calibri" w:cs="Calibri" w:asciiTheme="majorAscii" w:hAnsiTheme="majorAscii" w:cstheme="majorAscii"/>
          <w:sz w:val="22"/>
          <w:szCs w:val="22"/>
        </w:rPr>
        <w:t>maintenance</w:t>
      </w:r>
      <w:r w:rsidRPr="6FB3E21C" w:rsidR="6E149218">
        <w:rPr>
          <w:rFonts w:ascii="Calibri" w:hAnsi="Calibri" w:cs="Calibri" w:asciiTheme="majorAscii" w:hAnsiTheme="majorAscii" w:cstheme="majorAscii"/>
          <w:sz w:val="22"/>
          <w:szCs w:val="22"/>
        </w:rPr>
        <w:t xml:space="preserve"> easier</w:t>
      </w:r>
      <w:r w:rsidRPr="6FB3E21C" w:rsidR="609073F1">
        <w:rPr>
          <w:rFonts w:ascii="Calibri" w:hAnsi="Calibri" w:cs="Calibri" w:asciiTheme="majorAscii" w:hAnsiTheme="majorAscii" w:cstheme="majorAscii"/>
          <w:sz w:val="22"/>
          <w:szCs w:val="22"/>
        </w:rPr>
        <w:t>.</w:t>
      </w:r>
      <w:r w:rsidRPr="6FB3E21C" w:rsidR="0401ACB1">
        <w:rPr>
          <w:rFonts w:ascii="Calibri" w:hAnsi="Calibri" w:cs="Calibri" w:asciiTheme="majorAscii" w:hAnsiTheme="majorAscii" w:cstheme="majorAscii"/>
          <w:sz w:val="22"/>
          <w:szCs w:val="22"/>
        </w:rPr>
        <w:t xml:space="preserve"> This should allow the admin to overview the database and add, </w:t>
      </w:r>
      <w:r w:rsidRPr="6FB3E21C" w:rsidR="0401ACB1">
        <w:rPr>
          <w:rFonts w:ascii="Calibri" w:hAnsi="Calibri" w:cs="Calibri" w:asciiTheme="majorAscii" w:hAnsiTheme="majorAscii" w:cstheme="majorAscii"/>
          <w:sz w:val="22"/>
          <w:szCs w:val="22"/>
        </w:rPr>
        <w:t>delete</w:t>
      </w:r>
      <w:r w:rsidRPr="6FB3E21C" w:rsidR="0401ACB1">
        <w:rPr>
          <w:rFonts w:ascii="Calibri" w:hAnsi="Calibri" w:cs="Calibri" w:asciiTheme="majorAscii" w:hAnsiTheme="majorAscii" w:cstheme="majorAscii"/>
          <w:sz w:val="22"/>
          <w:szCs w:val="22"/>
        </w:rPr>
        <w:t>, or update trips.</w:t>
      </w:r>
      <w:r w:rsidRPr="6FB3E21C" w:rsidR="28E274EE">
        <w:rPr>
          <w:rFonts w:ascii="Calibri" w:hAnsi="Calibri" w:cs="Calibri" w:asciiTheme="majorAscii" w:hAnsiTheme="majorAscii" w:cstheme="majorAscii"/>
          <w:sz w:val="22"/>
          <w:szCs w:val="22"/>
        </w:rPr>
        <w:t xml:space="preserve"> </w:t>
      </w:r>
      <w:r w:rsidRPr="6FB3E21C" w:rsidR="087D0494">
        <w:rPr>
          <w:rFonts w:ascii="Calibri" w:hAnsi="Calibri" w:cs="Calibri" w:asciiTheme="majorAscii" w:hAnsiTheme="majorAscii" w:cstheme="majorAscii"/>
          <w:sz w:val="22"/>
          <w:szCs w:val="22"/>
        </w:rPr>
        <w:t xml:space="preserve"> </w:t>
      </w:r>
      <w:r w:rsidRPr="6FB3E21C" w:rsidR="6ED26A8E">
        <w:rPr>
          <w:rFonts w:ascii="Calibri" w:hAnsi="Calibri" w:cs="Calibri" w:asciiTheme="majorAscii" w:hAnsiTheme="majorAscii" w:cstheme="majorAscii"/>
          <w:sz w:val="22"/>
          <w:szCs w:val="22"/>
        </w:rPr>
        <w:t xml:space="preserve"> </w:t>
      </w:r>
      <w:r w:rsidRPr="6FB3E21C" w:rsidR="5CAE931B">
        <w:rPr>
          <w:rFonts w:ascii="Calibri" w:hAnsi="Calibri" w:cs="Calibri" w:asciiTheme="majorAscii" w:hAnsiTheme="majorAscii" w:cstheme="majorAscii"/>
          <w:sz w:val="22"/>
          <w:szCs w:val="22"/>
        </w:rPr>
        <w:t xml:space="preserve"> </w:t>
      </w:r>
      <w:r w:rsidRPr="6FB3E21C" w:rsidR="0FB61E4C">
        <w:rPr>
          <w:rFonts w:ascii="Calibri" w:hAnsi="Calibri" w:cs="Calibri" w:asciiTheme="majorAscii" w:hAnsiTheme="majorAscii" w:cstheme="majorAscii"/>
          <w:sz w:val="22"/>
          <w:szCs w:val="22"/>
        </w:rPr>
        <w:t xml:space="preserve"> </w:t>
      </w:r>
      <w:r w:rsidRPr="6FB3E21C" w:rsidR="2365BD66">
        <w:rPr>
          <w:rFonts w:ascii="Calibri" w:hAnsi="Calibri" w:cs="Calibri" w:asciiTheme="majorAscii" w:hAnsiTheme="majorAscii" w:cstheme="majorAscii"/>
          <w:sz w:val="22"/>
          <w:szCs w:val="22"/>
        </w:rPr>
        <w:t xml:space="preserve"> </w:t>
      </w:r>
      <w:r w:rsidRPr="6FB3E21C" w:rsidR="29FDCAFA">
        <w:rPr>
          <w:rFonts w:ascii="Calibri" w:hAnsi="Calibri" w:cs="Calibri" w:asciiTheme="majorAscii" w:hAnsiTheme="majorAscii" w:cstheme="majorAscii"/>
          <w:sz w:val="22"/>
          <w:szCs w:val="22"/>
        </w:rPr>
        <w:t xml:space="preserve"> </w:t>
      </w:r>
      <w:r w:rsidRPr="6FB3E21C" w:rsidR="29FDCAFA">
        <w:rPr>
          <w:rFonts w:ascii="Calibri" w:hAnsi="Calibri" w:cs="Calibri" w:asciiTheme="majorAscii" w:hAnsiTheme="majorAscii" w:cstheme="majorAscii"/>
          <w:sz w:val="22"/>
          <w:szCs w:val="22"/>
        </w:rPr>
        <w:t xml:space="preserve"> </w:t>
      </w:r>
    </w:p>
    <w:p w:rsidRPr="00FC3CE8" w:rsidR="00972DAD" w:rsidP="00FC3CE8" w:rsidRDefault="00972DAD" w14:paraId="5B081F46" w14:textId="77777777">
      <w:pPr>
        <w:suppressAutoHyphens/>
        <w:contextualSpacing/>
        <w:rPr>
          <w:rFonts w:asciiTheme="majorHAnsi" w:hAnsiTheme="majorHAnsi" w:cstheme="majorHAnsi"/>
          <w:sz w:val="22"/>
          <w:szCs w:val="22"/>
        </w:rPr>
      </w:pPr>
    </w:p>
    <w:p w:rsidRPr="00FC3CE8" w:rsidR="00BB30F9" w:rsidP="00FC3CE8" w:rsidRDefault="00EB5DCE" w14:paraId="13552F77" w14:textId="77777777">
      <w:pPr>
        <w:pStyle w:val="Heading2"/>
        <w:suppressAutoHyphens/>
        <w:contextualSpacing/>
        <w:rPr>
          <w:rFonts w:asciiTheme="majorHAnsi" w:hAnsiTheme="majorHAnsi" w:cstheme="majorHAnsi"/>
        </w:rPr>
      </w:pPr>
      <w:hyperlink w:anchor="_heading=h.1ksv4uv">
        <w:bookmarkStart w:name="_Toc36198467" w:id="6"/>
        <w:r w:rsidRPr="00FC3CE8" w:rsidR="002C3E3A">
          <w:rPr>
            <w:rFonts w:asciiTheme="majorHAnsi" w:hAnsiTheme="majorHAnsi" w:cstheme="majorHAnsi"/>
          </w:rPr>
          <w:t>Design Constraints</w:t>
        </w:r>
        <w:bookmarkEnd w:id="6"/>
      </w:hyperlink>
    </w:p>
    <w:p w:rsidRPr="00FC3CE8" w:rsidR="00BB30F9" w:rsidP="00FC3CE8" w:rsidRDefault="00BB30F9" w14:paraId="460AAFF0" w14:textId="77777777">
      <w:pPr>
        <w:suppressAutoHyphens/>
        <w:contextualSpacing/>
        <w:rPr>
          <w:rFonts w:asciiTheme="majorHAnsi" w:hAnsiTheme="majorHAnsi" w:cstheme="majorHAnsi"/>
          <w:sz w:val="22"/>
          <w:szCs w:val="22"/>
        </w:rPr>
      </w:pPr>
    </w:p>
    <w:p w:rsidR="17BC2B3F" w:rsidP="6FB3E21C" w:rsidRDefault="17BC2B3F" w14:paraId="672EC155" w14:textId="0EA0DCC0">
      <w:pPr>
        <w:spacing/>
        <w:contextualSpacing/>
        <w:rPr>
          <w:rFonts w:ascii="Calibri" w:hAnsi="Calibri" w:cs="Calibri" w:asciiTheme="majorAscii" w:hAnsiTheme="majorAscii" w:cstheme="majorAscii"/>
          <w:sz w:val="22"/>
          <w:szCs w:val="22"/>
        </w:rPr>
      </w:pPr>
      <w:r w:rsidRPr="6FB3E21C" w:rsidR="17BC2B3F">
        <w:rPr>
          <w:rFonts w:ascii="Calibri" w:hAnsi="Calibri" w:cs="Calibri" w:asciiTheme="majorAscii" w:hAnsiTheme="majorAscii" w:cstheme="majorAscii"/>
          <w:sz w:val="22"/>
          <w:szCs w:val="22"/>
        </w:rPr>
        <w:t xml:space="preserve">There are a few design constraints that come with developing the web-based </w:t>
      </w:r>
      <w:r w:rsidRPr="6FB3E21C" w:rsidR="17BC2B3F">
        <w:rPr>
          <w:rFonts w:ascii="Calibri" w:hAnsi="Calibri" w:cs="Calibri" w:asciiTheme="majorAscii" w:hAnsiTheme="majorAscii" w:cstheme="majorAscii"/>
          <w:sz w:val="22"/>
          <w:szCs w:val="22"/>
        </w:rPr>
        <w:t>Travlr</w:t>
      </w:r>
      <w:r w:rsidRPr="6FB3E21C" w:rsidR="17BC2B3F">
        <w:rPr>
          <w:rFonts w:ascii="Calibri" w:hAnsi="Calibri" w:cs="Calibri" w:asciiTheme="majorAscii" w:hAnsiTheme="majorAscii" w:cstheme="majorAscii"/>
          <w:sz w:val="22"/>
          <w:szCs w:val="22"/>
        </w:rPr>
        <w:t xml:space="preserve"> Getaways application</w:t>
      </w:r>
      <w:r w:rsidRPr="6FB3E21C" w:rsidR="2DC0A9DE">
        <w:rPr>
          <w:rFonts w:ascii="Calibri" w:hAnsi="Calibri" w:cs="Calibri" w:asciiTheme="majorAscii" w:hAnsiTheme="majorAscii" w:cstheme="majorAscii"/>
          <w:sz w:val="22"/>
          <w:szCs w:val="22"/>
        </w:rPr>
        <w:t xml:space="preserve"> when using the MEAN stack</w:t>
      </w:r>
      <w:r w:rsidRPr="6FB3E21C" w:rsidR="17BC2B3F">
        <w:rPr>
          <w:rFonts w:ascii="Calibri" w:hAnsi="Calibri" w:cs="Calibri" w:asciiTheme="majorAscii" w:hAnsiTheme="majorAscii" w:cstheme="majorAscii"/>
          <w:sz w:val="22"/>
          <w:szCs w:val="22"/>
        </w:rPr>
        <w:t>.</w:t>
      </w:r>
      <w:r w:rsidRPr="6FB3E21C" w:rsidR="1EAA059B">
        <w:rPr>
          <w:rFonts w:ascii="Calibri" w:hAnsi="Calibri" w:cs="Calibri" w:asciiTheme="majorAscii" w:hAnsiTheme="majorAscii" w:cstheme="majorAscii"/>
          <w:sz w:val="22"/>
          <w:szCs w:val="22"/>
        </w:rPr>
        <w:t xml:space="preserve"> One of the design constraints includes </w:t>
      </w:r>
      <w:r w:rsidRPr="6FB3E21C" w:rsidR="375FE5E1">
        <w:rPr>
          <w:rFonts w:ascii="Calibri" w:hAnsi="Calibri" w:cs="Calibri" w:asciiTheme="majorAscii" w:hAnsiTheme="majorAscii" w:cstheme="majorAscii"/>
          <w:sz w:val="22"/>
          <w:szCs w:val="22"/>
        </w:rPr>
        <w:t>its learning curve and lack of widespread support. There is</w:t>
      </w:r>
      <w:r w:rsidRPr="6FB3E21C" w:rsidR="6C9B6A88">
        <w:rPr>
          <w:rFonts w:ascii="Calibri" w:hAnsi="Calibri" w:cs="Calibri" w:asciiTheme="majorAscii" w:hAnsiTheme="majorAscii" w:cstheme="majorAscii"/>
          <w:sz w:val="22"/>
          <w:szCs w:val="22"/>
        </w:rPr>
        <w:t xml:space="preserve"> a lack of experts in this framework and the learning curve is difficult making it tough to find</w:t>
      </w:r>
      <w:r w:rsidRPr="6FB3E21C" w:rsidR="265686FC">
        <w:rPr>
          <w:rFonts w:ascii="Calibri" w:hAnsi="Calibri" w:cs="Calibri" w:asciiTheme="majorAscii" w:hAnsiTheme="majorAscii" w:cstheme="majorAscii"/>
          <w:sz w:val="22"/>
          <w:szCs w:val="22"/>
        </w:rPr>
        <w:t xml:space="preserve"> </w:t>
      </w:r>
      <w:r w:rsidRPr="6FB3E21C" w:rsidR="023A39A4">
        <w:rPr>
          <w:rFonts w:ascii="Calibri" w:hAnsi="Calibri" w:cs="Calibri" w:asciiTheme="majorAscii" w:hAnsiTheme="majorAscii" w:cstheme="majorAscii"/>
          <w:sz w:val="22"/>
          <w:szCs w:val="22"/>
        </w:rPr>
        <w:t>qualifi</w:t>
      </w:r>
      <w:r w:rsidRPr="6FB3E21C" w:rsidR="21B03487">
        <w:rPr>
          <w:rFonts w:ascii="Calibri" w:hAnsi="Calibri" w:cs="Calibri" w:asciiTheme="majorAscii" w:hAnsiTheme="majorAscii" w:cstheme="majorAscii"/>
          <w:sz w:val="22"/>
          <w:szCs w:val="22"/>
        </w:rPr>
        <w:t xml:space="preserve">ed team members to join the team. </w:t>
      </w:r>
      <w:r w:rsidRPr="6FB3E21C" w:rsidR="401F7D18">
        <w:rPr>
          <w:rFonts w:ascii="Calibri" w:hAnsi="Calibri" w:cs="Calibri" w:asciiTheme="majorAscii" w:hAnsiTheme="majorAscii" w:cstheme="majorAscii"/>
          <w:sz w:val="22"/>
          <w:szCs w:val="22"/>
        </w:rPr>
        <w:t>Another design constraint includes</w:t>
      </w:r>
      <w:r w:rsidRPr="6FB3E21C" w:rsidR="647AD9C6">
        <w:rPr>
          <w:rFonts w:ascii="Calibri" w:hAnsi="Calibri" w:cs="Calibri" w:asciiTheme="majorAscii" w:hAnsiTheme="majorAscii" w:cstheme="majorAscii"/>
          <w:sz w:val="22"/>
          <w:szCs w:val="22"/>
        </w:rPr>
        <w:t xml:space="preserve"> security vulnerabilities as the MEAN stack does not follow OWASP’s top ten list of vulnerabilities. </w:t>
      </w:r>
      <w:r w:rsidRPr="6FB3E21C" w:rsidR="50A00AEB">
        <w:rPr>
          <w:rFonts w:ascii="Calibri" w:hAnsi="Calibri" w:cs="Calibri" w:asciiTheme="majorAscii" w:hAnsiTheme="majorAscii" w:cstheme="majorAscii"/>
          <w:sz w:val="22"/>
          <w:szCs w:val="22"/>
        </w:rPr>
        <w:t>This makes it tougher to defend against unauthorized users or hackers</w:t>
      </w:r>
      <w:r w:rsidRPr="6FB3E21C" w:rsidR="2E944E03">
        <w:rPr>
          <w:rFonts w:ascii="Calibri" w:hAnsi="Calibri" w:cs="Calibri" w:asciiTheme="majorAscii" w:hAnsiTheme="majorAscii" w:cstheme="majorAscii"/>
          <w:sz w:val="22"/>
          <w:szCs w:val="22"/>
        </w:rPr>
        <w:t xml:space="preserve"> and protect data</w:t>
      </w:r>
      <w:r w:rsidRPr="6FB3E21C" w:rsidR="50A00AEB">
        <w:rPr>
          <w:rFonts w:ascii="Calibri" w:hAnsi="Calibri" w:cs="Calibri" w:asciiTheme="majorAscii" w:hAnsiTheme="majorAscii" w:cstheme="majorAscii"/>
          <w:sz w:val="22"/>
          <w:szCs w:val="22"/>
        </w:rPr>
        <w:t>.</w:t>
      </w:r>
      <w:r w:rsidRPr="6FB3E21C" w:rsidR="31A51D65">
        <w:rPr>
          <w:rFonts w:ascii="Calibri" w:hAnsi="Calibri" w:cs="Calibri" w:asciiTheme="majorAscii" w:hAnsiTheme="majorAscii" w:cstheme="majorAscii"/>
          <w:sz w:val="22"/>
          <w:szCs w:val="22"/>
        </w:rPr>
        <w:t xml:space="preserve"> </w:t>
      </w:r>
      <w:r w:rsidRPr="6FB3E21C" w:rsidR="1F7B5F7B">
        <w:rPr>
          <w:rFonts w:ascii="Calibri" w:hAnsi="Calibri" w:cs="Calibri" w:asciiTheme="majorAscii" w:hAnsiTheme="majorAscii" w:cstheme="majorAscii"/>
          <w:sz w:val="22"/>
          <w:szCs w:val="22"/>
        </w:rPr>
        <w:t>There can also be some performance constraints that arise.</w:t>
      </w:r>
      <w:r w:rsidRPr="6FB3E21C" w:rsidR="1E706C58">
        <w:rPr>
          <w:rFonts w:ascii="Calibri" w:hAnsi="Calibri" w:cs="Calibri" w:asciiTheme="majorAscii" w:hAnsiTheme="majorAscii" w:cstheme="majorAscii"/>
          <w:sz w:val="22"/>
          <w:szCs w:val="22"/>
        </w:rPr>
        <w:t xml:space="preserve"> One issue is that the MEAN stack does not perform the best on mobile devices. </w:t>
      </w:r>
      <w:r w:rsidRPr="6FB3E21C" w:rsidR="6CD2B388">
        <w:rPr>
          <w:rFonts w:ascii="Calibri" w:hAnsi="Calibri" w:cs="Calibri" w:asciiTheme="majorAscii" w:hAnsiTheme="majorAscii" w:cstheme="majorAscii"/>
          <w:sz w:val="22"/>
          <w:szCs w:val="22"/>
        </w:rPr>
        <w:t xml:space="preserve">Performance may also be affected </w:t>
      </w:r>
      <w:r w:rsidRPr="6FB3E21C" w:rsidR="2C4D65FA">
        <w:rPr>
          <w:rFonts w:ascii="Calibri" w:hAnsi="Calibri" w:cs="Calibri" w:asciiTheme="majorAscii" w:hAnsiTheme="majorAscii" w:cstheme="majorAscii"/>
          <w:sz w:val="22"/>
          <w:szCs w:val="22"/>
        </w:rPr>
        <w:t>with complex data binding or when handling high intensity dynamic content.</w:t>
      </w:r>
      <w:r w:rsidRPr="6FB3E21C" w:rsidR="1F7B5F7B">
        <w:rPr>
          <w:rFonts w:ascii="Calibri" w:hAnsi="Calibri" w:cs="Calibri" w:asciiTheme="majorAscii" w:hAnsiTheme="majorAscii" w:cstheme="majorAscii"/>
          <w:sz w:val="22"/>
          <w:szCs w:val="22"/>
        </w:rPr>
        <w:t xml:space="preserve"> </w:t>
      </w:r>
      <w:r w:rsidRPr="6FB3E21C" w:rsidR="50A00AEB">
        <w:rPr>
          <w:rFonts w:ascii="Calibri" w:hAnsi="Calibri" w:cs="Calibri" w:asciiTheme="majorAscii" w:hAnsiTheme="majorAscii" w:cstheme="majorAscii"/>
          <w:sz w:val="22"/>
          <w:szCs w:val="22"/>
        </w:rPr>
        <w:t xml:space="preserve"> </w:t>
      </w:r>
      <w:r w:rsidRPr="6FB3E21C" w:rsidR="401F7D18">
        <w:rPr>
          <w:rFonts w:ascii="Calibri" w:hAnsi="Calibri" w:cs="Calibri" w:asciiTheme="majorAscii" w:hAnsiTheme="majorAscii" w:cstheme="majorAscii"/>
          <w:sz w:val="22"/>
          <w:szCs w:val="22"/>
        </w:rPr>
        <w:t xml:space="preserve"> </w:t>
      </w:r>
      <w:r w:rsidRPr="6FB3E21C" w:rsidR="375FE5E1">
        <w:rPr>
          <w:rFonts w:ascii="Calibri" w:hAnsi="Calibri" w:cs="Calibri" w:asciiTheme="majorAscii" w:hAnsiTheme="majorAscii" w:cstheme="majorAscii"/>
          <w:sz w:val="22"/>
          <w:szCs w:val="22"/>
        </w:rPr>
        <w:t xml:space="preserve">  </w:t>
      </w:r>
    </w:p>
    <w:p w:rsidRPr="00FC3CE8" w:rsidR="00BB30F9" w:rsidP="00FC3CE8" w:rsidRDefault="00BB30F9" w14:paraId="2C6C1D78" w14:textId="77777777">
      <w:pPr>
        <w:suppressAutoHyphens/>
        <w:contextualSpacing/>
        <w:rPr>
          <w:rFonts w:asciiTheme="majorHAnsi" w:hAnsiTheme="majorHAnsi" w:cstheme="majorHAnsi"/>
          <w:sz w:val="22"/>
          <w:szCs w:val="22"/>
        </w:rPr>
      </w:pPr>
    </w:p>
    <w:p w:rsidRPr="00FC3CE8" w:rsidR="00BB30F9" w:rsidP="00FC3CE8" w:rsidRDefault="00EB5DCE" w14:paraId="4AB344E2" w14:textId="77777777">
      <w:pPr>
        <w:pStyle w:val="Heading2"/>
        <w:suppressAutoHyphens/>
        <w:contextualSpacing/>
        <w:rPr>
          <w:rFonts w:asciiTheme="majorHAnsi" w:hAnsiTheme="majorHAnsi" w:cstheme="majorHAnsi"/>
        </w:rPr>
      </w:pPr>
      <w:hyperlink w:anchor="_heading=h.44sinio">
        <w:bookmarkStart w:name="_Toc36198468" w:id="7"/>
        <w:r w:rsidRPr="00FC3CE8" w:rsidR="002C3E3A">
          <w:rPr>
            <w:rFonts w:asciiTheme="majorHAnsi" w:hAnsiTheme="majorHAnsi" w:cstheme="majorHAnsi"/>
          </w:rPr>
          <w:t>System Architecture View</w:t>
        </w:r>
        <w:bookmarkEnd w:id="7"/>
      </w:hyperlink>
    </w:p>
    <w:p w:rsidRPr="00FC3CE8" w:rsidR="00BB30F9" w:rsidP="00FC3CE8" w:rsidRDefault="00BB30F9" w14:paraId="5A666618" w14:textId="77777777">
      <w:pPr>
        <w:suppressAutoHyphens/>
        <w:contextualSpacing/>
        <w:rPr>
          <w:rFonts w:asciiTheme="majorHAnsi" w:hAnsiTheme="majorHAnsi" w:cstheme="majorHAnsi"/>
          <w:sz w:val="22"/>
          <w:szCs w:val="22"/>
        </w:rPr>
      </w:pPr>
    </w:p>
    <w:p w:rsidR="00BB30F9" w:rsidP="00FC3CE8" w:rsidRDefault="002C3E3A" w14:paraId="25679850" w14:textId="6F8771B6">
      <w:pPr>
        <w:pStyle w:val="Heading3"/>
        <w:suppressAutoHyphens/>
        <w:contextualSpacing/>
        <w:rPr>
          <w:rFonts w:asciiTheme="majorHAnsi" w:hAnsiTheme="majorHAnsi" w:cstheme="majorHAnsi"/>
        </w:rPr>
      </w:pPr>
      <w:bookmarkStart w:name="_Toc36198469" w:id="8"/>
      <w:r w:rsidRPr="00FC3CE8">
        <w:rPr>
          <w:rFonts w:asciiTheme="majorHAnsi" w:hAnsiTheme="majorHAnsi" w:cstheme="majorHAnsi"/>
        </w:rPr>
        <w:t>Component Diagram</w:t>
      </w:r>
      <w:bookmarkEnd w:id="8"/>
    </w:p>
    <w:p w:rsidRPr="00447FC0" w:rsidR="00447FC0" w:rsidP="00447FC0" w:rsidRDefault="00447FC0" w14:paraId="3A224E9A" w14:textId="77777777">
      <w:pPr>
        <w:rPr>
          <w:sz w:val="22"/>
          <w:szCs w:val="22"/>
        </w:rPr>
      </w:pPr>
    </w:p>
    <w:p w:rsidR="00BB30F9" w:rsidP="00FC3CE8" w:rsidRDefault="00447FC0" w14:paraId="124AF6A1" w14:textId="512E2A9C">
      <w:pPr>
        <w:suppressAutoHyphens/>
        <w:contextualSpacing/>
        <w:jc w:val="center"/>
        <w:rPr>
          <w:rFonts w:asciiTheme="majorHAnsi" w:hAnsiTheme="majorHAnsi" w:cstheme="majorHAnsi"/>
          <w:sz w:val="22"/>
          <w:szCs w:val="22"/>
        </w:rPr>
      </w:pPr>
      <w:bookmarkStart w:name="_heading=h.1t3h5sf" w:colFirst="0" w:colLast="0" w:id="9"/>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rsidR="00972DAD" w:rsidP="6FB3E21C" w:rsidRDefault="00972DAD" w14:paraId="26F3F33A" w14:textId="7D917075">
      <w:pPr>
        <w:pStyle w:val="Normal"/>
        <w:suppressAutoHyphens/>
        <w:spacing/>
        <w:contextualSpacing/>
        <w:jc w:val="center"/>
        <w:rPr>
          <w:rFonts w:ascii="Calibri" w:hAnsi="Calibri" w:cs="Calibri" w:asciiTheme="majorAscii" w:hAnsiTheme="majorAscii" w:cstheme="majorAscii"/>
          <w:sz w:val="22"/>
          <w:szCs w:val="22"/>
        </w:rPr>
      </w:pPr>
      <w:bookmarkStart w:name="_GoBack" w:id="10"/>
      <w:bookmarkEnd w:id="10"/>
    </w:p>
    <w:p w:rsidR="00FC3CE8" w:rsidP="6FB3E21C" w:rsidRDefault="000E6E91" w14:paraId="46EDA0B3" w14:textId="24636973">
      <w:pPr>
        <w:suppressAutoHyphens/>
        <w:spacing/>
        <w:contextualSpacing/>
        <w:rPr>
          <w:rFonts w:ascii="Calibri" w:hAnsi="Calibri" w:cs="Calibri" w:asciiTheme="majorAscii" w:hAnsiTheme="majorAscii" w:cstheme="majorAscii"/>
          <w:sz w:val="22"/>
          <w:szCs w:val="22"/>
        </w:rPr>
      </w:pPr>
      <w:r w:rsidRPr="6FB3E21C" w:rsidR="534F704E">
        <w:rPr>
          <w:rFonts w:ascii="Calibri" w:hAnsi="Calibri" w:cs="Calibri" w:asciiTheme="majorAscii" w:hAnsiTheme="majorAscii" w:cstheme="majorAscii"/>
          <w:sz w:val="22"/>
          <w:szCs w:val="22"/>
        </w:rPr>
        <w:t xml:space="preserve">The overall system architecture of the Travlr Getaways web application </w:t>
      </w:r>
      <w:r w:rsidRPr="6FB3E21C" w:rsidR="2D0C5D9D">
        <w:rPr>
          <w:rFonts w:ascii="Calibri" w:hAnsi="Calibri" w:cs="Calibri" w:asciiTheme="majorAscii" w:hAnsiTheme="majorAscii" w:cstheme="majorAscii"/>
          <w:sz w:val="22"/>
          <w:szCs w:val="22"/>
        </w:rPr>
        <w:t xml:space="preserve">includes three components or </w:t>
      </w:r>
      <w:r w:rsidRPr="6FB3E21C" w:rsidR="0AB45EC6">
        <w:rPr>
          <w:rFonts w:ascii="Calibri" w:hAnsi="Calibri" w:cs="Calibri" w:asciiTheme="majorAscii" w:hAnsiTheme="majorAscii" w:cstheme="majorAscii"/>
          <w:sz w:val="22"/>
          <w:szCs w:val="22"/>
        </w:rPr>
        <w:t>tiers</w:t>
      </w:r>
      <w:r w:rsidRPr="6FB3E21C" w:rsidR="2D0C5D9D">
        <w:rPr>
          <w:rFonts w:ascii="Calibri" w:hAnsi="Calibri" w:cs="Calibri" w:asciiTheme="majorAscii" w:hAnsiTheme="majorAscii" w:cstheme="majorAscii"/>
          <w:sz w:val="22"/>
          <w:szCs w:val="22"/>
        </w:rPr>
        <w:t xml:space="preserve"> known as the client </w:t>
      </w:r>
      <w:r w:rsidRPr="6FB3E21C" w:rsidR="2D0C5D9D">
        <w:rPr>
          <w:rFonts w:ascii="Calibri" w:hAnsi="Calibri" w:cs="Calibri" w:asciiTheme="majorAscii" w:hAnsiTheme="majorAscii" w:cstheme="majorAscii"/>
          <w:sz w:val="22"/>
          <w:szCs w:val="22"/>
        </w:rPr>
        <w:t>component</w:t>
      </w:r>
      <w:r w:rsidRPr="6FB3E21C" w:rsidR="2D0C5D9D">
        <w:rPr>
          <w:rFonts w:ascii="Calibri" w:hAnsi="Calibri" w:cs="Calibri" w:asciiTheme="majorAscii" w:hAnsiTheme="majorAscii" w:cstheme="majorAscii"/>
          <w:sz w:val="22"/>
          <w:szCs w:val="22"/>
        </w:rPr>
        <w:t xml:space="preserve">, server </w:t>
      </w:r>
      <w:r w:rsidRPr="6FB3E21C" w:rsidR="2D0C5D9D">
        <w:rPr>
          <w:rFonts w:ascii="Calibri" w:hAnsi="Calibri" w:cs="Calibri" w:asciiTheme="majorAscii" w:hAnsiTheme="majorAscii" w:cstheme="majorAscii"/>
          <w:sz w:val="22"/>
          <w:szCs w:val="22"/>
        </w:rPr>
        <w:t>component</w:t>
      </w:r>
      <w:r w:rsidRPr="6FB3E21C" w:rsidR="2D0C5D9D">
        <w:rPr>
          <w:rFonts w:ascii="Calibri" w:hAnsi="Calibri" w:cs="Calibri" w:asciiTheme="majorAscii" w:hAnsiTheme="majorAscii" w:cstheme="majorAscii"/>
          <w:sz w:val="22"/>
          <w:szCs w:val="22"/>
        </w:rPr>
        <w:t xml:space="preserve">, and database </w:t>
      </w:r>
      <w:r w:rsidRPr="6FB3E21C" w:rsidR="2D0C5D9D">
        <w:rPr>
          <w:rFonts w:ascii="Calibri" w:hAnsi="Calibri" w:cs="Calibri" w:asciiTheme="majorAscii" w:hAnsiTheme="majorAscii" w:cstheme="majorAscii"/>
          <w:sz w:val="22"/>
          <w:szCs w:val="22"/>
        </w:rPr>
        <w:t>component</w:t>
      </w:r>
      <w:r w:rsidRPr="6FB3E21C" w:rsidR="2D0C5D9D">
        <w:rPr>
          <w:rFonts w:ascii="Calibri" w:hAnsi="Calibri" w:cs="Calibri" w:asciiTheme="majorAscii" w:hAnsiTheme="majorAscii" w:cstheme="majorAscii"/>
          <w:sz w:val="22"/>
          <w:szCs w:val="22"/>
        </w:rPr>
        <w:t>.</w:t>
      </w:r>
      <w:r w:rsidRPr="6FB3E21C" w:rsidR="0DF539E5">
        <w:rPr>
          <w:rFonts w:ascii="Calibri" w:hAnsi="Calibri" w:cs="Calibri" w:asciiTheme="majorAscii" w:hAnsiTheme="majorAscii" w:cstheme="majorAscii"/>
          <w:sz w:val="22"/>
          <w:szCs w:val="22"/>
        </w:rPr>
        <w:t xml:space="preserve"> Since these </w:t>
      </w:r>
      <w:r w:rsidRPr="6FB3E21C" w:rsidR="419ACFB4">
        <w:rPr>
          <w:rFonts w:ascii="Calibri" w:hAnsi="Calibri" w:cs="Calibri" w:asciiTheme="majorAscii" w:hAnsiTheme="majorAscii" w:cstheme="majorAscii"/>
          <w:sz w:val="22"/>
          <w:szCs w:val="22"/>
        </w:rPr>
        <w:t>components</w:t>
      </w:r>
      <w:r w:rsidRPr="6FB3E21C" w:rsidR="0DF539E5">
        <w:rPr>
          <w:rFonts w:ascii="Calibri" w:hAnsi="Calibri" w:cs="Calibri" w:asciiTheme="majorAscii" w:hAnsiTheme="majorAscii" w:cstheme="majorAscii"/>
          <w:sz w:val="22"/>
          <w:szCs w:val="22"/>
        </w:rPr>
        <w:t xml:space="preserve"> are separate, they can be scaled </w:t>
      </w:r>
      <w:r w:rsidRPr="6FB3E21C" w:rsidR="66966F54">
        <w:rPr>
          <w:rFonts w:ascii="Calibri" w:hAnsi="Calibri" w:cs="Calibri" w:asciiTheme="majorAscii" w:hAnsiTheme="majorAscii" w:cstheme="majorAscii"/>
          <w:sz w:val="22"/>
          <w:szCs w:val="22"/>
        </w:rPr>
        <w:t>independently</w:t>
      </w:r>
      <w:r w:rsidRPr="6FB3E21C" w:rsidR="0DF539E5">
        <w:rPr>
          <w:rFonts w:ascii="Calibri" w:hAnsi="Calibri" w:cs="Calibri" w:asciiTheme="majorAscii" w:hAnsiTheme="majorAscii" w:cstheme="majorAscii"/>
          <w:sz w:val="22"/>
          <w:szCs w:val="22"/>
        </w:rPr>
        <w:t xml:space="preserve"> if needed.</w:t>
      </w:r>
      <w:r w:rsidRPr="6FB3E21C" w:rsidR="4107A71D">
        <w:rPr>
          <w:rFonts w:ascii="Calibri" w:hAnsi="Calibri" w:cs="Calibri" w:asciiTheme="majorAscii" w:hAnsiTheme="majorAscii" w:cstheme="majorAscii"/>
          <w:sz w:val="22"/>
          <w:szCs w:val="22"/>
        </w:rPr>
        <w:t xml:space="preserve"> </w:t>
      </w:r>
      <w:r w:rsidRPr="6FB3E21C" w:rsidR="56A2A0BF">
        <w:rPr>
          <w:rFonts w:ascii="Calibri" w:hAnsi="Calibri" w:cs="Calibri" w:asciiTheme="majorAscii" w:hAnsiTheme="majorAscii" w:cstheme="majorAscii"/>
          <w:sz w:val="22"/>
          <w:szCs w:val="22"/>
        </w:rPr>
        <w:t xml:space="preserve">This </w:t>
      </w:r>
      <w:r w:rsidRPr="6FB3E21C" w:rsidR="16A38DB5">
        <w:rPr>
          <w:rFonts w:ascii="Calibri" w:hAnsi="Calibri" w:cs="Calibri" w:asciiTheme="majorAscii" w:hAnsiTheme="majorAscii" w:cstheme="majorAscii"/>
          <w:sz w:val="22"/>
          <w:szCs w:val="22"/>
        </w:rPr>
        <w:t>three-</w:t>
      </w:r>
      <w:r w:rsidRPr="6FB3E21C" w:rsidR="1A246C9F">
        <w:rPr>
          <w:rFonts w:ascii="Calibri" w:hAnsi="Calibri" w:cs="Calibri" w:asciiTheme="majorAscii" w:hAnsiTheme="majorAscii" w:cstheme="majorAscii"/>
          <w:sz w:val="22"/>
          <w:szCs w:val="22"/>
        </w:rPr>
        <w:t>ti</w:t>
      </w:r>
      <w:r w:rsidRPr="6FB3E21C" w:rsidR="16A38DB5">
        <w:rPr>
          <w:rFonts w:ascii="Calibri" w:hAnsi="Calibri" w:cs="Calibri" w:asciiTheme="majorAscii" w:hAnsiTheme="majorAscii" w:cstheme="majorAscii"/>
          <w:sz w:val="22"/>
          <w:szCs w:val="22"/>
        </w:rPr>
        <w:t>er</w:t>
      </w:r>
      <w:r w:rsidRPr="6FB3E21C" w:rsidR="56A2A0BF">
        <w:rPr>
          <w:rFonts w:ascii="Calibri" w:hAnsi="Calibri" w:cs="Calibri" w:asciiTheme="majorAscii" w:hAnsiTheme="majorAscii" w:cstheme="majorAscii"/>
          <w:sz w:val="22"/>
          <w:szCs w:val="22"/>
        </w:rPr>
        <w:t xml:space="preserve"> architecture is also secure as the client does not directly access the data.</w:t>
      </w:r>
      <w:r w:rsidRPr="6FB3E21C" w:rsidR="4C920656">
        <w:rPr>
          <w:rFonts w:ascii="Calibri" w:hAnsi="Calibri" w:cs="Calibri" w:asciiTheme="majorAscii" w:hAnsiTheme="majorAscii" w:cstheme="majorAscii"/>
          <w:sz w:val="22"/>
          <w:szCs w:val="22"/>
        </w:rPr>
        <w:t xml:space="preserve"> All communication goes through the server </w:t>
      </w:r>
      <w:r w:rsidRPr="6FB3E21C" w:rsidR="4C920656">
        <w:rPr>
          <w:rFonts w:ascii="Calibri" w:hAnsi="Calibri" w:cs="Calibri" w:asciiTheme="majorAscii" w:hAnsiTheme="majorAscii" w:cstheme="majorAscii"/>
          <w:sz w:val="22"/>
          <w:szCs w:val="22"/>
        </w:rPr>
        <w:t>component</w:t>
      </w:r>
      <w:r w:rsidRPr="6FB3E21C" w:rsidR="43C5D2DB">
        <w:rPr>
          <w:rFonts w:ascii="Calibri" w:hAnsi="Calibri" w:cs="Calibri" w:asciiTheme="majorAscii" w:hAnsiTheme="majorAscii" w:cstheme="majorAscii"/>
          <w:sz w:val="22"/>
          <w:szCs w:val="22"/>
        </w:rPr>
        <w:t xml:space="preserve"> as it collects and </w:t>
      </w:r>
      <w:r w:rsidRPr="6FB3E21C" w:rsidR="43C5D2DB">
        <w:rPr>
          <w:rFonts w:ascii="Calibri" w:hAnsi="Calibri" w:cs="Calibri" w:asciiTheme="majorAscii" w:hAnsiTheme="majorAscii" w:cstheme="majorAscii"/>
          <w:sz w:val="22"/>
          <w:szCs w:val="22"/>
        </w:rPr>
        <w:t>process</w:t>
      </w:r>
      <w:r w:rsidRPr="6FB3E21C" w:rsidR="43C5D2DB">
        <w:rPr>
          <w:rFonts w:ascii="Calibri" w:hAnsi="Calibri" w:cs="Calibri" w:asciiTheme="majorAscii" w:hAnsiTheme="majorAscii" w:cstheme="majorAscii"/>
          <w:sz w:val="22"/>
          <w:szCs w:val="22"/>
        </w:rPr>
        <w:t xml:space="preserve"> information from the client </w:t>
      </w:r>
      <w:r w:rsidRPr="6FB3E21C" w:rsidR="43C5D2DB">
        <w:rPr>
          <w:rFonts w:ascii="Calibri" w:hAnsi="Calibri" w:cs="Calibri" w:asciiTheme="majorAscii" w:hAnsiTheme="majorAscii" w:cstheme="majorAscii"/>
          <w:sz w:val="22"/>
          <w:szCs w:val="22"/>
        </w:rPr>
        <w:t>component</w:t>
      </w:r>
      <w:r w:rsidRPr="6FB3E21C" w:rsidR="291F120D">
        <w:rPr>
          <w:rFonts w:ascii="Calibri" w:hAnsi="Calibri" w:cs="Calibri" w:asciiTheme="majorAscii" w:hAnsiTheme="majorAscii" w:cstheme="majorAscii"/>
          <w:sz w:val="22"/>
          <w:szCs w:val="22"/>
        </w:rPr>
        <w:t xml:space="preserve"> </w:t>
      </w:r>
      <w:r w:rsidRPr="6FB3E21C" w:rsidR="6F4D13FE">
        <w:rPr>
          <w:rFonts w:ascii="Calibri" w:hAnsi="Calibri" w:cs="Calibri" w:asciiTheme="majorAscii" w:hAnsiTheme="majorAscii" w:cstheme="majorAscii"/>
          <w:sz w:val="22"/>
          <w:szCs w:val="22"/>
        </w:rPr>
        <w:t>which then</w:t>
      </w:r>
      <w:r w:rsidRPr="6FB3E21C" w:rsidR="291F120D">
        <w:rPr>
          <w:rFonts w:ascii="Calibri" w:hAnsi="Calibri" w:cs="Calibri" w:asciiTheme="majorAscii" w:hAnsiTheme="majorAscii" w:cstheme="majorAscii"/>
          <w:sz w:val="22"/>
          <w:szCs w:val="22"/>
        </w:rPr>
        <w:t xml:space="preserve"> stores </w:t>
      </w:r>
      <w:r w:rsidRPr="6FB3E21C" w:rsidR="3CCE378C">
        <w:rPr>
          <w:rFonts w:ascii="Calibri" w:hAnsi="Calibri" w:cs="Calibri" w:asciiTheme="majorAscii" w:hAnsiTheme="majorAscii" w:cstheme="majorAscii"/>
          <w:sz w:val="22"/>
          <w:szCs w:val="22"/>
        </w:rPr>
        <w:t>and</w:t>
      </w:r>
      <w:r w:rsidRPr="6FB3E21C" w:rsidR="291F120D">
        <w:rPr>
          <w:rFonts w:ascii="Calibri" w:hAnsi="Calibri" w:cs="Calibri" w:asciiTheme="majorAscii" w:hAnsiTheme="majorAscii" w:cstheme="majorAscii"/>
          <w:sz w:val="22"/>
          <w:szCs w:val="22"/>
        </w:rPr>
        <w:t xml:space="preserve"> manages that information in the </w:t>
      </w:r>
      <w:r w:rsidRPr="6FB3E21C" w:rsidR="0FBD46E0">
        <w:rPr>
          <w:rFonts w:ascii="Calibri" w:hAnsi="Calibri" w:cs="Calibri" w:asciiTheme="majorAscii" w:hAnsiTheme="majorAscii" w:cstheme="majorAscii"/>
          <w:sz w:val="22"/>
          <w:szCs w:val="22"/>
        </w:rPr>
        <w:t xml:space="preserve">database </w:t>
      </w:r>
      <w:r w:rsidRPr="6FB3E21C" w:rsidR="0FBD46E0">
        <w:rPr>
          <w:rFonts w:ascii="Calibri" w:hAnsi="Calibri" w:cs="Calibri" w:asciiTheme="majorAscii" w:hAnsiTheme="majorAscii" w:cstheme="majorAscii"/>
          <w:sz w:val="22"/>
          <w:szCs w:val="22"/>
        </w:rPr>
        <w:t>component</w:t>
      </w:r>
      <w:r w:rsidRPr="6FB3E21C" w:rsidR="0FBD46E0">
        <w:rPr>
          <w:rFonts w:ascii="Calibri" w:hAnsi="Calibri" w:cs="Calibri" w:asciiTheme="majorAscii" w:hAnsiTheme="majorAscii" w:cstheme="majorAscii"/>
          <w:sz w:val="22"/>
          <w:szCs w:val="22"/>
        </w:rPr>
        <w:t>.</w:t>
      </w:r>
    </w:p>
    <w:p w:rsidR="00FC3CE8" w:rsidP="6FB3E21C" w:rsidRDefault="000E6E91" w14:paraId="0E4930E6" w14:textId="792F5DAD">
      <w:pPr>
        <w:suppressAutoHyphens/>
        <w:spacing/>
        <w:contextualSpacing/>
        <w:rPr>
          <w:rFonts w:ascii="Calibri" w:hAnsi="Calibri" w:cs="Calibri" w:asciiTheme="majorAscii" w:hAnsiTheme="majorAscii" w:cstheme="majorAscii"/>
          <w:sz w:val="22"/>
          <w:szCs w:val="22"/>
        </w:rPr>
      </w:pPr>
    </w:p>
    <w:p w:rsidR="00FC3CE8" w:rsidP="6FB3E21C" w:rsidRDefault="000E6E91" w14:paraId="3C7EE4E5" w14:textId="56716535">
      <w:pPr>
        <w:suppressAutoHyphens/>
        <w:spacing/>
        <w:contextualSpacing/>
        <w:rPr>
          <w:rFonts w:ascii="Calibri" w:hAnsi="Calibri" w:cs="Calibri" w:asciiTheme="majorAscii" w:hAnsiTheme="majorAscii" w:cstheme="majorAscii"/>
          <w:sz w:val="22"/>
          <w:szCs w:val="22"/>
        </w:rPr>
      </w:pPr>
      <w:r w:rsidRPr="6FB3E21C" w:rsidR="4E7EE011">
        <w:rPr>
          <w:rFonts w:ascii="Calibri" w:hAnsi="Calibri" w:cs="Calibri" w:asciiTheme="majorAscii" w:hAnsiTheme="majorAscii" w:cstheme="majorAscii"/>
          <w:sz w:val="22"/>
          <w:szCs w:val="22"/>
        </w:rPr>
        <w:t xml:space="preserve">The client </w:t>
      </w:r>
      <w:r w:rsidRPr="6FB3E21C" w:rsidR="4E7EE011">
        <w:rPr>
          <w:rFonts w:ascii="Calibri" w:hAnsi="Calibri" w:cs="Calibri" w:asciiTheme="majorAscii" w:hAnsiTheme="majorAscii" w:cstheme="majorAscii"/>
          <w:sz w:val="22"/>
          <w:szCs w:val="22"/>
        </w:rPr>
        <w:t>component</w:t>
      </w:r>
      <w:r w:rsidRPr="6FB3E21C" w:rsidR="4E7EE011">
        <w:rPr>
          <w:rFonts w:ascii="Calibri" w:hAnsi="Calibri" w:cs="Calibri" w:asciiTheme="majorAscii" w:hAnsiTheme="majorAscii" w:cstheme="majorAscii"/>
          <w:sz w:val="22"/>
          <w:szCs w:val="22"/>
        </w:rPr>
        <w:t xml:space="preserve"> is made up of </w:t>
      </w:r>
      <w:r w:rsidRPr="6FB3E21C" w:rsidR="781FFBD8">
        <w:rPr>
          <w:rFonts w:ascii="Calibri" w:hAnsi="Calibri" w:cs="Calibri" w:asciiTheme="majorAscii" w:hAnsiTheme="majorAscii" w:cstheme="majorAscii"/>
          <w:sz w:val="22"/>
          <w:szCs w:val="22"/>
        </w:rPr>
        <w:t xml:space="preserve">the client session, the web browser, the </w:t>
      </w:r>
      <w:r w:rsidRPr="6FB3E21C" w:rsidR="781FFBD8">
        <w:rPr>
          <w:rFonts w:ascii="Calibri" w:hAnsi="Calibri" w:cs="Calibri" w:asciiTheme="majorAscii" w:hAnsiTheme="majorAscii" w:cstheme="majorAscii"/>
          <w:sz w:val="22"/>
          <w:szCs w:val="22"/>
        </w:rPr>
        <w:t>Travlr</w:t>
      </w:r>
      <w:r w:rsidRPr="6FB3E21C" w:rsidR="781FFBD8">
        <w:rPr>
          <w:rFonts w:ascii="Calibri" w:hAnsi="Calibri" w:cs="Calibri" w:asciiTheme="majorAscii" w:hAnsiTheme="majorAscii" w:cstheme="majorAscii"/>
          <w:sz w:val="22"/>
          <w:szCs w:val="22"/>
        </w:rPr>
        <w:t xml:space="preserve"> portfolio, and the graphic library.</w:t>
      </w:r>
      <w:r w:rsidRPr="6FB3E21C" w:rsidR="154F54E7">
        <w:rPr>
          <w:rFonts w:ascii="Calibri" w:hAnsi="Calibri" w:cs="Calibri" w:asciiTheme="majorAscii" w:hAnsiTheme="majorAscii" w:cstheme="majorAscii"/>
          <w:sz w:val="22"/>
          <w:szCs w:val="22"/>
        </w:rPr>
        <w:t xml:space="preserve"> The server </w:t>
      </w:r>
      <w:r w:rsidRPr="6FB3E21C" w:rsidR="154F54E7">
        <w:rPr>
          <w:rFonts w:ascii="Calibri" w:hAnsi="Calibri" w:cs="Calibri" w:asciiTheme="majorAscii" w:hAnsiTheme="majorAscii" w:cstheme="majorAscii"/>
          <w:sz w:val="22"/>
          <w:szCs w:val="22"/>
        </w:rPr>
        <w:t>component</w:t>
      </w:r>
      <w:r w:rsidRPr="6FB3E21C" w:rsidR="154F54E7">
        <w:rPr>
          <w:rFonts w:ascii="Calibri" w:hAnsi="Calibri" w:cs="Calibri" w:asciiTheme="majorAscii" w:hAnsiTheme="majorAscii" w:cstheme="majorAscii"/>
          <w:sz w:val="22"/>
          <w:szCs w:val="22"/>
        </w:rPr>
        <w:t xml:space="preserve"> is made up of the authentication server, the server session, </w:t>
      </w:r>
      <w:r w:rsidRPr="6FB3E21C" w:rsidR="154F54E7">
        <w:rPr>
          <w:rFonts w:ascii="Calibri" w:hAnsi="Calibri" w:cs="Calibri" w:asciiTheme="majorAscii" w:hAnsiTheme="majorAscii" w:cstheme="majorAscii"/>
          <w:sz w:val="22"/>
          <w:szCs w:val="22"/>
        </w:rPr>
        <w:t>Travlr</w:t>
      </w:r>
      <w:r w:rsidRPr="6FB3E21C" w:rsidR="154F54E7">
        <w:rPr>
          <w:rFonts w:ascii="Calibri" w:hAnsi="Calibri" w:cs="Calibri" w:asciiTheme="majorAscii" w:hAnsiTheme="majorAscii" w:cstheme="majorAscii"/>
          <w:sz w:val="22"/>
          <w:szCs w:val="22"/>
        </w:rPr>
        <w:t xml:space="preserve"> database, and Mongoose ODM.</w:t>
      </w:r>
      <w:r w:rsidRPr="6FB3E21C" w:rsidR="452B01EC">
        <w:rPr>
          <w:rFonts w:ascii="Calibri" w:hAnsi="Calibri" w:cs="Calibri" w:asciiTheme="majorAscii" w:hAnsiTheme="majorAscii" w:cstheme="majorAscii"/>
          <w:sz w:val="22"/>
          <w:szCs w:val="22"/>
        </w:rPr>
        <w:t xml:space="preserve"> </w:t>
      </w:r>
      <w:r w:rsidRPr="6FB3E21C" w:rsidR="57E9348F">
        <w:rPr>
          <w:rFonts w:ascii="Calibri" w:hAnsi="Calibri" w:cs="Calibri" w:asciiTheme="majorAscii" w:hAnsiTheme="majorAscii" w:cstheme="majorAscii"/>
          <w:sz w:val="22"/>
          <w:szCs w:val="22"/>
        </w:rPr>
        <w:t>The graphic library</w:t>
      </w:r>
      <w:r w:rsidRPr="6FB3E21C" w:rsidR="6D7D05A4">
        <w:rPr>
          <w:rFonts w:ascii="Calibri" w:hAnsi="Calibri" w:cs="Calibri" w:asciiTheme="majorAscii" w:hAnsiTheme="majorAscii" w:cstheme="majorAscii"/>
          <w:sz w:val="22"/>
          <w:szCs w:val="22"/>
        </w:rPr>
        <w:t xml:space="preserve"> and</w:t>
      </w:r>
      <w:r w:rsidRPr="6FB3E21C" w:rsidR="57E9348F">
        <w:rPr>
          <w:rFonts w:ascii="Calibri" w:hAnsi="Calibri" w:cs="Calibri" w:asciiTheme="majorAscii" w:hAnsiTheme="majorAscii" w:cstheme="majorAscii"/>
          <w:sz w:val="22"/>
          <w:szCs w:val="22"/>
        </w:rPr>
        <w:t xml:space="preserve"> </w:t>
      </w:r>
      <w:r w:rsidRPr="6FB3E21C" w:rsidR="57E9348F">
        <w:rPr>
          <w:rFonts w:ascii="Calibri" w:hAnsi="Calibri" w:cs="Calibri" w:asciiTheme="majorAscii" w:hAnsiTheme="majorAscii" w:cstheme="majorAscii"/>
          <w:sz w:val="22"/>
          <w:szCs w:val="22"/>
        </w:rPr>
        <w:t>Travlr</w:t>
      </w:r>
      <w:r w:rsidRPr="6FB3E21C" w:rsidR="57E9348F">
        <w:rPr>
          <w:rFonts w:ascii="Calibri" w:hAnsi="Calibri" w:cs="Calibri" w:asciiTheme="majorAscii" w:hAnsiTheme="majorAscii" w:cstheme="majorAscii"/>
          <w:sz w:val="22"/>
          <w:szCs w:val="22"/>
        </w:rPr>
        <w:t xml:space="preserve"> portfolio</w:t>
      </w:r>
      <w:r w:rsidRPr="6FB3E21C" w:rsidR="2CDE8F46">
        <w:rPr>
          <w:rFonts w:ascii="Calibri" w:hAnsi="Calibri" w:cs="Calibri" w:asciiTheme="majorAscii" w:hAnsiTheme="majorAscii" w:cstheme="majorAscii"/>
          <w:sz w:val="22"/>
          <w:szCs w:val="22"/>
        </w:rPr>
        <w:t xml:space="preserve"> </w:t>
      </w:r>
      <w:r w:rsidRPr="6FB3E21C" w:rsidR="2CDE8F46">
        <w:rPr>
          <w:rFonts w:ascii="Calibri" w:hAnsi="Calibri" w:cs="Calibri" w:asciiTheme="majorAscii" w:hAnsiTheme="majorAscii" w:cstheme="majorAscii"/>
          <w:sz w:val="22"/>
          <w:szCs w:val="22"/>
        </w:rPr>
        <w:t>contain</w:t>
      </w:r>
      <w:r w:rsidRPr="6FB3E21C" w:rsidR="2CDE8F46">
        <w:rPr>
          <w:rFonts w:ascii="Calibri" w:hAnsi="Calibri" w:cs="Calibri" w:asciiTheme="majorAscii" w:hAnsiTheme="majorAscii" w:cstheme="majorAscii"/>
          <w:sz w:val="22"/>
          <w:szCs w:val="22"/>
        </w:rPr>
        <w:t xml:space="preserve"> static/dynamic content to provide to the web browser which provides </w:t>
      </w:r>
      <w:r w:rsidRPr="6FB3E21C" w:rsidR="43393363">
        <w:rPr>
          <w:rFonts w:ascii="Calibri" w:hAnsi="Calibri" w:cs="Calibri" w:asciiTheme="majorAscii" w:hAnsiTheme="majorAscii" w:cstheme="majorAscii"/>
          <w:sz w:val="22"/>
          <w:szCs w:val="22"/>
        </w:rPr>
        <w:t xml:space="preserve">the </w:t>
      </w:r>
      <w:r w:rsidRPr="6FB3E21C" w:rsidR="2CDE8F46">
        <w:rPr>
          <w:rFonts w:ascii="Calibri" w:hAnsi="Calibri" w:cs="Calibri" w:asciiTheme="majorAscii" w:hAnsiTheme="majorAscii" w:cstheme="majorAscii"/>
          <w:sz w:val="22"/>
          <w:szCs w:val="22"/>
        </w:rPr>
        <w:t>user interface.</w:t>
      </w:r>
      <w:r w:rsidRPr="6FB3E21C" w:rsidR="57E9348F">
        <w:rPr>
          <w:rFonts w:ascii="Calibri" w:hAnsi="Calibri" w:cs="Calibri" w:asciiTheme="majorAscii" w:hAnsiTheme="majorAscii" w:cstheme="majorAscii"/>
          <w:sz w:val="22"/>
          <w:szCs w:val="22"/>
        </w:rPr>
        <w:t xml:space="preserve"> </w:t>
      </w:r>
      <w:r w:rsidRPr="6FB3E21C" w:rsidR="452B01EC">
        <w:rPr>
          <w:rFonts w:ascii="Calibri" w:hAnsi="Calibri" w:cs="Calibri" w:asciiTheme="majorAscii" w:hAnsiTheme="majorAscii" w:cstheme="majorAscii"/>
          <w:sz w:val="22"/>
          <w:szCs w:val="22"/>
        </w:rPr>
        <w:t xml:space="preserve">The client session </w:t>
      </w:r>
      <w:r w:rsidRPr="6FB3E21C" w:rsidR="3EA31CB1">
        <w:rPr>
          <w:rFonts w:ascii="Calibri" w:hAnsi="Calibri" w:cs="Calibri" w:asciiTheme="majorAscii" w:hAnsiTheme="majorAscii" w:cstheme="majorAscii"/>
          <w:sz w:val="22"/>
          <w:szCs w:val="22"/>
        </w:rPr>
        <w:t>is for an individual client that goes through the authentication server</w:t>
      </w:r>
      <w:r w:rsidRPr="6FB3E21C" w:rsidR="74D7EB1A">
        <w:rPr>
          <w:rFonts w:ascii="Calibri" w:hAnsi="Calibri" w:cs="Calibri" w:asciiTheme="majorAscii" w:hAnsiTheme="majorAscii" w:cstheme="majorAscii"/>
          <w:sz w:val="22"/>
          <w:szCs w:val="22"/>
        </w:rPr>
        <w:t xml:space="preserve"> and then communicates within a server session.</w:t>
      </w:r>
      <w:r w:rsidRPr="6FB3E21C" w:rsidR="2BE1462A">
        <w:rPr>
          <w:rFonts w:ascii="Calibri" w:hAnsi="Calibri" w:cs="Calibri" w:asciiTheme="majorAscii" w:hAnsiTheme="majorAscii" w:cstheme="majorAscii"/>
          <w:sz w:val="22"/>
          <w:szCs w:val="22"/>
        </w:rPr>
        <w:t xml:space="preserve"> Server sessions can host multiple clients.</w:t>
      </w:r>
      <w:r w:rsidRPr="6FB3E21C" w:rsidR="359B8047">
        <w:rPr>
          <w:rFonts w:ascii="Calibri" w:hAnsi="Calibri" w:cs="Calibri" w:asciiTheme="majorAscii" w:hAnsiTheme="majorAscii" w:cstheme="majorAscii"/>
          <w:sz w:val="22"/>
          <w:szCs w:val="22"/>
        </w:rPr>
        <w:t xml:space="preserve"> Mongoose ODM</w:t>
      </w:r>
      <w:r w:rsidRPr="6FB3E21C" w:rsidR="4F5E18F6">
        <w:rPr>
          <w:rFonts w:ascii="Calibri" w:hAnsi="Calibri" w:cs="Calibri" w:asciiTheme="majorAscii" w:hAnsiTheme="majorAscii" w:cstheme="majorAscii"/>
          <w:sz w:val="22"/>
          <w:szCs w:val="22"/>
        </w:rPr>
        <w:t xml:space="preserve"> is used to configure MongoDB</w:t>
      </w:r>
      <w:r w:rsidRPr="6FB3E21C" w:rsidR="3EB24B5F">
        <w:rPr>
          <w:rFonts w:ascii="Calibri" w:hAnsi="Calibri" w:cs="Calibri" w:asciiTheme="majorAscii" w:hAnsiTheme="majorAscii" w:cstheme="majorAscii"/>
          <w:sz w:val="22"/>
          <w:szCs w:val="22"/>
        </w:rPr>
        <w:t xml:space="preserve">, </w:t>
      </w:r>
      <w:r w:rsidRPr="6FB3E21C" w:rsidR="61F6D2BC">
        <w:rPr>
          <w:rFonts w:ascii="Calibri" w:hAnsi="Calibri" w:cs="Calibri" w:asciiTheme="majorAscii" w:hAnsiTheme="majorAscii" w:cstheme="majorAscii"/>
          <w:sz w:val="22"/>
          <w:szCs w:val="22"/>
        </w:rPr>
        <w:t>manage</w:t>
      </w:r>
      <w:r w:rsidRPr="6FB3E21C" w:rsidR="3EB24B5F">
        <w:rPr>
          <w:rFonts w:ascii="Calibri" w:hAnsi="Calibri" w:cs="Calibri" w:asciiTheme="majorAscii" w:hAnsiTheme="majorAscii" w:cstheme="majorAscii"/>
          <w:sz w:val="22"/>
          <w:szCs w:val="22"/>
        </w:rPr>
        <w:t xml:space="preserve"> the relationships between data, and provides an interface to alter </w:t>
      </w:r>
      <w:r w:rsidRPr="6FB3E21C" w:rsidR="3A7F9E2F">
        <w:rPr>
          <w:rFonts w:ascii="Calibri" w:hAnsi="Calibri" w:cs="Calibri" w:asciiTheme="majorAscii" w:hAnsiTheme="majorAscii" w:cstheme="majorAscii"/>
          <w:sz w:val="22"/>
          <w:szCs w:val="22"/>
        </w:rPr>
        <w:t>the database.</w:t>
      </w:r>
      <w:r w:rsidRPr="6FB3E21C" w:rsidR="2BE1462A">
        <w:rPr>
          <w:rFonts w:ascii="Calibri" w:hAnsi="Calibri" w:cs="Calibri" w:asciiTheme="majorAscii" w:hAnsiTheme="majorAscii" w:cstheme="majorAscii"/>
          <w:sz w:val="22"/>
          <w:szCs w:val="22"/>
        </w:rPr>
        <w:t xml:space="preserve"> </w:t>
      </w:r>
      <w:r w:rsidRPr="6FB3E21C" w:rsidR="65B1291B">
        <w:rPr>
          <w:rFonts w:ascii="Calibri" w:hAnsi="Calibri" w:cs="Calibri" w:asciiTheme="majorAscii" w:hAnsiTheme="majorAscii" w:cstheme="majorAscii"/>
          <w:sz w:val="22"/>
          <w:szCs w:val="22"/>
        </w:rPr>
        <w:t xml:space="preserve">The database </w:t>
      </w:r>
      <w:r w:rsidRPr="6FB3E21C" w:rsidR="65B1291B">
        <w:rPr>
          <w:rFonts w:ascii="Calibri" w:hAnsi="Calibri" w:cs="Calibri" w:asciiTheme="majorAscii" w:hAnsiTheme="majorAscii" w:cstheme="majorAscii"/>
          <w:sz w:val="22"/>
          <w:szCs w:val="22"/>
        </w:rPr>
        <w:t>component</w:t>
      </w:r>
      <w:r w:rsidRPr="6FB3E21C" w:rsidR="65B1291B">
        <w:rPr>
          <w:rFonts w:ascii="Calibri" w:hAnsi="Calibri" w:cs="Calibri" w:asciiTheme="majorAscii" w:hAnsiTheme="majorAscii" w:cstheme="majorAscii"/>
          <w:sz w:val="22"/>
          <w:szCs w:val="22"/>
        </w:rPr>
        <w:t xml:space="preserve"> </w:t>
      </w:r>
      <w:r w:rsidRPr="6FB3E21C" w:rsidR="65B1291B">
        <w:rPr>
          <w:rFonts w:ascii="Calibri" w:hAnsi="Calibri" w:cs="Calibri" w:asciiTheme="majorAscii" w:hAnsiTheme="majorAscii" w:cstheme="majorAscii"/>
          <w:sz w:val="22"/>
          <w:szCs w:val="22"/>
        </w:rPr>
        <w:t>contains</w:t>
      </w:r>
      <w:r w:rsidRPr="6FB3E21C" w:rsidR="65B1291B">
        <w:rPr>
          <w:rFonts w:ascii="Calibri" w:hAnsi="Calibri" w:cs="Calibri" w:asciiTheme="majorAscii" w:hAnsiTheme="majorAscii" w:cstheme="majorAscii"/>
          <w:sz w:val="22"/>
          <w:szCs w:val="22"/>
        </w:rPr>
        <w:t xml:space="preserve"> MongoDB which</w:t>
      </w:r>
      <w:r w:rsidRPr="6FB3E21C" w:rsidR="5F0AC849">
        <w:rPr>
          <w:rFonts w:ascii="Calibri" w:hAnsi="Calibri" w:cs="Calibri" w:asciiTheme="majorAscii" w:hAnsiTheme="majorAscii" w:cstheme="majorAscii"/>
          <w:sz w:val="22"/>
          <w:szCs w:val="22"/>
        </w:rPr>
        <w:t xml:space="preserve"> </w:t>
      </w:r>
      <w:r w:rsidRPr="6FB3E21C" w:rsidR="5F0AC849">
        <w:rPr>
          <w:rFonts w:ascii="Calibri" w:hAnsi="Calibri" w:cs="Calibri" w:asciiTheme="majorAscii" w:hAnsiTheme="majorAscii" w:cstheme="majorAscii"/>
          <w:sz w:val="22"/>
          <w:szCs w:val="22"/>
        </w:rPr>
        <w:t>contains</w:t>
      </w:r>
      <w:r w:rsidRPr="6FB3E21C" w:rsidR="5F0AC849">
        <w:rPr>
          <w:rFonts w:ascii="Calibri" w:hAnsi="Calibri" w:cs="Calibri" w:asciiTheme="majorAscii" w:hAnsiTheme="majorAscii" w:cstheme="majorAscii"/>
          <w:sz w:val="22"/>
          <w:szCs w:val="22"/>
        </w:rPr>
        <w:t xml:space="preserve"> the data to be displayed to the web </w:t>
      </w:r>
      <w:r w:rsidRPr="6FB3E21C" w:rsidR="5F0AC849">
        <w:rPr>
          <w:rFonts w:ascii="Calibri" w:hAnsi="Calibri" w:cs="Calibri" w:asciiTheme="majorAscii" w:hAnsiTheme="majorAscii" w:cstheme="majorAscii"/>
          <w:sz w:val="22"/>
          <w:szCs w:val="22"/>
        </w:rPr>
        <w:t>browser and</w:t>
      </w:r>
      <w:r w:rsidRPr="6FB3E21C" w:rsidR="65B1291B">
        <w:rPr>
          <w:rFonts w:ascii="Calibri" w:hAnsi="Calibri" w:cs="Calibri" w:asciiTheme="majorAscii" w:hAnsiTheme="majorAscii" w:cstheme="majorAscii"/>
          <w:sz w:val="22"/>
          <w:szCs w:val="22"/>
        </w:rPr>
        <w:t xml:space="preserve"> </w:t>
      </w:r>
      <w:r w:rsidRPr="6FB3E21C" w:rsidR="65B1291B">
        <w:rPr>
          <w:rFonts w:ascii="Calibri" w:hAnsi="Calibri" w:cs="Calibri" w:asciiTheme="majorAscii" w:hAnsiTheme="majorAscii" w:cstheme="majorAscii"/>
          <w:sz w:val="22"/>
          <w:szCs w:val="22"/>
        </w:rPr>
        <w:t>has a flexible data modeling system</w:t>
      </w:r>
      <w:r w:rsidRPr="6FB3E21C" w:rsidR="13CC994D">
        <w:rPr>
          <w:rFonts w:ascii="Calibri" w:hAnsi="Calibri" w:cs="Calibri" w:asciiTheme="majorAscii" w:hAnsiTheme="majorAscii" w:cstheme="majorAscii"/>
          <w:sz w:val="22"/>
          <w:szCs w:val="22"/>
        </w:rPr>
        <w:t xml:space="preserve"> making it easy to alter or organize data.</w:t>
      </w:r>
      <w:r w:rsidRPr="6FB3E21C" w:rsidR="471F1E75">
        <w:rPr>
          <w:rFonts w:ascii="Calibri" w:hAnsi="Calibri" w:cs="Calibri" w:asciiTheme="majorAscii" w:hAnsiTheme="majorAscii" w:cstheme="majorAscii"/>
          <w:sz w:val="22"/>
          <w:szCs w:val="22"/>
        </w:rPr>
        <w:t xml:space="preserve"> </w:t>
      </w:r>
      <w:r w:rsidRPr="6FB3E21C" w:rsidR="0FBD46E0">
        <w:rPr>
          <w:rFonts w:ascii="Calibri" w:hAnsi="Calibri" w:cs="Calibri" w:asciiTheme="majorAscii" w:hAnsiTheme="majorAscii" w:cstheme="majorAscii"/>
          <w:sz w:val="22"/>
          <w:szCs w:val="22"/>
        </w:rPr>
        <w:t xml:space="preserve"> </w:t>
      </w:r>
      <w:r w:rsidRPr="6FB3E21C" w:rsidR="43C5D2DB">
        <w:rPr>
          <w:rFonts w:ascii="Calibri" w:hAnsi="Calibri" w:cs="Calibri" w:asciiTheme="majorAscii" w:hAnsiTheme="majorAscii" w:cstheme="majorAscii"/>
          <w:sz w:val="22"/>
          <w:szCs w:val="22"/>
        </w:rPr>
        <w:t xml:space="preserve"> </w:t>
      </w:r>
      <w:r w:rsidRPr="6FB3E21C" w:rsidR="56A2A0BF">
        <w:rPr>
          <w:rFonts w:ascii="Calibri" w:hAnsi="Calibri" w:cs="Calibri" w:asciiTheme="majorAscii" w:hAnsiTheme="majorAscii" w:cstheme="majorAscii"/>
          <w:sz w:val="22"/>
          <w:szCs w:val="22"/>
        </w:rPr>
        <w:t xml:space="preserve"> </w:t>
      </w:r>
    </w:p>
    <w:p w:rsidR="00FC3CE8" w:rsidP="6FB3E21C" w:rsidRDefault="000E6E91" w14:paraId="2CFEC6AC" w14:textId="1B261F29">
      <w:pPr>
        <w:suppressAutoHyphens/>
        <w:spacing/>
        <w:contextualSpacing/>
        <w:rPr>
          <w:rFonts w:ascii="Calibri" w:hAnsi="Calibri" w:cs="Calibri" w:asciiTheme="majorAscii" w:hAnsiTheme="majorAscii" w:cstheme="majorAscii"/>
          <w:sz w:val="22"/>
          <w:szCs w:val="22"/>
        </w:rPr>
      </w:pPr>
      <w:r w:rsidRPr="6FB3E21C">
        <w:rPr>
          <w:rFonts w:ascii="Calibri" w:hAnsi="Calibri" w:cs="Calibri" w:asciiTheme="majorAscii" w:hAnsiTheme="majorAscii" w:cstheme="majorAscii"/>
          <w:sz w:val="22"/>
          <w:szCs w:val="22"/>
        </w:rPr>
        <w:br w:type="page"/>
      </w:r>
    </w:p>
    <w:p w:rsidRPr="00FC3CE8" w:rsidR="00BB30F9" w:rsidP="00FC3CE8" w:rsidRDefault="002C3E3A" w14:paraId="45187C6A" w14:textId="77777777">
      <w:pPr>
        <w:pStyle w:val="Heading3"/>
        <w:suppressAutoHyphens/>
        <w:contextualSpacing/>
        <w:rPr>
          <w:rFonts w:asciiTheme="majorHAnsi" w:hAnsiTheme="majorHAnsi" w:cstheme="majorHAnsi"/>
        </w:rPr>
      </w:pPr>
      <w:bookmarkStart w:name="_Toc36198470" w:id="11"/>
      <w:r w:rsidRPr="00FC3CE8">
        <w:rPr>
          <w:rFonts w:asciiTheme="majorHAnsi" w:hAnsiTheme="majorHAnsi" w:cstheme="majorHAnsi"/>
        </w:rPr>
        <w:lastRenderedPageBreak/>
        <w:t>Sequence Diagram</w:t>
      </w:r>
      <w:bookmarkEnd w:id="11"/>
    </w:p>
    <w:p w:rsidR="00BB30F9" w:rsidP="438F81A2" w:rsidRDefault="002C3E3A" w14:paraId="5769D6BB" w14:textId="3F96E6D6">
      <w:pPr>
        <w:pStyle w:val="Normal"/>
        <w:suppressAutoHyphens/>
        <w:spacing/>
        <w:contextualSpacing/>
        <w:rPr>
          <w:rFonts w:ascii="Calibri" w:hAnsi="Calibri" w:cs="Calibri" w:asciiTheme="majorAscii" w:hAnsiTheme="majorAscii" w:cstheme="majorAscii"/>
          <w:sz w:val="22"/>
          <w:szCs w:val="22"/>
        </w:rPr>
      </w:pPr>
    </w:p>
    <w:p w:rsidR="45C8420E" w:rsidP="43497978" w:rsidRDefault="45C8420E" w14:paraId="312BF7CF" w14:textId="2E43E057">
      <w:pPr>
        <w:pStyle w:val="Normal"/>
        <w:spacing/>
        <w:contextualSpacing/>
        <w:rPr>
          <w:rFonts w:ascii="Calibri" w:hAnsi="Calibri" w:cs="Calibri" w:asciiTheme="majorAscii" w:hAnsiTheme="majorAscii" w:cstheme="majorAscii"/>
          <w:sz w:val="22"/>
          <w:szCs w:val="22"/>
        </w:rPr>
      </w:pPr>
      <w:r w:rsidR="45C8420E">
        <w:drawing>
          <wp:inline wp14:editId="56372CED" wp14:anchorId="5B2956C0">
            <wp:extent cx="5943600" cy="3981450"/>
            <wp:effectExtent l="0" t="0" r="0" b="0"/>
            <wp:docPr id="2063466704" name="" title=""/>
            <wp:cNvGraphicFramePr>
              <a:graphicFrameLocks noChangeAspect="1"/>
            </wp:cNvGraphicFramePr>
            <a:graphic>
              <a:graphicData uri="http://schemas.openxmlformats.org/drawingml/2006/picture">
                <pic:pic>
                  <pic:nvPicPr>
                    <pic:cNvPr id="0" name=""/>
                    <pic:cNvPicPr/>
                  </pic:nvPicPr>
                  <pic:blipFill>
                    <a:blip r:embed="R686f00ee099f4077">
                      <a:extLst>
                        <a:ext xmlns:a="http://schemas.openxmlformats.org/drawingml/2006/main" uri="{28A0092B-C50C-407E-A947-70E740481C1C}">
                          <a14:useLocalDpi val="0"/>
                        </a:ext>
                      </a:extLst>
                    </a:blip>
                    <a:stretch>
                      <a:fillRect/>
                    </a:stretch>
                  </pic:blipFill>
                  <pic:spPr>
                    <a:xfrm>
                      <a:off x="0" y="0"/>
                      <a:ext cx="5943600" cy="3981450"/>
                    </a:xfrm>
                    <a:prstGeom prst="rect">
                      <a:avLst/>
                    </a:prstGeom>
                  </pic:spPr>
                </pic:pic>
              </a:graphicData>
            </a:graphic>
          </wp:inline>
        </w:drawing>
      </w:r>
    </w:p>
    <w:p w:rsidRPr="00FC3CE8" w:rsidR="00972DAD" w:rsidP="00FC3CE8" w:rsidRDefault="00972DAD" w14:paraId="49A4770C" w14:textId="77777777">
      <w:pPr>
        <w:suppressAutoHyphens/>
        <w:contextualSpacing/>
        <w:rPr>
          <w:rFonts w:asciiTheme="majorHAnsi" w:hAnsiTheme="majorHAnsi" w:cstheme="majorHAnsi"/>
          <w:sz w:val="22"/>
          <w:szCs w:val="22"/>
        </w:rPr>
      </w:pPr>
    </w:p>
    <w:p w:rsidR="207F3E17" w:rsidP="438F81A2" w:rsidRDefault="207F3E17" w14:paraId="42CBFF21" w14:textId="588DD628">
      <w:pPr>
        <w:spacing/>
        <w:contextualSpacing/>
        <w:rPr>
          <w:rFonts w:ascii="Calibri" w:hAnsi="Calibri" w:eastAsia="Calibri" w:cs="Calibri" w:asciiTheme="majorAscii" w:hAnsiTheme="majorAscii" w:eastAsiaTheme="majorAscii" w:cstheme="majorAscii"/>
          <w:sz w:val="22"/>
          <w:szCs w:val="22"/>
        </w:rPr>
      </w:pPr>
      <w:r w:rsidRPr="438F81A2" w:rsidR="207F3E17">
        <w:rPr>
          <w:rFonts w:ascii="Calibri" w:hAnsi="Calibri" w:eastAsia="Calibri" w:cs="Calibri" w:asciiTheme="majorAscii" w:hAnsiTheme="majorAscii" w:eastAsiaTheme="majorAscii" w:cstheme="majorAscii"/>
          <w:sz w:val="22"/>
          <w:szCs w:val="22"/>
        </w:rPr>
        <w:t xml:space="preserve">The </w:t>
      </w:r>
      <w:r w:rsidRPr="438F81A2" w:rsidR="207F3E17">
        <w:rPr>
          <w:rFonts w:ascii="Calibri" w:hAnsi="Calibri" w:eastAsia="Calibri" w:cs="Calibri" w:asciiTheme="majorAscii" w:hAnsiTheme="majorAscii" w:eastAsiaTheme="majorAscii" w:cstheme="majorAscii"/>
          <w:sz w:val="22"/>
          <w:szCs w:val="22"/>
        </w:rPr>
        <w:t>Travlr</w:t>
      </w:r>
      <w:r w:rsidRPr="438F81A2" w:rsidR="207F3E17">
        <w:rPr>
          <w:rFonts w:ascii="Calibri" w:hAnsi="Calibri" w:eastAsia="Calibri" w:cs="Calibri" w:asciiTheme="majorAscii" w:hAnsiTheme="majorAscii" w:eastAsiaTheme="majorAscii" w:cstheme="majorAscii"/>
          <w:sz w:val="22"/>
          <w:szCs w:val="22"/>
        </w:rPr>
        <w:t xml:space="preserve"> Getaways sequence diagram begins with an actor or user accessing the client-side of the </w:t>
      </w:r>
      <w:r w:rsidRPr="438F81A2" w:rsidR="1AA25728">
        <w:rPr>
          <w:rFonts w:ascii="Calibri" w:hAnsi="Calibri" w:eastAsia="Calibri" w:cs="Calibri" w:asciiTheme="majorAscii" w:hAnsiTheme="majorAscii" w:eastAsiaTheme="majorAscii" w:cstheme="majorAscii"/>
          <w:sz w:val="22"/>
          <w:szCs w:val="22"/>
        </w:rPr>
        <w:t xml:space="preserve">website with Angular. </w:t>
      </w:r>
      <w:r w:rsidRPr="438F81A2" w:rsidR="500B4AFA">
        <w:rPr>
          <w:rFonts w:ascii="Calibri" w:hAnsi="Calibri" w:eastAsia="Calibri" w:cs="Calibri" w:asciiTheme="majorAscii" w:hAnsiTheme="majorAscii" w:eastAsiaTheme="majorAscii" w:cstheme="majorAscii"/>
          <w:sz w:val="22"/>
          <w:szCs w:val="22"/>
        </w:rPr>
        <w:t xml:space="preserve">The actor enters a route </w:t>
      </w:r>
      <w:r w:rsidRPr="438F81A2" w:rsidR="0E993CCA">
        <w:rPr>
          <w:rFonts w:ascii="Calibri" w:hAnsi="Calibri" w:eastAsia="Calibri" w:cs="Calibri" w:asciiTheme="majorAscii" w:hAnsiTheme="majorAscii" w:eastAsiaTheme="majorAscii" w:cstheme="majorAscii"/>
          <w:sz w:val="22"/>
          <w:szCs w:val="22"/>
        </w:rPr>
        <w:t xml:space="preserve">into the browser which takes the route and interacts with the correct controller. </w:t>
      </w:r>
      <w:r w:rsidRPr="438F81A2" w:rsidR="51C02EF8">
        <w:rPr>
          <w:rFonts w:ascii="Calibri" w:hAnsi="Calibri" w:eastAsia="Calibri" w:cs="Calibri" w:asciiTheme="majorAscii" w:hAnsiTheme="majorAscii" w:eastAsiaTheme="majorAscii" w:cstheme="majorAscii"/>
          <w:sz w:val="22"/>
          <w:szCs w:val="22"/>
        </w:rPr>
        <w:t xml:space="preserve">The controller </w:t>
      </w:r>
      <w:r w:rsidRPr="438F81A2" w:rsidR="3DC28C64">
        <w:rPr>
          <w:rFonts w:ascii="Calibri" w:hAnsi="Calibri" w:eastAsia="Calibri" w:cs="Calibri" w:asciiTheme="majorAscii" w:hAnsiTheme="majorAscii" w:eastAsiaTheme="majorAscii" w:cstheme="majorAscii"/>
          <w:sz w:val="22"/>
          <w:szCs w:val="22"/>
        </w:rPr>
        <w:t xml:space="preserve">makes a call to the HTTP Client to retrieve data. </w:t>
      </w:r>
      <w:r w:rsidRPr="438F81A2" w:rsidR="38968E0F">
        <w:rPr>
          <w:rFonts w:ascii="Calibri" w:hAnsi="Calibri" w:eastAsia="Calibri" w:cs="Calibri" w:asciiTheme="majorAscii" w:hAnsiTheme="majorAscii" w:eastAsiaTheme="majorAscii" w:cstheme="majorAscii"/>
          <w:sz w:val="22"/>
          <w:szCs w:val="22"/>
        </w:rPr>
        <w:t xml:space="preserve">The HTTP Client connects to the server-side </w:t>
      </w:r>
      <w:r w:rsidRPr="438F81A2" w:rsidR="62EBFCEF">
        <w:rPr>
          <w:rFonts w:ascii="Calibri" w:hAnsi="Calibri" w:eastAsia="Calibri" w:cs="Calibri" w:asciiTheme="majorAscii" w:hAnsiTheme="majorAscii" w:eastAsiaTheme="majorAscii" w:cstheme="majorAscii"/>
          <w:sz w:val="22"/>
          <w:szCs w:val="22"/>
        </w:rPr>
        <w:t xml:space="preserve">and the </w:t>
      </w:r>
      <w:r w:rsidRPr="438F81A2" w:rsidR="0C250729">
        <w:rPr>
          <w:rFonts w:ascii="Calibri" w:hAnsi="Calibri" w:eastAsia="Calibri" w:cs="Calibri" w:asciiTheme="majorAscii" w:hAnsiTheme="majorAscii" w:eastAsiaTheme="majorAscii" w:cstheme="majorAscii"/>
          <w:sz w:val="22"/>
          <w:szCs w:val="22"/>
        </w:rPr>
        <w:t>model accesses the required information from MongoDB through</w:t>
      </w:r>
      <w:r w:rsidRPr="438F81A2" w:rsidR="500B4AFA">
        <w:rPr>
          <w:rFonts w:ascii="Calibri" w:hAnsi="Calibri" w:eastAsia="Calibri" w:cs="Calibri" w:asciiTheme="majorAscii" w:hAnsiTheme="majorAscii" w:eastAsiaTheme="majorAscii" w:cstheme="majorAscii"/>
          <w:sz w:val="22"/>
          <w:szCs w:val="22"/>
        </w:rPr>
        <w:t xml:space="preserve"> </w:t>
      </w:r>
      <w:r w:rsidRPr="438F81A2" w:rsidR="4083C3E7">
        <w:rPr>
          <w:rFonts w:ascii="Calibri" w:hAnsi="Calibri" w:eastAsia="Calibri" w:cs="Calibri" w:asciiTheme="majorAscii" w:hAnsiTheme="majorAscii" w:eastAsiaTheme="majorAscii" w:cstheme="majorAscii"/>
          <w:sz w:val="22"/>
          <w:szCs w:val="22"/>
        </w:rPr>
        <w:t xml:space="preserve">Mongoose ODM. The database processes the request and sends back the data </w:t>
      </w:r>
      <w:r w:rsidRPr="438F81A2" w:rsidR="71084E6A">
        <w:rPr>
          <w:rFonts w:ascii="Calibri" w:hAnsi="Calibri" w:eastAsia="Calibri" w:cs="Calibri" w:asciiTheme="majorAscii" w:hAnsiTheme="majorAscii" w:eastAsiaTheme="majorAscii" w:cstheme="majorAscii"/>
          <w:sz w:val="22"/>
          <w:szCs w:val="22"/>
        </w:rPr>
        <w:t xml:space="preserve">to the front-end/client-side HTTP Client. </w:t>
      </w:r>
      <w:r w:rsidRPr="438F81A2" w:rsidR="5A68D4B6">
        <w:rPr>
          <w:rFonts w:ascii="Calibri" w:hAnsi="Calibri" w:eastAsia="Calibri" w:cs="Calibri" w:asciiTheme="majorAscii" w:hAnsiTheme="majorAscii" w:eastAsiaTheme="majorAscii" w:cstheme="majorAscii"/>
          <w:sz w:val="22"/>
          <w:szCs w:val="22"/>
        </w:rPr>
        <w:t xml:space="preserve">These results get sent back through the controller to display the </w:t>
      </w:r>
      <w:r w:rsidRPr="438F81A2" w:rsidR="5A68D4B6">
        <w:rPr>
          <w:rFonts w:ascii="Calibri" w:hAnsi="Calibri" w:eastAsia="Calibri" w:cs="Calibri" w:asciiTheme="majorAscii" w:hAnsiTheme="majorAscii" w:eastAsiaTheme="majorAscii" w:cstheme="majorAscii"/>
          <w:sz w:val="22"/>
          <w:szCs w:val="22"/>
        </w:rPr>
        <w:t>appropriate view</w:t>
      </w:r>
      <w:r w:rsidRPr="438F81A2" w:rsidR="5A68D4B6">
        <w:rPr>
          <w:rFonts w:ascii="Calibri" w:hAnsi="Calibri" w:eastAsia="Calibri" w:cs="Calibri" w:asciiTheme="majorAscii" w:hAnsiTheme="majorAscii" w:eastAsiaTheme="majorAscii" w:cstheme="majorAscii"/>
          <w:sz w:val="22"/>
          <w:szCs w:val="22"/>
        </w:rPr>
        <w:t xml:space="preserve"> in the browser for the </w:t>
      </w:r>
      <w:r w:rsidRPr="438F81A2" w:rsidR="481C2D25">
        <w:rPr>
          <w:rFonts w:ascii="Calibri" w:hAnsi="Calibri" w:eastAsia="Calibri" w:cs="Calibri" w:asciiTheme="majorAscii" w:hAnsiTheme="majorAscii" w:eastAsiaTheme="majorAscii" w:cstheme="majorAscii"/>
          <w:sz w:val="22"/>
          <w:szCs w:val="22"/>
        </w:rPr>
        <w:t>actor/</w:t>
      </w:r>
      <w:r w:rsidRPr="438F81A2" w:rsidR="5A68D4B6">
        <w:rPr>
          <w:rFonts w:ascii="Calibri" w:hAnsi="Calibri" w:eastAsia="Calibri" w:cs="Calibri" w:asciiTheme="majorAscii" w:hAnsiTheme="majorAscii" w:eastAsiaTheme="majorAscii" w:cstheme="majorAscii"/>
          <w:sz w:val="22"/>
          <w:szCs w:val="22"/>
        </w:rPr>
        <w:t>user.</w:t>
      </w:r>
    </w:p>
    <w:p w:rsidRPr="00FC3CE8" w:rsidR="00BB30F9" w:rsidP="00FC3CE8" w:rsidRDefault="00BB30F9" w14:paraId="7D02FAC2" w14:textId="77777777">
      <w:pPr>
        <w:suppressAutoHyphens/>
        <w:contextualSpacing/>
        <w:rPr>
          <w:rFonts w:asciiTheme="majorHAnsi" w:hAnsiTheme="majorHAnsi" w:cstheme="majorHAnsi"/>
          <w:sz w:val="22"/>
          <w:szCs w:val="22"/>
        </w:rPr>
      </w:pPr>
    </w:p>
    <w:p w:rsidRPr="00FC3CE8" w:rsidR="00BB30F9" w:rsidP="00FC3CE8" w:rsidRDefault="002C3E3A" w14:paraId="765AD444" w14:textId="77777777">
      <w:pPr>
        <w:pStyle w:val="Heading2"/>
        <w:suppressAutoHyphens/>
        <w:contextualSpacing/>
        <w:rPr>
          <w:rFonts w:asciiTheme="majorHAnsi" w:hAnsiTheme="majorHAnsi" w:cstheme="majorHAnsi"/>
        </w:rPr>
      </w:pPr>
      <w:bookmarkStart w:name="_heading=h.4d34og8" w:colFirst="0" w:colLast="0" w:id="12"/>
      <w:bookmarkStart w:name="_Toc36198471" w:id="13"/>
      <w:bookmarkEnd w:id="12"/>
      <w:r w:rsidRPr="00FC3CE8">
        <w:rPr>
          <w:rFonts w:asciiTheme="majorHAnsi" w:hAnsiTheme="majorHAnsi" w:cstheme="majorHAnsi"/>
        </w:rPr>
        <w:t>Class Diagram</w:t>
      </w:r>
      <w:bookmarkEnd w:id="13"/>
    </w:p>
    <w:p w:rsidRPr="00FC3CE8" w:rsidR="00AB2AA5" w:rsidP="438F81A2" w:rsidRDefault="002C3E3A" w14:paraId="04FA116A" w14:textId="76EC6CA0">
      <w:pPr>
        <w:pStyle w:val="Normal"/>
        <w:suppressAutoHyphens/>
        <w:spacing/>
        <w:contextualSpacing/>
        <w:rPr>
          <w:rFonts w:ascii="Calibri" w:hAnsi="Calibri" w:cs="Calibri" w:asciiTheme="majorAscii" w:hAnsiTheme="majorAscii" w:cstheme="majorAscii"/>
          <w:b w:val="1"/>
          <w:bCs w:val="1"/>
          <w:sz w:val="22"/>
          <w:szCs w:val="22"/>
        </w:rPr>
      </w:pPr>
    </w:p>
    <w:p w:rsidRPr="00FC3CE8" w:rsidR="00AB2AA5" w:rsidP="43497978" w:rsidRDefault="002C3E3A" w14:paraId="0B9BF984" w14:textId="7A211A4B">
      <w:pPr>
        <w:pStyle w:val="Normal"/>
        <w:suppressAutoHyphens/>
        <w:spacing/>
        <w:contextualSpacing/>
        <w:rPr>
          <w:rFonts w:ascii="Calibri" w:hAnsi="Calibri" w:cs="Calibri" w:asciiTheme="majorAscii" w:hAnsiTheme="majorAscii" w:cstheme="majorAscii"/>
          <w:sz w:val="22"/>
          <w:szCs w:val="22"/>
        </w:rPr>
      </w:pPr>
      <w:r w:rsidR="5BF30C4C">
        <w:drawing>
          <wp:inline wp14:editId="2DB0C1FC" wp14:anchorId="0DD0E837">
            <wp:extent cx="5943600" cy="4400550"/>
            <wp:effectExtent l="0" t="0" r="0" b="0"/>
            <wp:docPr id="1990313318" name="" title=""/>
            <wp:cNvGraphicFramePr>
              <a:graphicFrameLocks noChangeAspect="1"/>
            </wp:cNvGraphicFramePr>
            <a:graphic>
              <a:graphicData uri="http://schemas.openxmlformats.org/drawingml/2006/picture">
                <pic:pic>
                  <pic:nvPicPr>
                    <pic:cNvPr id="0" name=""/>
                    <pic:cNvPicPr/>
                  </pic:nvPicPr>
                  <pic:blipFill>
                    <a:blip r:embed="R6a5fbc1892be4a07">
                      <a:extLst>
                        <a:ext xmlns:a="http://schemas.openxmlformats.org/drawingml/2006/main" uri="{28A0092B-C50C-407E-A947-70E740481C1C}">
                          <a14:useLocalDpi val="0"/>
                        </a:ext>
                      </a:extLst>
                    </a:blip>
                    <a:stretch>
                      <a:fillRect/>
                    </a:stretch>
                  </pic:blipFill>
                  <pic:spPr>
                    <a:xfrm>
                      <a:off x="0" y="0"/>
                      <a:ext cx="5943600" cy="4400550"/>
                    </a:xfrm>
                    <a:prstGeom prst="rect">
                      <a:avLst/>
                    </a:prstGeom>
                  </pic:spPr>
                </pic:pic>
              </a:graphicData>
            </a:graphic>
          </wp:inline>
        </w:drawing>
      </w:r>
      <w:r>
        <w:br/>
      </w:r>
    </w:p>
    <w:p w:rsidR="547C558B" w:rsidP="438F81A2" w:rsidRDefault="547C558B" w14:paraId="1735331B" w14:textId="799B1961">
      <w:pPr>
        <w:spacing/>
        <w:contextualSpacing/>
        <w:rPr>
          <w:rFonts w:ascii="Calibri" w:hAnsi="Calibri" w:cs="Calibri" w:asciiTheme="majorAscii" w:hAnsiTheme="majorAscii" w:cstheme="majorAscii"/>
          <w:sz w:val="22"/>
          <w:szCs w:val="22"/>
        </w:rPr>
      </w:pPr>
      <w:r w:rsidRPr="438F81A2" w:rsidR="547C558B">
        <w:rPr>
          <w:rFonts w:ascii="Calibri" w:hAnsi="Calibri" w:cs="Calibri" w:asciiTheme="majorAscii" w:hAnsiTheme="majorAscii" w:cstheme="majorAscii"/>
          <w:sz w:val="22"/>
          <w:szCs w:val="22"/>
        </w:rPr>
        <w:t xml:space="preserve">This </w:t>
      </w:r>
      <w:r w:rsidRPr="438F81A2" w:rsidR="547C558B">
        <w:rPr>
          <w:rFonts w:ascii="Calibri" w:hAnsi="Calibri" w:cs="Calibri" w:asciiTheme="majorAscii" w:hAnsiTheme="majorAscii" w:cstheme="majorAscii"/>
          <w:sz w:val="22"/>
          <w:szCs w:val="22"/>
        </w:rPr>
        <w:t>Travlr</w:t>
      </w:r>
      <w:r w:rsidRPr="438F81A2" w:rsidR="547C558B">
        <w:rPr>
          <w:rFonts w:ascii="Calibri" w:hAnsi="Calibri" w:cs="Calibri" w:asciiTheme="majorAscii" w:hAnsiTheme="majorAscii" w:cstheme="majorAscii"/>
          <w:sz w:val="22"/>
          <w:szCs w:val="22"/>
        </w:rPr>
        <w:t xml:space="preserve"> Getaways class diagram displays the classes of this web application. </w:t>
      </w:r>
      <w:r w:rsidRPr="438F81A2" w:rsidR="4A1E72CE">
        <w:rPr>
          <w:rFonts w:ascii="Calibri" w:hAnsi="Calibri" w:cs="Calibri" w:asciiTheme="majorAscii" w:hAnsiTheme="majorAscii" w:cstheme="majorAscii"/>
          <w:sz w:val="22"/>
          <w:szCs w:val="22"/>
        </w:rPr>
        <w:t>Beggining</w:t>
      </w:r>
      <w:r w:rsidRPr="438F81A2" w:rsidR="4A1E72CE">
        <w:rPr>
          <w:rFonts w:ascii="Calibri" w:hAnsi="Calibri" w:cs="Calibri" w:asciiTheme="majorAscii" w:hAnsiTheme="majorAscii" w:cstheme="majorAscii"/>
          <w:sz w:val="22"/>
          <w:szCs w:val="22"/>
        </w:rPr>
        <w:t xml:space="preserve"> with the </w:t>
      </w:r>
      <w:r w:rsidRPr="438F81A2" w:rsidR="4A1E72CE">
        <w:rPr>
          <w:rFonts w:ascii="Calibri" w:hAnsi="Calibri" w:cs="Calibri" w:asciiTheme="majorAscii" w:hAnsiTheme="majorAscii" w:cstheme="majorAscii"/>
          <w:sz w:val="22"/>
          <w:szCs w:val="22"/>
        </w:rPr>
        <w:t>MemberAccount</w:t>
      </w:r>
      <w:r w:rsidRPr="438F81A2" w:rsidR="4A1E72CE">
        <w:rPr>
          <w:rFonts w:ascii="Calibri" w:hAnsi="Calibri" w:cs="Calibri" w:asciiTheme="majorAscii" w:hAnsiTheme="majorAscii" w:cstheme="majorAscii"/>
          <w:sz w:val="22"/>
          <w:szCs w:val="22"/>
        </w:rPr>
        <w:t xml:space="preserve"> class, we have attributes such as </w:t>
      </w:r>
      <w:r w:rsidRPr="438F81A2" w:rsidR="4A1E72CE">
        <w:rPr>
          <w:rFonts w:ascii="Calibri" w:hAnsi="Calibri" w:cs="Calibri" w:asciiTheme="majorAscii" w:hAnsiTheme="majorAscii" w:cstheme="majorAscii"/>
          <w:sz w:val="22"/>
          <w:szCs w:val="22"/>
        </w:rPr>
        <w:t>membernumber</w:t>
      </w:r>
      <w:r w:rsidRPr="438F81A2" w:rsidR="4A1E72CE">
        <w:rPr>
          <w:rFonts w:ascii="Calibri" w:hAnsi="Calibri" w:cs="Calibri" w:asciiTheme="majorAscii" w:hAnsiTheme="majorAscii" w:cstheme="majorAscii"/>
          <w:sz w:val="22"/>
          <w:szCs w:val="22"/>
        </w:rPr>
        <w:t xml:space="preserve">, </w:t>
      </w:r>
      <w:r w:rsidRPr="438F81A2" w:rsidR="25FBF731">
        <w:rPr>
          <w:rFonts w:ascii="Calibri" w:hAnsi="Calibri" w:cs="Calibri" w:asciiTheme="majorAscii" w:hAnsiTheme="majorAscii" w:cstheme="majorAscii"/>
          <w:sz w:val="22"/>
          <w:szCs w:val="22"/>
        </w:rPr>
        <w:t>memberstatus</w:t>
      </w:r>
      <w:r w:rsidRPr="438F81A2" w:rsidR="25FBF731">
        <w:rPr>
          <w:rFonts w:ascii="Calibri" w:hAnsi="Calibri" w:cs="Calibri" w:asciiTheme="majorAscii" w:hAnsiTheme="majorAscii" w:cstheme="majorAscii"/>
          <w:sz w:val="22"/>
          <w:szCs w:val="22"/>
        </w:rPr>
        <w:t xml:space="preserve">, and </w:t>
      </w:r>
      <w:r w:rsidRPr="438F81A2" w:rsidR="25FBF731">
        <w:rPr>
          <w:rFonts w:ascii="Calibri" w:hAnsi="Calibri" w:cs="Calibri" w:asciiTheme="majorAscii" w:hAnsiTheme="majorAscii" w:cstheme="majorAscii"/>
          <w:sz w:val="22"/>
          <w:szCs w:val="22"/>
        </w:rPr>
        <w:t>memberclub</w:t>
      </w:r>
      <w:r w:rsidRPr="438F81A2" w:rsidR="25FBF731">
        <w:rPr>
          <w:rFonts w:ascii="Calibri" w:hAnsi="Calibri" w:cs="Calibri" w:asciiTheme="majorAscii" w:hAnsiTheme="majorAscii" w:cstheme="majorAscii"/>
          <w:sz w:val="22"/>
          <w:szCs w:val="22"/>
        </w:rPr>
        <w:t>.</w:t>
      </w:r>
      <w:r w:rsidRPr="438F81A2" w:rsidR="577CE96B">
        <w:rPr>
          <w:rFonts w:ascii="Calibri" w:hAnsi="Calibri" w:cs="Calibri" w:asciiTheme="majorAscii" w:hAnsiTheme="majorAscii" w:cstheme="majorAscii"/>
          <w:sz w:val="22"/>
          <w:szCs w:val="22"/>
        </w:rPr>
        <w:t xml:space="preserve"> </w:t>
      </w:r>
      <w:r w:rsidRPr="438F81A2" w:rsidR="577CE96B">
        <w:rPr>
          <w:rFonts w:ascii="Calibri" w:hAnsi="Calibri" w:cs="Calibri" w:asciiTheme="majorAscii" w:hAnsiTheme="majorAscii" w:cstheme="majorAscii"/>
          <w:sz w:val="22"/>
          <w:szCs w:val="22"/>
        </w:rPr>
        <w:t>Membership_Admin</w:t>
      </w:r>
      <w:r w:rsidRPr="438F81A2" w:rsidR="577CE96B">
        <w:rPr>
          <w:rFonts w:ascii="Calibri" w:hAnsi="Calibri" w:cs="Calibri" w:asciiTheme="majorAscii" w:hAnsiTheme="majorAscii" w:cstheme="majorAscii"/>
          <w:sz w:val="22"/>
          <w:szCs w:val="22"/>
        </w:rPr>
        <w:t xml:space="preserve"> class </w:t>
      </w:r>
      <w:r w:rsidRPr="438F81A2" w:rsidR="58607699">
        <w:rPr>
          <w:rFonts w:ascii="Calibri" w:hAnsi="Calibri" w:cs="Calibri" w:asciiTheme="majorAscii" w:hAnsiTheme="majorAscii" w:cstheme="majorAscii"/>
          <w:sz w:val="22"/>
          <w:szCs w:val="22"/>
        </w:rPr>
        <w:t xml:space="preserve">has an aggregation relationship with </w:t>
      </w:r>
      <w:r w:rsidRPr="438F81A2" w:rsidR="58607699">
        <w:rPr>
          <w:rFonts w:ascii="Calibri" w:hAnsi="Calibri" w:cs="Calibri" w:asciiTheme="majorAscii" w:hAnsiTheme="majorAscii" w:cstheme="majorAscii"/>
          <w:sz w:val="22"/>
          <w:szCs w:val="22"/>
        </w:rPr>
        <w:t>MemberAccount</w:t>
      </w:r>
      <w:r w:rsidRPr="438F81A2" w:rsidR="58607699">
        <w:rPr>
          <w:rFonts w:ascii="Calibri" w:hAnsi="Calibri" w:cs="Calibri" w:asciiTheme="majorAscii" w:hAnsiTheme="majorAscii" w:cstheme="majorAscii"/>
          <w:sz w:val="22"/>
          <w:szCs w:val="22"/>
        </w:rPr>
        <w:t xml:space="preserve"> as a member can have an account without being an admin.</w:t>
      </w:r>
      <w:r w:rsidRPr="438F81A2" w:rsidR="25FBF731">
        <w:rPr>
          <w:rFonts w:ascii="Calibri" w:hAnsi="Calibri" w:cs="Calibri" w:asciiTheme="majorAscii" w:hAnsiTheme="majorAscii" w:cstheme="majorAscii"/>
          <w:sz w:val="22"/>
          <w:szCs w:val="22"/>
        </w:rPr>
        <w:t xml:space="preserve"> </w:t>
      </w:r>
      <w:r w:rsidRPr="438F81A2" w:rsidR="25FBF731">
        <w:rPr>
          <w:rFonts w:ascii="Calibri" w:hAnsi="Calibri" w:cs="Calibri" w:asciiTheme="majorAscii" w:hAnsiTheme="majorAscii" w:cstheme="majorAscii"/>
          <w:sz w:val="22"/>
          <w:szCs w:val="22"/>
        </w:rPr>
        <w:t>TravellerInfo</w:t>
      </w:r>
      <w:r w:rsidRPr="438F81A2" w:rsidR="25FBF731">
        <w:rPr>
          <w:rFonts w:ascii="Calibri" w:hAnsi="Calibri" w:cs="Calibri" w:asciiTheme="majorAscii" w:hAnsiTheme="majorAscii" w:cstheme="majorAscii"/>
          <w:sz w:val="22"/>
          <w:szCs w:val="22"/>
        </w:rPr>
        <w:t xml:space="preserve"> </w:t>
      </w:r>
      <w:r w:rsidRPr="438F81A2" w:rsidR="0E3995D0">
        <w:rPr>
          <w:rFonts w:ascii="Calibri" w:hAnsi="Calibri" w:cs="Calibri" w:asciiTheme="majorAscii" w:hAnsiTheme="majorAscii" w:cstheme="majorAscii"/>
          <w:sz w:val="22"/>
          <w:szCs w:val="22"/>
        </w:rPr>
        <w:t xml:space="preserve">inherits from </w:t>
      </w:r>
      <w:r w:rsidRPr="438F81A2" w:rsidR="69932ACC">
        <w:rPr>
          <w:rFonts w:ascii="Calibri" w:hAnsi="Calibri" w:cs="Calibri" w:asciiTheme="majorAscii" w:hAnsiTheme="majorAscii" w:cstheme="majorAscii"/>
          <w:sz w:val="22"/>
          <w:szCs w:val="22"/>
        </w:rPr>
        <w:t>MemberAccount</w:t>
      </w:r>
      <w:r w:rsidRPr="438F81A2" w:rsidR="0E3995D0">
        <w:rPr>
          <w:rFonts w:ascii="Calibri" w:hAnsi="Calibri" w:cs="Calibri" w:asciiTheme="majorAscii" w:hAnsiTheme="majorAscii" w:cstheme="majorAscii"/>
          <w:sz w:val="22"/>
          <w:szCs w:val="22"/>
        </w:rPr>
        <w:t xml:space="preserve"> and introduces a new attribute </w:t>
      </w:r>
      <w:r w:rsidRPr="438F81A2" w:rsidR="0E3995D0">
        <w:rPr>
          <w:rFonts w:ascii="Calibri" w:hAnsi="Calibri" w:cs="Calibri" w:asciiTheme="majorAscii" w:hAnsiTheme="majorAscii" w:cstheme="majorAscii"/>
          <w:sz w:val="22"/>
          <w:szCs w:val="22"/>
        </w:rPr>
        <w:t>companionnum</w:t>
      </w:r>
      <w:r w:rsidRPr="438F81A2" w:rsidR="0E3995D0">
        <w:rPr>
          <w:rFonts w:ascii="Calibri" w:hAnsi="Calibri" w:cs="Calibri" w:asciiTheme="majorAscii" w:hAnsiTheme="majorAscii" w:cstheme="majorAscii"/>
          <w:sz w:val="22"/>
          <w:szCs w:val="22"/>
        </w:rPr>
        <w:t xml:space="preserve"> as an integer type.</w:t>
      </w:r>
      <w:r w:rsidRPr="438F81A2" w:rsidR="6132672B">
        <w:rPr>
          <w:rFonts w:ascii="Calibri" w:hAnsi="Calibri" w:cs="Calibri" w:asciiTheme="majorAscii" w:hAnsiTheme="majorAscii" w:cstheme="majorAscii"/>
          <w:sz w:val="22"/>
          <w:szCs w:val="22"/>
        </w:rPr>
        <w:t xml:space="preserve"> The </w:t>
      </w:r>
      <w:r w:rsidRPr="438F81A2" w:rsidR="6132672B">
        <w:rPr>
          <w:rFonts w:ascii="Calibri" w:hAnsi="Calibri" w:cs="Calibri" w:asciiTheme="majorAscii" w:hAnsiTheme="majorAscii" w:cstheme="majorAscii"/>
          <w:sz w:val="22"/>
          <w:szCs w:val="22"/>
        </w:rPr>
        <w:t>Travel_Agent</w:t>
      </w:r>
      <w:r w:rsidRPr="438F81A2" w:rsidR="6132672B">
        <w:rPr>
          <w:rFonts w:ascii="Calibri" w:hAnsi="Calibri" w:cs="Calibri" w:asciiTheme="majorAscii" w:hAnsiTheme="majorAscii" w:cstheme="majorAscii"/>
          <w:sz w:val="22"/>
          <w:szCs w:val="22"/>
        </w:rPr>
        <w:t xml:space="preserve"> class </w:t>
      </w:r>
      <w:r w:rsidRPr="438F81A2" w:rsidR="6132672B">
        <w:rPr>
          <w:rFonts w:ascii="Calibri" w:hAnsi="Calibri" w:cs="Calibri" w:asciiTheme="majorAscii" w:hAnsiTheme="majorAscii" w:cstheme="majorAscii"/>
          <w:sz w:val="22"/>
          <w:szCs w:val="22"/>
        </w:rPr>
        <w:t>contains</w:t>
      </w:r>
      <w:r w:rsidRPr="438F81A2" w:rsidR="6132672B">
        <w:rPr>
          <w:rFonts w:ascii="Calibri" w:hAnsi="Calibri" w:cs="Calibri" w:asciiTheme="majorAscii" w:hAnsiTheme="majorAscii" w:cstheme="majorAscii"/>
          <w:sz w:val="22"/>
          <w:szCs w:val="22"/>
        </w:rPr>
        <w:t xml:space="preserve"> methods to book a package, flight, hotel, or cruise. </w:t>
      </w:r>
      <w:r w:rsidRPr="438F81A2" w:rsidR="6132672B">
        <w:rPr>
          <w:rFonts w:ascii="Calibri" w:hAnsi="Calibri" w:cs="Calibri" w:asciiTheme="majorAscii" w:hAnsiTheme="majorAscii" w:cstheme="majorAscii"/>
          <w:sz w:val="22"/>
          <w:szCs w:val="22"/>
        </w:rPr>
        <w:t>Travel_Agent</w:t>
      </w:r>
      <w:r w:rsidRPr="438F81A2" w:rsidR="6132672B">
        <w:rPr>
          <w:rFonts w:ascii="Calibri" w:hAnsi="Calibri" w:cs="Calibri" w:asciiTheme="majorAscii" w:hAnsiTheme="majorAscii" w:cstheme="majorAscii"/>
          <w:sz w:val="22"/>
          <w:szCs w:val="22"/>
        </w:rPr>
        <w:t xml:space="preserve"> has a multiplicity</w:t>
      </w:r>
      <w:r w:rsidRPr="438F81A2" w:rsidR="03C71CB4">
        <w:rPr>
          <w:rFonts w:ascii="Calibri" w:hAnsi="Calibri" w:cs="Calibri" w:asciiTheme="majorAscii" w:hAnsiTheme="majorAscii" w:cstheme="majorAscii"/>
          <w:sz w:val="22"/>
          <w:szCs w:val="22"/>
        </w:rPr>
        <w:t xml:space="preserve"> of 0 to many with the </w:t>
      </w:r>
      <w:r w:rsidRPr="438F81A2" w:rsidR="03C71CB4">
        <w:rPr>
          <w:rFonts w:ascii="Calibri" w:hAnsi="Calibri" w:cs="Calibri" w:asciiTheme="majorAscii" w:hAnsiTheme="majorAscii" w:cstheme="majorAscii"/>
          <w:sz w:val="22"/>
          <w:szCs w:val="22"/>
        </w:rPr>
        <w:t>HotelBooking</w:t>
      </w:r>
      <w:r w:rsidRPr="438F81A2" w:rsidR="03C71CB4">
        <w:rPr>
          <w:rFonts w:ascii="Calibri" w:hAnsi="Calibri" w:cs="Calibri" w:asciiTheme="majorAscii" w:hAnsiTheme="majorAscii" w:cstheme="majorAscii"/>
          <w:sz w:val="22"/>
          <w:szCs w:val="22"/>
        </w:rPr>
        <w:t xml:space="preserve">, </w:t>
      </w:r>
      <w:r w:rsidRPr="438F81A2" w:rsidR="03C71CB4">
        <w:rPr>
          <w:rFonts w:ascii="Calibri" w:hAnsi="Calibri" w:cs="Calibri" w:asciiTheme="majorAscii" w:hAnsiTheme="majorAscii" w:cstheme="majorAscii"/>
          <w:sz w:val="22"/>
          <w:szCs w:val="22"/>
        </w:rPr>
        <w:t>FlightBooking</w:t>
      </w:r>
      <w:r w:rsidRPr="438F81A2" w:rsidR="03C71CB4">
        <w:rPr>
          <w:rFonts w:ascii="Calibri" w:hAnsi="Calibri" w:cs="Calibri" w:asciiTheme="majorAscii" w:hAnsiTheme="majorAscii" w:cstheme="majorAscii"/>
          <w:sz w:val="22"/>
          <w:szCs w:val="22"/>
        </w:rPr>
        <w:t xml:space="preserve">, and </w:t>
      </w:r>
      <w:r w:rsidRPr="438F81A2" w:rsidR="03C71CB4">
        <w:rPr>
          <w:rFonts w:ascii="Calibri" w:hAnsi="Calibri" w:cs="Calibri" w:asciiTheme="majorAscii" w:hAnsiTheme="majorAscii" w:cstheme="majorAscii"/>
          <w:sz w:val="22"/>
          <w:szCs w:val="22"/>
        </w:rPr>
        <w:t>CruiseBooking</w:t>
      </w:r>
      <w:r w:rsidRPr="438F81A2" w:rsidR="03C71CB4">
        <w:rPr>
          <w:rFonts w:ascii="Calibri" w:hAnsi="Calibri" w:cs="Calibri" w:asciiTheme="majorAscii" w:hAnsiTheme="majorAscii" w:cstheme="majorAscii"/>
          <w:sz w:val="22"/>
          <w:szCs w:val="22"/>
        </w:rPr>
        <w:t xml:space="preserve"> classes which also </w:t>
      </w:r>
      <w:r w:rsidRPr="438F81A2" w:rsidR="03C71CB4">
        <w:rPr>
          <w:rFonts w:ascii="Calibri" w:hAnsi="Calibri" w:cs="Calibri" w:asciiTheme="majorAscii" w:hAnsiTheme="majorAscii" w:cstheme="majorAscii"/>
          <w:sz w:val="22"/>
          <w:szCs w:val="22"/>
        </w:rPr>
        <w:t>contain</w:t>
      </w:r>
      <w:r w:rsidRPr="438F81A2" w:rsidR="03C71CB4">
        <w:rPr>
          <w:rFonts w:ascii="Calibri" w:hAnsi="Calibri" w:cs="Calibri" w:asciiTheme="majorAscii" w:hAnsiTheme="majorAscii" w:cstheme="majorAscii"/>
          <w:sz w:val="22"/>
          <w:szCs w:val="22"/>
        </w:rPr>
        <w:t xml:space="preserve"> a multiplicity of 0 to many.</w:t>
      </w:r>
      <w:r w:rsidRPr="438F81A2" w:rsidR="62DD8417">
        <w:rPr>
          <w:rFonts w:ascii="Calibri" w:hAnsi="Calibri" w:cs="Calibri" w:asciiTheme="majorAscii" w:hAnsiTheme="majorAscii" w:cstheme="majorAscii"/>
          <w:sz w:val="22"/>
          <w:szCs w:val="22"/>
        </w:rPr>
        <w:t xml:space="preserve"> This means that there could be 0 or more travel agents that have booked 0 or more trips.</w:t>
      </w:r>
      <w:r w:rsidRPr="438F81A2" w:rsidR="068D2C1F">
        <w:rPr>
          <w:rFonts w:ascii="Calibri" w:hAnsi="Calibri" w:cs="Calibri" w:asciiTheme="majorAscii" w:hAnsiTheme="majorAscii" w:cstheme="majorAscii"/>
          <w:sz w:val="22"/>
          <w:szCs w:val="22"/>
        </w:rPr>
        <w:t xml:space="preserve"> </w:t>
      </w:r>
      <w:r w:rsidRPr="438F81A2" w:rsidR="4698F21C">
        <w:rPr>
          <w:rFonts w:ascii="Calibri" w:hAnsi="Calibri" w:cs="Calibri" w:asciiTheme="majorAscii" w:hAnsiTheme="majorAscii" w:cstheme="majorAscii"/>
          <w:sz w:val="22"/>
          <w:szCs w:val="22"/>
        </w:rPr>
        <w:t>All of t</w:t>
      </w:r>
      <w:r w:rsidRPr="438F81A2" w:rsidR="068D2C1F">
        <w:rPr>
          <w:rFonts w:ascii="Calibri" w:hAnsi="Calibri" w:cs="Calibri" w:asciiTheme="majorAscii" w:hAnsiTheme="majorAscii" w:cstheme="majorAscii"/>
          <w:sz w:val="22"/>
          <w:szCs w:val="22"/>
        </w:rPr>
        <w:t>he booking class</w:t>
      </w:r>
      <w:r w:rsidRPr="438F81A2" w:rsidR="6FCBF64D">
        <w:rPr>
          <w:rFonts w:ascii="Calibri" w:hAnsi="Calibri" w:cs="Calibri" w:asciiTheme="majorAscii" w:hAnsiTheme="majorAscii" w:cstheme="majorAscii"/>
          <w:sz w:val="22"/>
          <w:szCs w:val="22"/>
        </w:rPr>
        <w:t>es</w:t>
      </w:r>
      <w:r w:rsidRPr="438F81A2" w:rsidR="068D2C1F">
        <w:rPr>
          <w:rFonts w:ascii="Calibri" w:hAnsi="Calibri" w:cs="Calibri" w:asciiTheme="majorAscii" w:hAnsiTheme="majorAscii" w:cstheme="majorAscii"/>
          <w:sz w:val="22"/>
          <w:szCs w:val="22"/>
        </w:rPr>
        <w:t xml:space="preserve"> also obtain </w:t>
      </w:r>
      <w:r w:rsidRPr="438F81A2" w:rsidR="236EE85A">
        <w:rPr>
          <w:rFonts w:ascii="Calibri" w:hAnsi="Calibri" w:cs="Calibri" w:asciiTheme="majorAscii" w:hAnsiTheme="majorAscii" w:cstheme="majorAscii"/>
          <w:sz w:val="22"/>
          <w:szCs w:val="22"/>
        </w:rPr>
        <w:t xml:space="preserve">data </w:t>
      </w:r>
      <w:r w:rsidRPr="438F81A2" w:rsidR="068D2C1F">
        <w:rPr>
          <w:rFonts w:ascii="Calibri" w:hAnsi="Calibri" w:cs="Calibri" w:asciiTheme="majorAscii" w:hAnsiTheme="majorAscii" w:cstheme="majorAscii"/>
          <w:sz w:val="22"/>
          <w:szCs w:val="22"/>
        </w:rPr>
        <w:t xml:space="preserve">from the </w:t>
      </w:r>
      <w:r w:rsidRPr="438F81A2" w:rsidR="068D2C1F">
        <w:rPr>
          <w:rFonts w:ascii="Calibri" w:hAnsi="Calibri" w:cs="Calibri" w:asciiTheme="majorAscii" w:hAnsiTheme="majorAscii" w:cstheme="majorAscii"/>
          <w:sz w:val="22"/>
          <w:szCs w:val="22"/>
        </w:rPr>
        <w:t>TravellerInfo</w:t>
      </w:r>
      <w:r w:rsidRPr="438F81A2" w:rsidR="068D2C1F">
        <w:rPr>
          <w:rFonts w:ascii="Calibri" w:hAnsi="Calibri" w:cs="Calibri" w:asciiTheme="majorAscii" w:hAnsiTheme="majorAscii" w:cstheme="majorAscii"/>
          <w:sz w:val="22"/>
          <w:szCs w:val="22"/>
        </w:rPr>
        <w:t xml:space="preserve"> </w:t>
      </w:r>
      <w:r w:rsidRPr="438F81A2" w:rsidR="2E247A8E">
        <w:rPr>
          <w:rFonts w:ascii="Calibri" w:hAnsi="Calibri" w:cs="Calibri" w:asciiTheme="majorAscii" w:hAnsiTheme="majorAscii" w:cstheme="majorAscii"/>
          <w:sz w:val="22"/>
          <w:szCs w:val="22"/>
        </w:rPr>
        <w:t>class.</w:t>
      </w:r>
      <w:r w:rsidRPr="438F81A2" w:rsidR="6C44DBB2">
        <w:rPr>
          <w:rFonts w:ascii="Calibri" w:hAnsi="Calibri" w:cs="Calibri" w:asciiTheme="majorAscii" w:hAnsiTheme="majorAscii" w:cstheme="majorAscii"/>
          <w:sz w:val="22"/>
          <w:szCs w:val="22"/>
        </w:rPr>
        <w:t xml:space="preserve"> The </w:t>
      </w:r>
      <w:r w:rsidRPr="438F81A2" w:rsidR="6C44DBB2">
        <w:rPr>
          <w:rFonts w:ascii="Calibri" w:hAnsi="Calibri" w:cs="Calibri" w:asciiTheme="majorAscii" w:hAnsiTheme="majorAscii" w:cstheme="majorAscii"/>
          <w:sz w:val="22"/>
          <w:szCs w:val="22"/>
        </w:rPr>
        <w:t>HotelBooking</w:t>
      </w:r>
      <w:r w:rsidRPr="438F81A2" w:rsidR="6C44DBB2">
        <w:rPr>
          <w:rFonts w:ascii="Calibri" w:hAnsi="Calibri" w:cs="Calibri" w:asciiTheme="majorAscii" w:hAnsiTheme="majorAscii" w:cstheme="majorAscii"/>
          <w:sz w:val="22"/>
          <w:szCs w:val="22"/>
        </w:rPr>
        <w:t xml:space="preserve">, </w:t>
      </w:r>
      <w:r w:rsidRPr="438F81A2" w:rsidR="6C44DBB2">
        <w:rPr>
          <w:rFonts w:ascii="Calibri" w:hAnsi="Calibri" w:cs="Calibri" w:asciiTheme="majorAscii" w:hAnsiTheme="majorAscii" w:cstheme="majorAscii"/>
          <w:sz w:val="22"/>
          <w:szCs w:val="22"/>
        </w:rPr>
        <w:t>FlightBooking</w:t>
      </w:r>
      <w:r w:rsidRPr="438F81A2" w:rsidR="6C44DBB2">
        <w:rPr>
          <w:rFonts w:ascii="Calibri" w:hAnsi="Calibri" w:cs="Calibri" w:asciiTheme="majorAscii" w:hAnsiTheme="majorAscii" w:cstheme="majorAscii"/>
          <w:sz w:val="22"/>
          <w:szCs w:val="22"/>
        </w:rPr>
        <w:t xml:space="preserve">, and </w:t>
      </w:r>
      <w:r w:rsidRPr="438F81A2" w:rsidR="6C44DBB2">
        <w:rPr>
          <w:rFonts w:ascii="Calibri" w:hAnsi="Calibri" w:cs="Calibri" w:asciiTheme="majorAscii" w:hAnsiTheme="majorAscii" w:cstheme="majorAscii"/>
          <w:sz w:val="22"/>
          <w:szCs w:val="22"/>
        </w:rPr>
        <w:t>CruiseBooking</w:t>
      </w:r>
      <w:r w:rsidRPr="438F81A2" w:rsidR="6C44DBB2">
        <w:rPr>
          <w:rFonts w:ascii="Calibri" w:hAnsi="Calibri" w:cs="Calibri" w:asciiTheme="majorAscii" w:hAnsiTheme="majorAscii" w:cstheme="majorAscii"/>
          <w:sz w:val="22"/>
          <w:szCs w:val="22"/>
        </w:rPr>
        <w:t xml:space="preserve"> also </w:t>
      </w:r>
      <w:r w:rsidRPr="438F81A2" w:rsidR="24C456A4">
        <w:rPr>
          <w:rFonts w:ascii="Calibri" w:hAnsi="Calibri" w:cs="Calibri" w:asciiTheme="majorAscii" w:hAnsiTheme="majorAscii" w:cstheme="majorAscii"/>
          <w:sz w:val="22"/>
          <w:szCs w:val="22"/>
        </w:rPr>
        <w:t xml:space="preserve">have a relationship and </w:t>
      </w:r>
      <w:r w:rsidRPr="438F81A2" w:rsidR="6C44DBB2">
        <w:rPr>
          <w:rFonts w:ascii="Calibri" w:hAnsi="Calibri" w:cs="Calibri" w:asciiTheme="majorAscii" w:hAnsiTheme="majorAscii" w:cstheme="majorAscii"/>
          <w:sz w:val="22"/>
          <w:szCs w:val="22"/>
        </w:rPr>
        <w:t>obtain data from</w:t>
      </w:r>
      <w:r w:rsidRPr="438F81A2" w:rsidR="6CE569BC">
        <w:rPr>
          <w:rFonts w:ascii="Calibri" w:hAnsi="Calibri" w:cs="Calibri" w:asciiTheme="majorAscii" w:hAnsiTheme="majorAscii" w:cstheme="majorAscii"/>
          <w:sz w:val="22"/>
          <w:szCs w:val="22"/>
        </w:rPr>
        <w:t xml:space="preserve"> the </w:t>
      </w:r>
      <w:r w:rsidRPr="438F81A2" w:rsidR="6CE569BC">
        <w:rPr>
          <w:rFonts w:ascii="Calibri" w:hAnsi="Calibri" w:cs="Calibri" w:asciiTheme="majorAscii" w:hAnsiTheme="majorAscii" w:cstheme="majorAscii"/>
          <w:sz w:val="22"/>
          <w:szCs w:val="22"/>
        </w:rPr>
        <w:t>HotelInfo</w:t>
      </w:r>
      <w:r w:rsidRPr="438F81A2" w:rsidR="6CE569BC">
        <w:rPr>
          <w:rFonts w:ascii="Calibri" w:hAnsi="Calibri" w:cs="Calibri" w:asciiTheme="majorAscii" w:hAnsiTheme="majorAscii" w:cstheme="majorAscii"/>
          <w:sz w:val="22"/>
          <w:szCs w:val="22"/>
        </w:rPr>
        <w:t xml:space="preserve">, </w:t>
      </w:r>
      <w:r w:rsidRPr="438F81A2" w:rsidR="6CE569BC">
        <w:rPr>
          <w:rFonts w:ascii="Calibri" w:hAnsi="Calibri" w:cs="Calibri" w:asciiTheme="majorAscii" w:hAnsiTheme="majorAscii" w:cstheme="majorAscii"/>
          <w:sz w:val="22"/>
          <w:szCs w:val="22"/>
        </w:rPr>
        <w:t>FlightInfo</w:t>
      </w:r>
      <w:r w:rsidRPr="438F81A2" w:rsidR="6CE569BC">
        <w:rPr>
          <w:rFonts w:ascii="Calibri" w:hAnsi="Calibri" w:cs="Calibri" w:asciiTheme="majorAscii" w:hAnsiTheme="majorAscii" w:cstheme="majorAscii"/>
          <w:sz w:val="22"/>
          <w:szCs w:val="22"/>
        </w:rPr>
        <w:t xml:space="preserve">, and </w:t>
      </w:r>
      <w:r w:rsidRPr="438F81A2" w:rsidR="6CE569BC">
        <w:rPr>
          <w:rFonts w:ascii="Calibri" w:hAnsi="Calibri" w:cs="Calibri" w:asciiTheme="majorAscii" w:hAnsiTheme="majorAscii" w:cstheme="majorAscii"/>
          <w:sz w:val="22"/>
          <w:szCs w:val="22"/>
        </w:rPr>
        <w:t>CruiseInfo</w:t>
      </w:r>
      <w:r w:rsidRPr="438F81A2" w:rsidR="6CE569BC">
        <w:rPr>
          <w:rFonts w:ascii="Calibri" w:hAnsi="Calibri" w:cs="Calibri" w:asciiTheme="majorAscii" w:hAnsiTheme="majorAscii" w:cstheme="majorAscii"/>
          <w:sz w:val="22"/>
          <w:szCs w:val="22"/>
        </w:rPr>
        <w:t xml:space="preserve"> </w:t>
      </w:r>
      <w:r w:rsidRPr="438F81A2" w:rsidR="6CE569BC">
        <w:rPr>
          <w:rFonts w:ascii="Calibri" w:hAnsi="Calibri" w:cs="Calibri" w:asciiTheme="majorAscii" w:hAnsiTheme="majorAscii" w:cstheme="majorAscii"/>
          <w:sz w:val="22"/>
          <w:szCs w:val="22"/>
        </w:rPr>
        <w:t>classes</w:t>
      </w:r>
      <w:r w:rsidRPr="438F81A2" w:rsidR="6CE569BC">
        <w:rPr>
          <w:rFonts w:ascii="Calibri" w:hAnsi="Calibri" w:cs="Calibri" w:asciiTheme="majorAscii" w:hAnsiTheme="majorAscii" w:cstheme="majorAscii"/>
          <w:sz w:val="22"/>
          <w:szCs w:val="22"/>
        </w:rPr>
        <w:t xml:space="preserve"> respectively. The Cruise, Flight, and Hotel Info classes </w:t>
      </w:r>
      <w:r w:rsidRPr="438F81A2" w:rsidR="59D14828">
        <w:rPr>
          <w:rFonts w:ascii="Calibri" w:hAnsi="Calibri" w:cs="Calibri" w:asciiTheme="majorAscii" w:hAnsiTheme="majorAscii" w:cstheme="majorAscii"/>
          <w:sz w:val="22"/>
          <w:szCs w:val="22"/>
        </w:rPr>
        <w:t>inherit</w:t>
      </w:r>
      <w:r w:rsidRPr="438F81A2" w:rsidR="59D14828">
        <w:rPr>
          <w:rFonts w:ascii="Calibri" w:hAnsi="Calibri" w:cs="Calibri" w:asciiTheme="majorAscii" w:hAnsiTheme="majorAscii" w:cstheme="majorAscii"/>
          <w:sz w:val="22"/>
          <w:szCs w:val="22"/>
        </w:rPr>
        <w:t xml:space="preserve"> from the superclass </w:t>
      </w:r>
      <w:r w:rsidRPr="438F81A2" w:rsidR="59D14828">
        <w:rPr>
          <w:rFonts w:ascii="Calibri" w:hAnsi="Calibri" w:cs="Calibri" w:asciiTheme="majorAscii" w:hAnsiTheme="majorAscii" w:cstheme="majorAscii"/>
          <w:sz w:val="22"/>
          <w:szCs w:val="22"/>
        </w:rPr>
        <w:t>TripInfo</w:t>
      </w:r>
      <w:r w:rsidRPr="438F81A2" w:rsidR="59D14828">
        <w:rPr>
          <w:rFonts w:ascii="Calibri" w:hAnsi="Calibri" w:cs="Calibri" w:asciiTheme="majorAscii" w:hAnsiTheme="majorAscii" w:cstheme="majorAscii"/>
          <w:sz w:val="22"/>
          <w:szCs w:val="22"/>
        </w:rPr>
        <w:t xml:space="preserve"> which </w:t>
      </w:r>
      <w:r w:rsidRPr="438F81A2" w:rsidR="59D14828">
        <w:rPr>
          <w:rFonts w:ascii="Calibri" w:hAnsi="Calibri" w:cs="Calibri" w:asciiTheme="majorAscii" w:hAnsiTheme="majorAscii" w:cstheme="majorAscii"/>
          <w:sz w:val="22"/>
          <w:szCs w:val="22"/>
        </w:rPr>
        <w:t>contains</w:t>
      </w:r>
      <w:r w:rsidRPr="438F81A2" w:rsidR="59D14828">
        <w:rPr>
          <w:rFonts w:ascii="Calibri" w:hAnsi="Calibri" w:cs="Calibri" w:asciiTheme="majorAscii" w:hAnsiTheme="majorAscii" w:cstheme="majorAscii"/>
          <w:sz w:val="22"/>
          <w:szCs w:val="22"/>
        </w:rPr>
        <w:t xml:space="preserve"> attributes like destination and dates.</w:t>
      </w:r>
      <w:r w:rsidRPr="438F81A2" w:rsidR="59CC3FA0">
        <w:rPr>
          <w:rFonts w:ascii="Calibri" w:hAnsi="Calibri" w:cs="Calibri" w:asciiTheme="majorAscii" w:hAnsiTheme="majorAscii" w:cstheme="majorAscii"/>
          <w:sz w:val="22"/>
          <w:szCs w:val="22"/>
        </w:rPr>
        <w:t xml:space="preserve"> Cruise, Flight, and Hotel Info classes all have an aggregation relationship with </w:t>
      </w:r>
      <w:r w:rsidRPr="438F81A2" w:rsidR="520E910D">
        <w:rPr>
          <w:rFonts w:ascii="Calibri" w:hAnsi="Calibri" w:cs="Calibri" w:asciiTheme="majorAscii" w:hAnsiTheme="majorAscii" w:cstheme="majorAscii"/>
          <w:sz w:val="22"/>
          <w:szCs w:val="22"/>
        </w:rPr>
        <w:t>the Itinerary class</w:t>
      </w:r>
      <w:r w:rsidRPr="438F81A2" w:rsidR="4B7A367A">
        <w:rPr>
          <w:rFonts w:ascii="Calibri" w:hAnsi="Calibri" w:cs="Calibri" w:asciiTheme="majorAscii" w:hAnsiTheme="majorAscii" w:cstheme="majorAscii"/>
          <w:sz w:val="22"/>
          <w:szCs w:val="22"/>
        </w:rPr>
        <w:t xml:space="preserve"> as </w:t>
      </w:r>
      <w:r w:rsidRPr="438F81A2" w:rsidR="31C0F950">
        <w:rPr>
          <w:rFonts w:ascii="Calibri" w:hAnsi="Calibri" w:cs="Calibri" w:asciiTheme="majorAscii" w:hAnsiTheme="majorAscii" w:cstheme="majorAscii"/>
          <w:sz w:val="22"/>
          <w:szCs w:val="22"/>
        </w:rPr>
        <w:t xml:space="preserve">an itinerary would include the data from </w:t>
      </w:r>
      <w:r w:rsidRPr="438F81A2" w:rsidR="31C0F950">
        <w:rPr>
          <w:rFonts w:ascii="Calibri" w:hAnsi="Calibri" w:cs="Calibri" w:asciiTheme="majorAscii" w:hAnsiTheme="majorAscii" w:cstheme="majorAscii"/>
          <w:sz w:val="22"/>
          <w:szCs w:val="22"/>
        </w:rPr>
        <w:t>all</w:t>
      </w:r>
      <w:r w:rsidRPr="438F81A2" w:rsidR="31C0F950">
        <w:rPr>
          <w:rFonts w:ascii="Calibri" w:hAnsi="Calibri" w:cs="Calibri" w:asciiTheme="majorAscii" w:hAnsiTheme="majorAscii" w:cstheme="majorAscii"/>
          <w:sz w:val="22"/>
          <w:szCs w:val="22"/>
        </w:rPr>
        <w:t xml:space="preserve"> those classes like the flight and hotel information.</w:t>
      </w:r>
      <w:r w:rsidRPr="438F81A2" w:rsidR="59D14828">
        <w:rPr>
          <w:rFonts w:ascii="Calibri" w:hAnsi="Calibri" w:cs="Calibri" w:asciiTheme="majorAscii" w:hAnsiTheme="majorAscii" w:cstheme="majorAscii"/>
          <w:sz w:val="22"/>
          <w:szCs w:val="22"/>
        </w:rPr>
        <w:t xml:space="preserve"> </w:t>
      </w:r>
      <w:r w:rsidRPr="438F81A2" w:rsidR="6C44DBB2">
        <w:rPr>
          <w:rFonts w:ascii="Calibri" w:hAnsi="Calibri" w:cs="Calibri" w:asciiTheme="majorAscii" w:hAnsiTheme="majorAscii" w:cstheme="majorAscii"/>
          <w:sz w:val="22"/>
          <w:szCs w:val="22"/>
        </w:rPr>
        <w:t xml:space="preserve"> </w:t>
      </w:r>
      <w:r w:rsidRPr="438F81A2" w:rsidR="2E247A8E">
        <w:rPr>
          <w:rFonts w:ascii="Calibri" w:hAnsi="Calibri" w:cs="Calibri" w:asciiTheme="majorAscii" w:hAnsiTheme="majorAscii" w:cstheme="majorAscii"/>
          <w:sz w:val="22"/>
          <w:szCs w:val="22"/>
        </w:rPr>
        <w:t xml:space="preserve"> </w:t>
      </w:r>
      <w:r w:rsidRPr="438F81A2" w:rsidR="068D2C1F">
        <w:rPr>
          <w:rFonts w:ascii="Calibri" w:hAnsi="Calibri" w:cs="Calibri" w:asciiTheme="majorAscii" w:hAnsiTheme="majorAscii" w:cstheme="majorAscii"/>
          <w:sz w:val="22"/>
          <w:szCs w:val="22"/>
        </w:rPr>
        <w:t xml:space="preserve"> </w:t>
      </w:r>
      <w:r w:rsidRPr="438F81A2" w:rsidR="62DD8417">
        <w:rPr>
          <w:rFonts w:ascii="Calibri" w:hAnsi="Calibri" w:cs="Calibri" w:asciiTheme="majorAscii" w:hAnsiTheme="majorAscii" w:cstheme="majorAscii"/>
          <w:sz w:val="22"/>
          <w:szCs w:val="22"/>
        </w:rPr>
        <w:t xml:space="preserve"> </w:t>
      </w:r>
      <w:r w:rsidRPr="438F81A2" w:rsidR="03C71CB4">
        <w:rPr>
          <w:rFonts w:ascii="Calibri" w:hAnsi="Calibri" w:cs="Calibri" w:asciiTheme="majorAscii" w:hAnsiTheme="majorAscii" w:cstheme="majorAscii"/>
          <w:sz w:val="22"/>
          <w:szCs w:val="22"/>
        </w:rPr>
        <w:t xml:space="preserve"> </w:t>
      </w:r>
      <w:r w:rsidRPr="438F81A2" w:rsidR="03C71CB4">
        <w:rPr>
          <w:rFonts w:ascii="Calibri" w:hAnsi="Calibri" w:cs="Calibri" w:asciiTheme="majorAscii" w:hAnsiTheme="majorAscii" w:cstheme="majorAscii"/>
          <w:sz w:val="22"/>
          <w:szCs w:val="22"/>
        </w:rPr>
        <w:t xml:space="preserve"> </w:t>
      </w:r>
      <w:r w:rsidRPr="438F81A2" w:rsidR="0E3995D0">
        <w:rPr>
          <w:rFonts w:ascii="Calibri" w:hAnsi="Calibri" w:cs="Calibri" w:asciiTheme="majorAscii" w:hAnsiTheme="majorAscii" w:cstheme="majorAscii"/>
          <w:sz w:val="22"/>
          <w:szCs w:val="22"/>
        </w:rPr>
        <w:t xml:space="preserve"> </w:t>
      </w:r>
      <w:r w:rsidRPr="438F81A2" w:rsidR="0E3995D0">
        <w:rPr>
          <w:rFonts w:ascii="Calibri" w:hAnsi="Calibri" w:cs="Calibri" w:asciiTheme="majorAscii" w:hAnsiTheme="majorAscii" w:cstheme="majorAscii"/>
          <w:sz w:val="22"/>
          <w:szCs w:val="22"/>
        </w:rPr>
        <w:t xml:space="preserve">  </w:t>
      </w:r>
    </w:p>
    <w:p w:rsidRPr="00FC3CE8" w:rsidR="00BB30F9" w:rsidP="00FC3CE8" w:rsidRDefault="00BB30F9" w14:paraId="51F92ED5" w14:textId="77777777">
      <w:pPr>
        <w:suppressAutoHyphens/>
        <w:contextualSpacing/>
        <w:rPr>
          <w:rFonts w:asciiTheme="majorHAnsi" w:hAnsiTheme="majorHAnsi" w:cstheme="majorHAnsi"/>
          <w:b/>
          <w:sz w:val="22"/>
          <w:szCs w:val="22"/>
        </w:rPr>
      </w:pPr>
    </w:p>
    <w:p w:rsidRPr="00FC3CE8" w:rsidR="00BB30F9" w:rsidP="00FC3CE8" w:rsidRDefault="00EB5DCE" w14:paraId="5F8685DB" w14:textId="77777777">
      <w:pPr>
        <w:pStyle w:val="Heading2"/>
        <w:suppressAutoHyphens/>
        <w:contextualSpacing/>
        <w:rPr>
          <w:rFonts w:asciiTheme="majorHAnsi" w:hAnsiTheme="majorHAnsi" w:cstheme="majorHAnsi"/>
        </w:rPr>
      </w:pPr>
      <w:hyperlink w:anchor="_heading=h.2jxsxqh">
        <w:bookmarkStart w:name="_Toc36198472" w:id="14"/>
        <w:r w:rsidRPr="00FC3CE8" w:rsidR="002C3E3A">
          <w:rPr>
            <w:rFonts w:asciiTheme="majorHAnsi" w:hAnsiTheme="majorHAnsi" w:cstheme="majorHAnsi"/>
          </w:rPr>
          <w:t>API</w:t>
        </w:r>
      </w:hyperlink>
      <w:r w:rsidRPr="00FC3CE8" w:rsidR="002C3E3A">
        <w:rPr>
          <w:rFonts w:asciiTheme="majorHAnsi" w:hAnsiTheme="majorHAnsi" w:cstheme="majorHAnsi"/>
        </w:rPr>
        <w:t xml:space="preserve"> Endpoints</w:t>
      </w:r>
      <w:bookmarkEnd w:id="14"/>
    </w:p>
    <w:p w:rsidRPr="00FC3CE8" w:rsidR="00BB30F9" w:rsidP="00FC3CE8" w:rsidRDefault="00BB30F9" w14:paraId="46CA12A7" w14:textId="77777777">
      <w:pPr>
        <w:suppressAutoHyphens/>
        <w:contextualSpacing/>
        <w:rPr>
          <w:rFonts w:asciiTheme="majorHAnsi" w:hAnsiTheme="majorHAnsi" w:cstheme="majorHAnsi"/>
          <w:sz w:val="22"/>
          <w:szCs w:val="22"/>
        </w:rPr>
      </w:pPr>
      <w:bookmarkStart w:name="_heading=h.17dp8vu" w:id="15"/>
      <w:bookmarkEnd w:id="15"/>
    </w:p>
    <w:p w:rsidRPr="00FC3CE8" w:rsidR="00BB30F9" w:rsidP="00FC3CE8" w:rsidRDefault="00BB30F9" w14:paraId="478DE07D" w14:textId="77777777">
      <w:pPr>
        <w:suppressAutoHyphens/>
        <w:contextualSpacing/>
        <w:rPr>
          <w:rFonts w:asciiTheme="majorHAnsi" w:hAnsiTheme="majorHAnsi" w:cstheme="majorHAnsi"/>
          <w:sz w:val="22"/>
          <w:szCs w:val="22"/>
        </w:rPr>
      </w:pPr>
    </w:p>
    <w:tbl>
      <w:tblPr>
        <w:tblW w:w="89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0"/>
        <w:gridCol w:w="2520"/>
        <w:gridCol w:w="2520"/>
        <w:gridCol w:w="2700"/>
      </w:tblGrid>
      <w:tr w:rsidRPr="00FC3CE8" w:rsidR="00BB30F9" w:rsidTr="1BD49144" w14:paraId="1B94F9F0"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28E9E5D1"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rsidRPr="00FC3CE8" w:rsidR="00BB30F9" w:rsidP="00FC3CE8" w:rsidRDefault="002C3E3A" w14:paraId="30224490"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rsidRPr="00FC3CE8" w:rsidR="00BB30F9" w:rsidP="00FC3CE8" w:rsidRDefault="002C3E3A" w14:paraId="2DAD26A6"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rsidRPr="00FC3CE8" w:rsidR="00BB30F9" w:rsidP="00FC3CE8" w:rsidRDefault="002C3E3A" w14:paraId="66B07C14"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Pr="00FC3CE8" w:rsidR="00BB30F9" w:rsidTr="1BD49144" w14:paraId="70DA8AFD"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3D452A87"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438F81A2" w:rsidRDefault="002C3E3A" w14:paraId="217D5BAE" w14:textId="066F1907">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Retrieve list of t</w:t>
            </w:r>
            <w:r w:rsidRPr="438F81A2" w:rsidR="003325D1">
              <w:rPr>
                <w:rFonts w:ascii="Calibri" w:hAnsi="Calibri" w:cs="Calibri" w:asciiTheme="majorAscii" w:hAnsiTheme="majorAscii" w:cstheme="majorAscii"/>
                <w:sz w:val="22"/>
                <w:szCs w:val="22"/>
              </w:rPr>
              <w:t>rips</w:t>
            </w:r>
          </w:p>
        </w:tc>
        <w:tc>
          <w:tcPr>
            <w:tcW w:w="2520" w:type="dxa"/>
            <w:shd w:val="clear" w:color="auto" w:fill="auto"/>
            <w:tcMar>
              <w:top w:w="0" w:type="dxa"/>
              <w:left w:w="115" w:type="dxa"/>
              <w:bottom w:w="0" w:type="dxa"/>
              <w:right w:w="115" w:type="dxa"/>
            </w:tcMar>
          </w:tcPr>
          <w:p w:rsidRPr="00FC3CE8" w:rsidR="00BB30F9" w:rsidP="438F81A2" w:rsidRDefault="002C3E3A" w14:paraId="6132E57F" w14:textId="6BF5E372">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w:t>
            </w:r>
            <w:r w:rsidRPr="438F81A2" w:rsidR="002C3E3A">
              <w:rPr>
                <w:rFonts w:ascii="Calibri" w:hAnsi="Calibri" w:cs="Calibri" w:asciiTheme="majorAscii" w:hAnsiTheme="majorAscii" w:cstheme="majorAscii"/>
                <w:sz w:val="22"/>
                <w:szCs w:val="22"/>
              </w:rPr>
              <w:t>api</w:t>
            </w:r>
            <w:r w:rsidRPr="438F81A2" w:rsidR="002C3E3A">
              <w:rPr>
                <w:rFonts w:ascii="Calibri" w:hAnsi="Calibri" w:cs="Calibri" w:asciiTheme="majorAscii" w:hAnsiTheme="majorAscii" w:cstheme="majorAscii"/>
                <w:sz w:val="22"/>
                <w:szCs w:val="22"/>
              </w:rPr>
              <w:t>/t</w:t>
            </w:r>
            <w:r w:rsidRPr="438F81A2" w:rsidR="2F682871">
              <w:rPr>
                <w:rFonts w:ascii="Calibri" w:hAnsi="Calibri" w:cs="Calibri" w:asciiTheme="majorAscii" w:hAnsiTheme="majorAscii" w:cstheme="majorAscii"/>
                <w:sz w:val="22"/>
                <w:szCs w:val="22"/>
              </w:rPr>
              <w:t>rip</w:t>
            </w:r>
            <w:r w:rsidRPr="438F81A2" w:rsidR="002C3E3A">
              <w:rPr>
                <w:rFonts w:ascii="Calibri" w:hAnsi="Calibri" w:cs="Calibri" w:asciiTheme="majorAscii" w:hAnsiTheme="majorAscii" w:cstheme="majorAscii"/>
                <w:sz w:val="22"/>
                <w:szCs w:val="22"/>
              </w:rPr>
              <w:t>s</w:t>
            </w:r>
          </w:p>
        </w:tc>
        <w:tc>
          <w:tcPr>
            <w:tcW w:w="2700" w:type="dxa"/>
            <w:shd w:val="clear" w:color="auto" w:fill="auto"/>
            <w:tcMar>
              <w:top w:w="0" w:type="dxa"/>
              <w:left w:w="115" w:type="dxa"/>
              <w:bottom w:w="0" w:type="dxa"/>
              <w:right w:w="115" w:type="dxa"/>
            </w:tcMar>
          </w:tcPr>
          <w:p w:rsidRPr="00FC3CE8" w:rsidR="00BB30F9" w:rsidP="438F81A2" w:rsidRDefault="002C3E3A" w14:paraId="789B1752" w14:textId="4AB3FA84">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Returns all active t</w:t>
            </w:r>
            <w:r w:rsidRPr="438F81A2" w:rsidR="659CA349">
              <w:rPr>
                <w:rFonts w:ascii="Calibri" w:hAnsi="Calibri" w:cs="Calibri" w:asciiTheme="majorAscii" w:hAnsiTheme="majorAscii" w:cstheme="majorAscii"/>
                <w:sz w:val="22"/>
                <w:szCs w:val="22"/>
              </w:rPr>
              <w:t>rips from the database</w:t>
            </w:r>
          </w:p>
        </w:tc>
      </w:tr>
      <w:tr w:rsidRPr="00FC3CE8" w:rsidR="00BB30F9" w:rsidTr="1BD49144" w14:paraId="6C4A9B8F"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0B1302D3"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438F81A2" w:rsidRDefault="002C3E3A" w14:paraId="73601651" w14:textId="26C0D105">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 xml:space="preserve">Retrieve </w:t>
            </w:r>
            <w:r w:rsidRPr="438F81A2" w:rsidR="31D9AC8F">
              <w:rPr>
                <w:rFonts w:ascii="Calibri" w:hAnsi="Calibri" w:cs="Calibri" w:asciiTheme="majorAscii" w:hAnsiTheme="majorAscii" w:cstheme="majorAscii"/>
                <w:sz w:val="22"/>
                <w:szCs w:val="22"/>
              </w:rPr>
              <w:t xml:space="preserve">a </w:t>
            </w:r>
            <w:r w:rsidRPr="438F81A2" w:rsidR="002C3E3A">
              <w:rPr>
                <w:rFonts w:ascii="Calibri" w:hAnsi="Calibri" w:cs="Calibri" w:asciiTheme="majorAscii" w:hAnsiTheme="majorAscii" w:cstheme="majorAscii"/>
                <w:sz w:val="22"/>
                <w:szCs w:val="22"/>
              </w:rPr>
              <w:t>single t</w:t>
            </w:r>
            <w:r w:rsidRPr="438F81A2" w:rsidR="5C9FCED0">
              <w:rPr>
                <w:rFonts w:ascii="Calibri" w:hAnsi="Calibri" w:cs="Calibri" w:asciiTheme="majorAscii" w:hAnsiTheme="majorAscii" w:cstheme="majorAscii"/>
                <w:sz w:val="22"/>
                <w:szCs w:val="22"/>
              </w:rPr>
              <w:t>rip</w:t>
            </w:r>
          </w:p>
        </w:tc>
        <w:tc>
          <w:tcPr>
            <w:tcW w:w="2520" w:type="dxa"/>
            <w:shd w:val="clear" w:color="auto" w:fill="auto"/>
            <w:tcMar>
              <w:top w:w="0" w:type="dxa"/>
              <w:left w:w="115" w:type="dxa"/>
              <w:bottom w:w="0" w:type="dxa"/>
              <w:right w:w="115" w:type="dxa"/>
            </w:tcMar>
          </w:tcPr>
          <w:p w:rsidRPr="00FC3CE8" w:rsidR="00BB30F9" w:rsidP="438F81A2" w:rsidRDefault="002C3E3A" w14:paraId="48450E12" w14:textId="2FAF411B">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w:t>
            </w:r>
            <w:r w:rsidRPr="438F81A2" w:rsidR="002C3E3A">
              <w:rPr>
                <w:rFonts w:ascii="Calibri" w:hAnsi="Calibri" w:cs="Calibri" w:asciiTheme="majorAscii" w:hAnsiTheme="majorAscii" w:cstheme="majorAscii"/>
                <w:sz w:val="22"/>
                <w:szCs w:val="22"/>
              </w:rPr>
              <w:t>api</w:t>
            </w:r>
            <w:r w:rsidRPr="438F81A2" w:rsidR="002C3E3A">
              <w:rPr>
                <w:rFonts w:ascii="Calibri" w:hAnsi="Calibri" w:cs="Calibri" w:asciiTheme="majorAscii" w:hAnsiTheme="majorAscii" w:cstheme="majorAscii"/>
                <w:sz w:val="22"/>
                <w:szCs w:val="22"/>
              </w:rPr>
              <w:t>/t</w:t>
            </w:r>
            <w:r w:rsidRPr="438F81A2" w:rsidR="3F4A574A">
              <w:rPr>
                <w:rFonts w:ascii="Calibri" w:hAnsi="Calibri" w:cs="Calibri" w:asciiTheme="majorAscii" w:hAnsiTheme="majorAscii" w:cstheme="majorAscii"/>
                <w:sz w:val="22"/>
                <w:szCs w:val="22"/>
              </w:rPr>
              <w:t>rip</w:t>
            </w:r>
            <w:r w:rsidRPr="438F81A2" w:rsidR="002C3E3A">
              <w:rPr>
                <w:rFonts w:ascii="Calibri" w:hAnsi="Calibri" w:cs="Calibri" w:asciiTheme="majorAscii" w:hAnsiTheme="majorAscii" w:cstheme="majorAscii"/>
                <w:sz w:val="22"/>
                <w:szCs w:val="22"/>
              </w:rPr>
              <w:t>s/:</w:t>
            </w:r>
            <w:r w:rsidRPr="438F81A2" w:rsidR="002C3E3A">
              <w:rPr>
                <w:rFonts w:ascii="Calibri" w:hAnsi="Calibri" w:cs="Calibri" w:asciiTheme="majorAscii" w:hAnsiTheme="majorAscii" w:cstheme="majorAscii"/>
                <w:sz w:val="22"/>
                <w:szCs w:val="22"/>
              </w:rPr>
              <w:t>t</w:t>
            </w:r>
            <w:r w:rsidRPr="438F81A2" w:rsidR="01DB1E2F">
              <w:rPr>
                <w:rFonts w:ascii="Calibri" w:hAnsi="Calibri" w:cs="Calibri" w:asciiTheme="majorAscii" w:hAnsiTheme="majorAscii" w:cstheme="majorAscii"/>
                <w:sz w:val="22"/>
                <w:szCs w:val="22"/>
              </w:rPr>
              <w:t>ripcode</w:t>
            </w:r>
          </w:p>
        </w:tc>
        <w:tc>
          <w:tcPr>
            <w:tcW w:w="2700" w:type="dxa"/>
            <w:shd w:val="clear" w:color="auto" w:fill="auto"/>
            <w:tcMar>
              <w:top w:w="0" w:type="dxa"/>
              <w:left w:w="115" w:type="dxa"/>
              <w:bottom w:w="0" w:type="dxa"/>
              <w:right w:w="115" w:type="dxa"/>
            </w:tcMar>
          </w:tcPr>
          <w:p w:rsidRPr="00FC3CE8" w:rsidR="00BB30F9" w:rsidP="438F81A2" w:rsidRDefault="002C3E3A" w14:paraId="1C39B111" w14:textId="2E5C28C7">
            <w:pPr>
              <w:suppressAutoHyphens/>
              <w:spacing/>
              <w:contextualSpacing/>
              <w:rPr>
                <w:rFonts w:ascii="Calibri" w:hAnsi="Calibri" w:cs="Calibri" w:asciiTheme="majorAscii" w:hAnsiTheme="majorAscii" w:cstheme="majorAscii"/>
                <w:sz w:val="22"/>
                <w:szCs w:val="22"/>
              </w:rPr>
            </w:pPr>
            <w:r w:rsidRPr="438F81A2" w:rsidR="002C3E3A">
              <w:rPr>
                <w:rFonts w:ascii="Calibri" w:hAnsi="Calibri" w:cs="Calibri" w:asciiTheme="majorAscii" w:hAnsiTheme="majorAscii" w:cstheme="majorAscii"/>
                <w:sz w:val="22"/>
                <w:szCs w:val="22"/>
              </w:rPr>
              <w:t xml:space="preserve">Returns </w:t>
            </w:r>
            <w:r w:rsidRPr="438F81A2" w:rsidR="16E4E387">
              <w:rPr>
                <w:rFonts w:ascii="Calibri" w:hAnsi="Calibri" w:cs="Calibri" w:asciiTheme="majorAscii" w:hAnsiTheme="majorAscii" w:cstheme="majorAscii"/>
                <w:sz w:val="22"/>
                <w:szCs w:val="22"/>
              </w:rPr>
              <w:t xml:space="preserve">a </w:t>
            </w:r>
            <w:r w:rsidRPr="438F81A2" w:rsidR="002C3E3A">
              <w:rPr>
                <w:rFonts w:ascii="Calibri" w:hAnsi="Calibri" w:cs="Calibri" w:asciiTheme="majorAscii" w:hAnsiTheme="majorAscii" w:cstheme="majorAscii"/>
                <w:sz w:val="22"/>
                <w:szCs w:val="22"/>
              </w:rPr>
              <w:t>single t</w:t>
            </w:r>
            <w:r w:rsidRPr="438F81A2" w:rsidR="7D2273D8">
              <w:rPr>
                <w:rFonts w:ascii="Calibri" w:hAnsi="Calibri" w:cs="Calibri" w:asciiTheme="majorAscii" w:hAnsiTheme="majorAscii" w:cstheme="majorAscii"/>
                <w:sz w:val="22"/>
                <w:szCs w:val="22"/>
              </w:rPr>
              <w:t>rip</w:t>
            </w:r>
            <w:r w:rsidRPr="438F81A2" w:rsidR="002C3E3A">
              <w:rPr>
                <w:rFonts w:ascii="Calibri" w:hAnsi="Calibri" w:cs="Calibri" w:asciiTheme="majorAscii" w:hAnsiTheme="majorAscii" w:cstheme="majorAscii"/>
                <w:sz w:val="22"/>
                <w:szCs w:val="22"/>
              </w:rPr>
              <w:t xml:space="preserve"> instance, </w:t>
            </w:r>
            <w:r w:rsidRPr="438F81A2" w:rsidR="002C3E3A">
              <w:rPr>
                <w:rFonts w:ascii="Calibri" w:hAnsi="Calibri" w:cs="Calibri" w:asciiTheme="majorAscii" w:hAnsiTheme="majorAscii" w:cstheme="majorAscii"/>
                <w:sz w:val="22"/>
                <w:szCs w:val="22"/>
              </w:rPr>
              <w:t>identified</w:t>
            </w:r>
            <w:r w:rsidRPr="438F81A2" w:rsidR="002C3E3A">
              <w:rPr>
                <w:rFonts w:ascii="Calibri" w:hAnsi="Calibri" w:cs="Calibri" w:asciiTheme="majorAscii" w:hAnsiTheme="majorAscii" w:cstheme="majorAscii"/>
                <w:sz w:val="22"/>
                <w:szCs w:val="22"/>
              </w:rPr>
              <w:t xml:space="preserve"> by the </w:t>
            </w:r>
            <w:r w:rsidRPr="438F81A2" w:rsidR="5B69F6EA">
              <w:rPr>
                <w:rFonts w:ascii="Calibri" w:hAnsi="Calibri" w:cs="Calibri" w:asciiTheme="majorAscii" w:hAnsiTheme="majorAscii" w:cstheme="majorAscii"/>
                <w:sz w:val="22"/>
                <w:szCs w:val="22"/>
              </w:rPr>
              <w:t>trip</w:t>
            </w:r>
            <w:r w:rsidRPr="438F81A2" w:rsidR="002C3E3A">
              <w:rPr>
                <w:rFonts w:ascii="Calibri" w:hAnsi="Calibri" w:cs="Calibri" w:asciiTheme="majorAscii" w:hAnsiTheme="majorAscii" w:cstheme="majorAscii"/>
                <w:sz w:val="22"/>
                <w:szCs w:val="22"/>
              </w:rPr>
              <w:t xml:space="preserve"> </w:t>
            </w:r>
            <w:r w:rsidRPr="438F81A2" w:rsidR="1506A9BF">
              <w:rPr>
                <w:rFonts w:ascii="Calibri" w:hAnsi="Calibri" w:cs="Calibri" w:asciiTheme="majorAscii" w:hAnsiTheme="majorAscii" w:cstheme="majorAscii"/>
                <w:sz w:val="22"/>
                <w:szCs w:val="22"/>
              </w:rPr>
              <w:t>code</w:t>
            </w:r>
            <w:r w:rsidRPr="438F81A2" w:rsidR="002C3E3A">
              <w:rPr>
                <w:rFonts w:ascii="Calibri" w:hAnsi="Calibri" w:cs="Calibri" w:asciiTheme="majorAscii" w:hAnsiTheme="majorAscii" w:cstheme="majorAscii"/>
                <w:sz w:val="22"/>
                <w:szCs w:val="22"/>
              </w:rPr>
              <w:t xml:space="preserve"> passed on the request URL</w:t>
            </w:r>
          </w:p>
        </w:tc>
      </w:tr>
      <w:tr w:rsidR="1BD49144" w:rsidTr="1BD49144" w14:paraId="298D84BE">
        <w:trPr>
          <w:tblHeader/>
          <w:trHeight w:val="300"/>
        </w:trPr>
        <w:tc>
          <w:tcPr>
            <w:tcW w:w="1160" w:type="dxa"/>
            <w:shd w:val="clear" w:color="auto" w:fill="auto"/>
            <w:tcMar>
              <w:top w:w="0" w:type="dxa"/>
              <w:left w:w="115" w:type="dxa"/>
              <w:bottom w:w="0" w:type="dxa"/>
              <w:right w:w="115" w:type="dxa"/>
            </w:tcMar>
          </w:tcPr>
          <w:p w:rsidR="4B741C6A" w:rsidP="1BD49144" w:rsidRDefault="4B741C6A" w14:paraId="75CC7EC3" w14:textId="263A00B4">
            <w:pPr>
              <w:pStyle w:val="Normal"/>
              <w:rPr>
                <w:rFonts w:ascii="Calibri" w:hAnsi="Calibri" w:cs="Calibri" w:asciiTheme="majorAscii" w:hAnsiTheme="majorAscii" w:cstheme="majorAscii"/>
                <w:b w:val="1"/>
                <w:bCs w:val="1"/>
                <w:sz w:val="22"/>
                <w:szCs w:val="22"/>
              </w:rPr>
            </w:pPr>
            <w:r w:rsidRPr="1BD49144" w:rsidR="4B741C6A">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4B741C6A" w:rsidP="1BD49144" w:rsidRDefault="4B741C6A" w14:paraId="380D4E27" w14:textId="329EB2DE">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Adds a single trip</w:t>
            </w:r>
          </w:p>
        </w:tc>
        <w:tc>
          <w:tcPr>
            <w:tcW w:w="2520" w:type="dxa"/>
            <w:shd w:val="clear" w:color="auto" w:fill="auto"/>
            <w:tcMar>
              <w:top w:w="0" w:type="dxa"/>
              <w:left w:w="115" w:type="dxa"/>
              <w:bottom w:w="0" w:type="dxa"/>
              <w:right w:w="115" w:type="dxa"/>
            </w:tcMar>
          </w:tcPr>
          <w:p w:rsidR="4B741C6A" w:rsidP="1BD49144" w:rsidRDefault="4B741C6A" w14:paraId="4BCDF7AA" w14:textId="5632449A">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w:t>
            </w:r>
            <w:r w:rsidRPr="1BD49144" w:rsidR="4B741C6A">
              <w:rPr>
                <w:rFonts w:ascii="Calibri" w:hAnsi="Calibri" w:cs="Calibri" w:asciiTheme="majorAscii" w:hAnsiTheme="majorAscii" w:cstheme="majorAscii"/>
                <w:sz w:val="22"/>
                <w:szCs w:val="22"/>
              </w:rPr>
              <w:t>api</w:t>
            </w:r>
            <w:r w:rsidRPr="1BD49144" w:rsidR="4B741C6A">
              <w:rPr>
                <w:rFonts w:ascii="Calibri" w:hAnsi="Calibri" w:cs="Calibri" w:asciiTheme="majorAscii" w:hAnsiTheme="majorAscii" w:cstheme="majorAscii"/>
                <w:sz w:val="22"/>
                <w:szCs w:val="22"/>
              </w:rPr>
              <w:t>/trips</w:t>
            </w:r>
          </w:p>
        </w:tc>
        <w:tc>
          <w:tcPr>
            <w:tcW w:w="2700" w:type="dxa"/>
            <w:shd w:val="clear" w:color="auto" w:fill="auto"/>
            <w:tcMar>
              <w:top w:w="0" w:type="dxa"/>
              <w:left w:w="115" w:type="dxa"/>
              <w:bottom w:w="0" w:type="dxa"/>
              <w:right w:w="115" w:type="dxa"/>
            </w:tcMar>
          </w:tcPr>
          <w:p w:rsidR="4B741C6A" w:rsidP="1BD49144" w:rsidRDefault="4B741C6A" w14:paraId="6E74C558" w14:textId="677C1907">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Adds a trip to the database</w:t>
            </w:r>
          </w:p>
        </w:tc>
      </w:tr>
      <w:tr w:rsidR="1BD49144" w:rsidTr="1BD49144" w14:paraId="35E23B38">
        <w:trPr>
          <w:tblHeader/>
          <w:trHeight w:val="300"/>
        </w:trPr>
        <w:tc>
          <w:tcPr>
            <w:tcW w:w="1160" w:type="dxa"/>
            <w:shd w:val="clear" w:color="auto" w:fill="auto"/>
            <w:tcMar>
              <w:top w:w="0" w:type="dxa"/>
              <w:left w:w="115" w:type="dxa"/>
              <w:bottom w:w="0" w:type="dxa"/>
              <w:right w:w="115" w:type="dxa"/>
            </w:tcMar>
          </w:tcPr>
          <w:p w:rsidR="4B741C6A" w:rsidP="1BD49144" w:rsidRDefault="4B741C6A" w14:paraId="3663946B" w14:textId="0D504EB6">
            <w:pPr>
              <w:pStyle w:val="Normal"/>
              <w:rPr>
                <w:rFonts w:ascii="Calibri" w:hAnsi="Calibri" w:cs="Calibri" w:asciiTheme="majorAscii" w:hAnsiTheme="majorAscii" w:cstheme="majorAscii"/>
                <w:b w:val="1"/>
                <w:bCs w:val="1"/>
                <w:sz w:val="22"/>
                <w:szCs w:val="22"/>
              </w:rPr>
            </w:pPr>
            <w:r w:rsidRPr="1BD49144" w:rsidR="4B741C6A">
              <w:rPr>
                <w:rFonts w:ascii="Calibri" w:hAnsi="Calibri" w:cs="Calibri" w:asciiTheme="majorAscii" w:hAnsiTheme="majorAscii" w:cstheme="majorAscii"/>
                <w:b w:val="1"/>
                <w:bCs w:val="1"/>
                <w:sz w:val="22"/>
                <w:szCs w:val="22"/>
              </w:rPr>
              <w:t>PUT</w:t>
            </w:r>
          </w:p>
        </w:tc>
        <w:tc>
          <w:tcPr>
            <w:tcW w:w="2520" w:type="dxa"/>
            <w:shd w:val="clear" w:color="auto" w:fill="auto"/>
            <w:tcMar>
              <w:top w:w="0" w:type="dxa"/>
              <w:left w:w="115" w:type="dxa"/>
              <w:bottom w:w="0" w:type="dxa"/>
              <w:right w:w="115" w:type="dxa"/>
            </w:tcMar>
          </w:tcPr>
          <w:p w:rsidR="4B741C6A" w:rsidP="1BD49144" w:rsidRDefault="4B741C6A" w14:paraId="7416FAFA" w14:textId="0F91F248">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Updates a single trip</w:t>
            </w:r>
          </w:p>
        </w:tc>
        <w:tc>
          <w:tcPr>
            <w:tcW w:w="2520" w:type="dxa"/>
            <w:shd w:val="clear" w:color="auto" w:fill="auto"/>
            <w:tcMar>
              <w:top w:w="0" w:type="dxa"/>
              <w:left w:w="115" w:type="dxa"/>
              <w:bottom w:w="0" w:type="dxa"/>
              <w:right w:w="115" w:type="dxa"/>
            </w:tcMar>
          </w:tcPr>
          <w:p w:rsidR="4B741C6A" w:rsidP="1BD49144" w:rsidRDefault="4B741C6A" w14:paraId="4B02B667" w14:textId="5642563B">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w:t>
            </w:r>
            <w:r w:rsidRPr="1BD49144" w:rsidR="4B741C6A">
              <w:rPr>
                <w:rFonts w:ascii="Calibri" w:hAnsi="Calibri" w:cs="Calibri" w:asciiTheme="majorAscii" w:hAnsiTheme="majorAscii" w:cstheme="majorAscii"/>
                <w:sz w:val="22"/>
                <w:szCs w:val="22"/>
              </w:rPr>
              <w:t>api</w:t>
            </w:r>
            <w:r w:rsidRPr="1BD49144" w:rsidR="4B741C6A">
              <w:rPr>
                <w:rFonts w:ascii="Calibri" w:hAnsi="Calibri" w:cs="Calibri" w:asciiTheme="majorAscii" w:hAnsiTheme="majorAscii" w:cstheme="majorAscii"/>
                <w:sz w:val="22"/>
                <w:szCs w:val="22"/>
              </w:rPr>
              <w:t>/trips/:tripcode</w:t>
            </w:r>
          </w:p>
        </w:tc>
        <w:tc>
          <w:tcPr>
            <w:tcW w:w="2700" w:type="dxa"/>
            <w:shd w:val="clear" w:color="auto" w:fill="auto"/>
            <w:tcMar>
              <w:top w:w="0" w:type="dxa"/>
              <w:left w:w="115" w:type="dxa"/>
              <w:bottom w:w="0" w:type="dxa"/>
              <w:right w:w="115" w:type="dxa"/>
            </w:tcMar>
          </w:tcPr>
          <w:p w:rsidR="4B741C6A" w:rsidP="1BD49144" w:rsidRDefault="4B741C6A" w14:paraId="7D766B7C" w14:textId="7629A205">
            <w:pPr>
              <w:pStyle w:val="Normal"/>
              <w:rPr>
                <w:rFonts w:ascii="Calibri" w:hAnsi="Calibri" w:cs="Calibri" w:asciiTheme="majorAscii" w:hAnsiTheme="majorAscii" w:cstheme="majorAscii"/>
                <w:sz w:val="22"/>
                <w:szCs w:val="22"/>
              </w:rPr>
            </w:pPr>
            <w:r w:rsidRPr="1BD49144" w:rsidR="4B741C6A">
              <w:rPr>
                <w:rFonts w:ascii="Calibri" w:hAnsi="Calibri" w:cs="Calibri" w:asciiTheme="majorAscii" w:hAnsiTheme="majorAscii" w:cstheme="majorAscii"/>
                <w:sz w:val="22"/>
                <w:szCs w:val="22"/>
              </w:rPr>
              <w:t>Updates a single trip to the database</w:t>
            </w:r>
          </w:p>
        </w:tc>
      </w:tr>
      <w:tr w:rsidR="1BD49144" w:rsidTr="1BD49144" w14:paraId="2FC1239E">
        <w:trPr>
          <w:tblHeader/>
          <w:trHeight w:val="300"/>
        </w:trPr>
        <w:tc>
          <w:tcPr>
            <w:tcW w:w="1160" w:type="dxa"/>
            <w:shd w:val="clear" w:color="auto" w:fill="auto"/>
            <w:tcMar>
              <w:top w:w="0" w:type="dxa"/>
              <w:left w:w="115" w:type="dxa"/>
              <w:bottom w:w="0" w:type="dxa"/>
              <w:right w:w="115" w:type="dxa"/>
            </w:tcMar>
          </w:tcPr>
          <w:p w:rsidR="2BCD9A75" w:rsidP="1BD49144" w:rsidRDefault="2BCD9A75" w14:paraId="5A1C5CE3" w14:textId="1D0DA699">
            <w:pPr>
              <w:pStyle w:val="Normal"/>
              <w:rPr>
                <w:rFonts w:ascii="Calibri" w:hAnsi="Calibri" w:cs="Calibri" w:asciiTheme="majorAscii" w:hAnsiTheme="majorAscii" w:cstheme="majorAscii"/>
                <w:b w:val="1"/>
                <w:bCs w:val="1"/>
                <w:sz w:val="22"/>
                <w:szCs w:val="22"/>
              </w:rPr>
            </w:pPr>
            <w:r w:rsidRPr="1BD49144" w:rsidR="2BCD9A75">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2BCD9A75" w:rsidP="1BD49144" w:rsidRDefault="2BCD9A75" w14:paraId="2F84E608" w14:textId="011985EC">
            <w:pPr>
              <w:pStyle w:val="Normal"/>
              <w:rPr>
                <w:rFonts w:ascii="Calibri" w:hAnsi="Calibri" w:cs="Calibri" w:asciiTheme="majorAscii" w:hAnsiTheme="majorAscii" w:cstheme="majorAscii"/>
                <w:sz w:val="22"/>
                <w:szCs w:val="22"/>
              </w:rPr>
            </w:pPr>
            <w:r w:rsidRPr="1BD49144" w:rsidR="2BCD9A75">
              <w:rPr>
                <w:rFonts w:ascii="Calibri" w:hAnsi="Calibri" w:cs="Calibri" w:asciiTheme="majorAscii" w:hAnsiTheme="majorAscii" w:cstheme="majorAscii"/>
                <w:sz w:val="22"/>
                <w:szCs w:val="22"/>
              </w:rPr>
              <w:t>Registers a new user</w:t>
            </w:r>
          </w:p>
        </w:tc>
        <w:tc>
          <w:tcPr>
            <w:tcW w:w="2520" w:type="dxa"/>
            <w:shd w:val="clear" w:color="auto" w:fill="auto"/>
            <w:tcMar>
              <w:top w:w="0" w:type="dxa"/>
              <w:left w:w="115" w:type="dxa"/>
              <w:bottom w:w="0" w:type="dxa"/>
              <w:right w:w="115" w:type="dxa"/>
            </w:tcMar>
          </w:tcPr>
          <w:p w:rsidR="2BCD9A75" w:rsidP="1BD49144" w:rsidRDefault="2BCD9A75" w14:paraId="63EF1CD6" w14:textId="314D73C9">
            <w:pPr>
              <w:pStyle w:val="Normal"/>
              <w:rPr>
                <w:rFonts w:ascii="Calibri" w:hAnsi="Calibri" w:cs="Calibri" w:asciiTheme="majorAscii" w:hAnsiTheme="majorAscii" w:cstheme="majorAscii"/>
                <w:sz w:val="22"/>
                <w:szCs w:val="22"/>
              </w:rPr>
            </w:pPr>
            <w:r w:rsidRPr="1BD49144" w:rsidR="2BCD9A75">
              <w:rPr>
                <w:rFonts w:ascii="Calibri" w:hAnsi="Calibri" w:cs="Calibri" w:asciiTheme="majorAscii" w:hAnsiTheme="majorAscii" w:cstheme="majorAscii"/>
                <w:sz w:val="22"/>
                <w:szCs w:val="22"/>
              </w:rPr>
              <w:t>/api/register</w:t>
            </w:r>
          </w:p>
        </w:tc>
        <w:tc>
          <w:tcPr>
            <w:tcW w:w="2700" w:type="dxa"/>
            <w:shd w:val="clear" w:color="auto" w:fill="auto"/>
            <w:tcMar>
              <w:top w:w="0" w:type="dxa"/>
              <w:left w:w="115" w:type="dxa"/>
              <w:bottom w:w="0" w:type="dxa"/>
              <w:right w:w="115" w:type="dxa"/>
            </w:tcMar>
          </w:tcPr>
          <w:p w:rsidR="2BCD9A75" w:rsidP="1BD49144" w:rsidRDefault="2BCD9A75" w14:paraId="5CF9AA2A" w14:textId="68BCF665">
            <w:pPr>
              <w:pStyle w:val="Normal"/>
              <w:rPr>
                <w:rFonts w:ascii="Calibri" w:hAnsi="Calibri" w:cs="Calibri" w:asciiTheme="majorAscii" w:hAnsiTheme="majorAscii" w:cstheme="majorAscii"/>
                <w:sz w:val="22"/>
                <w:szCs w:val="22"/>
              </w:rPr>
            </w:pPr>
            <w:r w:rsidRPr="1BD49144" w:rsidR="2BCD9A75">
              <w:rPr>
                <w:rFonts w:ascii="Calibri" w:hAnsi="Calibri" w:cs="Calibri" w:asciiTheme="majorAscii" w:hAnsiTheme="majorAscii" w:cstheme="majorAscii"/>
                <w:sz w:val="22"/>
                <w:szCs w:val="22"/>
              </w:rPr>
              <w:t>Registers a new user to the database</w:t>
            </w:r>
            <w:r w:rsidRPr="1BD49144" w:rsidR="678D6E04">
              <w:rPr>
                <w:rFonts w:ascii="Calibri" w:hAnsi="Calibri" w:cs="Calibri" w:asciiTheme="majorAscii" w:hAnsiTheme="majorAscii" w:cstheme="majorAscii"/>
                <w:sz w:val="22"/>
                <w:szCs w:val="22"/>
              </w:rPr>
              <w:t xml:space="preserve"> with a name, email, and password</w:t>
            </w:r>
            <w:r w:rsidRPr="1BD49144" w:rsidR="1D389560">
              <w:rPr>
                <w:rFonts w:ascii="Calibri" w:hAnsi="Calibri" w:cs="Calibri" w:asciiTheme="majorAscii" w:hAnsiTheme="majorAscii" w:cstheme="majorAscii"/>
                <w:sz w:val="22"/>
                <w:szCs w:val="22"/>
              </w:rPr>
              <w:t>. Returns a JWT token.</w:t>
            </w:r>
          </w:p>
        </w:tc>
      </w:tr>
      <w:tr w:rsidR="1BD49144" w:rsidTr="1BD49144" w14:paraId="63E0B381">
        <w:trPr>
          <w:tblHeader/>
          <w:trHeight w:val="300"/>
        </w:trPr>
        <w:tc>
          <w:tcPr>
            <w:tcW w:w="1160" w:type="dxa"/>
            <w:shd w:val="clear" w:color="auto" w:fill="auto"/>
            <w:tcMar>
              <w:top w:w="0" w:type="dxa"/>
              <w:left w:w="115" w:type="dxa"/>
              <w:bottom w:w="0" w:type="dxa"/>
              <w:right w:w="115" w:type="dxa"/>
            </w:tcMar>
          </w:tcPr>
          <w:p w:rsidR="678D6E04" w:rsidP="1BD49144" w:rsidRDefault="678D6E04" w14:paraId="4815FE57" w14:textId="556CC6E4">
            <w:pPr>
              <w:pStyle w:val="Normal"/>
              <w:rPr>
                <w:rFonts w:ascii="Calibri" w:hAnsi="Calibri" w:cs="Calibri" w:asciiTheme="majorAscii" w:hAnsiTheme="majorAscii" w:cstheme="majorAscii"/>
                <w:b w:val="1"/>
                <w:bCs w:val="1"/>
                <w:sz w:val="22"/>
                <w:szCs w:val="22"/>
              </w:rPr>
            </w:pPr>
            <w:r w:rsidRPr="1BD49144" w:rsidR="678D6E04">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678D6E04" w:rsidP="1BD49144" w:rsidRDefault="678D6E04" w14:paraId="72E8D8F9" w14:textId="3782CAE5">
            <w:pPr>
              <w:pStyle w:val="Normal"/>
              <w:rPr>
                <w:rFonts w:ascii="Calibri" w:hAnsi="Calibri" w:cs="Calibri" w:asciiTheme="majorAscii" w:hAnsiTheme="majorAscii" w:cstheme="majorAscii"/>
                <w:sz w:val="22"/>
                <w:szCs w:val="22"/>
              </w:rPr>
            </w:pPr>
            <w:r w:rsidRPr="1BD49144" w:rsidR="678D6E04">
              <w:rPr>
                <w:rFonts w:ascii="Calibri" w:hAnsi="Calibri" w:cs="Calibri" w:asciiTheme="majorAscii" w:hAnsiTheme="majorAscii" w:cstheme="majorAscii"/>
                <w:sz w:val="22"/>
                <w:szCs w:val="22"/>
              </w:rPr>
              <w:t>Allows a user to login</w:t>
            </w:r>
          </w:p>
        </w:tc>
        <w:tc>
          <w:tcPr>
            <w:tcW w:w="2520" w:type="dxa"/>
            <w:shd w:val="clear" w:color="auto" w:fill="auto"/>
            <w:tcMar>
              <w:top w:w="0" w:type="dxa"/>
              <w:left w:w="115" w:type="dxa"/>
              <w:bottom w:w="0" w:type="dxa"/>
              <w:right w:w="115" w:type="dxa"/>
            </w:tcMar>
          </w:tcPr>
          <w:p w:rsidR="678D6E04" w:rsidP="1BD49144" w:rsidRDefault="678D6E04" w14:paraId="0E021D95" w14:textId="198B0D24">
            <w:pPr>
              <w:pStyle w:val="Normal"/>
              <w:rPr>
                <w:rFonts w:ascii="Calibri" w:hAnsi="Calibri" w:cs="Calibri" w:asciiTheme="majorAscii" w:hAnsiTheme="majorAscii" w:cstheme="majorAscii"/>
                <w:sz w:val="22"/>
                <w:szCs w:val="22"/>
              </w:rPr>
            </w:pPr>
            <w:r w:rsidRPr="1BD49144" w:rsidR="678D6E04">
              <w:rPr>
                <w:rFonts w:ascii="Calibri" w:hAnsi="Calibri" w:cs="Calibri" w:asciiTheme="majorAscii" w:hAnsiTheme="majorAscii" w:cstheme="majorAscii"/>
                <w:sz w:val="22"/>
                <w:szCs w:val="22"/>
              </w:rPr>
              <w:t>/api/login</w:t>
            </w:r>
          </w:p>
        </w:tc>
        <w:tc>
          <w:tcPr>
            <w:tcW w:w="2700" w:type="dxa"/>
            <w:shd w:val="clear" w:color="auto" w:fill="auto"/>
            <w:tcMar>
              <w:top w:w="0" w:type="dxa"/>
              <w:left w:w="115" w:type="dxa"/>
              <w:bottom w:w="0" w:type="dxa"/>
              <w:right w:w="115" w:type="dxa"/>
            </w:tcMar>
          </w:tcPr>
          <w:p w:rsidR="678D6E04" w:rsidP="1BD49144" w:rsidRDefault="678D6E04" w14:paraId="1AEE0BB1" w14:textId="159F15DD">
            <w:pPr>
              <w:pStyle w:val="Normal"/>
              <w:rPr>
                <w:rFonts w:ascii="Calibri" w:hAnsi="Calibri" w:cs="Calibri" w:asciiTheme="majorAscii" w:hAnsiTheme="majorAscii" w:cstheme="majorAscii"/>
                <w:sz w:val="22"/>
                <w:szCs w:val="22"/>
              </w:rPr>
            </w:pPr>
            <w:r w:rsidRPr="1BD49144" w:rsidR="678D6E04">
              <w:rPr>
                <w:rFonts w:ascii="Calibri" w:hAnsi="Calibri" w:cs="Calibri" w:asciiTheme="majorAscii" w:hAnsiTheme="majorAscii" w:cstheme="majorAscii"/>
                <w:sz w:val="22"/>
                <w:szCs w:val="22"/>
              </w:rPr>
              <w:t>Authenticates/log</w:t>
            </w:r>
            <w:r w:rsidRPr="1BD49144" w:rsidR="678D6E04">
              <w:rPr>
                <w:rFonts w:ascii="Calibri" w:hAnsi="Calibri" w:cs="Calibri" w:asciiTheme="majorAscii" w:hAnsiTheme="majorAscii" w:cstheme="majorAscii"/>
                <w:sz w:val="22"/>
                <w:szCs w:val="22"/>
              </w:rPr>
              <w:t>in</w:t>
            </w:r>
            <w:r w:rsidRPr="1BD49144" w:rsidR="678D6E04">
              <w:rPr>
                <w:rFonts w:ascii="Calibri" w:hAnsi="Calibri" w:cs="Calibri" w:asciiTheme="majorAscii" w:hAnsiTheme="majorAscii" w:cstheme="majorAscii"/>
                <w:sz w:val="22"/>
                <w:szCs w:val="22"/>
              </w:rPr>
              <w:t xml:space="preserve"> a user with an email and password.</w:t>
            </w:r>
          </w:p>
        </w:tc>
      </w:tr>
      <w:tr w:rsidR="1BD49144" w:rsidTr="1BD49144" w14:paraId="0E39EE01">
        <w:trPr>
          <w:tblHeader/>
          <w:trHeight w:val="300"/>
        </w:trPr>
        <w:tc>
          <w:tcPr>
            <w:tcW w:w="1160" w:type="dxa"/>
            <w:shd w:val="clear" w:color="auto" w:fill="auto"/>
            <w:tcMar>
              <w:top w:w="0" w:type="dxa"/>
              <w:left w:w="115" w:type="dxa"/>
              <w:bottom w:w="0" w:type="dxa"/>
              <w:right w:w="115" w:type="dxa"/>
            </w:tcMar>
          </w:tcPr>
          <w:p w:rsidR="1BD49144" w:rsidP="1BD49144" w:rsidRDefault="1BD49144" w14:paraId="6C4E0A2A" w14:textId="5A68C770">
            <w:pPr>
              <w:pStyle w:val="Normal"/>
              <w:rPr>
                <w:rFonts w:ascii="Calibri" w:hAnsi="Calibri" w:cs="Calibri" w:asciiTheme="majorAscii" w:hAnsiTheme="majorAscii" w:cstheme="majorAscii"/>
                <w:b w:val="1"/>
                <w:bCs w:val="1"/>
                <w:sz w:val="22"/>
                <w:szCs w:val="22"/>
              </w:rPr>
            </w:pPr>
          </w:p>
        </w:tc>
        <w:tc>
          <w:tcPr>
            <w:tcW w:w="2520" w:type="dxa"/>
            <w:shd w:val="clear" w:color="auto" w:fill="auto"/>
            <w:tcMar>
              <w:top w:w="0" w:type="dxa"/>
              <w:left w:w="115" w:type="dxa"/>
              <w:bottom w:w="0" w:type="dxa"/>
              <w:right w:w="115" w:type="dxa"/>
            </w:tcMar>
          </w:tcPr>
          <w:p w:rsidR="1BD49144" w:rsidP="1BD49144" w:rsidRDefault="1BD49144" w14:paraId="4985122E" w14:textId="5C92C820">
            <w:pPr>
              <w:pStyle w:val="Normal"/>
              <w:rPr>
                <w:rFonts w:ascii="Calibri" w:hAnsi="Calibri" w:cs="Calibri" w:asciiTheme="majorAscii" w:hAnsiTheme="majorAscii" w:cstheme="majorAscii"/>
                <w:sz w:val="22"/>
                <w:szCs w:val="22"/>
              </w:rPr>
            </w:pPr>
          </w:p>
        </w:tc>
        <w:tc>
          <w:tcPr>
            <w:tcW w:w="2520" w:type="dxa"/>
            <w:shd w:val="clear" w:color="auto" w:fill="auto"/>
            <w:tcMar>
              <w:top w:w="0" w:type="dxa"/>
              <w:left w:w="115" w:type="dxa"/>
              <w:bottom w:w="0" w:type="dxa"/>
              <w:right w:w="115" w:type="dxa"/>
            </w:tcMar>
          </w:tcPr>
          <w:p w:rsidR="1BD49144" w:rsidP="1BD49144" w:rsidRDefault="1BD49144" w14:paraId="54F42A54" w14:textId="1526ACC7">
            <w:pPr>
              <w:pStyle w:val="Normal"/>
              <w:rPr>
                <w:rFonts w:ascii="Calibri" w:hAnsi="Calibri" w:cs="Calibri" w:asciiTheme="majorAscii" w:hAnsiTheme="majorAscii" w:cstheme="majorAscii"/>
                <w:sz w:val="22"/>
                <w:szCs w:val="22"/>
              </w:rPr>
            </w:pPr>
          </w:p>
        </w:tc>
        <w:tc>
          <w:tcPr>
            <w:tcW w:w="2700" w:type="dxa"/>
            <w:shd w:val="clear" w:color="auto" w:fill="auto"/>
            <w:tcMar>
              <w:top w:w="0" w:type="dxa"/>
              <w:left w:w="115" w:type="dxa"/>
              <w:bottom w:w="0" w:type="dxa"/>
              <w:right w:w="115" w:type="dxa"/>
            </w:tcMar>
          </w:tcPr>
          <w:p w:rsidR="1BD49144" w:rsidP="1BD49144" w:rsidRDefault="1BD49144" w14:paraId="08066D4C" w14:textId="0A40BB76">
            <w:pPr>
              <w:pStyle w:val="Normal"/>
              <w:rPr>
                <w:rFonts w:ascii="Calibri" w:hAnsi="Calibri" w:cs="Calibri" w:asciiTheme="majorAscii" w:hAnsiTheme="majorAscii" w:cstheme="majorAscii"/>
                <w:sz w:val="22"/>
                <w:szCs w:val="22"/>
              </w:rPr>
            </w:pPr>
          </w:p>
        </w:tc>
      </w:tr>
    </w:tbl>
    <w:p w:rsidRPr="00FC3CE8" w:rsidR="00BB30F9" w:rsidP="00FC3CE8" w:rsidRDefault="00BB30F9" w14:paraId="053EBA9C" w14:textId="77777777">
      <w:pPr>
        <w:suppressAutoHyphens/>
        <w:contextualSpacing/>
        <w:rPr>
          <w:rFonts w:asciiTheme="majorHAnsi" w:hAnsiTheme="majorHAnsi" w:cstheme="majorHAnsi"/>
          <w:b/>
          <w:sz w:val="22"/>
          <w:szCs w:val="22"/>
        </w:rPr>
      </w:pPr>
    </w:p>
    <w:bookmarkStart w:name="_heading=h.4h5b3qv007h8" w:colFirst="0" w:colLast="0" w:id="17"/>
    <w:bookmarkStart w:name="_Toc36198473" w:id="18"/>
    <w:bookmarkEnd w:id="17"/>
    <w:p w:rsidRPr="00FC3CE8" w:rsidR="00BB30F9" w:rsidP="00FC3CE8" w:rsidRDefault="00EB5DCE" w14:paraId="52899750" w14:textId="77777777">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Pr="00FC3CE8" w:rsidR="002C3E3A">
        <w:rPr>
          <w:rFonts w:asciiTheme="majorHAnsi" w:hAnsiTheme="majorHAnsi" w:cstheme="majorHAnsi"/>
        </w:rPr>
        <w:t>The User Interface</w:t>
      </w:r>
      <w:bookmarkEnd w:id="18"/>
    </w:p>
    <w:p w:rsidRPr="00FC3CE8" w:rsidR="00BB30F9" w:rsidP="1BD49144" w:rsidRDefault="00AB2AA5" w14:paraId="037EAB16" w14:textId="11BD6DD1">
      <w:pPr>
        <w:pStyle w:val="Normal"/>
        <w:suppressAutoHyphens/>
        <w:spacing/>
        <w:contextualSpacing/>
        <w:rPr>
          <w:rFonts w:ascii="Calibri" w:hAnsi="Calibri" w:cs="Calibri" w:asciiTheme="majorAscii" w:hAnsiTheme="majorAscii" w:cstheme="majorAscii"/>
          <w:sz w:val="22"/>
          <w:szCs w:val="22"/>
        </w:rPr>
      </w:pPr>
    </w:p>
    <w:p w:rsidR="068B5E58" w:rsidP="1BD49144" w:rsidRDefault="068B5E58" w14:paraId="2CC8E31A" w14:textId="3C804719">
      <w:pPr>
        <w:pStyle w:val="Normal"/>
        <w:spacing/>
        <w:contextualSpacing/>
        <w:rPr>
          <w:rFonts w:ascii="Calibri" w:hAnsi="Calibri" w:cs="Calibri" w:asciiTheme="majorAscii" w:hAnsiTheme="majorAscii" w:cstheme="majorAscii"/>
          <w:sz w:val="22"/>
          <w:szCs w:val="22"/>
        </w:rPr>
      </w:pPr>
      <w:r w:rsidR="068B5E58">
        <w:drawing>
          <wp:inline wp14:editId="783E6065" wp14:anchorId="1D114A34">
            <wp:extent cx="2754320" cy="1792074"/>
            <wp:effectExtent l="0" t="0" r="0" b="0"/>
            <wp:docPr id="1013881212" name="" title=""/>
            <wp:cNvGraphicFramePr>
              <a:graphicFrameLocks noChangeAspect="1"/>
            </wp:cNvGraphicFramePr>
            <a:graphic>
              <a:graphicData uri="http://schemas.openxmlformats.org/drawingml/2006/picture">
                <pic:pic>
                  <pic:nvPicPr>
                    <pic:cNvPr id="0" name=""/>
                    <pic:cNvPicPr/>
                  </pic:nvPicPr>
                  <pic:blipFill>
                    <a:blip r:embed="R7822e30b33ff48c5">
                      <a:extLst>
                        <a:ext xmlns:a="http://schemas.openxmlformats.org/drawingml/2006/main" uri="{28A0092B-C50C-407E-A947-70E740481C1C}">
                          <a14:useLocalDpi val="0"/>
                        </a:ext>
                      </a:extLst>
                    </a:blip>
                    <a:stretch>
                      <a:fillRect/>
                    </a:stretch>
                  </pic:blipFill>
                  <pic:spPr>
                    <a:xfrm>
                      <a:off x="0" y="0"/>
                      <a:ext cx="2754320" cy="1792074"/>
                    </a:xfrm>
                    <a:prstGeom prst="rect">
                      <a:avLst/>
                    </a:prstGeom>
                  </pic:spPr>
                </pic:pic>
              </a:graphicData>
            </a:graphic>
          </wp:inline>
        </w:drawing>
      </w:r>
      <w:r w:rsidR="2D1D7264">
        <w:rPr/>
        <w:t xml:space="preserve">     </w:t>
      </w:r>
      <w:r w:rsidR="068B5E58">
        <w:drawing>
          <wp:inline wp14:editId="33A74B93" wp14:anchorId="7B748F4B">
            <wp:extent cx="2924175" cy="1808865"/>
            <wp:effectExtent l="0" t="0" r="0" b="0"/>
            <wp:docPr id="1551130341" name="" title=""/>
            <wp:cNvGraphicFramePr>
              <a:graphicFrameLocks noChangeAspect="1"/>
            </wp:cNvGraphicFramePr>
            <a:graphic>
              <a:graphicData uri="http://schemas.openxmlformats.org/drawingml/2006/picture">
                <pic:pic>
                  <pic:nvPicPr>
                    <pic:cNvPr id="0" name=""/>
                    <pic:cNvPicPr/>
                  </pic:nvPicPr>
                  <pic:blipFill>
                    <a:blip r:embed="R156fad9712884289">
                      <a:extLst>
                        <a:ext xmlns:a="http://schemas.openxmlformats.org/drawingml/2006/main" uri="{28A0092B-C50C-407E-A947-70E740481C1C}">
                          <a14:useLocalDpi val="0"/>
                        </a:ext>
                      </a:extLst>
                    </a:blip>
                    <a:stretch>
                      <a:fillRect/>
                    </a:stretch>
                  </pic:blipFill>
                  <pic:spPr>
                    <a:xfrm>
                      <a:off x="0" y="0"/>
                      <a:ext cx="2924175" cy="1808865"/>
                    </a:xfrm>
                    <a:prstGeom prst="rect">
                      <a:avLst/>
                    </a:prstGeom>
                  </pic:spPr>
                </pic:pic>
              </a:graphicData>
            </a:graphic>
          </wp:inline>
        </w:drawing>
      </w:r>
    </w:p>
    <w:p w:rsidR="1D74E823" w:rsidP="1BD49144" w:rsidRDefault="1D74E823" w14:paraId="36E401E0" w14:textId="2CC4B6BC">
      <w:pPr>
        <w:pStyle w:val="Normal"/>
        <w:spacing/>
        <w:contextualSpacing/>
        <w:rPr>
          <w:rFonts w:ascii="Calibri" w:hAnsi="Calibri" w:cs="Calibri" w:asciiTheme="majorAscii" w:hAnsiTheme="majorAscii" w:cstheme="majorAscii"/>
          <w:sz w:val="22"/>
          <w:szCs w:val="22"/>
        </w:rPr>
      </w:pPr>
      <w:r w:rsidRPr="1BD49144" w:rsidR="1D74E823">
        <w:rPr>
          <w:rFonts w:ascii="Calibri" w:hAnsi="Calibri" w:cs="Calibri" w:asciiTheme="majorAscii" w:hAnsiTheme="majorAscii" w:cstheme="majorAscii"/>
          <w:sz w:val="22"/>
          <w:szCs w:val="22"/>
        </w:rPr>
        <w:t xml:space="preserve">Figure 1: Displays </w:t>
      </w:r>
      <w:r w:rsidRPr="1BD49144" w:rsidR="1D74E823">
        <w:rPr>
          <w:rFonts w:ascii="Calibri" w:hAnsi="Calibri" w:cs="Calibri" w:asciiTheme="majorAscii" w:hAnsiTheme="majorAscii" w:cstheme="majorAscii"/>
          <w:sz w:val="22"/>
          <w:szCs w:val="22"/>
        </w:rPr>
        <w:t>page while being logged out.        Figure 2: Displays the login page</w:t>
      </w:r>
    </w:p>
    <w:p w:rsidR="1BD49144" w:rsidP="1BD49144" w:rsidRDefault="1BD49144" w14:paraId="14F183A6" w14:textId="2E79EACC">
      <w:pPr>
        <w:pStyle w:val="Normal"/>
        <w:spacing/>
        <w:contextualSpacing/>
        <w:rPr>
          <w:rFonts w:ascii="Calibri" w:hAnsi="Calibri" w:cs="Calibri" w:asciiTheme="majorAscii" w:hAnsiTheme="majorAscii" w:cstheme="majorAscii"/>
          <w:sz w:val="22"/>
          <w:szCs w:val="22"/>
        </w:rPr>
      </w:pPr>
    </w:p>
    <w:p w:rsidR="78914040" w:rsidP="1BD49144" w:rsidRDefault="78914040" w14:paraId="1FD34777" w14:textId="065BF41A">
      <w:pPr>
        <w:pStyle w:val="Normal"/>
        <w:spacing/>
        <w:contextualSpacing/>
        <w:rPr>
          <w:rFonts w:ascii="Calibri" w:hAnsi="Calibri" w:cs="Calibri" w:asciiTheme="majorAscii" w:hAnsiTheme="majorAscii" w:cstheme="majorAscii"/>
          <w:sz w:val="22"/>
          <w:szCs w:val="22"/>
        </w:rPr>
      </w:pPr>
      <w:r w:rsidR="78914040">
        <w:drawing>
          <wp:inline wp14:editId="18371B7A" wp14:anchorId="3ABE9F4F">
            <wp:extent cx="2762250" cy="1797233"/>
            <wp:effectExtent l="0" t="0" r="0" b="0"/>
            <wp:docPr id="102080606" name="" title=""/>
            <wp:cNvGraphicFramePr>
              <a:graphicFrameLocks noChangeAspect="1"/>
            </wp:cNvGraphicFramePr>
            <a:graphic>
              <a:graphicData uri="http://schemas.openxmlformats.org/drawingml/2006/picture">
                <pic:pic>
                  <pic:nvPicPr>
                    <pic:cNvPr id="0" name=""/>
                    <pic:cNvPicPr/>
                  </pic:nvPicPr>
                  <pic:blipFill>
                    <a:blip r:embed="Rf6723a69797e476c">
                      <a:extLst>
                        <a:ext xmlns:a="http://schemas.openxmlformats.org/drawingml/2006/main" uri="{28A0092B-C50C-407E-A947-70E740481C1C}">
                          <a14:useLocalDpi val="0"/>
                        </a:ext>
                      </a:extLst>
                    </a:blip>
                    <a:stretch>
                      <a:fillRect/>
                    </a:stretch>
                  </pic:blipFill>
                  <pic:spPr>
                    <a:xfrm>
                      <a:off x="0" y="0"/>
                      <a:ext cx="2762250" cy="1797233"/>
                    </a:xfrm>
                    <a:prstGeom prst="rect">
                      <a:avLst/>
                    </a:prstGeom>
                  </pic:spPr>
                </pic:pic>
              </a:graphicData>
            </a:graphic>
          </wp:inline>
        </w:drawing>
      </w:r>
      <w:r w:rsidRPr="1BD49144" w:rsidR="78914040">
        <w:rPr>
          <w:rFonts w:ascii="Calibri" w:hAnsi="Calibri" w:cs="Calibri" w:asciiTheme="majorAscii" w:hAnsiTheme="majorAscii" w:cstheme="majorAscii"/>
          <w:sz w:val="22"/>
          <w:szCs w:val="22"/>
        </w:rPr>
        <w:t xml:space="preserve"> </w:t>
      </w:r>
      <w:r w:rsidRPr="1BD49144" w:rsidR="127D613E">
        <w:rPr>
          <w:rFonts w:ascii="Calibri" w:hAnsi="Calibri" w:cs="Calibri" w:asciiTheme="majorAscii" w:hAnsiTheme="majorAscii" w:cstheme="majorAscii"/>
          <w:sz w:val="22"/>
          <w:szCs w:val="22"/>
        </w:rPr>
        <w:t xml:space="preserve">       </w:t>
      </w:r>
      <w:r w:rsidR="78914040">
        <w:drawing>
          <wp:inline wp14:editId="0DDB9725" wp14:anchorId="038036F7">
            <wp:extent cx="2599825" cy="2058195"/>
            <wp:effectExtent l="0" t="0" r="0" b="0"/>
            <wp:docPr id="1094230021" name="" title=""/>
            <wp:cNvGraphicFramePr>
              <a:graphicFrameLocks noChangeAspect="1"/>
            </wp:cNvGraphicFramePr>
            <a:graphic>
              <a:graphicData uri="http://schemas.openxmlformats.org/drawingml/2006/picture">
                <pic:pic>
                  <pic:nvPicPr>
                    <pic:cNvPr id="0" name=""/>
                    <pic:cNvPicPr/>
                  </pic:nvPicPr>
                  <pic:blipFill>
                    <a:blip r:embed="R057b50ab1c114976">
                      <a:extLst>
                        <a:ext xmlns:a="http://schemas.openxmlformats.org/drawingml/2006/main" uri="{28A0092B-C50C-407E-A947-70E740481C1C}">
                          <a14:useLocalDpi val="0"/>
                        </a:ext>
                      </a:extLst>
                    </a:blip>
                    <a:stretch>
                      <a:fillRect/>
                    </a:stretch>
                  </pic:blipFill>
                  <pic:spPr>
                    <a:xfrm>
                      <a:off x="0" y="0"/>
                      <a:ext cx="2599825" cy="2058195"/>
                    </a:xfrm>
                    <a:prstGeom prst="rect">
                      <a:avLst/>
                    </a:prstGeom>
                  </pic:spPr>
                </pic:pic>
              </a:graphicData>
            </a:graphic>
          </wp:inline>
        </w:drawing>
      </w:r>
      <w:r w:rsidRPr="1BD49144" w:rsidR="78914040">
        <w:rPr>
          <w:rFonts w:ascii="Calibri" w:hAnsi="Calibri" w:cs="Calibri" w:asciiTheme="majorAscii" w:hAnsiTheme="majorAscii" w:cstheme="majorAscii"/>
          <w:sz w:val="22"/>
          <w:szCs w:val="22"/>
        </w:rPr>
        <w:t xml:space="preserve"> </w:t>
      </w:r>
    </w:p>
    <w:p w:rsidR="309D4525" w:rsidP="1BD49144" w:rsidRDefault="309D4525" w14:paraId="0457D783" w14:textId="29BCFB2F">
      <w:pPr>
        <w:pStyle w:val="Normal"/>
        <w:spacing/>
        <w:contextualSpacing/>
        <w:rPr>
          <w:rFonts w:ascii="Calibri" w:hAnsi="Calibri" w:cs="Calibri" w:asciiTheme="majorAscii" w:hAnsiTheme="majorAscii" w:cstheme="majorAscii"/>
          <w:sz w:val="22"/>
          <w:szCs w:val="22"/>
        </w:rPr>
      </w:pPr>
      <w:r w:rsidRPr="1BD49144" w:rsidR="309D4525">
        <w:rPr>
          <w:rFonts w:ascii="Calibri" w:hAnsi="Calibri" w:cs="Calibri" w:asciiTheme="majorAscii" w:hAnsiTheme="majorAscii" w:cstheme="majorAscii"/>
          <w:sz w:val="22"/>
          <w:szCs w:val="22"/>
        </w:rPr>
        <w:t>Figure 3: Displays page while being logged in.               Figure 4: Displays edit trip page</w:t>
      </w:r>
    </w:p>
    <w:p w:rsidR="1BD49144" w:rsidP="1BD49144" w:rsidRDefault="1BD49144" w14:paraId="039CC1F6" w14:textId="0D954076">
      <w:pPr>
        <w:pStyle w:val="Normal"/>
        <w:spacing/>
        <w:contextualSpacing/>
        <w:rPr>
          <w:rFonts w:ascii="Calibri" w:hAnsi="Calibri" w:cs="Calibri" w:asciiTheme="majorAscii" w:hAnsiTheme="majorAscii" w:cstheme="majorAscii"/>
          <w:sz w:val="22"/>
          <w:szCs w:val="22"/>
        </w:rPr>
      </w:pPr>
    </w:p>
    <w:p w:rsidR="029866B5" w:rsidP="1BD49144" w:rsidRDefault="029866B5" w14:paraId="1F3077B8" w14:textId="77996846">
      <w:pPr>
        <w:pStyle w:val="Normal"/>
        <w:spacing/>
        <w:contextualSpacing/>
      </w:pPr>
      <w:r w:rsidR="029866B5">
        <w:drawing>
          <wp:inline wp14:editId="57044FE9" wp14:anchorId="44ED95A2">
            <wp:extent cx="2626798" cy="2365801"/>
            <wp:effectExtent l="0" t="0" r="0" b="0"/>
            <wp:docPr id="1475265129" name="" title=""/>
            <wp:cNvGraphicFramePr>
              <a:graphicFrameLocks noChangeAspect="1"/>
            </wp:cNvGraphicFramePr>
            <a:graphic>
              <a:graphicData uri="http://schemas.openxmlformats.org/drawingml/2006/picture">
                <pic:pic>
                  <pic:nvPicPr>
                    <pic:cNvPr id="0" name=""/>
                    <pic:cNvPicPr/>
                  </pic:nvPicPr>
                  <pic:blipFill>
                    <a:blip r:embed="R9671babdfa8b41d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26798" cy="2365801"/>
                    </a:xfrm>
                    <a:prstGeom prst="rect">
                      <a:avLst/>
                    </a:prstGeom>
                  </pic:spPr>
                </pic:pic>
              </a:graphicData>
            </a:graphic>
          </wp:inline>
        </w:drawing>
      </w:r>
      <w:r w:rsidR="029866B5">
        <w:rPr/>
        <w:t xml:space="preserve"> </w:t>
      </w:r>
      <w:r w:rsidR="20804181">
        <w:rPr/>
        <w:t xml:space="preserve">      </w:t>
      </w:r>
      <w:r w:rsidR="20804181">
        <w:rPr/>
        <w:t xml:space="preserve">  </w:t>
      </w:r>
      <w:r w:rsidR="23E0615B">
        <w:drawing>
          <wp:inline wp14:editId="1655C360" wp14:anchorId="4E495224">
            <wp:extent cx="2971800" cy="1933575"/>
            <wp:effectExtent l="0" t="0" r="0" b="0"/>
            <wp:docPr id="1108429536" name="" title=""/>
            <wp:cNvGraphicFramePr>
              <a:graphicFrameLocks noChangeAspect="1"/>
            </wp:cNvGraphicFramePr>
            <a:graphic>
              <a:graphicData uri="http://schemas.openxmlformats.org/drawingml/2006/picture">
                <pic:pic>
                  <pic:nvPicPr>
                    <pic:cNvPr id="0" name=""/>
                    <pic:cNvPicPr/>
                  </pic:nvPicPr>
                  <pic:blipFill>
                    <a:blip r:embed="R025007af3d2448da">
                      <a:extLst>
                        <a:ext xmlns:a="http://schemas.openxmlformats.org/drawingml/2006/main" uri="{28A0092B-C50C-407E-A947-70E740481C1C}">
                          <a14:useLocalDpi val="0"/>
                        </a:ext>
                      </a:extLst>
                    </a:blip>
                    <a:stretch>
                      <a:fillRect/>
                    </a:stretch>
                  </pic:blipFill>
                  <pic:spPr>
                    <a:xfrm>
                      <a:off x="0" y="0"/>
                      <a:ext cx="2971800" cy="1933575"/>
                    </a:xfrm>
                    <a:prstGeom prst="rect">
                      <a:avLst/>
                    </a:prstGeom>
                  </pic:spPr>
                </pic:pic>
              </a:graphicData>
            </a:graphic>
          </wp:inline>
        </w:drawing>
      </w:r>
    </w:p>
    <w:p w:rsidR="6AC34355" w:rsidP="1BD49144" w:rsidRDefault="6AC34355" w14:paraId="0DC0D82F" w14:textId="248E7189">
      <w:pPr>
        <w:pStyle w:val="Normal"/>
        <w:spacing/>
        <w:contextualSpacing/>
      </w:pPr>
      <w:r w:rsidR="6AC34355">
        <w:rPr/>
        <w:t>Figure 5: Displays the updated trip</w:t>
      </w:r>
      <w:r w:rsidR="6AC34355">
        <w:rPr/>
        <w:t xml:space="preserve">.  </w:t>
      </w:r>
      <w:r w:rsidR="6AC34355">
        <w:rPr/>
        <w:t xml:space="preserve">                    Figure 6: Displays a unique trip </w:t>
      </w:r>
      <w:r w:rsidR="6AD563D4">
        <w:rPr/>
        <w:t xml:space="preserve">being </w:t>
      </w:r>
      <w:r w:rsidR="6AC34355">
        <w:rPr/>
        <w:t>added.</w:t>
      </w:r>
    </w:p>
    <w:p w:rsidR="3A89855E" w:rsidP="3A89855E" w:rsidRDefault="3A89855E" w14:paraId="289103F2" w14:textId="369CA53A">
      <w:pPr>
        <w:pStyle w:val="Normal"/>
        <w:spacing/>
        <w:contextualSpacing/>
      </w:pPr>
    </w:p>
    <w:p w:rsidR="2935B0F9" w:rsidP="3A89855E" w:rsidRDefault="2935B0F9" w14:paraId="3E340DD9" w14:textId="7F167B30">
      <w:pPr>
        <w:pStyle w:val="Normal"/>
        <w:spacing/>
        <w:contextualSpacing/>
      </w:pPr>
      <w:r w:rsidR="2935B0F9">
        <w:drawing>
          <wp:inline wp14:editId="16B58251" wp14:anchorId="0550563A">
            <wp:extent cx="2952750" cy="1921180"/>
            <wp:effectExtent l="0" t="0" r="0" b="0"/>
            <wp:docPr id="563762518" name="" title=""/>
            <wp:cNvGraphicFramePr>
              <a:graphicFrameLocks noChangeAspect="1"/>
            </wp:cNvGraphicFramePr>
            <a:graphic>
              <a:graphicData uri="http://schemas.openxmlformats.org/drawingml/2006/picture">
                <pic:pic>
                  <pic:nvPicPr>
                    <pic:cNvPr id="0" name=""/>
                    <pic:cNvPicPr/>
                  </pic:nvPicPr>
                  <pic:blipFill>
                    <a:blip r:embed="Rc045053911934aa2">
                      <a:extLst>
                        <a:ext xmlns:a="http://schemas.openxmlformats.org/drawingml/2006/main" uri="{28A0092B-C50C-407E-A947-70E740481C1C}">
                          <a14:useLocalDpi val="0"/>
                        </a:ext>
                      </a:extLst>
                    </a:blip>
                    <a:stretch>
                      <a:fillRect/>
                    </a:stretch>
                  </pic:blipFill>
                  <pic:spPr>
                    <a:xfrm>
                      <a:off x="0" y="0"/>
                      <a:ext cx="2952750" cy="1921180"/>
                    </a:xfrm>
                    <a:prstGeom prst="rect">
                      <a:avLst/>
                    </a:prstGeom>
                  </pic:spPr>
                </pic:pic>
              </a:graphicData>
            </a:graphic>
          </wp:inline>
        </w:drawing>
      </w:r>
    </w:p>
    <w:p w:rsidR="2935B0F9" w:rsidP="3A89855E" w:rsidRDefault="2935B0F9" w14:paraId="0B300706" w14:textId="5FE0ABBC">
      <w:pPr>
        <w:pStyle w:val="Normal"/>
        <w:spacing/>
        <w:contextualSpacing/>
      </w:pPr>
      <w:r w:rsidR="2935B0F9">
        <w:rPr/>
        <w:t xml:space="preserve">Figure 7: Displays new trip. </w:t>
      </w:r>
    </w:p>
    <w:p w:rsidR="1BD49144" w:rsidP="1BD49144" w:rsidRDefault="1BD49144" w14:paraId="7076B90E" w14:textId="6F324674">
      <w:pPr>
        <w:pStyle w:val="Normal"/>
        <w:spacing/>
        <w:contextualSpacing/>
      </w:pPr>
    </w:p>
    <w:p w:rsidRPr="00FC3CE8" w:rsidR="00AB2AA5" w:rsidP="1BD49144" w:rsidRDefault="00AB2AA5" w14:paraId="2D76285C" w14:textId="6F05900E">
      <w:pPr>
        <w:suppressAutoHyphens/>
        <w:spacing/>
        <w:contextualSpacing/>
        <w:rPr>
          <w:rFonts w:ascii="Calibri" w:hAnsi="Calibri" w:cs="Calibri" w:asciiTheme="majorAscii" w:hAnsiTheme="majorAscii" w:cstheme="majorAscii"/>
          <w:b w:val="1"/>
          <w:bCs w:val="1"/>
          <w:sz w:val="22"/>
          <w:szCs w:val="22"/>
        </w:rPr>
      </w:pPr>
      <w:r w:rsidRPr="1BD49144" w:rsidR="7240683A">
        <w:rPr>
          <w:rFonts w:ascii="Calibri" w:hAnsi="Calibri" w:cs="Calibri" w:asciiTheme="majorAscii" w:hAnsiTheme="majorAscii" w:cstheme="majorAscii"/>
          <w:b w:val="1"/>
          <w:bCs w:val="1"/>
          <w:sz w:val="22"/>
          <w:szCs w:val="22"/>
        </w:rPr>
        <w:t>Angular Project Structure and SPA Summary</w:t>
      </w:r>
    </w:p>
    <w:p w:rsidR="1BD49144" w:rsidP="1BD49144" w:rsidRDefault="1BD49144" w14:paraId="07662E00" w14:textId="587588AB">
      <w:pPr>
        <w:spacing/>
        <w:contextualSpacing/>
        <w:rPr>
          <w:rFonts w:ascii="Calibri" w:hAnsi="Calibri" w:cs="Calibri" w:asciiTheme="majorAscii" w:hAnsiTheme="majorAscii" w:cstheme="majorAscii"/>
          <w:sz w:val="22"/>
          <w:szCs w:val="22"/>
        </w:rPr>
      </w:pPr>
    </w:p>
    <w:p w:rsidR="00BB30F9" w:rsidP="20C824F4" w:rsidRDefault="002C3E3A" w14:paraId="31674388" w14:textId="65BF6ACB">
      <w:pPr>
        <w:suppressAutoHyphens/>
        <w:spacing/>
        <w:contextualSpacing/>
        <w:rPr>
          <w:rFonts w:ascii="Calibri" w:hAnsi="Calibri" w:cs="Calibri" w:asciiTheme="majorAscii" w:hAnsiTheme="majorAscii" w:cstheme="majorAscii"/>
          <w:sz w:val="22"/>
          <w:szCs w:val="22"/>
        </w:rPr>
      </w:pPr>
      <w:r w:rsidRPr="20C824F4" w:rsidR="7A2E1654">
        <w:rPr>
          <w:rFonts w:ascii="Calibri" w:hAnsi="Calibri" w:cs="Calibri" w:asciiTheme="majorAscii" w:hAnsiTheme="majorAscii" w:cstheme="majorAscii"/>
          <w:sz w:val="22"/>
          <w:szCs w:val="22"/>
        </w:rPr>
        <w:t xml:space="preserve">Angular is a powerful front-end framework that handles the client side while Express is a minimal framework that handles the backend. These two frameworks are similar in some ways such as how they both </w:t>
      </w:r>
      <w:r w:rsidRPr="20C824F4" w:rsidR="7A2E1654">
        <w:rPr>
          <w:rFonts w:ascii="Calibri" w:hAnsi="Calibri" w:cs="Calibri" w:asciiTheme="majorAscii" w:hAnsiTheme="majorAscii" w:cstheme="majorAscii"/>
          <w:sz w:val="22"/>
          <w:szCs w:val="22"/>
        </w:rPr>
        <w:t>es</w:t>
      </w:r>
      <w:r w:rsidRPr="20C824F4" w:rsidR="7A2E1654">
        <w:rPr>
          <w:rFonts w:ascii="Calibri" w:hAnsi="Calibri" w:cs="Calibri" w:asciiTheme="majorAscii" w:hAnsiTheme="majorAscii" w:cstheme="majorAscii"/>
          <w:sz w:val="22"/>
          <w:szCs w:val="22"/>
        </w:rPr>
        <w:t>sentially used</w:t>
      </w:r>
      <w:r w:rsidRPr="20C824F4" w:rsidR="7A2E1654">
        <w:rPr>
          <w:rFonts w:ascii="Calibri" w:hAnsi="Calibri" w:cs="Calibri" w:asciiTheme="majorAscii" w:hAnsiTheme="majorAscii" w:cstheme="majorAscii"/>
          <w:sz w:val="22"/>
          <w:szCs w:val="22"/>
        </w:rPr>
        <w:t xml:space="preserve"> a</w:t>
      </w:r>
      <w:r w:rsidRPr="20C824F4" w:rsidR="7A2E1654">
        <w:rPr>
          <w:rFonts w:ascii="Calibri" w:hAnsi="Calibri" w:cs="Calibri" w:asciiTheme="majorAscii" w:hAnsiTheme="majorAscii" w:cstheme="majorAscii"/>
          <w:sz w:val="22"/>
          <w:szCs w:val="22"/>
        </w:rPr>
        <w:t xml:space="preserve"> model view controller structure. Angular supports the separation of concerns and separates the application logic from the user interface layer.</w:t>
      </w:r>
      <w:r w:rsidRPr="20C824F4" w:rsidR="6A1D328F">
        <w:rPr>
          <w:rFonts w:ascii="Calibri" w:hAnsi="Calibri" w:cs="Calibri" w:asciiTheme="majorAscii" w:hAnsiTheme="majorAscii" w:cstheme="majorAscii"/>
          <w:sz w:val="22"/>
          <w:szCs w:val="22"/>
        </w:rPr>
        <w:t xml:space="preserve"> This makes Angular more organized </w:t>
      </w:r>
      <w:bookmarkStart w:name="_Int_nVxVSmS6" w:id="942129876"/>
      <w:r w:rsidRPr="20C824F4" w:rsidR="6A1D328F">
        <w:rPr>
          <w:rFonts w:ascii="Calibri" w:hAnsi="Calibri" w:cs="Calibri" w:asciiTheme="majorAscii" w:hAnsiTheme="majorAscii" w:cstheme="majorAscii"/>
          <w:sz w:val="22"/>
          <w:szCs w:val="22"/>
        </w:rPr>
        <w:t>si</w:t>
      </w:r>
      <w:r w:rsidRPr="20C824F4" w:rsidR="6A1D328F">
        <w:rPr>
          <w:rFonts w:ascii="Calibri" w:hAnsi="Calibri" w:cs="Calibri" w:asciiTheme="majorAscii" w:hAnsiTheme="majorAscii" w:cstheme="majorAscii"/>
          <w:sz w:val="22"/>
          <w:szCs w:val="22"/>
        </w:rPr>
        <w:t>nce</w:t>
      </w:r>
      <w:bookmarkEnd w:id="942129876"/>
      <w:r w:rsidRPr="20C824F4" w:rsidR="6A1D328F">
        <w:rPr>
          <w:rFonts w:ascii="Calibri" w:hAnsi="Calibri" w:cs="Calibri" w:asciiTheme="majorAscii" w:hAnsiTheme="majorAscii" w:cstheme="majorAscii"/>
          <w:sz w:val="22"/>
          <w:szCs w:val="22"/>
        </w:rPr>
        <w:t xml:space="preserve"> i</w:t>
      </w:r>
      <w:r w:rsidRPr="20C824F4" w:rsidR="6A1D328F">
        <w:rPr>
          <w:rFonts w:ascii="Calibri" w:hAnsi="Calibri" w:cs="Calibri" w:asciiTheme="majorAscii" w:hAnsiTheme="majorAscii" w:cstheme="majorAscii"/>
          <w:sz w:val="22"/>
          <w:szCs w:val="22"/>
        </w:rPr>
        <w:t xml:space="preserve">t is </w:t>
      </w:r>
      <w:r w:rsidRPr="20C824F4" w:rsidR="6A1D328F">
        <w:rPr>
          <w:rFonts w:ascii="Calibri" w:hAnsi="Calibri" w:cs="Calibri" w:asciiTheme="majorAscii" w:hAnsiTheme="majorAscii" w:cstheme="majorAscii"/>
          <w:sz w:val="22"/>
          <w:szCs w:val="22"/>
        </w:rPr>
        <w:t>co</w:t>
      </w:r>
      <w:r w:rsidRPr="20C824F4" w:rsidR="6A1D328F">
        <w:rPr>
          <w:rFonts w:ascii="Calibri" w:hAnsi="Calibri" w:cs="Calibri" w:asciiTheme="majorAscii" w:hAnsiTheme="majorAscii" w:cstheme="majorAscii"/>
          <w:sz w:val="22"/>
          <w:szCs w:val="22"/>
        </w:rPr>
        <w:t>mponent</w:t>
      </w:r>
      <w:r w:rsidRPr="20C824F4" w:rsidR="6A1D328F">
        <w:rPr>
          <w:rFonts w:ascii="Calibri" w:hAnsi="Calibri" w:cs="Calibri" w:asciiTheme="majorAscii" w:hAnsiTheme="majorAscii" w:cstheme="majorAscii"/>
          <w:sz w:val="22"/>
          <w:szCs w:val="22"/>
        </w:rPr>
        <w:t xml:space="preserve"> b</w:t>
      </w:r>
      <w:r w:rsidRPr="20C824F4" w:rsidR="6A1D328F">
        <w:rPr>
          <w:rFonts w:ascii="Calibri" w:hAnsi="Calibri" w:cs="Calibri" w:asciiTheme="majorAscii" w:hAnsiTheme="majorAscii" w:cstheme="majorAscii"/>
          <w:sz w:val="22"/>
          <w:szCs w:val="22"/>
        </w:rPr>
        <w:t>ased.</w:t>
      </w:r>
      <w:r w:rsidRPr="20C824F4" w:rsidR="7A2E1654">
        <w:rPr>
          <w:rFonts w:ascii="Calibri" w:hAnsi="Calibri" w:cs="Calibri" w:asciiTheme="majorAscii" w:hAnsiTheme="majorAscii" w:cstheme="majorAscii"/>
          <w:sz w:val="22"/>
          <w:szCs w:val="22"/>
        </w:rPr>
        <w:t xml:space="preserve"> Angular also uses two-way data binding to allow components in the application to share data. This allows synchronization between the model and view</w:t>
      </w:r>
      <w:r w:rsidRPr="20C824F4" w:rsidR="7A2E1654">
        <w:rPr>
          <w:rFonts w:ascii="Calibri" w:hAnsi="Calibri" w:cs="Calibri" w:asciiTheme="majorAscii" w:hAnsiTheme="majorAscii" w:cstheme="majorAscii"/>
          <w:sz w:val="22"/>
          <w:szCs w:val="22"/>
        </w:rPr>
        <w:t>.</w:t>
      </w:r>
    </w:p>
    <w:p w:rsidR="00BB30F9" w:rsidP="20C824F4" w:rsidRDefault="002C3E3A" w14:paraId="0900C64D" w14:textId="3152EB5A">
      <w:pPr>
        <w:suppressAutoHyphens/>
        <w:spacing/>
        <w:contextualSpacing/>
        <w:rPr>
          <w:rFonts w:ascii="Calibri" w:hAnsi="Calibri" w:cs="Calibri" w:asciiTheme="majorAscii" w:hAnsiTheme="majorAscii" w:cstheme="majorAscii"/>
          <w:sz w:val="22"/>
          <w:szCs w:val="22"/>
        </w:rPr>
      </w:pPr>
      <w:r w:rsidRPr="20C824F4" w:rsidR="7A2E1654">
        <w:rPr>
          <w:rFonts w:ascii="Calibri" w:hAnsi="Calibri" w:cs="Calibri" w:asciiTheme="majorAscii" w:hAnsiTheme="majorAscii" w:cstheme="majorAscii"/>
          <w:sz w:val="22"/>
          <w:szCs w:val="22"/>
        </w:rPr>
        <w:t xml:space="preserve">  </w:t>
      </w:r>
    </w:p>
    <w:p w:rsidR="00BB30F9" w:rsidP="20C824F4" w:rsidRDefault="002C3E3A" w14:paraId="55B6B44F" w14:textId="21F92E31">
      <w:pPr>
        <w:pStyle w:val="Normal"/>
        <w:suppressAutoHyphens/>
        <w:spacing/>
        <w:contextualSpacing/>
        <w:rPr>
          <w:rFonts w:ascii="Calibri" w:hAnsi="Calibri" w:cs="Calibri" w:asciiTheme="majorAscii" w:hAnsiTheme="majorAscii" w:cstheme="majorAscii"/>
          <w:sz w:val="22"/>
          <w:szCs w:val="22"/>
        </w:rPr>
      </w:pPr>
      <w:r w:rsidRPr="20C824F4" w:rsidR="7A2E1654">
        <w:rPr>
          <w:rFonts w:ascii="Calibri" w:hAnsi="Calibri" w:cs="Calibri" w:asciiTheme="majorAscii" w:hAnsiTheme="majorAscii" w:cstheme="majorAscii"/>
          <w:sz w:val="22"/>
          <w:szCs w:val="22"/>
        </w:rPr>
        <w:t xml:space="preserve">The front-end single-page application (SPA) was built using Angular. As opposed to a simple web application interaction, an SPA loads a single page and obtains data from the web server to rewrite the page with the </w:t>
      </w:r>
      <w:r w:rsidRPr="20C824F4" w:rsidR="7A2E1654">
        <w:rPr>
          <w:rFonts w:ascii="Calibri" w:hAnsi="Calibri" w:cs="Calibri" w:asciiTheme="majorAscii" w:hAnsiTheme="majorAscii" w:cstheme="majorAscii"/>
          <w:sz w:val="22"/>
          <w:szCs w:val="22"/>
        </w:rPr>
        <w:t>new content</w:t>
      </w:r>
      <w:r w:rsidRPr="20C824F4" w:rsidR="7A2E1654">
        <w:rPr>
          <w:rFonts w:ascii="Calibri" w:hAnsi="Calibri" w:cs="Calibri" w:asciiTheme="majorAscii" w:hAnsiTheme="majorAscii" w:cstheme="majorAscii"/>
          <w:sz w:val="22"/>
          <w:szCs w:val="22"/>
        </w:rPr>
        <w:t xml:space="preserve"> rather than loading a new page. There are some advantages and disadvantages that come from SPA functionality. A single-page application is beneficial in that it improves the user experience by being fast and responsive. One reason for this is that it loads a minor JSON file rather than loading a new page when updating content. It also leads to smooth transitions and fast navigations because the webpage does not need to refresh as only the required data is transmitted. A disadvantage of using an SPA is when hitting the back button, it removes them from the site or causes a server request with changes to the visible data. Another drawback is compromised search engine optimization with most search engines</w:t>
      </w:r>
      <w:r w:rsidRPr="20C824F4" w:rsidR="419BE0A8">
        <w:rPr>
          <w:rFonts w:ascii="Calibri" w:hAnsi="Calibri" w:cs="Calibri" w:asciiTheme="majorAscii" w:hAnsiTheme="majorAscii" w:cstheme="majorAscii"/>
          <w:sz w:val="22"/>
          <w:szCs w:val="22"/>
        </w:rPr>
        <w:t xml:space="preserve"> and the slower </w:t>
      </w:r>
      <w:r w:rsidRPr="20C824F4" w:rsidR="419BE0A8">
        <w:rPr>
          <w:rFonts w:ascii="Calibri" w:hAnsi="Calibri" w:cs="Calibri" w:asciiTheme="majorAscii" w:hAnsiTheme="majorAscii" w:cstheme="majorAscii"/>
          <w:sz w:val="22"/>
          <w:szCs w:val="22"/>
        </w:rPr>
        <w:t>initial</w:t>
      </w:r>
      <w:r w:rsidRPr="20C824F4" w:rsidR="419BE0A8">
        <w:rPr>
          <w:rFonts w:ascii="Calibri" w:hAnsi="Calibri" w:cs="Calibri" w:asciiTheme="majorAscii" w:hAnsiTheme="majorAscii" w:cstheme="majorAscii"/>
          <w:sz w:val="22"/>
          <w:szCs w:val="22"/>
        </w:rPr>
        <w:t xml:space="preserve"> load time</w:t>
      </w:r>
      <w:r w:rsidRPr="20C824F4" w:rsidR="30899195">
        <w:rPr>
          <w:rFonts w:ascii="Calibri" w:hAnsi="Calibri" w:cs="Calibri" w:asciiTheme="majorAscii" w:hAnsiTheme="majorAscii" w:cstheme="majorAscii"/>
          <w:sz w:val="22"/>
          <w:szCs w:val="22"/>
        </w:rPr>
        <w:t>s</w:t>
      </w:r>
      <w:r w:rsidRPr="20C824F4" w:rsidR="7A2E1654">
        <w:rPr>
          <w:rFonts w:ascii="Calibri" w:hAnsi="Calibri" w:cs="Calibri" w:asciiTheme="majorAscii" w:hAnsiTheme="majorAscii" w:cstheme="majorAscii"/>
          <w:sz w:val="22"/>
          <w:szCs w:val="22"/>
        </w:rPr>
        <w:t xml:space="preserve">. </w:t>
      </w:r>
    </w:p>
    <w:p w:rsidR="00BB30F9" w:rsidP="20C824F4" w:rsidRDefault="002C3E3A" w14:paraId="09A83BA3" w14:textId="7D03C05B">
      <w:pPr>
        <w:pStyle w:val="Normal"/>
        <w:suppressAutoHyphens/>
        <w:spacing/>
        <w:contextualSpacing/>
        <w:rPr>
          <w:rFonts w:ascii="Calibri" w:hAnsi="Calibri" w:cs="Calibri" w:asciiTheme="majorAscii" w:hAnsiTheme="majorAscii" w:cstheme="majorAscii"/>
          <w:sz w:val="22"/>
          <w:szCs w:val="22"/>
        </w:rPr>
      </w:pPr>
    </w:p>
    <w:p w:rsidR="00BB30F9" w:rsidP="20C824F4" w:rsidRDefault="002C3E3A" w14:paraId="28F72232" w14:textId="09FB546D">
      <w:pPr>
        <w:pStyle w:val="Normal"/>
        <w:suppressAutoHyphens/>
        <w:spacing/>
        <w:contextualSpacing/>
        <w:rPr>
          <w:rFonts w:ascii="Calibri" w:hAnsi="Calibri" w:cs="Calibri" w:asciiTheme="majorAscii" w:hAnsiTheme="majorAscii" w:cstheme="majorAscii"/>
          <w:sz w:val="22"/>
          <w:szCs w:val="22"/>
        </w:rPr>
      </w:pPr>
      <w:r w:rsidRPr="20C824F4" w:rsidR="7A2E1654">
        <w:rPr>
          <w:rFonts w:ascii="Calibri" w:hAnsi="Calibri" w:cs="Calibri" w:asciiTheme="majorAscii" w:hAnsiTheme="majorAscii" w:cstheme="majorAscii"/>
          <w:sz w:val="22"/>
          <w:szCs w:val="22"/>
        </w:rPr>
        <w:t xml:space="preserve">The process of testing to make sure the SPA is working with the API to GET and PUT data in the database involves using Postman, a lightweight API client, to test the calls functionality. The data gets received in the response. One may even check the database with </w:t>
      </w:r>
      <w:r w:rsidRPr="20C824F4" w:rsidR="7A2E1654">
        <w:rPr>
          <w:rFonts w:ascii="Calibri" w:hAnsi="Calibri" w:cs="Calibri" w:asciiTheme="majorAscii" w:hAnsiTheme="majorAscii" w:cstheme="majorAscii"/>
          <w:sz w:val="22"/>
          <w:szCs w:val="22"/>
        </w:rPr>
        <w:t>DBeaver</w:t>
      </w:r>
      <w:r w:rsidRPr="20C824F4" w:rsidR="7A2E1654">
        <w:rPr>
          <w:rFonts w:ascii="Calibri" w:hAnsi="Calibri" w:cs="Calibri" w:asciiTheme="majorAscii" w:hAnsiTheme="majorAscii" w:cstheme="majorAscii"/>
          <w:sz w:val="22"/>
          <w:szCs w:val="22"/>
        </w:rPr>
        <w:t xml:space="preserve"> or MongoDB Compass to ensure the calls worked. When using the calls on the webpage, they should also allow the updating of a new trip and receive and load that data onto the webpage along with the database.</w:t>
      </w:r>
      <w:r w:rsidRPr="20C824F4" w:rsidR="690252D9">
        <w:rPr>
          <w:rFonts w:ascii="Calibri" w:hAnsi="Calibri" w:cs="Calibri" w:asciiTheme="majorAscii" w:hAnsiTheme="majorAscii" w:cstheme="majorAscii"/>
          <w:sz w:val="22"/>
          <w:szCs w:val="22"/>
        </w:rPr>
        <w:t xml:space="preserve"> Angular also includes some </w:t>
      </w:r>
      <w:r w:rsidRPr="20C824F4" w:rsidR="690252D9">
        <w:rPr>
          <w:rFonts w:ascii="Calibri" w:hAnsi="Calibri" w:cs="Calibri" w:asciiTheme="majorAscii" w:hAnsiTheme="majorAscii" w:cstheme="majorAscii"/>
          <w:sz w:val="22"/>
          <w:szCs w:val="22"/>
        </w:rPr>
        <w:t>built-in</w:t>
      </w:r>
      <w:r w:rsidRPr="20C824F4" w:rsidR="690252D9">
        <w:rPr>
          <w:rFonts w:ascii="Calibri" w:hAnsi="Calibri" w:cs="Calibri" w:asciiTheme="majorAscii" w:hAnsiTheme="majorAscii" w:cstheme="majorAscii"/>
          <w:sz w:val="22"/>
          <w:szCs w:val="22"/>
        </w:rPr>
        <w:t xml:space="preserve"> testing utilities.</w:t>
      </w:r>
    </w:p>
    <w:p w:rsidR="00972DAD" w:rsidP="00FC3CE8" w:rsidRDefault="00972DAD" w14:paraId="530B5EB5" w14:textId="763D1EB1">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intelligence2.xml><?xml version="1.0" encoding="utf-8"?>
<int2:intelligence xmlns:int2="http://schemas.microsoft.com/office/intelligence/2020/intelligence">
  <int2:observations>
    <int2:textHash int2:hashCode="KCDhEjQ2dVm7Lb" int2:id="5eGRwSIG">
      <int2:state int2:type="AugLoop_Text_Critique" int2:value="Rejected"/>
    </int2:textHash>
    <int2:bookmark int2:bookmarkName="_Int_nVxVSmS6" int2:invalidationBookmarkName="" int2:hashCode="LriI6V8RMRfGPg" int2:id="bb9QNL6K">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2C3E3A"/>
    <w:rsid w:val="00330643"/>
    <w:rsid w:val="003325D1"/>
    <w:rsid w:val="0041517E"/>
    <w:rsid w:val="00431CF3"/>
    <w:rsid w:val="00447FC0"/>
    <w:rsid w:val="00504C74"/>
    <w:rsid w:val="005A1602"/>
    <w:rsid w:val="0077544A"/>
    <w:rsid w:val="00972DAD"/>
    <w:rsid w:val="00A25C03"/>
    <w:rsid w:val="00A673FB"/>
    <w:rsid w:val="00AA08A1"/>
    <w:rsid w:val="00AB2AA5"/>
    <w:rsid w:val="00AD86B5"/>
    <w:rsid w:val="00BB30F9"/>
    <w:rsid w:val="00D93519"/>
    <w:rsid w:val="00EB5DCE"/>
    <w:rsid w:val="00F35366"/>
    <w:rsid w:val="00FC3CE8"/>
    <w:rsid w:val="00FE1A14"/>
    <w:rsid w:val="00FF354A"/>
    <w:rsid w:val="0118DA8B"/>
    <w:rsid w:val="014C0630"/>
    <w:rsid w:val="01B36D20"/>
    <w:rsid w:val="01D37857"/>
    <w:rsid w:val="01DAD1A7"/>
    <w:rsid w:val="01DB1E2F"/>
    <w:rsid w:val="0200540B"/>
    <w:rsid w:val="02265C45"/>
    <w:rsid w:val="023A39A4"/>
    <w:rsid w:val="029866B5"/>
    <w:rsid w:val="029A6DD1"/>
    <w:rsid w:val="02E23828"/>
    <w:rsid w:val="03AAC9CF"/>
    <w:rsid w:val="03C71CB4"/>
    <w:rsid w:val="0401ACB1"/>
    <w:rsid w:val="05A10470"/>
    <w:rsid w:val="05CEA559"/>
    <w:rsid w:val="05DAF2C7"/>
    <w:rsid w:val="06182B78"/>
    <w:rsid w:val="066AE97F"/>
    <w:rsid w:val="068B5E58"/>
    <w:rsid w:val="068D2C1F"/>
    <w:rsid w:val="0695C648"/>
    <w:rsid w:val="06E1E2F4"/>
    <w:rsid w:val="08281959"/>
    <w:rsid w:val="08325F8E"/>
    <w:rsid w:val="087D0494"/>
    <w:rsid w:val="08A7F5B3"/>
    <w:rsid w:val="08D870BD"/>
    <w:rsid w:val="0918EFF4"/>
    <w:rsid w:val="0A2E1333"/>
    <w:rsid w:val="0AB45EC6"/>
    <w:rsid w:val="0AED6BE1"/>
    <w:rsid w:val="0AED6BE1"/>
    <w:rsid w:val="0C250729"/>
    <w:rsid w:val="0CDC908A"/>
    <w:rsid w:val="0D24C25B"/>
    <w:rsid w:val="0DF539E5"/>
    <w:rsid w:val="0E3995D0"/>
    <w:rsid w:val="0E4ADB55"/>
    <w:rsid w:val="0E569A61"/>
    <w:rsid w:val="0E993CCA"/>
    <w:rsid w:val="0EE877B1"/>
    <w:rsid w:val="0F1BE248"/>
    <w:rsid w:val="0FB61E4C"/>
    <w:rsid w:val="0FBD46E0"/>
    <w:rsid w:val="10225768"/>
    <w:rsid w:val="10528E5A"/>
    <w:rsid w:val="1086E2BC"/>
    <w:rsid w:val="10C7F527"/>
    <w:rsid w:val="12597768"/>
    <w:rsid w:val="127D613E"/>
    <w:rsid w:val="12E3AA81"/>
    <w:rsid w:val="12EBB249"/>
    <w:rsid w:val="12FB2AB4"/>
    <w:rsid w:val="12FD8955"/>
    <w:rsid w:val="138DA23B"/>
    <w:rsid w:val="13CC994D"/>
    <w:rsid w:val="142B221A"/>
    <w:rsid w:val="149A38F9"/>
    <w:rsid w:val="1506A9BF"/>
    <w:rsid w:val="154F54E7"/>
    <w:rsid w:val="156F742E"/>
    <w:rsid w:val="15CA5882"/>
    <w:rsid w:val="168867F4"/>
    <w:rsid w:val="16A38DB5"/>
    <w:rsid w:val="16E21809"/>
    <w:rsid w:val="16E4E387"/>
    <w:rsid w:val="17BC2B3F"/>
    <w:rsid w:val="185404C7"/>
    <w:rsid w:val="19637D04"/>
    <w:rsid w:val="1973A64A"/>
    <w:rsid w:val="1A246C9F"/>
    <w:rsid w:val="1AA25728"/>
    <w:rsid w:val="1AD7DF54"/>
    <w:rsid w:val="1B215E03"/>
    <w:rsid w:val="1BD49144"/>
    <w:rsid w:val="1C815E88"/>
    <w:rsid w:val="1C864284"/>
    <w:rsid w:val="1D389560"/>
    <w:rsid w:val="1D4220F6"/>
    <w:rsid w:val="1D53347D"/>
    <w:rsid w:val="1D74E823"/>
    <w:rsid w:val="1D7ED58E"/>
    <w:rsid w:val="1D94581A"/>
    <w:rsid w:val="1E706C58"/>
    <w:rsid w:val="1EAA059B"/>
    <w:rsid w:val="1F7B5F7B"/>
    <w:rsid w:val="1F7D84C5"/>
    <w:rsid w:val="1FBB3256"/>
    <w:rsid w:val="2036AB80"/>
    <w:rsid w:val="205F4B30"/>
    <w:rsid w:val="207F3E17"/>
    <w:rsid w:val="20804181"/>
    <w:rsid w:val="20A8C3D5"/>
    <w:rsid w:val="20C824F4"/>
    <w:rsid w:val="20D1AE1B"/>
    <w:rsid w:val="20F2B6F9"/>
    <w:rsid w:val="218BF473"/>
    <w:rsid w:val="21B03487"/>
    <w:rsid w:val="22282293"/>
    <w:rsid w:val="2365BD66"/>
    <w:rsid w:val="236EE85A"/>
    <w:rsid w:val="239CA14A"/>
    <w:rsid w:val="23E0615B"/>
    <w:rsid w:val="2479E770"/>
    <w:rsid w:val="2485A4F4"/>
    <w:rsid w:val="24C456A4"/>
    <w:rsid w:val="24CA15B7"/>
    <w:rsid w:val="2508AF9A"/>
    <w:rsid w:val="2511CC7E"/>
    <w:rsid w:val="253F3CE1"/>
    <w:rsid w:val="2562971D"/>
    <w:rsid w:val="25FBF731"/>
    <w:rsid w:val="265686FC"/>
    <w:rsid w:val="26E1D760"/>
    <w:rsid w:val="26E55891"/>
    <w:rsid w:val="26FC0D56"/>
    <w:rsid w:val="27164319"/>
    <w:rsid w:val="275A3846"/>
    <w:rsid w:val="276480C3"/>
    <w:rsid w:val="277FA629"/>
    <w:rsid w:val="2837E03D"/>
    <w:rsid w:val="28B678A4"/>
    <w:rsid w:val="28E274EE"/>
    <w:rsid w:val="28F806C1"/>
    <w:rsid w:val="291F120D"/>
    <w:rsid w:val="2935B0F9"/>
    <w:rsid w:val="298052E7"/>
    <w:rsid w:val="29FDCAFA"/>
    <w:rsid w:val="2A1FE22A"/>
    <w:rsid w:val="2A2F0EBA"/>
    <w:rsid w:val="2B21EC49"/>
    <w:rsid w:val="2BCD9A75"/>
    <w:rsid w:val="2BD65C24"/>
    <w:rsid w:val="2BE1462A"/>
    <w:rsid w:val="2C4D65FA"/>
    <w:rsid w:val="2C78906F"/>
    <w:rsid w:val="2CCA9B9C"/>
    <w:rsid w:val="2CDE8F46"/>
    <w:rsid w:val="2D0C5D9D"/>
    <w:rsid w:val="2D1D7264"/>
    <w:rsid w:val="2D258C51"/>
    <w:rsid w:val="2D2D3DDF"/>
    <w:rsid w:val="2D56921F"/>
    <w:rsid w:val="2D7F870A"/>
    <w:rsid w:val="2DC0A9DE"/>
    <w:rsid w:val="2E0195F7"/>
    <w:rsid w:val="2E247A8E"/>
    <w:rsid w:val="2E5951B0"/>
    <w:rsid w:val="2E944E03"/>
    <w:rsid w:val="2EB165B2"/>
    <w:rsid w:val="2F0754FF"/>
    <w:rsid w:val="2F47F91F"/>
    <w:rsid w:val="2F4D5B79"/>
    <w:rsid w:val="2F682871"/>
    <w:rsid w:val="2FEB036D"/>
    <w:rsid w:val="30295041"/>
    <w:rsid w:val="30899195"/>
    <w:rsid w:val="308ABF49"/>
    <w:rsid w:val="309D4525"/>
    <w:rsid w:val="30E831A0"/>
    <w:rsid w:val="31A51D65"/>
    <w:rsid w:val="31C0F950"/>
    <w:rsid w:val="31D9AC8F"/>
    <w:rsid w:val="326F43E0"/>
    <w:rsid w:val="32BAA6E0"/>
    <w:rsid w:val="32CB64A1"/>
    <w:rsid w:val="32DF38D5"/>
    <w:rsid w:val="33BF0931"/>
    <w:rsid w:val="34588141"/>
    <w:rsid w:val="34917EF0"/>
    <w:rsid w:val="349DA03D"/>
    <w:rsid w:val="34D693E6"/>
    <w:rsid w:val="3513F28A"/>
    <w:rsid w:val="352BF1FC"/>
    <w:rsid w:val="35878BA3"/>
    <w:rsid w:val="359B8047"/>
    <w:rsid w:val="3625C18A"/>
    <w:rsid w:val="366E83F4"/>
    <w:rsid w:val="36BA13F5"/>
    <w:rsid w:val="36C0282E"/>
    <w:rsid w:val="375FE5E1"/>
    <w:rsid w:val="37CD888C"/>
    <w:rsid w:val="37F2BA1A"/>
    <w:rsid w:val="38968E0F"/>
    <w:rsid w:val="39D5F500"/>
    <w:rsid w:val="3A550FA8"/>
    <w:rsid w:val="3A7F9E2F"/>
    <w:rsid w:val="3A89855E"/>
    <w:rsid w:val="3AF1F415"/>
    <w:rsid w:val="3B4140DA"/>
    <w:rsid w:val="3C16D761"/>
    <w:rsid w:val="3CCE378C"/>
    <w:rsid w:val="3D20E731"/>
    <w:rsid w:val="3D398618"/>
    <w:rsid w:val="3DC28C64"/>
    <w:rsid w:val="3EA31CB1"/>
    <w:rsid w:val="3EB24B5F"/>
    <w:rsid w:val="3F141515"/>
    <w:rsid w:val="3F181E67"/>
    <w:rsid w:val="3F33FACA"/>
    <w:rsid w:val="3F4085D8"/>
    <w:rsid w:val="3F4A574A"/>
    <w:rsid w:val="3F77DE67"/>
    <w:rsid w:val="401F7D18"/>
    <w:rsid w:val="407F2566"/>
    <w:rsid w:val="4083C3E7"/>
    <w:rsid w:val="40E3DAB7"/>
    <w:rsid w:val="4107A71D"/>
    <w:rsid w:val="419ACFB4"/>
    <w:rsid w:val="419BE0A8"/>
    <w:rsid w:val="42EA9AC7"/>
    <w:rsid w:val="4322ED99"/>
    <w:rsid w:val="43260ED9"/>
    <w:rsid w:val="43393363"/>
    <w:rsid w:val="43497978"/>
    <w:rsid w:val="438F81A2"/>
    <w:rsid w:val="43A10905"/>
    <w:rsid w:val="43C5D2DB"/>
    <w:rsid w:val="43D662D6"/>
    <w:rsid w:val="43FFFAF1"/>
    <w:rsid w:val="4426BBE4"/>
    <w:rsid w:val="44DD3AF9"/>
    <w:rsid w:val="452B01EC"/>
    <w:rsid w:val="45C8420E"/>
    <w:rsid w:val="45FDAD26"/>
    <w:rsid w:val="4698F21C"/>
    <w:rsid w:val="4699FC7B"/>
    <w:rsid w:val="470ABB64"/>
    <w:rsid w:val="471F1E75"/>
    <w:rsid w:val="47E7BA0F"/>
    <w:rsid w:val="481C2D25"/>
    <w:rsid w:val="48ADC4BC"/>
    <w:rsid w:val="493AF37E"/>
    <w:rsid w:val="4A1E72CE"/>
    <w:rsid w:val="4A40444E"/>
    <w:rsid w:val="4A8E21E2"/>
    <w:rsid w:val="4A9B9A24"/>
    <w:rsid w:val="4AC21B6A"/>
    <w:rsid w:val="4ACF4FE6"/>
    <w:rsid w:val="4B6B7876"/>
    <w:rsid w:val="4B741C6A"/>
    <w:rsid w:val="4B7A367A"/>
    <w:rsid w:val="4BC1C97F"/>
    <w:rsid w:val="4BF62D15"/>
    <w:rsid w:val="4C920656"/>
    <w:rsid w:val="4D2CF9F8"/>
    <w:rsid w:val="4D3B9BF9"/>
    <w:rsid w:val="4D498625"/>
    <w:rsid w:val="4D4BAB62"/>
    <w:rsid w:val="4D568402"/>
    <w:rsid w:val="4D928ABB"/>
    <w:rsid w:val="4DE70DF6"/>
    <w:rsid w:val="4E5D3AB8"/>
    <w:rsid w:val="4E5F11DF"/>
    <w:rsid w:val="4E7EE011"/>
    <w:rsid w:val="4F46BAB2"/>
    <w:rsid w:val="4F5E18F6"/>
    <w:rsid w:val="500B4AFA"/>
    <w:rsid w:val="50764B5A"/>
    <w:rsid w:val="5090DD30"/>
    <w:rsid w:val="50A00AEB"/>
    <w:rsid w:val="50B34690"/>
    <w:rsid w:val="50B43A1C"/>
    <w:rsid w:val="50B541F7"/>
    <w:rsid w:val="51046CB6"/>
    <w:rsid w:val="510CB107"/>
    <w:rsid w:val="513568BF"/>
    <w:rsid w:val="51C02EF8"/>
    <w:rsid w:val="520E910D"/>
    <w:rsid w:val="5268BCDB"/>
    <w:rsid w:val="52C605F0"/>
    <w:rsid w:val="52C78B02"/>
    <w:rsid w:val="534F704E"/>
    <w:rsid w:val="53BEA8E4"/>
    <w:rsid w:val="547C558B"/>
    <w:rsid w:val="54C36BA1"/>
    <w:rsid w:val="5557D988"/>
    <w:rsid w:val="55B23F5F"/>
    <w:rsid w:val="55B62B0D"/>
    <w:rsid w:val="55BD1E6A"/>
    <w:rsid w:val="560EC2B6"/>
    <w:rsid w:val="5622D415"/>
    <w:rsid w:val="56463F50"/>
    <w:rsid w:val="56A2A0BF"/>
    <w:rsid w:val="56D4CACE"/>
    <w:rsid w:val="577CE96B"/>
    <w:rsid w:val="57E9348F"/>
    <w:rsid w:val="583D2038"/>
    <w:rsid w:val="58607699"/>
    <w:rsid w:val="58B56CE7"/>
    <w:rsid w:val="58F5D17C"/>
    <w:rsid w:val="590B7568"/>
    <w:rsid w:val="593EFC9D"/>
    <w:rsid w:val="59B081AD"/>
    <w:rsid w:val="59C6359B"/>
    <w:rsid w:val="59CC3FA0"/>
    <w:rsid w:val="59D14828"/>
    <w:rsid w:val="59D33B42"/>
    <w:rsid w:val="5A68D4B6"/>
    <w:rsid w:val="5AA21DB6"/>
    <w:rsid w:val="5AAC2CE5"/>
    <w:rsid w:val="5B69F6EA"/>
    <w:rsid w:val="5BA1A602"/>
    <w:rsid w:val="5BBD2F33"/>
    <w:rsid w:val="5BF30C4C"/>
    <w:rsid w:val="5C9FCED0"/>
    <w:rsid w:val="5CA25BFD"/>
    <w:rsid w:val="5CAE931B"/>
    <w:rsid w:val="5DF38CE3"/>
    <w:rsid w:val="5EB86584"/>
    <w:rsid w:val="5F0AC849"/>
    <w:rsid w:val="5F4AFE08"/>
    <w:rsid w:val="6000B53A"/>
    <w:rsid w:val="609073F1"/>
    <w:rsid w:val="60A6DF56"/>
    <w:rsid w:val="6132672B"/>
    <w:rsid w:val="61A8D48A"/>
    <w:rsid w:val="61D89D4B"/>
    <w:rsid w:val="61F6D2BC"/>
    <w:rsid w:val="6247A2D1"/>
    <w:rsid w:val="62DD8417"/>
    <w:rsid w:val="62EBFCEF"/>
    <w:rsid w:val="63096DF5"/>
    <w:rsid w:val="64484C80"/>
    <w:rsid w:val="647AD9C6"/>
    <w:rsid w:val="6495F3F2"/>
    <w:rsid w:val="64E34A5E"/>
    <w:rsid w:val="659CA349"/>
    <w:rsid w:val="65B1291B"/>
    <w:rsid w:val="65FA6991"/>
    <w:rsid w:val="6604780D"/>
    <w:rsid w:val="666AF334"/>
    <w:rsid w:val="66966F54"/>
    <w:rsid w:val="66BE4654"/>
    <w:rsid w:val="678D6E04"/>
    <w:rsid w:val="67A8B859"/>
    <w:rsid w:val="684F424D"/>
    <w:rsid w:val="687A56AB"/>
    <w:rsid w:val="690252D9"/>
    <w:rsid w:val="69225BFE"/>
    <w:rsid w:val="69932ACC"/>
    <w:rsid w:val="6A1D328F"/>
    <w:rsid w:val="6AC34355"/>
    <w:rsid w:val="6AD563D4"/>
    <w:rsid w:val="6BC0CF55"/>
    <w:rsid w:val="6BF8AF47"/>
    <w:rsid w:val="6C44DBB2"/>
    <w:rsid w:val="6C72651D"/>
    <w:rsid w:val="6C84EFD7"/>
    <w:rsid w:val="6C9B6A88"/>
    <w:rsid w:val="6CA4A143"/>
    <w:rsid w:val="6CD2B388"/>
    <w:rsid w:val="6CE179E5"/>
    <w:rsid w:val="6CE569BC"/>
    <w:rsid w:val="6D7D05A4"/>
    <w:rsid w:val="6E149218"/>
    <w:rsid w:val="6E361AF9"/>
    <w:rsid w:val="6E577A58"/>
    <w:rsid w:val="6E66521C"/>
    <w:rsid w:val="6ED26A8E"/>
    <w:rsid w:val="6F4D13FE"/>
    <w:rsid w:val="6FB3E21C"/>
    <w:rsid w:val="6FCBF64D"/>
    <w:rsid w:val="6FF4DD31"/>
    <w:rsid w:val="700C4487"/>
    <w:rsid w:val="70742C39"/>
    <w:rsid w:val="70AB57A0"/>
    <w:rsid w:val="71084E6A"/>
    <w:rsid w:val="71363952"/>
    <w:rsid w:val="71630AD9"/>
    <w:rsid w:val="71AE7056"/>
    <w:rsid w:val="7226EF98"/>
    <w:rsid w:val="7240683A"/>
    <w:rsid w:val="726ABFE8"/>
    <w:rsid w:val="72827CB8"/>
    <w:rsid w:val="728D2315"/>
    <w:rsid w:val="72DCDB93"/>
    <w:rsid w:val="72E7C7FF"/>
    <w:rsid w:val="73C8F7A8"/>
    <w:rsid w:val="74D7EB1A"/>
    <w:rsid w:val="74D82EE0"/>
    <w:rsid w:val="751CA40A"/>
    <w:rsid w:val="7580FBDE"/>
    <w:rsid w:val="76AD78EA"/>
    <w:rsid w:val="77223B21"/>
    <w:rsid w:val="77826434"/>
    <w:rsid w:val="77A5F6AD"/>
    <w:rsid w:val="77B1AC3B"/>
    <w:rsid w:val="781FFBD8"/>
    <w:rsid w:val="7859D3E3"/>
    <w:rsid w:val="78914040"/>
    <w:rsid w:val="78A438FF"/>
    <w:rsid w:val="795D442B"/>
    <w:rsid w:val="79BDBEA6"/>
    <w:rsid w:val="7A17A5D6"/>
    <w:rsid w:val="7A2E1654"/>
    <w:rsid w:val="7B262FC3"/>
    <w:rsid w:val="7BADC71D"/>
    <w:rsid w:val="7D2273D8"/>
    <w:rsid w:val="7DBD5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e29ec7fbae404e1c" /><Relationship Type="http://schemas.openxmlformats.org/officeDocument/2006/relationships/image" Target="/media/image.jpg" Id="R686f00ee099f4077" /><Relationship Type="http://schemas.openxmlformats.org/officeDocument/2006/relationships/image" Target="/media/image3.png" Id="R6a5fbc1892be4a07" /><Relationship Type="http://schemas.openxmlformats.org/officeDocument/2006/relationships/image" Target="/media/image2.jpg" Id="R7822e30b33ff48c5" /><Relationship Type="http://schemas.openxmlformats.org/officeDocument/2006/relationships/image" Target="/media/image3.jpg" Id="R156fad9712884289" /><Relationship Type="http://schemas.openxmlformats.org/officeDocument/2006/relationships/image" Target="/media/image4.jpg" Id="Rf6723a69797e476c" /><Relationship Type="http://schemas.openxmlformats.org/officeDocument/2006/relationships/image" Target="/media/image5.jpg" Id="R057b50ab1c114976" /><Relationship Type="http://schemas.openxmlformats.org/officeDocument/2006/relationships/image" Target="/media/image8.jpg" Id="R9671babdfa8b41df" /><Relationship Type="http://schemas.openxmlformats.org/officeDocument/2006/relationships/image" Target="/media/image9.jpg" Id="R025007af3d2448da" /><Relationship Type="http://schemas.openxmlformats.org/officeDocument/2006/relationships/image" Target="/media/imagea.jpg" Id="Rc045053911934a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Lomeli, Fernando</lastModifiedBy>
  <revision>9</revision>
  <dcterms:created xsi:type="dcterms:W3CDTF">2020-04-02T16:05:00.0000000Z</dcterms:created>
  <dcterms:modified xsi:type="dcterms:W3CDTF">2025-02-21T06:04:19.0609739Z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