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Feed and Player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feed is the primary product surface. It is implemented as a fragment-hosted, vertically immersive, player-first experience with supporting chrome for communities, rewards, sponsored ads, and live features.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`FeedFragment` owns the visible feed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 responsibilities are split into focused controllers: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`FeedTabsController`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`FeedCommunityController`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`FeedNetworkController`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`FeedPostActionsController`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`FeedSocketController`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`FeedCacheController`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`FeedChromeController`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`FeedPlayerCoordinator` manages the `RecyclerView`, snap behavior, active item playback, and player adapter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`YenkasaPlayerView` is the immersive full-screen feed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`YenkasaVideoPlayerView` is the reusable standard video player used outside the main immersive feed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FeedFragment --&gt; Controllers[Feed Controllers]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FeedFragment --&gt; Recycler[RecyclerView]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Recycler --&gt; Coordinator[FeedPlayerCoordinator]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Coordinator --&gt; Adapter[YenkasaPlayerFeedAdapter]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Adapter --&gt; PlayerView[YenkasaPlayerView]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FeedFragment --&gt; Cache[FeedCacheController]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FeedFragment --&gt; Socket[FeedSocketController]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UI behaviors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player-mode chrome is enabled by default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selection scopes feed loading and background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sponsored ads are inserted into the feed experience through monetization helpers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create-post, wallet, livestream, and live-arena actions are surfaced around the immersive player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timestamps are rendered from the player item model, with fallback formatting for cached and socket-fed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`ui/FeedFragment.kt`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`ui/feed/*.kt`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`ui/player/YenkasaPlayerView.kt`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`ui/player/YenkasaVideoPlayerView.kt`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`work/FeedSyncWorker.kt`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`YenkasaPlayerView` owns presentation, interaction, playback, wallet state, and monetization hooks in one class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 rendering depends on both network and socket updates, which raises duplication and stale-state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player-mode chrome rules are easy to regress because they touch shared activity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 custom views are harder to test than smaller composable surfaces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feed controllers reduce `FeedFragment` size, but the feature still relies on many cross-callbacks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monetization and organic feed behavior remain tightly coupled in the same rendering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separate media playback logic from feed chrome and engagement chrome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define a narrower feed item contract for sockets, cache, and API payloads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isolate monetization insertion from the core player coordinator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