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EAFAD" w14:textId="3D042ADF" w:rsidR="00EC641A" w:rsidRPr="00B50158" w:rsidRDefault="001359B3" w:rsidP="005C4C95">
      <w:pPr>
        <w:jc w:val="center"/>
        <w:rPr>
          <w:b/>
          <w:bCs/>
          <w:color w:val="000000" w:themeColor="text1"/>
          <w:sz w:val="36"/>
          <w:szCs w:val="36"/>
        </w:rPr>
      </w:pPr>
      <w:r w:rsidRPr="00B50158">
        <w:rPr>
          <w:b/>
          <w:bCs/>
          <w:color w:val="000000" w:themeColor="text1"/>
          <w:sz w:val="36"/>
          <w:szCs w:val="36"/>
        </w:rPr>
        <w:t>Enhancing Storm Forecasting Accuracy: Leveraging Extreme Gradient Boosting in Weather Forecasting</w:t>
      </w:r>
    </w:p>
    <w:p w14:paraId="06DD5573" w14:textId="77777777" w:rsidR="001359B3" w:rsidRPr="00B50158" w:rsidRDefault="001359B3" w:rsidP="005C4C95">
      <w:pPr>
        <w:jc w:val="center"/>
        <w:rPr>
          <w:b/>
          <w:bCs/>
          <w:sz w:val="36"/>
          <w:szCs w:val="32"/>
        </w:rPr>
      </w:pPr>
    </w:p>
    <w:p w14:paraId="57866C0B" w14:textId="3B448676" w:rsidR="00AA2501" w:rsidRPr="00B50158" w:rsidRDefault="00800D60" w:rsidP="005C4C95">
      <w:pPr>
        <w:jc w:val="center"/>
        <w:rPr>
          <w:b/>
        </w:rPr>
      </w:pPr>
      <w:r w:rsidRPr="00B50158">
        <w:rPr>
          <w:b/>
        </w:rPr>
        <w:t>Ferry Dinata</w:t>
      </w:r>
    </w:p>
    <w:p w14:paraId="0FBA4EDF" w14:textId="77777777" w:rsidR="00B50158" w:rsidRPr="00B50158" w:rsidRDefault="00B50158" w:rsidP="00B50158">
      <w:pPr>
        <w:jc w:val="center"/>
      </w:pPr>
      <w:r w:rsidRPr="00B50158">
        <w:t>Computer Science Department, School of Computer Science,</w:t>
      </w:r>
    </w:p>
    <w:p w14:paraId="79708126" w14:textId="77777777" w:rsidR="00B50158" w:rsidRPr="00B50158" w:rsidRDefault="00B50158" w:rsidP="00B50158">
      <w:pPr>
        <w:jc w:val="center"/>
      </w:pPr>
      <w:r w:rsidRPr="00B50158">
        <w:t xml:space="preserve"> Bina Nusantara University, </w:t>
      </w:r>
    </w:p>
    <w:p w14:paraId="55F73DB7" w14:textId="6C177B39" w:rsidR="00AA2501" w:rsidRPr="00B50158" w:rsidRDefault="00B50158" w:rsidP="00B50158">
      <w:pPr>
        <w:jc w:val="center"/>
        <w:rPr>
          <w:lang w:val="it-IT"/>
        </w:rPr>
      </w:pPr>
      <w:r w:rsidRPr="00B50158">
        <w:t>Jakarta 11480, Indonesia</w:t>
      </w:r>
    </w:p>
    <w:p w14:paraId="090774CB" w14:textId="46B1FCEB" w:rsidR="00AA2501" w:rsidRPr="00B50158" w:rsidRDefault="00000000" w:rsidP="005C4C95">
      <w:pPr>
        <w:jc w:val="center"/>
        <w:rPr>
          <w:lang w:val="it-IT"/>
        </w:rPr>
      </w:pPr>
      <w:hyperlink r:id="rId8" w:history="1">
        <w:r w:rsidR="0044372D" w:rsidRPr="00B50158">
          <w:rPr>
            <w:rStyle w:val="Hyperlink"/>
            <w:lang w:val="it-IT"/>
          </w:rPr>
          <w:t>Ferry.Dinata@binus.ac.id</w:t>
        </w:r>
      </w:hyperlink>
      <w:r w:rsidR="0044372D" w:rsidRPr="00B50158">
        <w:rPr>
          <w:lang w:val="it-IT"/>
        </w:rPr>
        <w:t xml:space="preserve"> </w:t>
      </w:r>
    </w:p>
    <w:p w14:paraId="7E184504" w14:textId="77777777" w:rsidR="00AA2501" w:rsidRPr="00B50158" w:rsidRDefault="00AA2501" w:rsidP="005C4C95">
      <w:pPr>
        <w:jc w:val="center"/>
        <w:rPr>
          <w:lang w:val="it-IT"/>
        </w:rPr>
      </w:pPr>
    </w:p>
    <w:p w14:paraId="041CB047" w14:textId="5D155C0D" w:rsidR="00AA2501" w:rsidRPr="00B50158" w:rsidRDefault="00800D60" w:rsidP="005C4C95">
      <w:pPr>
        <w:jc w:val="center"/>
        <w:rPr>
          <w:b/>
        </w:rPr>
      </w:pPr>
      <w:r w:rsidRPr="00B50158">
        <w:rPr>
          <w:b/>
        </w:rPr>
        <w:t xml:space="preserve">Sean </w:t>
      </w:r>
      <w:proofErr w:type="spellStart"/>
      <w:r w:rsidRPr="00B50158">
        <w:rPr>
          <w:b/>
        </w:rPr>
        <w:t>Keleyan</w:t>
      </w:r>
      <w:proofErr w:type="spellEnd"/>
    </w:p>
    <w:p w14:paraId="42A1717D" w14:textId="77777777" w:rsidR="00B50158" w:rsidRPr="00B50158" w:rsidRDefault="00B50158" w:rsidP="00B50158">
      <w:pPr>
        <w:jc w:val="center"/>
        <w:rPr>
          <w:rStyle w:val="style91"/>
          <w:color w:val="000000"/>
        </w:rPr>
      </w:pPr>
      <w:r w:rsidRPr="00B50158">
        <w:rPr>
          <w:rStyle w:val="style91"/>
          <w:color w:val="000000"/>
        </w:rPr>
        <w:t>Computer Science Department, School of Computer Science,</w:t>
      </w:r>
    </w:p>
    <w:p w14:paraId="468BAC70" w14:textId="77777777" w:rsidR="00B50158" w:rsidRPr="00B50158" w:rsidRDefault="00B50158" w:rsidP="00B50158">
      <w:pPr>
        <w:jc w:val="center"/>
        <w:rPr>
          <w:rStyle w:val="style91"/>
          <w:color w:val="000000"/>
          <w:lang w:val="it-IT"/>
        </w:rPr>
      </w:pPr>
      <w:r w:rsidRPr="00B50158">
        <w:rPr>
          <w:rStyle w:val="style91"/>
          <w:color w:val="000000"/>
        </w:rPr>
        <w:t xml:space="preserve"> </w:t>
      </w:r>
      <w:r w:rsidRPr="00B50158">
        <w:rPr>
          <w:rStyle w:val="style91"/>
          <w:color w:val="000000"/>
          <w:lang w:val="it-IT"/>
        </w:rPr>
        <w:t xml:space="preserve">Bina </w:t>
      </w:r>
      <w:proofErr w:type="spellStart"/>
      <w:r w:rsidRPr="00B50158">
        <w:rPr>
          <w:rStyle w:val="style91"/>
          <w:color w:val="000000"/>
          <w:lang w:val="it-IT"/>
        </w:rPr>
        <w:t>Nusantara</w:t>
      </w:r>
      <w:proofErr w:type="spellEnd"/>
      <w:r w:rsidRPr="00B50158">
        <w:rPr>
          <w:rStyle w:val="style91"/>
          <w:color w:val="000000"/>
          <w:lang w:val="it-IT"/>
        </w:rPr>
        <w:t xml:space="preserve"> University, </w:t>
      </w:r>
    </w:p>
    <w:p w14:paraId="5BB6A011" w14:textId="77633155" w:rsidR="0044372D" w:rsidRPr="00B50158" w:rsidRDefault="00B50158" w:rsidP="00B50158">
      <w:pPr>
        <w:jc w:val="center"/>
        <w:rPr>
          <w:lang w:val="it-IT"/>
        </w:rPr>
      </w:pPr>
      <w:r w:rsidRPr="00B50158">
        <w:rPr>
          <w:rStyle w:val="style91"/>
          <w:color w:val="000000"/>
          <w:lang w:val="it-IT"/>
        </w:rPr>
        <w:t>Jakarta 11480, Indonesia</w:t>
      </w:r>
    </w:p>
    <w:p w14:paraId="08279647" w14:textId="31B824B1" w:rsidR="0044372D" w:rsidRPr="00B50158" w:rsidRDefault="00000000" w:rsidP="0044372D">
      <w:pPr>
        <w:jc w:val="center"/>
        <w:rPr>
          <w:lang w:val="it-IT"/>
        </w:rPr>
      </w:pPr>
      <w:hyperlink r:id="rId9" w:history="1">
        <w:r w:rsidR="0044372D" w:rsidRPr="00B50158">
          <w:rPr>
            <w:rStyle w:val="Hyperlink"/>
            <w:lang w:val="it-IT"/>
          </w:rPr>
          <w:t>Sean.Keleyan@binus.ac.id</w:t>
        </w:r>
      </w:hyperlink>
      <w:r w:rsidR="0044372D" w:rsidRPr="00B50158">
        <w:rPr>
          <w:lang w:val="it-IT"/>
        </w:rPr>
        <w:t xml:space="preserve">  </w:t>
      </w:r>
    </w:p>
    <w:p w14:paraId="22A09B42" w14:textId="77777777" w:rsidR="00854367" w:rsidRPr="00B50158" w:rsidRDefault="00854367" w:rsidP="005C4C95">
      <w:pPr>
        <w:jc w:val="center"/>
        <w:rPr>
          <w:b/>
          <w:lang w:val="it-IT"/>
        </w:rPr>
      </w:pPr>
    </w:p>
    <w:p w14:paraId="627BDE2B" w14:textId="22658AD5" w:rsidR="3D8616E0" w:rsidRPr="00B50158" w:rsidRDefault="3D8616E0" w:rsidP="3D8616E0">
      <w:pPr>
        <w:jc w:val="center"/>
        <w:rPr>
          <w:b/>
          <w:bCs/>
        </w:rPr>
      </w:pPr>
      <w:r w:rsidRPr="00B50158">
        <w:rPr>
          <w:b/>
          <w:bCs/>
        </w:rPr>
        <w:t xml:space="preserve">Muhammad Amien </w:t>
      </w:r>
    </w:p>
    <w:p w14:paraId="0D82DE62" w14:textId="77777777" w:rsidR="0044372D" w:rsidRPr="00B50158" w:rsidRDefault="0044372D" w:rsidP="005C4C95">
      <w:pPr>
        <w:jc w:val="center"/>
        <w:rPr>
          <w:rStyle w:val="style91"/>
          <w:color w:val="000000"/>
        </w:rPr>
      </w:pPr>
      <w:r w:rsidRPr="00B50158">
        <w:rPr>
          <w:rStyle w:val="style91"/>
          <w:color w:val="000000"/>
        </w:rPr>
        <w:t>Computer Science Department, School of Computer Science,</w:t>
      </w:r>
    </w:p>
    <w:p w14:paraId="01A0F6CC" w14:textId="6228712E" w:rsidR="0044372D" w:rsidRPr="00B50158" w:rsidRDefault="0044372D" w:rsidP="005C4C95">
      <w:pPr>
        <w:jc w:val="center"/>
        <w:rPr>
          <w:rStyle w:val="style91"/>
          <w:color w:val="000000"/>
          <w:lang w:val="it-IT"/>
        </w:rPr>
      </w:pPr>
      <w:r w:rsidRPr="00B50158">
        <w:rPr>
          <w:rStyle w:val="style91"/>
          <w:color w:val="000000"/>
        </w:rPr>
        <w:t xml:space="preserve"> </w:t>
      </w:r>
      <w:r w:rsidRPr="00B50158">
        <w:rPr>
          <w:rStyle w:val="style91"/>
          <w:color w:val="000000"/>
          <w:lang w:val="it-IT"/>
        </w:rPr>
        <w:t xml:space="preserve">Bina Nusantara University, </w:t>
      </w:r>
    </w:p>
    <w:p w14:paraId="5ECACCC0" w14:textId="251DC1CF" w:rsidR="0044372D" w:rsidRPr="00B50158" w:rsidRDefault="0044372D" w:rsidP="005C4C95">
      <w:pPr>
        <w:jc w:val="center"/>
        <w:rPr>
          <w:rStyle w:val="style91"/>
          <w:color w:val="000000"/>
          <w:lang w:val="it-IT"/>
        </w:rPr>
      </w:pPr>
      <w:r w:rsidRPr="00B50158">
        <w:rPr>
          <w:rStyle w:val="style91"/>
          <w:color w:val="000000"/>
          <w:lang w:val="it-IT"/>
        </w:rPr>
        <w:t>Jakarta 11480, Indonesia</w:t>
      </w:r>
    </w:p>
    <w:p w14:paraId="71E56E27" w14:textId="44660C87" w:rsidR="00EC641A" w:rsidRPr="00B50158" w:rsidRDefault="00000000" w:rsidP="005C4C95">
      <w:pPr>
        <w:jc w:val="center"/>
        <w:rPr>
          <w:lang w:val="it-IT"/>
        </w:rPr>
      </w:pPr>
      <w:hyperlink r:id="rId10">
        <w:r w:rsidR="3D8616E0" w:rsidRPr="00B50158">
          <w:rPr>
            <w:rStyle w:val="Hyperlink"/>
            <w:lang w:val="it-IT"/>
          </w:rPr>
          <w:t>muhammad.amien@binus.ac.id</w:t>
        </w:r>
      </w:hyperlink>
    </w:p>
    <w:p w14:paraId="09BFBA71" w14:textId="77777777" w:rsidR="00EC641A" w:rsidRPr="00B50158" w:rsidRDefault="00EC641A" w:rsidP="3D8616E0">
      <w:pPr>
        <w:jc w:val="center"/>
        <w:rPr>
          <w:b/>
          <w:bCs/>
          <w:lang w:val="it-IT"/>
        </w:rPr>
      </w:pPr>
    </w:p>
    <w:p w14:paraId="20593A29" w14:textId="2A980077" w:rsidR="3D8616E0" w:rsidRPr="00B50158" w:rsidRDefault="3D8616E0" w:rsidP="3D8616E0">
      <w:pPr>
        <w:jc w:val="center"/>
        <w:rPr>
          <w:b/>
          <w:bCs/>
        </w:rPr>
      </w:pPr>
      <w:r w:rsidRPr="00B50158">
        <w:rPr>
          <w:b/>
          <w:bCs/>
        </w:rPr>
        <w:t>Renaldy Fredyan</w:t>
      </w:r>
    </w:p>
    <w:p w14:paraId="21CF8D94" w14:textId="77777777" w:rsidR="3D8616E0" w:rsidRPr="00B50158" w:rsidRDefault="3D8616E0" w:rsidP="3D8616E0">
      <w:pPr>
        <w:jc w:val="center"/>
        <w:rPr>
          <w:rStyle w:val="style91"/>
          <w:color w:val="000000" w:themeColor="text1"/>
        </w:rPr>
      </w:pPr>
      <w:r w:rsidRPr="00B50158">
        <w:rPr>
          <w:rStyle w:val="style91"/>
          <w:color w:val="000000" w:themeColor="text1"/>
        </w:rPr>
        <w:t>Computer Science Department, School of Computer Science,</w:t>
      </w:r>
    </w:p>
    <w:p w14:paraId="523ABF44" w14:textId="6228712E" w:rsidR="3D8616E0" w:rsidRPr="00B50158" w:rsidRDefault="3D8616E0" w:rsidP="3D8616E0">
      <w:pPr>
        <w:jc w:val="center"/>
        <w:rPr>
          <w:rStyle w:val="style91"/>
          <w:color w:val="000000" w:themeColor="text1"/>
          <w:lang w:val="it-IT"/>
        </w:rPr>
      </w:pPr>
      <w:r w:rsidRPr="00B50158">
        <w:rPr>
          <w:rStyle w:val="style91"/>
          <w:color w:val="000000" w:themeColor="text1"/>
        </w:rPr>
        <w:t xml:space="preserve"> </w:t>
      </w:r>
      <w:r w:rsidRPr="00B50158">
        <w:rPr>
          <w:rStyle w:val="style91"/>
          <w:color w:val="000000" w:themeColor="text1"/>
          <w:lang w:val="it-IT"/>
        </w:rPr>
        <w:t xml:space="preserve">Bina Nusantara University, </w:t>
      </w:r>
    </w:p>
    <w:p w14:paraId="79F219A9" w14:textId="7FC5768D" w:rsidR="3D8616E0" w:rsidRPr="00B50158" w:rsidRDefault="3D8616E0" w:rsidP="3D8616E0">
      <w:pPr>
        <w:jc w:val="center"/>
        <w:rPr>
          <w:rStyle w:val="style91"/>
          <w:color w:val="000000" w:themeColor="text1"/>
          <w:lang w:val="it-IT"/>
        </w:rPr>
      </w:pPr>
      <w:r w:rsidRPr="00B50158">
        <w:rPr>
          <w:rStyle w:val="style91"/>
          <w:color w:val="000000" w:themeColor="text1"/>
          <w:lang w:val="it-IT"/>
        </w:rPr>
        <w:t>Jakarta 11480, Indonesia</w:t>
      </w:r>
    </w:p>
    <w:p w14:paraId="1097822E" w14:textId="22103338" w:rsidR="3D8616E0" w:rsidRPr="00B50158" w:rsidRDefault="00000000" w:rsidP="3D8616E0">
      <w:pPr>
        <w:jc w:val="center"/>
        <w:rPr>
          <w:rStyle w:val="style91"/>
          <w:color w:val="000000" w:themeColor="text1"/>
          <w:lang w:val="it-IT"/>
        </w:rPr>
      </w:pPr>
      <w:hyperlink r:id="rId11">
        <w:r w:rsidR="3D8616E0" w:rsidRPr="00B50158">
          <w:rPr>
            <w:rStyle w:val="Hyperlink"/>
            <w:lang w:val="it-IT"/>
          </w:rPr>
          <w:t>renaldy.fredyan@binus.ac.id</w:t>
        </w:r>
      </w:hyperlink>
      <w:r w:rsidR="3D8616E0" w:rsidRPr="00B50158">
        <w:rPr>
          <w:lang w:val="it-IT"/>
        </w:rPr>
        <w:t xml:space="preserve"> </w:t>
      </w:r>
    </w:p>
    <w:p w14:paraId="224EE1FF" w14:textId="38DB6DDD" w:rsidR="3D8616E0" w:rsidRPr="00B50158" w:rsidRDefault="3D8616E0" w:rsidP="3D8616E0">
      <w:pPr>
        <w:jc w:val="center"/>
        <w:rPr>
          <w:b/>
          <w:bCs/>
          <w:lang w:val="it-IT"/>
        </w:rPr>
      </w:pPr>
    </w:p>
    <w:p w14:paraId="7711682E" w14:textId="77777777" w:rsidR="005C4C95" w:rsidRPr="00B50158" w:rsidRDefault="005C4C95" w:rsidP="005C4C95">
      <w:pPr>
        <w:jc w:val="center"/>
        <w:rPr>
          <w:b/>
          <w:bCs/>
          <w:lang w:val="it-IT"/>
        </w:rPr>
      </w:pPr>
    </w:p>
    <w:p w14:paraId="71D6AA37" w14:textId="1D9D53A4" w:rsidR="00EC641A" w:rsidRPr="00B50158" w:rsidRDefault="00EC641A" w:rsidP="005C4C95">
      <w:pPr>
        <w:jc w:val="center"/>
        <w:rPr>
          <w:b/>
          <w:bCs/>
        </w:rPr>
      </w:pPr>
      <w:r w:rsidRPr="00B50158">
        <w:rPr>
          <w:b/>
          <w:bCs/>
        </w:rPr>
        <w:t xml:space="preserve">Abstract </w:t>
      </w:r>
    </w:p>
    <w:p w14:paraId="3AE16EA2" w14:textId="051B97F2" w:rsidR="00EC641A" w:rsidRPr="00B50158" w:rsidRDefault="00EC641A" w:rsidP="3D8616E0">
      <w:pPr>
        <w:jc w:val="both"/>
        <w:rPr>
          <w:sz w:val="20"/>
          <w:szCs w:val="20"/>
        </w:rPr>
      </w:pPr>
    </w:p>
    <w:p w14:paraId="21729E6F" w14:textId="1CECB4A0" w:rsidR="3D8616E0" w:rsidRPr="00B50158" w:rsidRDefault="3D8616E0" w:rsidP="3D8616E0">
      <w:pPr>
        <w:jc w:val="both"/>
        <w:rPr>
          <w:sz w:val="20"/>
          <w:szCs w:val="20"/>
        </w:rPr>
      </w:pPr>
      <w:r w:rsidRPr="00B50158">
        <w:rPr>
          <w:sz w:val="20"/>
          <w:szCs w:val="20"/>
        </w:rPr>
        <w:t xml:space="preserve">In this paper, the researcher explores the use of Extreme Gradient Boosting (XGBoost) in weather forecasting with the aim of improving the prediction accuracy, particularly for stormy weather conditions. By leveraging a comprehensive dataset comprising various meteorological variables within a structured data management framework, the research investigates the efficacy of integrating XGBoost into forecasting models. Through a series of meticulously designed experiments and evaluations, this study demonstrates the effectiveness of XGBoost in improving the accuracy of storm forecasts compared to the traditional methods. The results indicate the enhancement in prediction sensitivity to indicate the highlight the weather patterns and predicting the storms. The findings of this research have a significant implication of the advancement in weather forecasting systems. Furthermore, the study </w:t>
      </w:r>
      <w:proofErr w:type="spellStart"/>
      <w:r w:rsidRPr="00B50158">
        <w:rPr>
          <w:sz w:val="20"/>
          <w:szCs w:val="20"/>
        </w:rPr>
        <w:t>highlightes</w:t>
      </w:r>
      <w:proofErr w:type="spellEnd"/>
      <w:r w:rsidRPr="00B50158">
        <w:rPr>
          <w:sz w:val="20"/>
          <w:szCs w:val="20"/>
        </w:rPr>
        <w:t xml:space="preserve"> the importance of leveraging state-of-the-art machine learning techniques to address more complex forecasting challenges. </w:t>
      </w:r>
      <w:r w:rsidR="00745062" w:rsidRPr="00B50158">
        <w:rPr>
          <w:sz w:val="20"/>
          <w:szCs w:val="20"/>
        </w:rPr>
        <w:t>T</w:t>
      </w:r>
      <w:r w:rsidRPr="00B50158">
        <w:rPr>
          <w:sz w:val="20"/>
          <w:szCs w:val="20"/>
        </w:rPr>
        <w:t>he main role of Extreme Gradient Boosting in advance the field of weather forecasting</w:t>
      </w:r>
      <w:r w:rsidR="00C34DA0" w:rsidRPr="00B50158">
        <w:rPr>
          <w:sz w:val="20"/>
          <w:szCs w:val="20"/>
        </w:rPr>
        <w:t xml:space="preserve"> p</w:t>
      </w:r>
      <w:r w:rsidRPr="00B50158">
        <w:rPr>
          <w:sz w:val="20"/>
          <w:szCs w:val="20"/>
        </w:rPr>
        <w:t>rovides more valuable insights and opportunities for further development and research in this domain.</w:t>
      </w:r>
      <w:r w:rsidR="00C34DA0" w:rsidRPr="00B50158">
        <w:rPr>
          <w:sz w:val="20"/>
          <w:szCs w:val="20"/>
        </w:rPr>
        <w:t xml:space="preserve"> </w:t>
      </w:r>
      <w:r w:rsidR="00C34DA0" w:rsidRPr="00B50158">
        <w:rPr>
          <w:sz w:val="20"/>
          <w:szCs w:val="20"/>
          <w:lang w:val="en-ID"/>
        </w:rPr>
        <w:t>The model's R-squared score of 0.62 and Root Mean Squared Error (RMSE) of 0.45 indicate a strong predictive performance when compared to baseline models. The F1-score, which measures the model's accuracy and recall balance, was 0.75, demonstrating how well it predicted storm occurrences.</w:t>
      </w:r>
      <w:r w:rsidR="00D26348" w:rsidRPr="00B50158">
        <w:rPr>
          <w:sz w:val="20"/>
          <w:szCs w:val="20"/>
          <w:lang w:val="en-ID"/>
        </w:rPr>
        <w:t xml:space="preserve"> </w:t>
      </w:r>
      <w:r w:rsidR="00D26348" w:rsidRPr="00B50158">
        <w:rPr>
          <w:sz w:val="20"/>
          <w:szCs w:val="20"/>
        </w:rPr>
        <w:t xml:space="preserve">The study offers a practical insight or improving </w:t>
      </w:r>
      <w:proofErr w:type="spellStart"/>
      <w:r w:rsidR="00D26348" w:rsidRPr="00B50158">
        <w:rPr>
          <w:sz w:val="20"/>
          <w:szCs w:val="20"/>
        </w:rPr>
        <w:t>forecating</w:t>
      </w:r>
      <w:proofErr w:type="spellEnd"/>
      <w:r w:rsidR="00D26348" w:rsidRPr="00B50158">
        <w:rPr>
          <w:sz w:val="20"/>
          <w:szCs w:val="20"/>
        </w:rPr>
        <w:t xml:space="preserve"> functionality.  These insights will inform the development of more reliable forecasting tools.</w:t>
      </w:r>
    </w:p>
    <w:p w14:paraId="142F446F" w14:textId="77777777" w:rsidR="005C4C95" w:rsidRPr="00B50158" w:rsidRDefault="005C4C95" w:rsidP="005C4C95">
      <w:pPr>
        <w:jc w:val="both"/>
        <w:rPr>
          <w:b/>
          <w:bCs/>
        </w:rPr>
      </w:pPr>
    </w:p>
    <w:p w14:paraId="74610FF1" w14:textId="7EF6D064" w:rsidR="00EC641A" w:rsidRPr="00B50158" w:rsidRDefault="00EC641A" w:rsidP="005C4C95">
      <w:pPr>
        <w:jc w:val="both"/>
        <w:rPr>
          <w:sz w:val="20"/>
          <w:szCs w:val="20"/>
        </w:rPr>
      </w:pPr>
      <w:r w:rsidRPr="00B50158">
        <w:rPr>
          <w:b/>
          <w:bCs/>
        </w:rPr>
        <w:t xml:space="preserve">Keywords </w:t>
      </w:r>
    </w:p>
    <w:p w14:paraId="4AAD848A" w14:textId="09D60F28" w:rsidR="00EC641A" w:rsidRPr="00B50158" w:rsidRDefault="0044372D" w:rsidP="005C4C95">
      <w:pPr>
        <w:jc w:val="both"/>
        <w:rPr>
          <w:rFonts w:eastAsia="MS Mincho"/>
          <w:sz w:val="20"/>
          <w:szCs w:val="20"/>
        </w:rPr>
      </w:pPr>
      <w:r w:rsidRPr="00B50158">
        <w:rPr>
          <w:rFonts w:eastAsia="MS Mincho"/>
          <w:sz w:val="20"/>
          <w:szCs w:val="20"/>
        </w:rPr>
        <w:t>Weather, XGBoost, Storm, Prediction, Forecast</w:t>
      </w:r>
    </w:p>
    <w:p w14:paraId="5D925080" w14:textId="0BEEC5EE" w:rsidR="0044372D" w:rsidRPr="00B50158" w:rsidRDefault="0044372D" w:rsidP="3D8616E0">
      <w:pPr>
        <w:jc w:val="both"/>
        <w:rPr>
          <w:rFonts w:eastAsia="MS Mincho"/>
          <w:sz w:val="20"/>
          <w:szCs w:val="20"/>
        </w:rPr>
      </w:pPr>
    </w:p>
    <w:p w14:paraId="4581C1DC" w14:textId="0C5CD055" w:rsidR="00B20490" w:rsidRPr="00B50158" w:rsidRDefault="00B20490" w:rsidP="005C4C95">
      <w:pPr>
        <w:pStyle w:val="Heading2"/>
        <w:jc w:val="both"/>
        <w:rPr>
          <w:rFonts w:ascii="Times New Roman" w:hAnsi="Times New Roman"/>
        </w:rPr>
      </w:pPr>
      <w:r w:rsidRPr="00B50158">
        <w:rPr>
          <w:rFonts w:ascii="Times New Roman" w:hAnsi="Times New Roman"/>
        </w:rPr>
        <w:t xml:space="preserve">1. Introduction </w:t>
      </w:r>
    </w:p>
    <w:p w14:paraId="6E3C9FC9" w14:textId="52F6118C" w:rsidR="0044372D" w:rsidRPr="00B50158" w:rsidRDefault="0044372D" w:rsidP="00124BCD">
      <w:pPr>
        <w:pStyle w:val="Els-body-text"/>
        <w:ind w:firstLine="0"/>
      </w:pPr>
      <w:r w:rsidRPr="00B50158">
        <w:t>The influence of the climate conditions on our daily experience is undeniable has a major impact on sectors such as agriculture, aviation, travel, and manufacturing. This diverse industry is highly impacted by fluctuating weather conditions, extreme temperatures, and unpredictable weather events</w:t>
      </w:r>
      <w:r w:rsidR="005F7D0D" w:rsidRPr="00B50158">
        <w:t xml:space="preserve"> </w:t>
      </w:r>
      <w:r w:rsidR="005F7D0D" w:rsidRPr="00B50158">
        <w:fldChar w:fldCharType="begin" w:fldLock="1"/>
      </w:r>
      <w:r w:rsidR="00C6275D" w:rsidRPr="00B50158">
        <w:instrText>ADDIN CSL_CITATION {"citationItems":[{"id":"ITEM-1","itemData":{"DOI":"10.3390/atmos14071174","ISSN":"20734433","abstract":"Weather forecasting has always been challenging due to the atmosphere’s complex and dynamic nature. Weather conditions such as rain, clouds, clear skies, and sunniness are influenced by several factors, including temperature, pressure, humidity, wind speed, and direction. Physical and complex models are currently used to determine weather conditions, but they have their limitations, particularly in terms of computing time. In recent years, supervised machine learning methods have shown great potential in predicting weather events accurately. These methods use historical weather data to train a model, which can then be used to predict future weather conditions. This study enhances weather forecasting by employing four supervised machine learning techniques—artificial neural networks (ANNs), support vector machines (SVMs), random forest (RF), and k-nearest neighbors (KNN)—on three distinct datasets obtained from the Weatherstack database. These datasets, with varying temporal spans and uncertainty levels in their input features, are used to train and evaluate the methods. The results show that the ANN has superior performance across all datasets. Furthermore, when compared to Weatherstack’s weather prediction model, all methods demonstrate significant improvements. Interestingly, our models show variance in performance across different datasets, particularly those with predicted rather than observed input features, underscoring the complexities of handling data uncertainty. The study provides valuable insights into the use of supervised machine learning techniques for weather forecasting and contributes to the development of more precise prediction models.","author":[{"dropping-particle":"","family":"Safia","given":"Mohamad","non-dropping-particle":"","parse-names":false,"suffix":""},{"dropping-particle":"","family":"Abbas","given":"Rodi","non-dropping-particle":"","parse-names":false,"suffix":""},{"dropping-particle":"","family":"Aslani","given":"Mohammad","non-dropping-particle":"","parse-names":false,"suffix":""}],"container-title":"Atmosphere","id":"ITEM-1","issue":"7","issued":{"date-parts":[["2023"]]},"title":"Classification of Weather Conditions Based on Supervised Learning for Swedish Cities","type":"article-journal","volume":"14"},"uris":["http://www.mendeley.com/documents/?uuid=ac81147b-0e15-46dc-a981-450798076a18"]}],"mendeley":{"formattedCitation":"[1]","plainTextFormattedCitation":"[1]","previouslyFormattedCitation":"[1]"},"properties":{"noteIndex":0},"schema":"https://github.com/citation-style-language/schema/raw/master/csl-citation.json"}</w:instrText>
      </w:r>
      <w:r w:rsidR="005F7D0D" w:rsidRPr="00B50158">
        <w:fldChar w:fldCharType="separate"/>
      </w:r>
      <w:r w:rsidR="005F7D0D" w:rsidRPr="00B50158">
        <w:rPr>
          <w:noProof/>
        </w:rPr>
        <w:t>[1]</w:t>
      </w:r>
      <w:r w:rsidR="005F7D0D" w:rsidRPr="00B50158">
        <w:fldChar w:fldCharType="end"/>
      </w:r>
      <w:r w:rsidRPr="00B50158">
        <w:t>. For example, in the agricultural sector, the success of farming is very dependent on certain weather conditions, and extreme weather can disrupt the production process. In the aviation and travel sectors, which are critical to global connectivity, have challenges such as flight delays, cancellations due to bad weather</w:t>
      </w:r>
      <w:r w:rsidR="00C6275D" w:rsidRPr="00B50158">
        <w:t xml:space="preserve"> </w:t>
      </w:r>
      <w:r w:rsidR="00C6275D" w:rsidRPr="00B50158">
        <w:fldChar w:fldCharType="begin" w:fldLock="1"/>
      </w:r>
      <w:r w:rsidR="00B9451E" w:rsidRPr="00B50158">
        <w:instrText>ADDIN CSL_CITATION {"citationItems":[{"id":"ITEM-1","itemData":{"DOI":"10.1016/j.cageo.2024.105529","ISSN":"00983004","abstract":"Recently, deep learning-based precipitation nowcasting has been investigated and its usefulness has been recognized. However, existing approaches have treated precipitation nowcasting as a spatiotemporal sequence prediction problem and have mainly used only radar images. Radar images show the distribution of water or ice droplets, but are limited in providing information about the dynamic or thermodynamic processes involved in the development of the rainfall system. In this study, we introduced a deep neural network that can utilize atmospheric factors that play major roles in the development of rainfall systems over the Korean Peninsula, including divergence at 925 hPa and total column water vapor, in addition to radar images. We also proposed a loss function based on mean categorical scores (e.g., critical success index and false alarm ratio) to minimize the performance error. In a quantitative evaluation of 1- to 6-hour forecast results, our deep learning models outperformed the conventional approach based on radar echo extrapolation and produced higher equitable threat scores (ETSs) for moderate to severe rain (i.e., 5, 10, and 20 mm h−1 thresholds). By applying the proposed loss function and using the divergence at 925 hPa as an additional input, the deep-learning model not only obtained the highest ETS values, but also revealed its potential to predict new developments of some heavy rainfall systems. The relationship between the presented deep learning-based precipitation nowcasting and the distribution features of the additional atmospheric factors is discussed further in the case study.","author":[{"dropping-particle":"","family":"Kim","given":"Wonsu","non-dropping-particle":"","parse-names":false,"suffix":""},{"dropping-particle":"","family":"Jeong","given":"Chang Hoo","non-dropping-particle":"","parse-names":false,"suffix":""},{"dropping-particle":"","family":"Kim","given":"Seongchan","non-dropping-particle":"","parse-names":false,"suffix":""}],"container-title":"Computers and Geosciences","id":"ITEM-1","issue":"November 2023","issued":{"date-parts":[["2024"]]},"page":"105529","publisher":"Elsevier Ltd","title":"Improvements in deep learning-based precipitation nowcasting using major atmospheric factors with radar rain rate","type":"article-journal","volume":"184"},"uris":["http://www.mendeley.com/documents/?uuid=4066cfb8-3ed6-4c3c-856b-68e3a7f496f2"]}],"mendeley":{"formattedCitation":"[2]","plainTextFormattedCitation":"[2]","previouslyFormattedCitation":"[2]"},"properties":{"noteIndex":0},"schema":"https://github.com/citation-style-language/schema/raw/master/csl-citation.json"}</w:instrText>
      </w:r>
      <w:r w:rsidR="00C6275D" w:rsidRPr="00B50158">
        <w:fldChar w:fldCharType="separate"/>
      </w:r>
      <w:r w:rsidR="00C6275D" w:rsidRPr="00B50158">
        <w:rPr>
          <w:noProof/>
        </w:rPr>
        <w:t>[2]</w:t>
      </w:r>
      <w:r w:rsidR="00C6275D" w:rsidRPr="00B50158">
        <w:fldChar w:fldCharType="end"/>
      </w:r>
      <w:r w:rsidRPr="00B50158">
        <w:t xml:space="preserve">. </w:t>
      </w:r>
    </w:p>
    <w:p w14:paraId="488A80A4" w14:textId="77777777" w:rsidR="0044372D" w:rsidRPr="00B50158" w:rsidRDefault="0044372D" w:rsidP="0044372D">
      <w:pPr>
        <w:pStyle w:val="Els-body-text"/>
        <w:ind w:firstLine="720"/>
      </w:pPr>
    </w:p>
    <w:p w14:paraId="0475F391" w14:textId="57F8F39F" w:rsidR="0044372D" w:rsidRPr="00B50158" w:rsidRDefault="0044372D" w:rsidP="0044372D">
      <w:pPr>
        <w:pStyle w:val="Els-body-text"/>
        <w:ind w:firstLine="0"/>
      </w:pPr>
      <w:r w:rsidRPr="00B50158">
        <w:t>Machine Learning has a great potential to improve the accuracy of weather forecasts for a variety of meteorological parameters. It leverages advanced algorithms and comprehensive weather data, machine learning techniques are ideal for identifying subtle, non-linear relationships in weather patterns</w:t>
      </w:r>
      <w:r w:rsidR="00B9451E" w:rsidRPr="00B50158">
        <w:t xml:space="preserve"> </w:t>
      </w:r>
      <w:r w:rsidR="00B9451E" w:rsidRPr="00B50158">
        <w:fldChar w:fldCharType="begin" w:fldLock="1"/>
      </w:r>
      <w:r w:rsidR="00B9451E" w:rsidRPr="00B50158">
        <w:instrText>ADDIN CSL_CITATION {"citationItems":[{"id":"ITEM-1","itemData":{"DOI":"10.1016/j.ocemod.2023.102179","ISSN":"14635003","abstract":"Storm surge is the anomalous rising of the sea surface induced by intense atmospheric disturbances. The storm surge caused by tropical cyclones often causes great socio-economic, human activity, and life and property hazards to coastal areas. In terms of research resource consumption and computational time, machine learning algorithms that depend on data-driven strong nonlinear mapping skills outperform standard numerical model forecasting. To obtain a lighter and faster storm surge shortcoming forecast, we use a deep learning-based single-station water level prediction model for a storm surge at several locations in this work. In contrast to earlier research, this study employs convolutional neural networks to extract two-dimensional wind field information and merge them with local water level features to produce a more time-efficient intelligent forecast.","author":[{"dropping-particle":"","family":"Xie","given":"Wenhong","non-dropping-particle":"","parse-names":false,"suffix":""},{"dropping-particle":"","family":"Xu","given":"Guangjun","non-dropping-particle":"","parse-names":false,"suffix":""},{"dropping-particle":"","family":"Zhang","given":"Hongchun","non-dropping-particle":"","parse-names":false,"suffix":""},{"dropping-particle":"","family":"Dong","given":"Changming","non-dropping-particle":"","parse-names":false,"suffix":""}],"container-title":"Ocean Modelling","id":"ITEM-1","issue":"November 2022","issued":{"date-parts":[["2023"]]},"page":"102179","publisher":"Elsevier Ltd.","title":"Developing a deep learning-based storm surge forecasting model","type":"article-journal","volume":"182"},"uris":["http://www.mendeley.com/documents/?uuid=8fd107e0-0fbc-49b1-b745-590b89523e8e"]}],"mendeley":{"formattedCitation":"[3]","plainTextFormattedCitation":"[3]","previouslyFormattedCitation":"[3]"},"properties":{"noteIndex":0},"schema":"https://github.com/citation-style-language/schema/raw/master/csl-citation.json"}</w:instrText>
      </w:r>
      <w:r w:rsidR="00B9451E" w:rsidRPr="00B50158">
        <w:fldChar w:fldCharType="separate"/>
      </w:r>
      <w:r w:rsidR="00B9451E" w:rsidRPr="00B50158">
        <w:rPr>
          <w:noProof/>
        </w:rPr>
        <w:t>[3]</w:t>
      </w:r>
      <w:r w:rsidR="00B9451E" w:rsidRPr="00B50158">
        <w:fldChar w:fldCharType="end"/>
      </w:r>
      <w:r w:rsidRPr="00B50158">
        <w:t>. In addition, machine learning’s ability to integrate multiple data sources and analyzing multiple weather variables provides a comprehensive insight into many various aspects of weather dynamics, which enables forecasts to be more accurate and reliable</w:t>
      </w:r>
      <w:r w:rsidR="00F5330E" w:rsidRPr="00B50158">
        <w:t xml:space="preserve"> </w:t>
      </w:r>
      <w:r w:rsidR="00B9451E" w:rsidRPr="00B50158">
        <w:fldChar w:fldCharType="begin" w:fldLock="1"/>
      </w:r>
      <w:r w:rsidR="006F4EF7" w:rsidRPr="00B50158">
        <w:instrText>ADDIN CSL_CITATION {"citationItems":[{"id":"ITEM-1","itemData":{"DOI":"10.1007/978-981-19-0901-6_50","ISBN":"9789811909009","ISSN":"23673389","abstract":"Prediction of weather is a challenging task for all researchers of weather and the meteorological department. Many techniques are evolved in time for the prediction of weather since last many years. The advancement of science and technology has helped the researchers to perform the prediction of weather simply and with less error rates. The soft computing techniques are the new technologies in computer science which are capable of making the weather prediction with promising output and less error rates. Weather prediction is done traditionally by use of many historical data in many models of physics. This prediction of weather is unsteady due to the change in weather condition. Because of change of weather system, the prediction is unstable. In this paper, we present different machine learning models that will make use of the historical data to train the models and then the model will be used to predict the weather whose accuracy is better than the traditional models. The evaluation of the models on the basis of accuracy shows that the models outperform and can be used as state-of-art technique to predict the weather in smarter way in less time.","author":[{"dropping-particle":"","family":"Jayasingh","given":"Suvendra Kumar","non-dropping-particle":"","parse-names":false,"suffix":""},{"dropping-particle":"","family":"Mantri","given":"Jibendu Kumar","non-dropping-particle":"","parse-names":false,"suffix":""},{"dropping-particle":"","family":"Pradhan","given":"Sipali","non-dropping-particle":"","parse-names":false,"suffix":""}],"container-title":"Lecture Notes in Networks and Systems","id":"ITEM-1","issue":"May","issued":{"date-parts":[["2022"]]},"page":"571-583","title":"Smart Weather Prediction Using Machine Learning","type":"article-journal","volume":"431"},"uris":["http://www.mendeley.com/documents/?uuid=61051028-d70b-4042-beed-9be22ccc05a4"]}],"mendeley":{"formattedCitation":"[4]","plainTextFormattedCitation":"[4]","previouslyFormattedCitation":"[4]"},"properties":{"noteIndex":0},"schema":"https://github.com/citation-style-language/schema/raw/master/csl-citation.json"}</w:instrText>
      </w:r>
      <w:r w:rsidR="00B9451E" w:rsidRPr="00B50158">
        <w:fldChar w:fldCharType="separate"/>
      </w:r>
      <w:r w:rsidR="00B9451E" w:rsidRPr="00B50158">
        <w:rPr>
          <w:noProof/>
        </w:rPr>
        <w:t>[4]</w:t>
      </w:r>
      <w:r w:rsidR="00B9451E" w:rsidRPr="00B50158">
        <w:fldChar w:fldCharType="end"/>
      </w:r>
      <w:r w:rsidR="00F5330E" w:rsidRPr="00B50158">
        <w:t>​​</w:t>
      </w:r>
      <w:r w:rsidR="00B9451E" w:rsidRPr="00B50158">
        <w:t>.</w:t>
      </w:r>
    </w:p>
    <w:p w14:paraId="3C0DA8F0" w14:textId="77777777" w:rsidR="0044372D" w:rsidRPr="00B50158" w:rsidRDefault="0044372D" w:rsidP="0044372D">
      <w:pPr>
        <w:pStyle w:val="Els-body-text"/>
        <w:ind w:firstLine="0"/>
      </w:pPr>
    </w:p>
    <w:p w14:paraId="24A6A71D" w14:textId="52C56BF4" w:rsidR="00404E50" w:rsidRPr="00B50158" w:rsidRDefault="0044372D" w:rsidP="0044372D">
      <w:pPr>
        <w:pStyle w:val="Els-body-text"/>
        <w:ind w:firstLine="0"/>
      </w:pPr>
      <w:r w:rsidRPr="00B50158">
        <w:t>Advancements in science and technology have enabled scientists to use machine learning techniques to predict weather more accurately. More specifically, a variety of models are used, including a long-range recurrent convolutional network (LCRN), artificial neural networks (ANN), and support vector machines</w:t>
      </w:r>
      <w:r w:rsidR="006F4EF7" w:rsidRPr="00B50158">
        <w:t xml:space="preserve"> </w:t>
      </w:r>
      <w:r w:rsidR="006F4EF7" w:rsidRPr="00B50158">
        <w:fldChar w:fldCharType="begin" w:fldLock="1"/>
      </w:r>
      <w:r w:rsidR="0085623E" w:rsidRPr="00B50158">
        <w:instrText>ADDIN CSL_CITATION {"citationItems":[{"id":"ITEM-1","itemData":{"DOI":"10.1109/BigData47090.2019.9005568","ISBN":"9781728108582","abstract":"very short-term weather forecasting or nowcasting has attracted substantial attention in various fields. Existing methods can nowcast storm advection based on radar data. Due to the limitations of the radar observations, it is still challenging to nowcast storm initiation and growth. However, as the real-time re-analysis meteorological data can now provide valuable atmospheric boundary layer thermal dynamic information, which is essential to predict storm initiation and growth. It is of great importance to leverage these re-analysis data.This paper describes our first attempt to nowcast storm initiation, growth, and advection simultaneously under the framework of convolutional neural network using the very large multi-source meteorological data. To this end, we construct a multi-channel 3D-cube successive convolution network which leveraging both raw 3D radar and re-analysis data directly without any handcraft feature engineering. These data are formulated as multi-channel 3D cubes, to be fed into our network, which are convolved by cross-channel 3D convolutions. By stacking successive convolutional layers without pooling, we build an end-to-end trainable model for nowcasting. Experimental results show that deep learning methods achieve better performance than traditional extrapolation methods. The qualitative analyses of our approach show encouraging results of nowcasting of storm initiation, growth, and advection.","author":[{"dropping-particle":"","family":"Zhang","given":"Wei","non-dropping-particle":"","parse-names":false,"suffix":""},{"dropping-particle":"","family":"Han","given":"Lei","non-dropping-particle":"","parse-names":false,"suffix":""},{"dropping-particle":"","family":"Sun","given":"Juanzhen","non-dropping-particle":"","parse-names":false,"suffix":""},{"dropping-particle":"","family":"Guo","given":"Hanyang","non-dropping-particle":"","parse-names":false,"suffix":""},{"dropping-particle":"","family":"Dai","given":"Jie","non-dropping-particle":"","parse-names":false,"suffix":""}],"container-title":"Proceedings - 2019 IEEE International Conference on Big Data, Big Data 2019","id":"ITEM-1","issued":{"date-parts":[["2019"]]},"page":"1705-1710","title":"Application of Multi-channel 3D-cube Successive Convolution Network for Convective Storm Nowcasting","type":"article-journal"},"uris":["http://www.mendeley.com/documents/?uuid=a6b33fee-df95-49d9-aaf2-dc1ad45e2d7d"]}],"mendeley":{"formattedCitation":"[5]","plainTextFormattedCitation":"[5]","previouslyFormattedCitation":"[5]"},"properties":{"noteIndex":0},"schema":"https://github.com/citation-style-language/schema/raw/master/csl-citation.json"}</w:instrText>
      </w:r>
      <w:r w:rsidR="006F4EF7" w:rsidRPr="00B50158">
        <w:fldChar w:fldCharType="separate"/>
      </w:r>
      <w:r w:rsidR="006F4EF7" w:rsidRPr="00B50158">
        <w:rPr>
          <w:noProof/>
        </w:rPr>
        <w:t>[5]</w:t>
      </w:r>
      <w:r w:rsidR="006F4EF7" w:rsidRPr="00B50158">
        <w:fldChar w:fldCharType="end"/>
      </w:r>
      <w:r w:rsidRPr="00B50158">
        <w:t>. Studies using these different methods provide varying results in terms of accuracy delivery time, and other metrics. This research proposes the application of Extreme Gradient Boosting (XGBoost) as a machine learning model and states that its overall performance is better than other methods</w:t>
      </w:r>
      <w:r w:rsidR="0085623E" w:rsidRPr="00B50158">
        <w:t xml:space="preserve"> </w:t>
      </w:r>
      <w:r w:rsidR="0085623E" w:rsidRPr="00B50158">
        <w:fldChar w:fldCharType="begin" w:fldLock="1"/>
      </w:r>
      <w:r w:rsidR="00387587" w:rsidRPr="00B50158">
        <w:instrText>ADDIN CSL_CITATION {"citationItems":[{"id":"ITEM-1","itemData":{"DOI":"10.1002/2016JD025783","ISSN":"21562202","abstract":"Despite marked progress over the past several decades, convective storm nowcasting remains a challenge because most nowcasting systems are based on linear extrapolation of radar reflectivity without much consideration for other meteorological fields. The variational Doppler radar analysis system (VDRAS) is an advanced convective-scale analysis system capable of providing analysis of 3-D wind, temperature, and humidity by assimilating Doppler radar observations. Although potentially useful, it is still an open question as to how to use these fields to improve nowcasting. In this study, we present results from our first attempt at developing a support vector machine (SVM) box-based nowcasting (SBOW) method under the machine learning framework using VDRAS analysis data. The key design points of SBOW are as follows: (1) The study domain is divided into many position-fixed small boxes, and the nowcasting problem is transformed into one question, i.e., will a radar echo &gt; 35 dBZ appear in a box in 30 min? (2) Box-based temporal and spatial features, which include time trends and surrounding environmental information, are constructed. (3) And the box-based constructed features are used to first train the SVM classifier, and then the trained classifier is used to make predictions. Compared with complicated and expensive expert systems, the above design of SBOW allows the system to be small, compact, straightforward, and easy to maintain and expand at low cost. The experimental results show that although no complicated tracking algorithm is used, SBOW can predict the storm movement trend and storm growth with reasonable skill.","author":[{"dropping-particle":"","family":"Han","given":"Lei","non-dropping-particle":"","parse-names":false,"suffix":""},{"dropping-particle":"","family":"Sun","given":"Juanzhen","non-dropping-particle":"","parse-names":false,"suffix":""},{"dropping-particle":"","family":"Zhang","given":"Wei","non-dropping-particle":"","parse-names":false,"suffix":""},{"dropping-particle":"","family":"Xiu","given":"Yuanyuan","non-dropping-particle":"","parse-names":false,"suffix":""},{"dropping-particle":"","family":"Feng","given":"Hailei","non-dropping-particle":"","parse-names":false,"suffix":""},{"dropping-particle":"","family":"Lin","given":"Yinjing","non-dropping-particle":"","parse-names":false,"suffix":""}],"container-title":"Journal of Geophysical Research","id":"ITEM-1","issue":"7","issued":{"date-parts":[["2017"]]},"page":"4038-4051","title":"A machine learning nowcasting method based on real-time reanalysis data","type":"article-journal","volume":"122"},"uris":["http://www.mendeley.com/documents/?uuid=59ac0b5c-e925-4881-becb-771caea47b3a"]}],"mendeley":{"formattedCitation":"[6]","plainTextFormattedCitation":"[6]","previouslyFormattedCitation":"[6]"},"properties":{"noteIndex":0},"schema":"https://github.com/citation-style-language/schema/raw/master/csl-citation.json"}</w:instrText>
      </w:r>
      <w:r w:rsidR="0085623E" w:rsidRPr="00B50158">
        <w:fldChar w:fldCharType="separate"/>
      </w:r>
      <w:r w:rsidR="0085623E" w:rsidRPr="00B50158">
        <w:rPr>
          <w:noProof/>
        </w:rPr>
        <w:t>[6]</w:t>
      </w:r>
      <w:r w:rsidR="0085623E" w:rsidRPr="00B50158">
        <w:fldChar w:fldCharType="end"/>
      </w:r>
      <w:r w:rsidRPr="00B50158">
        <w:t>. The goal of this approach is to improve the accuracy and the efficiency of weather forecasting by integrating level machine learning techniques, highlighting the potential for continued improvements in forecasting capabilities further</w:t>
      </w:r>
      <w:r w:rsidR="00387587" w:rsidRPr="00B50158">
        <w:t xml:space="preserve"> </w:t>
      </w:r>
      <w:r w:rsidR="00387587" w:rsidRPr="00B50158">
        <w:fldChar w:fldCharType="begin" w:fldLock="1"/>
      </w:r>
      <w:r w:rsidR="00E21ABA" w:rsidRPr="00B50158">
        <w:instrText>ADDIN CSL_CITATION {"citationItems":[{"id":"ITEM-1","itemData":{"DOI":"10.3390/atmos12030343","ISSN":"20734433","abstract":"A weather radar is a frequently used device in remote sensing to identify meteorological phenomena using electromagnetic waves. It can observe atmospheric conditions in a wide area with a remarkably high spatiotemporal resolution, and its observation results are useful to meteorological research and services. Recent research on data analysis using radar data has concentrated on applying machine learning techniques to solve complicated problems, including quality control, quantitative precipitation estimation, and convective storm prediction. Convective storms, which consist of heavy rains and winds, are closely related to real-life and cause significant loss of life and property. This paper proposes a novel approach utilizing the given convective storms’ temporal properties based on machine learning models to predict future locations. The experimental results showed that the machine learning-based prediction models are capable of nowcasting future locations of convective storms with a slight difference.","author":[{"dropping-particle":"","family":"Lee","given":"Hansoo","non-dropping-particle":"","parse-names":false,"suffix":""},{"dropping-particle":"","family":"Kim","given":"Jonggeun","non-dropping-particle":"","parse-names":false,"suffix":""},{"dropping-particle":"","family":"Kim","given":"Eun Kyeong","non-dropping-particle":"","parse-names":false,"suffix":""},{"dropping-particle":"","family":"Kim","given":"Sungshin","non-dropping-particle":"","parse-names":false,"suffix":""}],"container-title":"Atmosphere","id":"ITEM-1","issue":"3","issued":{"date-parts":[["2021"]]},"title":"A novel convective storm location prediction model based on machine learning methods","type":"article-journal","volume":"12"},"uris":["http://www.mendeley.com/documents/?uuid=4e0db67e-e3ef-46a7-91f8-23412b33c460"]}],"mendeley":{"formattedCitation":"[7]","plainTextFormattedCitation":"[7]","previouslyFormattedCitation":"[7]"},"properties":{"noteIndex":0},"schema":"https://github.com/citation-style-language/schema/raw/master/csl-citation.json"}</w:instrText>
      </w:r>
      <w:r w:rsidR="00387587" w:rsidRPr="00B50158">
        <w:fldChar w:fldCharType="separate"/>
      </w:r>
      <w:r w:rsidR="00387587" w:rsidRPr="00B50158">
        <w:rPr>
          <w:noProof/>
        </w:rPr>
        <w:t>[7]</w:t>
      </w:r>
      <w:r w:rsidR="00387587" w:rsidRPr="00B50158">
        <w:fldChar w:fldCharType="end"/>
      </w:r>
      <w:r w:rsidR="00387587" w:rsidRPr="00B50158">
        <w:t>.</w:t>
      </w:r>
      <w:r w:rsidRPr="00B50158">
        <w:t xml:space="preserve"> </w:t>
      </w:r>
    </w:p>
    <w:p w14:paraId="64D99557" w14:textId="77777777" w:rsidR="00404E50" w:rsidRPr="00B50158" w:rsidRDefault="00404E50" w:rsidP="0044372D">
      <w:pPr>
        <w:pStyle w:val="Els-body-text"/>
        <w:ind w:firstLine="0"/>
      </w:pPr>
    </w:p>
    <w:p w14:paraId="4F992751" w14:textId="2865CF97" w:rsidR="0044372D" w:rsidRPr="00B50158" w:rsidRDefault="0044372D" w:rsidP="0044372D">
      <w:pPr>
        <w:pStyle w:val="Els-body-text"/>
        <w:ind w:firstLine="0"/>
      </w:pPr>
      <w:r w:rsidRPr="00B50158">
        <w:t>The data set used for this experiment consists of 6574 examples of daily mean response obtained from a series of five weather variable sensors involved in the weather station. The device was installed on a vacant lot of coordinates 21M and recorded data for 17 years from 1961 to 1978. The data set contains various weather parameters including maximum and minimum temperatures, average rainfall, and more.</w:t>
      </w:r>
    </w:p>
    <w:p w14:paraId="41862C76" w14:textId="77777777" w:rsidR="0044372D" w:rsidRPr="00B50158" w:rsidRDefault="0044372D" w:rsidP="0044372D">
      <w:pPr>
        <w:pStyle w:val="Els-body-text"/>
        <w:ind w:firstLine="0"/>
      </w:pPr>
    </w:p>
    <w:p w14:paraId="53648322" w14:textId="0CC174B9" w:rsidR="0044372D" w:rsidRPr="00B50158" w:rsidRDefault="0044372D" w:rsidP="00124BCD">
      <w:pPr>
        <w:pStyle w:val="Els-body-text"/>
        <w:ind w:firstLine="0"/>
      </w:pPr>
      <w:r w:rsidRPr="00B50158">
        <w:t>Extreme Gradient Boosting (XGBoost) is one of the most powerful machine learning algorithms. It is very well known for its effectiveness in predictive modeling tasks. XGBoost can capture complex relationships in your data and make it more accurate predictions. In addition, it is also versatile and extensible, making it ideal for processing large data sets and integrating multiple variables</w:t>
      </w:r>
      <w:r w:rsidR="00E21ABA" w:rsidRPr="00B50158">
        <w:t xml:space="preserve"> </w:t>
      </w:r>
      <w:r w:rsidR="00E21ABA" w:rsidRPr="00B50158">
        <w:fldChar w:fldCharType="begin" w:fldLock="1"/>
      </w:r>
      <w:r w:rsidR="000A3637" w:rsidRPr="00B50158">
        <w:instrText>ADDIN CSL_CITATION {"citationItems":[{"id":"ITEM-1","itemData":{"author":[{"dropping-particle":"","family":"Romeo","given":"Luca","non-dropping-particle":"","parse-names":false,"suffix":""},{"dropping-particle":"","family":"Frontoni","given":"Emanuele","non-dropping-particle":"","parse-names":false,"suffix":""}],"id":"ITEM-1","issue":"January","issued":{"date-parts":[["2020"]]},"title":"Since January 2020 Elsevier has created a COVID-19 resource centre with free information in English and Mandarin on the novel coronavirus COVID- 19 . The COVID-19 resource centre is hosted on Elsevier Connect , the company ' s public news and information website . Elsevier hereby grants permission to make all its COVID-19-related research that is available on the COVID-19 resource centre - including this research content - immediately available in PubMed Central and other publicly funded repositories , such as the WHO COVID database with rights for unrestricted research re-use and analyses in any form or by any means with acknowledgement of the original source . These permissions are granted for free by Elsevier for as long as the COVID-19 resource centre remains active . A Unified Hierarchical XGBoost model for classifying priorities for COVID-19 vaccination campaign","type":"article-journal"},"uris":["http://www.mendeley.com/documents/?uuid=d82797e3-6d35-4d77-8800-5639ceb157d6"]}],"mendeley":{"formattedCitation":"[8]","plainTextFormattedCitation":"[8]","previouslyFormattedCitation":"[8]"},"properties":{"noteIndex":0},"schema":"https://github.com/citation-style-language/schema/raw/master/csl-citation.json"}</w:instrText>
      </w:r>
      <w:r w:rsidR="00E21ABA" w:rsidRPr="00B50158">
        <w:fldChar w:fldCharType="separate"/>
      </w:r>
      <w:r w:rsidR="00E21ABA" w:rsidRPr="00B50158">
        <w:rPr>
          <w:noProof/>
        </w:rPr>
        <w:t>[8]</w:t>
      </w:r>
      <w:r w:rsidR="00E21ABA" w:rsidRPr="00B50158">
        <w:fldChar w:fldCharType="end"/>
      </w:r>
      <w:r w:rsidR="00E21ABA" w:rsidRPr="00B50158">
        <w:t>.</w:t>
      </w:r>
      <w:r w:rsidRPr="00B50158">
        <w:t xml:space="preserve"> The adaptability to various programming languages increases its appeal and makes it an excellent tool for improving prediction accuracy. XGBoost is one of the foundations for advances in machine learning technology for weather forecasting applications. </w:t>
      </w:r>
    </w:p>
    <w:p w14:paraId="52078824" w14:textId="77777777" w:rsidR="0044372D" w:rsidRPr="00B50158" w:rsidRDefault="0044372D" w:rsidP="0044372D">
      <w:pPr>
        <w:pStyle w:val="Els-body-text"/>
        <w:ind w:firstLine="720"/>
      </w:pPr>
    </w:p>
    <w:p w14:paraId="576B716C" w14:textId="57493BA7" w:rsidR="00404E50" w:rsidRPr="00B50158" w:rsidRDefault="0044372D" w:rsidP="00AC639E">
      <w:pPr>
        <w:pStyle w:val="Els-body-text"/>
        <w:ind w:firstLine="0"/>
      </w:pPr>
      <w:r w:rsidRPr="00B50158">
        <w:t>In this research, the researchers attempt to utilize the XGBoost technique to increase the accuracy of predictions of various meteorological variables during stormy weather. This research aims to optimize the effectiveness of the XGBoost model in predicting various meteorological parameters more accurately using a comprehensive dataset that includes various meteorological observations. The researchers hope to show how it works through rigorous experiments and evaluation.</w:t>
      </w:r>
      <w:r w:rsidR="00010F4E" w:rsidRPr="00B50158">
        <w:t xml:space="preserve"> U</w:t>
      </w:r>
      <w:r w:rsidR="00404E50" w:rsidRPr="00B50158">
        <w:t>sing the features of XGBoost, which are tailored especially for stormy weather prediction, this work presents a novel method to storm forecasting. XGBoost has been used in more broad meteorological contexts in earlier research; current work focuses o</w:t>
      </w:r>
      <w:r w:rsidR="00010F4E" w:rsidRPr="00B50158">
        <w:t>n, first c</w:t>
      </w:r>
      <w:r w:rsidR="00404E50" w:rsidRPr="00B50158">
        <w:t xml:space="preserve">reating novel features that record moisture and atmospheric instability—two essential indicators of storm development—is known as feature engineering. </w:t>
      </w:r>
      <w:r w:rsidR="00010F4E" w:rsidRPr="00B50158">
        <w:t xml:space="preserve"> Second, c</w:t>
      </w:r>
      <w:r w:rsidR="00404E50" w:rsidRPr="00B50158">
        <w:t xml:space="preserve">ustomization of the </w:t>
      </w:r>
      <w:r w:rsidR="00010F4E" w:rsidRPr="00B50158">
        <w:t>m</w:t>
      </w:r>
      <w:r w:rsidR="00404E50" w:rsidRPr="00B50158">
        <w:t>odel</w:t>
      </w:r>
      <w:r w:rsidR="00AC639E" w:rsidRPr="00B50158">
        <w:t xml:space="preserve"> by</w:t>
      </w:r>
      <w:r w:rsidR="00010F4E" w:rsidRPr="00B50158">
        <w:t xml:space="preserve"> </w:t>
      </w:r>
      <w:r w:rsidR="00404E50" w:rsidRPr="00B50158">
        <w:t>Specifically for storm prediction, modifying the XGBoost algorithm to better handle the nonlinear and nonstationary character of weather data.</w:t>
      </w:r>
      <w:r w:rsidR="00AC639E" w:rsidRPr="00B50158">
        <w:t xml:space="preserve"> Third, u</w:t>
      </w:r>
      <w:r w:rsidR="00404E50" w:rsidRPr="00B50158">
        <w:t>sing a unique collection of high-resolution temporal and geographic meteorological characteristics gathered over a 17-year period. This dataset provides a stronger foundation for forecasting by including factors not often utilized in conventional weather forecasting models.</w:t>
      </w:r>
      <w:r w:rsidR="000B6C2E" w:rsidRPr="00B50158">
        <w:t xml:space="preserve"> The last is e</w:t>
      </w:r>
      <w:r w:rsidR="00404E50" w:rsidRPr="00B50158">
        <w:t>nhancing Predictive Performance</w:t>
      </w:r>
      <w:r w:rsidR="000B6C2E" w:rsidRPr="00B50158">
        <w:t xml:space="preserve"> by</w:t>
      </w:r>
      <w:r w:rsidR="00404E50" w:rsidRPr="00B50158">
        <w:t xml:space="preserve"> rigorous validation against conventional models and current machine learning methods in weather forecasting, we show that our model has enhanced predictive performance.</w:t>
      </w:r>
    </w:p>
    <w:p w14:paraId="4FEB323F" w14:textId="77777777" w:rsidR="00404E50" w:rsidRPr="00B50158" w:rsidRDefault="00404E50" w:rsidP="00404E50">
      <w:pPr>
        <w:pStyle w:val="Els-body-text"/>
        <w:ind w:firstLine="720"/>
      </w:pPr>
    </w:p>
    <w:p w14:paraId="0CF377F3" w14:textId="77777777" w:rsidR="00404E50" w:rsidRPr="00B50158" w:rsidRDefault="00404E50" w:rsidP="00404E50">
      <w:pPr>
        <w:pStyle w:val="Els-body-text"/>
        <w:ind w:firstLine="720"/>
      </w:pPr>
      <w:r w:rsidRPr="00B50158">
        <w:t xml:space="preserve">By means of these contributions, this study seeks to considerably improve the storm forecasting accuracy, thus offering meteorologists and disaster management authorities an indispensable instrument. The development </w:t>
      </w:r>
      <w:r w:rsidRPr="00B50158">
        <w:lastRenderedPageBreak/>
        <w:t>process of our improved XGBoost model is described in this study, along with its better storm event prediction performance from feature engineering and model training to assessment and validation.</w:t>
      </w:r>
    </w:p>
    <w:p w14:paraId="16BDA6E1" w14:textId="77777777" w:rsidR="0044372D" w:rsidRPr="00B50158" w:rsidRDefault="0044372D" w:rsidP="0044372D">
      <w:pPr>
        <w:pStyle w:val="Els-body-text"/>
        <w:ind w:firstLine="720"/>
      </w:pPr>
    </w:p>
    <w:p w14:paraId="484F85FD" w14:textId="404B81A5" w:rsidR="0044372D" w:rsidRPr="00B50158" w:rsidRDefault="0044372D" w:rsidP="3D8616E0"/>
    <w:p w14:paraId="2EC44A1A" w14:textId="2EE27EDB" w:rsidR="0044372D" w:rsidRPr="00B50158" w:rsidRDefault="00B20490" w:rsidP="0044372D">
      <w:pPr>
        <w:pStyle w:val="Heading2"/>
        <w:jc w:val="both"/>
        <w:rPr>
          <w:rFonts w:ascii="Times New Roman" w:hAnsi="Times New Roman"/>
        </w:rPr>
      </w:pPr>
      <w:r w:rsidRPr="00B50158">
        <w:rPr>
          <w:rFonts w:ascii="Times New Roman" w:hAnsi="Times New Roman"/>
        </w:rPr>
        <w:t xml:space="preserve">2. Literature Review </w:t>
      </w:r>
    </w:p>
    <w:p w14:paraId="34C493F0" w14:textId="10BD2173" w:rsidR="001E3B6B" w:rsidRPr="00B50158" w:rsidRDefault="001E3B6B" w:rsidP="001E3B6B">
      <w:pPr>
        <w:jc w:val="both"/>
        <w:rPr>
          <w:sz w:val="20"/>
          <w:szCs w:val="20"/>
        </w:rPr>
      </w:pPr>
      <w:r w:rsidRPr="00B50158">
        <w:rPr>
          <w:sz w:val="20"/>
          <w:szCs w:val="20"/>
        </w:rPr>
        <w:t xml:space="preserve">Machine learning is extensively integrated into weather forecasting, although </w:t>
      </w:r>
      <w:proofErr w:type="gramStart"/>
      <w:r w:rsidRPr="00B50158">
        <w:rPr>
          <w:sz w:val="20"/>
          <w:szCs w:val="20"/>
        </w:rPr>
        <w:t>particular uses</w:t>
      </w:r>
      <w:proofErr w:type="gramEnd"/>
      <w:r w:rsidRPr="00B50158">
        <w:rPr>
          <w:sz w:val="20"/>
          <w:szCs w:val="20"/>
        </w:rPr>
        <w:t xml:space="preserve"> of Extreme Gradient Boosting (XGBoost) for storm prediction are currently little known. With reference to the larger applications of generic machine learning models such as Support Vector Machines (SVM) and Artificial Neural Networks (ANN), this evaluation places our work within the current research environment. For example, even although Kalman filtering-based techniques were shown by</w:t>
      </w:r>
      <w:r w:rsidR="000A3637" w:rsidRPr="00B50158">
        <w:rPr>
          <w:sz w:val="20"/>
          <w:szCs w:val="20"/>
        </w:rPr>
        <w:t xml:space="preserve"> </w:t>
      </w:r>
      <w:r w:rsidR="000A3637" w:rsidRPr="00B50158">
        <w:rPr>
          <w:sz w:val="20"/>
          <w:szCs w:val="20"/>
        </w:rPr>
        <w:fldChar w:fldCharType="begin" w:fldLock="1"/>
      </w:r>
      <w:r w:rsidR="00716A35" w:rsidRPr="00B50158">
        <w:rPr>
          <w:sz w:val="20"/>
          <w:szCs w:val="20"/>
        </w:rPr>
        <w:instrText>ADDIN CSL_CITATION {"citationItems":[{"id":"ITEM-1","itemData":{"DOI":"10.1175/JTECH-D-14-00184.1","ISSN":"15200426","abstract":"The weather radar-based object-oriented convective storm tracking is a standard approach for analyzing and nowcasting convective storms. However, the majority of current storm-tracking algorithms provide nowcasts only in a deterministic fashion with limited ability to estimate the related uncertainties. This paper proposes a method for probabilistic nowcasting of convective storms that addresses the issue of uncertainty of nowcasts. The approach first utilizes a two-dimensional radar-based storm identification and tracking algorithm in conjunction with the Kalman filtering of noisy measurements of storm centroid with the continuous white noise acceleration model. The resulting smoothed estimates of storm centroid and velocity components and their error covariance values are then applied to nowcast the probability of storm occurrence. To verify the approach, 20-60-min nowcasts were computed every 5 min using composite weather radar data in Finland including approximately 22 000 tracked storms. The verification shows that the algorithm is applicable in both deterministic and probabilistic manner. Moreover, the forecast probabilities are consistent with observed frequencies of the storms, especially with 20- and 30-min nowcasts. The accuracy of the probabilistic nowcasts was evaluated through the Brier skill score with respect to the deterministic nowcasts and nowcasts based on observation persistence and sample climatology. The results show that the proposed nowcasting method has an improved accuracy over all of the reference forecast types.","author":[{"dropping-particle":"","family":"Rossi","given":"Pekka J.","non-dropping-particle":"","parse-names":false,"suffix":""},{"dropping-particle":"","family":"Chandrasekar","given":"V.","non-dropping-particle":"","parse-names":false,"suffix":""},{"dropping-particle":"","family":"Hasu","given":"Vesa","non-dropping-particle":"","parse-names":false,"suffix":""},{"dropping-particle":"","family":"Moisseev","given":"Dmitri","non-dropping-particle":"","parse-names":false,"suffix":""}],"container-title":"Journal of Atmospheric and Oceanic Technology","id":"ITEM-1","issue":"3","issued":{"date-parts":[["2015"]]},"page":"461-477","title":"Kalman filtering-based probabilistic nowcasting of object-oriented tracked convective storms","type":"article-journal","volume":"32"},"uris":["http://www.mendeley.com/documents/?uuid=50cf9fcc-d8e4-47ea-90cb-186b104c2199"]}],"mendeley":{"formattedCitation":"[9]","plainTextFormattedCitation":"[9]","previouslyFormattedCitation":"[9]"},"properties":{"noteIndex":0},"schema":"https://github.com/citation-style-language/schema/raw/master/csl-citation.json"}</w:instrText>
      </w:r>
      <w:r w:rsidR="000A3637" w:rsidRPr="00B50158">
        <w:rPr>
          <w:sz w:val="20"/>
          <w:szCs w:val="20"/>
        </w:rPr>
        <w:fldChar w:fldCharType="separate"/>
      </w:r>
      <w:r w:rsidR="000A3637" w:rsidRPr="00B50158">
        <w:rPr>
          <w:noProof/>
          <w:sz w:val="20"/>
          <w:szCs w:val="20"/>
        </w:rPr>
        <w:t>[9]</w:t>
      </w:r>
      <w:r w:rsidR="000A3637" w:rsidRPr="00B50158">
        <w:rPr>
          <w:sz w:val="20"/>
          <w:szCs w:val="20"/>
        </w:rPr>
        <w:fldChar w:fldCharType="end"/>
      </w:r>
      <w:r w:rsidR="000A3637" w:rsidRPr="00B50158">
        <w:rPr>
          <w:sz w:val="20"/>
          <w:szCs w:val="20"/>
        </w:rPr>
        <w:t xml:space="preserve"> </w:t>
      </w:r>
      <w:r w:rsidRPr="00B50158">
        <w:rPr>
          <w:sz w:val="20"/>
          <w:szCs w:val="20"/>
        </w:rPr>
        <w:t xml:space="preserve">to increase short-term storm forecasting accuracy, these techniques often struggle with the huge, noisy datasets that are usual in storm prediction situations. </w:t>
      </w:r>
    </w:p>
    <w:p w14:paraId="746C290A" w14:textId="77777777" w:rsidR="001E3B6B" w:rsidRPr="00B50158" w:rsidRDefault="001E3B6B" w:rsidP="001E3B6B">
      <w:pPr>
        <w:jc w:val="both"/>
        <w:rPr>
          <w:sz w:val="20"/>
          <w:szCs w:val="20"/>
        </w:rPr>
      </w:pPr>
    </w:p>
    <w:p w14:paraId="4572E372" w14:textId="20CEEB45" w:rsidR="0044372D" w:rsidRPr="00B50158" w:rsidRDefault="001E3B6B" w:rsidP="0044372D">
      <w:pPr>
        <w:jc w:val="both"/>
        <w:rPr>
          <w:sz w:val="20"/>
          <w:szCs w:val="20"/>
        </w:rPr>
      </w:pPr>
      <w:r w:rsidRPr="00B50158">
        <w:rPr>
          <w:sz w:val="20"/>
          <w:szCs w:val="20"/>
        </w:rPr>
        <w:t>Deep learning has been used recently to dynamic weather pattern analysis</w:t>
      </w:r>
      <w:r w:rsidR="00AC1D8B" w:rsidRPr="00B50158">
        <w:rPr>
          <w:sz w:val="20"/>
          <w:szCs w:val="20"/>
        </w:rPr>
        <w:t xml:space="preserve">. Previous works </w:t>
      </w:r>
      <w:r w:rsidRPr="00B50158">
        <w:rPr>
          <w:sz w:val="20"/>
          <w:szCs w:val="20"/>
        </w:rPr>
        <w:t>have made a substantial improvement in storm nowcasting's handling of spatial-temporal data</w:t>
      </w:r>
      <w:r w:rsidR="00716A35" w:rsidRPr="00B50158">
        <w:rPr>
          <w:sz w:val="20"/>
          <w:szCs w:val="20"/>
        </w:rPr>
        <w:t xml:space="preserve"> </w:t>
      </w:r>
      <w:r w:rsidR="00716A35" w:rsidRPr="00B50158">
        <w:rPr>
          <w:sz w:val="20"/>
          <w:szCs w:val="20"/>
        </w:rPr>
        <w:fldChar w:fldCharType="begin" w:fldLock="1"/>
      </w:r>
      <w:r w:rsidR="00D413EA" w:rsidRPr="00B50158">
        <w:rPr>
          <w:sz w:val="20"/>
          <w:szCs w:val="20"/>
        </w:rPr>
        <w:instrText>ADDIN CSL_CITATION {"citationItems":[{"id":"ITEM-1","itemData":{"DOI":"10.3390/rs15102672","ISSN":"20724292","abstract":"A storm tracking and nowcasting model was developed for the contiguous US (CONUS) by combining observations from the advanced baseline imager (ABI) and numerical weather prediction (NWP) short-range forecast data, along with the precipitation rate from CMORPH (the Climate Prediction Center morphing technique). A random forest based model was adopted by using the maximum precipitation rate as the benchmark for convection intensity, with the location and time of storms optimized by using optical flow (OF) and continuous tracking. Comparative evaluations showed that the optimized models had higher accuracy for severe storms with areas equal to or larger than 5000 km2 over smaller samples, and loweraccuracy for cases smaller than 1000 km2, while models with sample-balancing applied showed higher possibilities of detection (PODs). A typical convective event from August 2019 was presented to illustrate the application of the nowcasting model on local severe storm (LSS) identification and warnings in the pre-convection stage; the model successfully provided warnings with a lead time of 1–2 h before heavy rainfall. Importance score analysis showed that the overall impact from ABI observations was much higher than that from NWP, with the brightness temperature difference between 6.2 and 10.3 microns ranking at the top in terms of feature importance.","author":[{"dropping-particle":"","family":"Ma","given":"Zheng","non-dropping-particle":"","parse-names":false,"suffix":""},{"dropping-particle":"","family":"Li","given":"Zhenglong","non-dropping-particle":"","parse-names":false,"suffix":""},{"dropping-particle":"","family":"Li","given":"Jun","non-dropping-particle":"","parse-names":false,"suffix":""},{"dropping-particle":"","family":"Min","given":"Min","non-dropping-particle":"","parse-names":false,"suffix":""},{"dropping-particle":"","family":"Sun","given":"Jianhua","non-dropping-particle":"","parse-names":false,"suffix":""},{"dropping-particle":"","family":"Wei","given":"Xiaocheng","non-dropping-particle":"","parse-names":false,"suffix":""},{"dropping-particle":"","family":"Schmit","given":"Timothy J.","non-dropping-particle":"","parse-names":false,"suffix":""},{"dropping-particle":"","family":"Cucurull","given":"Lidia","non-dropping-particle":"","parse-names":false,"suffix":""}],"container-title":"Remote Sensing","id":"ITEM-1","issue":"10","issued":{"date-parts":[["2023"]]},"page":"1-21","title":"An Enhanced Storm Warning and Nowcasting Model in Pre-Convection Environments","type":"article-journal","volume":"15"},"uris":["http://www.mendeley.com/documents/?uuid=f56e8e72-6682-4beb-9506-1fe149c8ab08"]}],"mendeley":{"formattedCitation":"[10]","plainTextFormattedCitation":"[10]","previouslyFormattedCitation":"[10]"},"properties":{"noteIndex":0},"schema":"https://github.com/citation-style-language/schema/raw/master/csl-citation.json"}</w:instrText>
      </w:r>
      <w:r w:rsidR="00716A35" w:rsidRPr="00B50158">
        <w:rPr>
          <w:sz w:val="20"/>
          <w:szCs w:val="20"/>
        </w:rPr>
        <w:fldChar w:fldCharType="separate"/>
      </w:r>
      <w:r w:rsidR="00716A35" w:rsidRPr="00B50158">
        <w:rPr>
          <w:noProof/>
          <w:sz w:val="20"/>
          <w:szCs w:val="20"/>
        </w:rPr>
        <w:t>[10]</w:t>
      </w:r>
      <w:r w:rsidR="00716A35" w:rsidRPr="00B50158">
        <w:rPr>
          <w:sz w:val="20"/>
          <w:szCs w:val="20"/>
        </w:rPr>
        <w:fldChar w:fldCharType="end"/>
      </w:r>
      <w:r w:rsidRPr="00B50158">
        <w:rPr>
          <w:sz w:val="20"/>
          <w:szCs w:val="20"/>
        </w:rPr>
        <w:t>. But particular meteorological uses of XGBoost, such as those examined by</w:t>
      </w:r>
      <w:r w:rsidR="00D413EA" w:rsidRPr="00B50158">
        <w:rPr>
          <w:sz w:val="20"/>
          <w:szCs w:val="20"/>
        </w:rPr>
        <w:t xml:space="preserve"> </w:t>
      </w:r>
      <w:r w:rsidR="00D413EA" w:rsidRPr="00B50158">
        <w:rPr>
          <w:sz w:val="20"/>
          <w:szCs w:val="20"/>
        </w:rPr>
        <w:fldChar w:fldCharType="begin" w:fldLock="1"/>
      </w:r>
      <w:r w:rsidR="006006D5" w:rsidRPr="00B50158">
        <w:rPr>
          <w:sz w:val="20"/>
          <w:szCs w:val="20"/>
        </w:rPr>
        <w:instrText>ADDIN CSL_CITATION {"citationItems":[{"id":"ITEM-1","itemData":{"DOI":"10.1371/journal.pone.0283452","ISBN":"1111111111","ISSN":"19326203","PMID":"36972270","abstract":"In this study, we attempt to anticipate annual rice production in Bangladesh (1961-2020) using both the Autoregressive Integrated Moving Average (ARIMA) and the eXtreme Gradient Boosting (XGBoost) methods and compare their respective performances. On the basis of the lowest Corrected Akaike Information Criteria (AICc) values, a significant ARIMA (0, 1, 1) model with drift was chosen based on the findings. The drift parameter value shows that the production of rice positively trends upward. Thus, the ARIMA (0, 1, 1) model with drift was found to be significant. On the other hand, the XGBoost model for time series data was developed by changing the tunning parameters frequently with the greatest result. The four prominent error measures, such as mean absolute error (MAE), mean percentage error (MPE), root mean square error (RMSE), and mean absolute percentage error (MAPE), were used to assess the predictive performance of each model. We found that the error measures of the XGBoost model in the test set were comparatively lower than those of the ARIMA model. Comparatively, the MAPE value of the test set of the XGBoost model (5.38%) was lower than that of the ARIMA model (7.23%), indicating that XGBoost performs better than ARIMA at predicting the annual rice production in Bangladesh. Hence, the XGBoost model performs better than the ARIMA model in predicting the annual rice production in Bangladesh. Therefore, based on the better performance, the study forecasted the annual rice production for the next 10 years using the XGBoost model. According to our predictions, the annual rice production in Bangladesh will vary from 57,850,318 tons in 2021 to 82,256,944 tons in 2030. The forecast indicated that the amount of rice produced annually in Bangladesh will increase in the years to come.","author":[{"dropping-particle":"","family":"Noorunnahar","given":"Mst","non-dropping-particle":"","parse-names":false,"suffix":""},{"dropping-particle":"","family":"Chowdhury","given":"Arman Hossain","non-dropping-particle":"","parse-names":false,"suffix":""},{"dropping-particle":"","family":"Mila","given":"Farhana Arefeen","non-dropping-particle":"","parse-names":false,"suffix":""}],"container-title":"PLoS ONE","id":"ITEM-1","issue":"3 March","issued":{"date-parts":[["2023"]]},"page":"1-15","title":"A tree based eXtreme Gradient Boosting (XGBoost) machine learning model to forecast the annual rice production in Bangladesh","type":"article-journal","volume":"18"},"uris":["http://www.mendeley.com/documents/?uuid=5c5855cd-a717-4c9c-ab89-c1c24dd951ab"]}],"mendeley":{"formattedCitation":"[11]","plainTextFormattedCitation":"[11]","previouslyFormattedCitation":"[11]"},"properties":{"noteIndex":0},"schema":"https://github.com/citation-style-language/schema/raw/master/csl-citation.json"}</w:instrText>
      </w:r>
      <w:r w:rsidR="00D413EA" w:rsidRPr="00B50158">
        <w:rPr>
          <w:sz w:val="20"/>
          <w:szCs w:val="20"/>
        </w:rPr>
        <w:fldChar w:fldCharType="separate"/>
      </w:r>
      <w:r w:rsidR="00D413EA" w:rsidRPr="00B50158">
        <w:rPr>
          <w:noProof/>
          <w:sz w:val="20"/>
          <w:szCs w:val="20"/>
        </w:rPr>
        <w:t>[11]</w:t>
      </w:r>
      <w:r w:rsidR="00D413EA" w:rsidRPr="00B50158">
        <w:rPr>
          <w:sz w:val="20"/>
          <w:szCs w:val="20"/>
        </w:rPr>
        <w:fldChar w:fldCharType="end"/>
      </w:r>
      <w:r w:rsidRPr="00B50158">
        <w:rPr>
          <w:sz w:val="20"/>
          <w:szCs w:val="20"/>
        </w:rPr>
        <w:t>, have mostly concentrated on the effects on agriculture rather than on storm forecasting directly. This points to a research vacuum in XGBoost's particular adaptation to the chaotic character of storm forecasting. The literature already in publication does not go into the depth of feature engineering and parameter tuning that is required to improve the model's accuracy and efficiency in forecasting very variable weather situations.</w:t>
      </w:r>
      <w:r w:rsidR="00D0232D" w:rsidRPr="00B50158">
        <w:rPr>
          <w:sz w:val="20"/>
          <w:szCs w:val="20"/>
        </w:rPr>
        <w:t xml:space="preserve"> </w:t>
      </w:r>
      <w:r w:rsidR="00AC1D8B" w:rsidRPr="00B50158">
        <w:rPr>
          <w:sz w:val="20"/>
          <w:szCs w:val="20"/>
        </w:rPr>
        <w:t>Pervious study in</w:t>
      </w:r>
      <w:r w:rsidR="006006D5" w:rsidRPr="00B50158">
        <w:rPr>
          <w:sz w:val="20"/>
          <w:szCs w:val="20"/>
        </w:rPr>
        <w:t xml:space="preserve"> </w:t>
      </w:r>
      <w:r w:rsidR="006006D5" w:rsidRPr="00B50158">
        <w:rPr>
          <w:sz w:val="20"/>
          <w:szCs w:val="20"/>
        </w:rPr>
        <w:fldChar w:fldCharType="begin" w:fldLock="1"/>
      </w:r>
      <w:r w:rsidR="0024794B" w:rsidRPr="00B50158">
        <w:rPr>
          <w:sz w:val="20"/>
          <w:szCs w:val="20"/>
        </w:rPr>
        <w:instrText>ADDIN CSL_CITATION {"citationItems":[{"id":"ITEM-1","itemData":{"DOI":"10.1175/MWR-D-20-0194.1","ISSN":"15200493","abstract":"A primary goal of the National Oceanic and Atmospheric Administration Warn-on-Forecast (WoF) project is to provide rapidly updating probabilistic guidance to human forecasters for short-term (e.g., 0-3 h) severe weather forecasts. Postprocessing is required to maximize the usefulness of probabilistic guidance from an ensemble of convectionallowing model forecasts. Machine learning (ML) models have become popular methods for postprocessing severe weather guidance since they can leverage numerous variables to discover useful patterns in complex datasets. In this study, we develop and evaluate a series ofMLmodels to produce calibrated, probabilistic severe weather guidance from WoF System (WoFS) output. Our dataset includes WoFS ensemble forecasts available every 5 min out to 150 min of lead time from the 2017-19 NOAA Hazardous Weather Testbed Spring Forecasting Experiments (81 dates). Using a novel ensemble storm-track identification method, we extracted three sets of predictors from the WoFS forecasts: Intrastorm state variables, near-storm environment variables, and morphological attributes of the ensemble storm tracks. We then trained random forests, gradient-boosted trees, and logistic regression algorithms to predict which WoFS 30-min ensemble storm tracks will overlap a tornado, severe hail, and/or severe wind report. To provide rigorous baselines against which to evaluate the skill of the ML models, we extracted the ensemble probabilities of hazard-relevant WoFS variables exceeding tuned thresholds from each ensemble storm track. The three ML algorithms discriminated well for all three hazards and produced more reliable probabilities than the baseline predictions. Overall, the results suggest that ML-based postprocessing of dynamical ensemble output can improve short-term, storm-scale severe weather probabilistic guidance.","author":[{"dropping-particle":"","family":"FLORA","given":"MONTGOMERY L.","non-dropping-particle":"","parse-names":false,"suffix":""},{"dropping-particle":"","family":"POTVIN","given":"COREY K.","non-dropping-particle":"","parse-names":false,"suffix":""},{"dropping-particle":"","family":"SKINNER","given":"PATRICK S.","non-dropping-particle":"","parse-names":false,"suffix":""},{"dropping-particle":"","family":"HANDLER","given":"SHAWN","non-dropping-particle":"","parse-names":false,"suffix":""},{"dropping-particle":"","family":"MCGOVERN","given":"AMY","non-dropping-particle":"","parse-names":false,"suffix":""}],"container-title":"Monthly Weather Review","id":"ITEM-1","issue":"5","issued":{"date-parts":[["2021"]]},"page":"1535-1557","title":"Using machine learning to generate storm-scale probabilistic guidance of severe weather hazards in the warn-on-forecast system","type":"article-journal","volume":"149"},"uris":["http://www.mendeley.com/documents/?uuid=4912f63e-c4ff-4336-a800-0fb4d0bd993d"]}],"mendeley":{"formattedCitation":"[12]","plainTextFormattedCitation":"[12]","previouslyFormattedCitation":"[12]"},"properties":{"noteIndex":0},"schema":"https://github.com/citation-style-language/schema/raw/master/csl-citation.json"}</w:instrText>
      </w:r>
      <w:r w:rsidR="006006D5" w:rsidRPr="00B50158">
        <w:rPr>
          <w:sz w:val="20"/>
          <w:szCs w:val="20"/>
        </w:rPr>
        <w:fldChar w:fldCharType="separate"/>
      </w:r>
      <w:r w:rsidR="006006D5" w:rsidRPr="00B50158">
        <w:rPr>
          <w:noProof/>
          <w:sz w:val="20"/>
          <w:szCs w:val="20"/>
        </w:rPr>
        <w:t>[12]</w:t>
      </w:r>
      <w:r w:rsidR="006006D5" w:rsidRPr="00B50158">
        <w:rPr>
          <w:sz w:val="20"/>
          <w:szCs w:val="20"/>
        </w:rPr>
        <w:fldChar w:fldCharType="end"/>
      </w:r>
      <w:r w:rsidR="00AC1D8B" w:rsidRPr="00B50158">
        <w:rPr>
          <w:sz w:val="20"/>
          <w:szCs w:val="20"/>
        </w:rPr>
        <w:t xml:space="preserve"> </w:t>
      </w:r>
      <w:r w:rsidR="0044372D" w:rsidRPr="00B50158">
        <w:rPr>
          <w:sz w:val="20"/>
          <w:szCs w:val="20"/>
        </w:rPr>
        <w:t xml:space="preserve">demonstrates the application of machine learning for generating storm-scale probabilistic guidance of severe weather hazards within the Warn-on-Forecast system, enhancing the accuracy and timeliness of severe weather predictions.​ TITAN </w:t>
      </w:r>
      <w:r w:rsidR="0029519A" w:rsidRPr="00B50158">
        <w:rPr>
          <w:sz w:val="20"/>
          <w:szCs w:val="20"/>
        </w:rPr>
        <w:t xml:space="preserve">presents an enhanced </w:t>
      </w:r>
      <w:r w:rsidR="0044372D" w:rsidRPr="00B50158">
        <w:rPr>
          <w:sz w:val="20"/>
          <w:szCs w:val="20"/>
        </w:rPr>
        <w:t>algorithm for 3D convective storm identification, tracking, and forecasting, providing valuable advancements in weather prediction methodologies</w:t>
      </w:r>
      <w:r w:rsidR="0024794B" w:rsidRPr="00B50158">
        <w:rPr>
          <w:sz w:val="20"/>
          <w:szCs w:val="20"/>
        </w:rPr>
        <w:t xml:space="preserve"> </w:t>
      </w:r>
      <w:r w:rsidR="0024794B" w:rsidRPr="00B50158">
        <w:rPr>
          <w:sz w:val="20"/>
          <w:szCs w:val="20"/>
        </w:rPr>
        <w:fldChar w:fldCharType="begin" w:fldLock="1"/>
      </w:r>
      <w:r w:rsidR="00C8168C" w:rsidRPr="00B50158">
        <w:rPr>
          <w:sz w:val="20"/>
          <w:szCs w:val="20"/>
        </w:rPr>
        <w:instrText>ADDIN CSL_CITATION {"citationItems":[{"id":"ITEM-1","itemData":{"DOI":"10.1175/2008JTECHA1084.1","ISSN":"07390572","abstract":"Storm identification, tracking, and forecasting make up an essential part of weather radar and severe weather surveillance operations. Existing nowcasting algorithms using radar data can be generally classified into two categories: centroid and cross-correlation tracking. Thunderstorm Identification, Tracking, and Nowcasting (TITAN) is a widely used centroid-type nowcasting algorithm based on this paradigm. The TITAN algorithm can effectively identify, track, and forecast individual convective storm cells, but TITAN tends to provide incorrect identification, tracking, and forecasting in cases where there are dense cells whose shape changes rapidly or where clusters of storm cells occur frequently. Aiming to improve the performance of TITAN in such scenarios, an enhanced TITAN (ETITAN) algorithm is presented. The ETITAN algorithm provides enhancements to the original TITAN algorithm in three aspects. First, in order to handle the false merger problem when two storm cells are adjacent, and to isolate individual storm cells from a cluster of storms, ETITAN uses a multithreshold identification method based on mathematical morphology. Second, in the tracking phase, ETITAN proposes a dynamic constraint-based combinatorial optimization method to track storms. Finally, ETITAN uses the motion vector field calculated by the cross-correlation method to forecast the position of the individual isolated storm cells. Thus, ETITAN combines aspects of the two general classes of nowcasting algorithms, that is, cross-correlation and centroid-type methods, to improve nowcasting performance. Results of experiments presented in this paper show the performance improvements of the ETITAN algorithm. © 2009 American Meteorological Society.","author":[{"dropping-particle":"","family":"Han","given":"Lei","non-dropping-particle":"","parse-names":false,"suffix":""},{"dropping-particle":"","family":"Fu","given":"Shengxue","non-dropping-particle":"","parse-names":false,"suffix":""},{"dropping-particle":"","family":"Zhao","given":"Lifeng","non-dropping-particle":"","parse-names":false,"suffix":""},{"dropping-particle":"","family":"Zheng","given":"Yongguang","non-dropping-particle":"","parse-names":false,"suffix":""},{"dropping-particle":"","family":"Wang","given":"Hongqing","non-dropping-particle":"","parse-names":false,"suffix":""},{"dropping-particle":"","family":"Lin","given":"Yinjing","non-dropping-particle":"","parse-names":false,"suffix":""}],"container-title":"Journal of Atmospheric and Oceanic Technology","id":"ITEM-1","issue":"4","issued":{"date-parts":[["2009"]]},"page":"719-732","title":"3D convective storm identification, tracking, and forecasting - An enhanced TITAN algorithm","type":"article-journal","volume":"26"},"uris":["http://www.mendeley.com/documents/?uuid=cfbb5e30-1956-40fd-8a52-1568d4533fc1"]}],"mendeley":{"formattedCitation":"[13]","plainTextFormattedCitation":"[13]","previouslyFormattedCitation":"[13]"},"properties":{"noteIndex":0},"schema":"https://github.com/citation-style-language/schema/raw/master/csl-citation.json"}</w:instrText>
      </w:r>
      <w:r w:rsidR="0024794B" w:rsidRPr="00B50158">
        <w:rPr>
          <w:sz w:val="20"/>
          <w:szCs w:val="20"/>
        </w:rPr>
        <w:fldChar w:fldCharType="separate"/>
      </w:r>
      <w:r w:rsidR="0024794B" w:rsidRPr="00B50158">
        <w:rPr>
          <w:noProof/>
          <w:sz w:val="20"/>
          <w:szCs w:val="20"/>
        </w:rPr>
        <w:t>[13]</w:t>
      </w:r>
      <w:r w:rsidR="0024794B" w:rsidRPr="00B50158">
        <w:rPr>
          <w:sz w:val="20"/>
          <w:szCs w:val="20"/>
        </w:rPr>
        <w:fldChar w:fldCharType="end"/>
      </w:r>
      <w:r w:rsidR="0044372D" w:rsidRPr="00B50158">
        <w:rPr>
          <w:sz w:val="20"/>
          <w:szCs w:val="20"/>
        </w:rPr>
        <w:t>.​ </w:t>
      </w:r>
    </w:p>
    <w:p w14:paraId="551FB8E5" w14:textId="77777777" w:rsidR="00844BEA" w:rsidRPr="00B50158" w:rsidRDefault="00844BEA" w:rsidP="0044372D">
      <w:pPr>
        <w:jc w:val="both"/>
        <w:rPr>
          <w:sz w:val="20"/>
          <w:szCs w:val="20"/>
        </w:rPr>
      </w:pPr>
    </w:p>
    <w:p w14:paraId="31320534" w14:textId="10620DF4" w:rsidR="0044372D" w:rsidRPr="00B50158" w:rsidRDefault="0044372D" w:rsidP="00124BCD">
      <w:pPr>
        <w:jc w:val="both"/>
        <w:rPr>
          <w:sz w:val="20"/>
          <w:szCs w:val="20"/>
        </w:rPr>
      </w:pPr>
      <w:r w:rsidRPr="00B50158">
        <w:rPr>
          <w:sz w:val="20"/>
          <w:szCs w:val="20"/>
        </w:rPr>
        <w:t>Critical review in Energies provides an extensive analysis of past, present, and future wind power forecasting methods, offering valuable insights for advancing the accuracy and reliability of wind energy prediction models</w:t>
      </w:r>
      <w:r w:rsidR="00C8168C" w:rsidRPr="00B50158">
        <w:rPr>
          <w:sz w:val="20"/>
          <w:szCs w:val="20"/>
        </w:rPr>
        <w:t xml:space="preserve"> </w:t>
      </w:r>
      <w:r w:rsidR="00C8168C" w:rsidRPr="00B50158">
        <w:rPr>
          <w:sz w:val="20"/>
          <w:szCs w:val="20"/>
        </w:rPr>
        <w:fldChar w:fldCharType="begin" w:fldLock="1"/>
      </w:r>
      <w:r w:rsidR="00DA7362" w:rsidRPr="00B50158">
        <w:rPr>
          <w:sz w:val="20"/>
          <w:szCs w:val="20"/>
        </w:rPr>
        <w:instrText>ADDIN CSL_CITATION {"citationItems":[{"id":"ITEM-1","itemData":{"DOI":"10.3390/en13153764","ISSN":"19961073","abstract":"The largest obstacle that suppresses the increase of wind power penetration within the power grid is uncertainties and fluctuations in wind speeds. Therefore, accurate wind power forecasting is a challenging task, which can significantly impact the effective operation of power systems. Wind power forecasting is also vital for planning unit commitment, maintenance scheduling and profit maximisation of power traders. The current development of cost-effective operation and maintenance methods for modern wind turbines benefits from the advancement of effective and accurate wind power forecasting approaches. This paper systematically reviewed the state-of-the-art approaches of wind power forecasting with regard to physical, statistical (time series and artificial neural networks) and hybrid methods, including factors that affect accuracy and computational time in the predictive modelling efforts. Besides, this study provided a guideline for wind power forecasting process screening, allowing the wind turbine/farm operators to identify the most appropriate predictive methods based on time horizons, input features, computational time, error measurements, etc. More specifically, further recommendations for the research community of wind power forecasting were proposed based on reviewed literature.","author":[{"dropping-particle":"","family":"Hanifi","given":"Shahram","non-dropping-particle":"","parse-names":false,"suffix":""},{"dropping-particle":"","family":"Liu","given":"Xiaolei","non-dropping-particle":"","parse-names":false,"suffix":""},{"dropping-particle":"","family":"Lin","given":"Zi","non-dropping-particle":"","parse-names":false,"suffix":""},{"dropping-particle":"","family":"Lotfian","given":"Saeid","non-dropping-particle":"","parse-names":false,"suffix":""}],"container-title":"Energies","id":"ITEM-1","issue":"15","issued":{"date-parts":[["2020"]]},"page":"1-24","title":"A Critical Review of Wind Power Forecasting Methods-Past, Present and Future","type":"article-journal","volume":"13"},"uris":["http://www.mendeley.com/documents/?uuid=fd76a80b-13b7-46c2-8aec-cd8cfc09bbc1"]}],"mendeley":{"formattedCitation":"[14]","plainTextFormattedCitation":"[14]","previouslyFormattedCitation":"[14]"},"properties":{"noteIndex":0},"schema":"https://github.com/citation-style-language/schema/raw/master/csl-citation.json"}</w:instrText>
      </w:r>
      <w:r w:rsidR="00C8168C" w:rsidRPr="00B50158">
        <w:rPr>
          <w:sz w:val="20"/>
          <w:szCs w:val="20"/>
        </w:rPr>
        <w:fldChar w:fldCharType="separate"/>
      </w:r>
      <w:r w:rsidR="00C8168C" w:rsidRPr="00B50158">
        <w:rPr>
          <w:noProof/>
          <w:sz w:val="20"/>
          <w:szCs w:val="20"/>
        </w:rPr>
        <w:t>[14]</w:t>
      </w:r>
      <w:r w:rsidR="00C8168C" w:rsidRPr="00B50158">
        <w:rPr>
          <w:sz w:val="20"/>
          <w:szCs w:val="20"/>
        </w:rPr>
        <w:fldChar w:fldCharType="end"/>
      </w:r>
      <w:r w:rsidRPr="00B50158">
        <w:rPr>
          <w:sz w:val="20"/>
          <w:szCs w:val="20"/>
        </w:rPr>
        <w:t xml:space="preserve">.​ </w:t>
      </w:r>
      <w:r w:rsidR="007F6F9D" w:rsidRPr="00B50158">
        <w:rPr>
          <w:sz w:val="20"/>
          <w:szCs w:val="20"/>
        </w:rPr>
        <w:t>A</w:t>
      </w:r>
      <w:r w:rsidR="00FE2351" w:rsidRPr="00B50158">
        <w:rPr>
          <w:sz w:val="20"/>
          <w:szCs w:val="20"/>
        </w:rPr>
        <w:t xml:space="preserve">nother study also </w:t>
      </w:r>
      <w:r w:rsidR="00307266" w:rsidRPr="00B50158">
        <w:rPr>
          <w:sz w:val="20"/>
          <w:szCs w:val="20"/>
        </w:rPr>
        <w:t>investigates</w:t>
      </w:r>
      <w:r w:rsidR="00FE2351" w:rsidRPr="00B50158">
        <w:rPr>
          <w:sz w:val="20"/>
          <w:szCs w:val="20"/>
        </w:rPr>
        <w:t xml:space="preserve"> a</w:t>
      </w:r>
      <w:r w:rsidRPr="00B50158">
        <w:rPr>
          <w:sz w:val="20"/>
          <w:szCs w:val="20"/>
        </w:rPr>
        <w:t xml:space="preserve"> prediction method for wind power utilizing Chaos and BP Artificial Neural Networks, optimized by Genetic Algorithm, offering a promising approach to enhance the accuracy of wind energy forecasts</w:t>
      </w:r>
      <w:r w:rsidR="007F6F9D" w:rsidRPr="00B50158">
        <w:rPr>
          <w:sz w:val="20"/>
          <w:szCs w:val="20"/>
        </w:rPr>
        <w:t xml:space="preserve"> </w:t>
      </w:r>
      <w:r w:rsidR="00DA7362" w:rsidRPr="00B50158">
        <w:rPr>
          <w:sz w:val="20"/>
          <w:szCs w:val="20"/>
        </w:rPr>
        <w:fldChar w:fldCharType="begin" w:fldLock="1"/>
      </w:r>
      <w:r w:rsidR="00EF5EDD" w:rsidRPr="00B50158">
        <w:rPr>
          <w:sz w:val="20"/>
          <w:szCs w:val="20"/>
        </w:rPr>
        <w:instrText>ADDIN CSL_CITATION {"citationItems":[{"id":"ITEM-1","itemData":{"DOI":"10.5370/JEET.2015.10.1.041","ISSN":"19750102","abstract":"It is very important to make accurate forecast of wind power because of its indispensable requirement for power system stable operation. The research is to predict wind power by chaos and BP artificial neural networks (CBPANNs) method based on genetic algorithm, and to evaluate feasibility of the method of predicting wind power. A description of the method is performed. Firstly, a calculation of the largest Lyapunov exponent of the time series of wind power and a judgment of whether wind power has chaotic behavior are made. Secondly, phase space of the time series is reconstructed. Finally, the prediction model is constructed based on the best embedding dimension and best delay time to approximate the uncertain function by which the wind power is forecasted. And then an optimization of the weights and thresholds of the model is conducted by genetic algorithm (GA). And a simulation of the method and an evaluation of its effectiveness are performed. The results show that the proposed method has more accuracy than that of BP artificial neural networks (BP-ANNs).","author":[{"dropping-particle":"","family":"Huang","given":"Dai Zheng","non-dropping-particle":"","parse-names":false,"suffix":""},{"dropping-particle":"","family":"Gong","given":"Ren Xi","non-dropping-particle":"","parse-names":false,"suffix":""},{"dropping-particle":"","family":"Gong","given":"Shu","non-dropping-particle":"","parse-names":false,"suffix":""}],"container-title":"Journal of Electrical Engineering and Technology","id":"ITEM-1","issue":"1","issued":{"date-parts":[["2015"]]},"page":"41-46","title":"Prediction of wind power by chaos and BP artificial neural networks approach based on genetic algorithm","type":"article-journal","volume":"10"},"uris":["http://www.mendeley.com/documents/?uuid=68f2363e-94a9-49bb-9b9d-9fa3f8e043e7"]}],"mendeley":{"formattedCitation":"[15]","plainTextFormattedCitation":"[15]","previouslyFormattedCitation":"[15]"},"properties":{"noteIndex":0},"schema":"https://github.com/citation-style-language/schema/raw/master/csl-citation.json"}</w:instrText>
      </w:r>
      <w:r w:rsidR="00DA7362" w:rsidRPr="00B50158">
        <w:rPr>
          <w:sz w:val="20"/>
          <w:szCs w:val="20"/>
        </w:rPr>
        <w:fldChar w:fldCharType="separate"/>
      </w:r>
      <w:r w:rsidR="00DA7362" w:rsidRPr="00B50158">
        <w:rPr>
          <w:noProof/>
          <w:sz w:val="20"/>
          <w:szCs w:val="20"/>
        </w:rPr>
        <w:t>[15]</w:t>
      </w:r>
      <w:r w:rsidR="00DA7362" w:rsidRPr="00B50158">
        <w:rPr>
          <w:sz w:val="20"/>
          <w:szCs w:val="20"/>
        </w:rPr>
        <w:fldChar w:fldCharType="end"/>
      </w:r>
      <w:r w:rsidR="007F6F9D" w:rsidRPr="00B50158">
        <w:rPr>
          <w:sz w:val="20"/>
          <w:szCs w:val="20"/>
        </w:rPr>
        <w:t>​</w:t>
      </w:r>
      <w:r w:rsidRPr="00B50158">
        <w:rPr>
          <w:sz w:val="20"/>
          <w:szCs w:val="20"/>
        </w:rPr>
        <w:t xml:space="preserve">.​ </w:t>
      </w:r>
      <w:r w:rsidR="0055667A" w:rsidRPr="00B50158">
        <w:rPr>
          <w:sz w:val="20"/>
          <w:szCs w:val="20"/>
        </w:rPr>
        <w:t>Moreover</w:t>
      </w:r>
      <w:r w:rsidR="00ED7446" w:rsidRPr="00B50158">
        <w:rPr>
          <w:sz w:val="20"/>
          <w:szCs w:val="20"/>
        </w:rPr>
        <w:t xml:space="preserve">, </w:t>
      </w:r>
      <w:r w:rsidRPr="00B50158">
        <w:rPr>
          <w:sz w:val="20"/>
          <w:szCs w:val="20"/>
        </w:rPr>
        <w:t>GNSS-based machine learning approach for storm nowcasting, demonstrating its potential to improve the accuracy and timeliness of storm predictions using Global Navigation Satellite System data</w:t>
      </w:r>
      <w:r w:rsidR="00EF5EDD" w:rsidRPr="00B50158">
        <w:rPr>
          <w:sz w:val="20"/>
          <w:szCs w:val="20"/>
        </w:rPr>
        <w:t xml:space="preserve"> </w:t>
      </w:r>
      <w:r w:rsidR="00EF5EDD" w:rsidRPr="00B50158">
        <w:rPr>
          <w:sz w:val="20"/>
          <w:szCs w:val="20"/>
        </w:rPr>
        <w:fldChar w:fldCharType="begin" w:fldLock="1"/>
      </w:r>
      <w:r w:rsidR="00F619E1" w:rsidRPr="00B50158">
        <w:rPr>
          <w:sz w:val="20"/>
          <w:szCs w:val="20"/>
        </w:rPr>
        <w:instrText>ADDIN CSL_CITATION {"citationItems":[{"id":"ITEM-1","itemData":{"DOI":"10.3390/RS12162536","ISSN":"20724292","abstract":"Nowcasting of severe weather events and summer storms, in particular, are intensively studied as they have great potential for large economic and societal losses. Use of Global Navigation Satellite Systems (GNSS) observations for weather nowcasting has been investigated in various regions. However, combining the vertically Integrated Water Vapour (IWV) with vertical profiles of wet refractivity derived from GNSS tomography has not been exploited for short-range forecasts of storms. In this study, we introduce a methodology to use the synergy of IWV and tomography-based vertical profiles to predict 0-2 h of storms using a machine learning approach for Poland. Moreover, we present an analysis of features importance that takes part in the prediction process. The accuracy of the model reaches over 87%, while the precision of prediction is about 30%. The results show that wet refractivity below 6 km and IWV on the west of the storm are among the significant parameters with potential for predicting storm location. The analysis of IWV demonstrates a correlation between IWV changes and storm occurrence.","author":[{"dropping-particle":"","family":"Łoś","given":"Marcelina","non-dropping-particle":"","parse-names":false,"suffix":""},{"dropping-particle":"","family":"Smolak","given":"Kamil","non-dropping-particle":"","parse-names":false,"suffix":""},{"dropping-particle":"","family":"Guerova","given":"Guergana","non-dropping-particle":"","parse-names":false,"suffix":""},{"dropping-particle":"","family":"Rohm","given":"Witold","non-dropping-particle":"","parse-names":false,"suffix":""}],"container-title":"Remote Sensing","id":"ITEM-1","issue":"16","issued":{"date-parts":[["2020"]]},"page":"1-16","title":"GNSS-based machine learning storm nowcasting","type":"article-journal","volume":"12"},"uris":["http://www.mendeley.com/documents/?uuid=7f1b136d-f5b1-4845-8fd3-b711f8cdde51"]}],"mendeley":{"formattedCitation":"[16]","plainTextFormattedCitation":"[16]","previouslyFormattedCitation":"[16]"},"properties":{"noteIndex":0},"schema":"https://github.com/citation-style-language/schema/raw/master/csl-citation.json"}</w:instrText>
      </w:r>
      <w:r w:rsidR="00EF5EDD" w:rsidRPr="00B50158">
        <w:rPr>
          <w:sz w:val="20"/>
          <w:szCs w:val="20"/>
        </w:rPr>
        <w:fldChar w:fldCharType="separate"/>
      </w:r>
      <w:r w:rsidR="00EF5EDD" w:rsidRPr="00B50158">
        <w:rPr>
          <w:noProof/>
          <w:sz w:val="20"/>
          <w:szCs w:val="20"/>
        </w:rPr>
        <w:t>[16]</w:t>
      </w:r>
      <w:r w:rsidR="00EF5EDD" w:rsidRPr="00B50158">
        <w:rPr>
          <w:sz w:val="20"/>
          <w:szCs w:val="20"/>
        </w:rPr>
        <w:fldChar w:fldCharType="end"/>
      </w:r>
      <w:r w:rsidRPr="00B50158">
        <w:rPr>
          <w:sz w:val="20"/>
          <w:szCs w:val="20"/>
        </w:rPr>
        <w:t xml:space="preserve">.​ </w:t>
      </w:r>
      <w:r w:rsidR="003F2563" w:rsidRPr="00B50158">
        <w:rPr>
          <w:sz w:val="20"/>
          <w:szCs w:val="20"/>
        </w:rPr>
        <w:t>A</w:t>
      </w:r>
      <w:r w:rsidRPr="00B50158">
        <w:rPr>
          <w:sz w:val="20"/>
          <w:szCs w:val="20"/>
        </w:rPr>
        <w:t xml:space="preserve"> tree-based </w:t>
      </w:r>
      <w:proofErr w:type="spellStart"/>
      <w:r w:rsidRPr="00B50158">
        <w:rPr>
          <w:sz w:val="20"/>
          <w:szCs w:val="20"/>
        </w:rPr>
        <w:t>eXtreme</w:t>
      </w:r>
      <w:proofErr w:type="spellEnd"/>
      <w:r w:rsidRPr="00B50158">
        <w:rPr>
          <w:sz w:val="20"/>
          <w:szCs w:val="20"/>
        </w:rPr>
        <w:t xml:space="preserve"> Gradient Boosting (</w:t>
      </w:r>
      <w:proofErr w:type="spellStart"/>
      <w:r w:rsidRPr="00B50158">
        <w:rPr>
          <w:sz w:val="20"/>
          <w:szCs w:val="20"/>
        </w:rPr>
        <w:t>XGBoost</w:t>
      </w:r>
      <w:proofErr w:type="spellEnd"/>
      <w:r w:rsidRPr="00B50158">
        <w:rPr>
          <w:sz w:val="20"/>
          <w:szCs w:val="20"/>
        </w:rPr>
        <w:t xml:space="preserve">) machine learning model </w:t>
      </w:r>
      <w:r w:rsidR="003F2563" w:rsidRPr="00B50158">
        <w:rPr>
          <w:sz w:val="20"/>
          <w:szCs w:val="20"/>
        </w:rPr>
        <w:t>is explored for</w:t>
      </w:r>
      <w:r w:rsidRPr="00B50158">
        <w:rPr>
          <w:sz w:val="20"/>
          <w:szCs w:val="20"/>
        </w:rPr>
        <w:t xml:space="preserve"> forecasting annual rice production in Bangladesh, offering a valuable tool for agricultural planning and management</w:t>
      </w:r>
      <w:r w:rsidR="00F619E1" w:rsidRPr="00B50158">
        <w:rPr>
          <w:sz w:val="20"/>
          <w:szCs w:val="20"/>
        </w:rPr>
        <w:t xml:space="preserve"> </w:t>
      </w:r>
      <w:r w:rsidR="00F619E1" w:rsidRPr="00B50158">
        <w:rPr>
          <w:sz w:val="20"/>
          <w:szCs w:val="20"/>
        </w:rPr>
        <w:fldChar w:fldCharType="begin" w:fldLock="1"/>
      </w:r>
      <w:r w:rsidR="003E1DCA" w:rsidRPr="00B50158">
        <w:rPr>
          <w:sz w:val="20"/>
          <w:szCs w:val="20"/>
        </w:rPr>
        <w:instrText>ADDIN CSL_CITATION {"citationItems":[{"id":"ITEM-1","itemData":{"DOI":"10.1371/journal.pone.0283452","ISBN":"1111111111","ISSN":"19326203","PMID":"36972270","abstract":"In this study, we attempt to anticipate annual rice production in Bangladesh (1961-2020) using both the Autoregressive Integrated Moving Average (ARIMA) and the eXtreme Gradient Boosting (XGBoost) methods and compare their respective performances. On the basis of the lowest Corrected Akaike Information Criteria (AICc) values, a significant ARIMA (0, 1, 1) model with drift was chosen based on the findings. The drift parameter value shows that the production of rice positively trends upward. Thus, the ARIMA (0, 1, 1) model with drift was found to be significant. On the other hand, the XGBoost model for time series data was developed by changing the tunning parameters frequently with the greatest result. The four prominent error measures, such as mean absolute error (MAE), mean percentage error (MPE), root mean square error (RMSE), and mean absolute percentage error (MAPE), were used to assess the predictive performance of each model. We found that the error measures of the XGBoost model in the test set were comparatively lower than those of the ARIMA model. Comparatively, the MAPE value of the test set of the XGBoost model (5.38%) was lower than that of the ARIMA model (7.23%), indicating that XGBoost performs better than ARIMA at predicting the annual rice production in Bangladesh. Hence, the XGBoost model performs better than the ARIMA model in predicting the annual rice production in Bangladesh. Therefore, based on the better performance, the study forecasted the annual rice production for the next 10 years using the XGBoost model. According to our predictions, the annual rice production in Bangladesh will vary from 57,850,318 tons in 2021 to 82,256,944 tons in 2030. The forecast indicated that the amount of rice produced annually in Bangladesh will increase in the years to come.","author":[{"dropping-particle":"","family":"Noorunnahar","given":"Mst","non-dropping-particle":"","parse-names":false,"suffix":""},{"dropping-particle":"","family":"Chowdhury","given":"Arman Hossain","non-dropping-particle":"","parse-names":false,"suffix":""},{"dropping-particle":"","family":"Mila","given":"Farhana Arefeen","non-dropping-particle":"","parse-names":false,"suffix":""}],"container-title":"PLoS ONE","id":"ITEM-1","issue":"3 March","issued":{"date-parts":[["2023"]]},"page":"1-15","title":"A tree based eXtreme Gradient Boosting (XGBoost) machine learning model to forecast the annual rice production in Bangladesh","type":"article-journal","volume":"18"},"uris":["http://www.mendeley.com/documents/?uuid=5c5855cd-a717-4c9c-ab89-c1c24dd951ab"]}],"mendeley":{"formattedCitation":"[11]","plainTextFormattedCitation":"[11]","previouslyFormattedCitation":"[11]"},"properties":{"noteIndex":0},"schema":"https://github.com/citation-style-language/schema/raw/master/csl-citation.json"}</w:instrText>
      </w:r>
      <w:r w:rsidR="00F619E1" w:rsidRPr="00B50158">
        <w:rPr>
          <w:sz w:val="20"/>
          <w:szCs w:val="20"/>
        </w:rPr>
        <w:fldChar w:fldCharType="separate"/>
      </w:r>
      <w:r w:rsidR="00F619E1" w:rsidRPr="00B50158">
        <w:rPr>
          <w:noProof/>
          <w:sz w:val="20"/>
          <w:szCs w:val="20"/>
        </w:rPr>
        <w:t>[11]</w:t>
      </w:r>
      <w:r w:rsidR="00F619E1" w:rsidRPr="00B50158">
        <w:rPr>
          <w:sz w:val="20"/>
          <w:szCs w:val="20"/>
        </w:rPr>
        <w:fldChar w:fldCharType="end"/>
      </w:r>
      <w:r w:rsidR="003C4775" w:rsidRPr="00B50158">
        <w:rPr>
          <w:sz w:val="20"/>
          <w:szCs w:val="20"/>
        </w:rPr>
        <w:t>.</w:t>
      </w:r>
      <w:r w:rsidRPr="00B50158">
        <w:rPr>
          <w:sz w:val="20"/>
          <w:szCs w:val="20"/>
        </w:rPr>
        <w:t> </w:t>
      </w:r>
    </w:p>
    <w:p w14:paraId="66FE7547" w14:textId="77777777" w:rsidR="0044372D" w:rsidRPr="00B50158" w:rsidRDefault="0044372D" w:rsidP="0044372D">
      <w:pPr>
        <w:ind w:firstLine="720"/>
        <w:jc w:val="both"/>
        <w:rPr>
          <w:sz w:val="20"/>
          <w:szCs w:val="20"/>
        </w:rPr>
      </w:pPr>
    </w:p>
    <w:p w14:paraId="51954DCF" w14:textId="2A213982" w:rsidR="0044372D" w:rsidRPr="00B50158" w:rsidRDefault="00CC1D3E" w:rsidP="3D8616E0">
      <w:pPr>
        <w:jc w:val="both"/>
        <w:rPr>
          <w:sz w:val="20"/>
          <w:szCs w:val="20"/>
        </w:rPr>
      </w:pPr>
      <w:r w:rsidRPr="00B50158">
        <w:rPr>
          <w:sz w:val="20"/>
          <w:szCs w:val="20"/>
        </w:rPr>
        <w:t>T</w:t>
      </w:r>
      <w:r w:rsidR="0044372D" w:rsidRPr="00B50158">
        <w:rPr>
          <w:sz w:val="20"/>
          <w:szCs w:val="20"/>
        </w:rPr>
        <w:t>he prospects and challenges of utilizing machine learning for academic forecasting</w:t>
      </w:r>
      <w:r w:rsidR="00D54DB0" w:rsidRPr="00B50158">
        <w:rPr>
          <w:sz w:val="20"/>
          <w:szCs w:val="20"/>
        </w:rPr>
        <w:t xml:space="preserve"> provide </w:t>
      </w:r>
      <w:r w:rsidR="0044372D" w:rsidRPr="00B50158">
        <w:rPr>
          <w:sz w:val="20"/>
          <w:szCs w:val="20"/>
        </w:rPr>
        <w:t>the potential applications and limitations of these methods in educational contexts</w:t>
      </w:r>
      <w:r w:rsidR="003E1DCA" w:rsidRPr="00B50158">
        <w:rPr>
          <w:sz w:val="20"/>
          <w:szCs w:val="20"/>
        </w:rPr>
        <w:t xml:space="preserve"> </w:t>
      </w:r>
      <w:r w:rsidR="003E1DCA" w:rsidRPr="00B50158">
        <w:rPr>
          <w:sz w:val="20"/>
          <w:szCs w:val="20"/>
        </w:rPr>
        <w:fldChar w:fldCharType="begin" w:fldLock="1"/>
      </w:r>
      <w:r w:rsidR="00B2372F" w:rsidRPr="00B50158">
        <w:rPr>
          <w:sz w:val="20"/>
          <w:szCs w:val="20"/>
        </w:rPr>
        <w:instrText>ADDIN CSL_CITATION {"citationItems":[{"id":"ITEM-1","itemData":{"DOI":"10.1155/2022/5624475","ISSN":"16875273","PMID":"35909823","abstract":"The study examines the prospects and challenges of machine learning (ML) applications in academic forecasting. Predicting academic activities through machine learning algorithms presents an enhanced means to accurately forecast academic events, including the academic performances and the learning style of students. The use of machine learning algorithms such as K-nearest neighbor (KNN), random forest, bagging, artificial neural network (ANN), and Bayesian neural network (BNN) has potentials that are currently being applied in the education sector to predict future events. Many gaps in the traditional forecasting techniques have greatly been bridged by the use of artificial intelligence-based machine learning algorithms thereby aiding timely decision-making by education stakeholders. ML algorithms are deployed by educational institutions to predict students' learning behaviours and academic achievements, thereby giving them the opportunity to detect at-risk students early and then develop strategies to help them overcome their weaknesses. However, despite the benefits associated with the ML approach, there exist some limitations that could affect its correctness or deployment in forecasting academic events, e.g., proneness to errors, data acquisition, and time-consuming issues. Nonetheless, we suggest that machine learning remains one of the promising forecasting technologies with the power to enhance effective academic forecasting that would assist the education industry in planning and making better decisions to enrich the quality of education.","author":[{"dropping-particle":"","family":"Onyema","given":"Edeh Michael","non-dropping-particle":"","parse-names":false,"suffix":""},{"dropping-particle":"","family":"Almuzaini","given":"Khalid K.","non-dropping-particle":"","parse-names":false,"suffix":""},{"dropping-particle":"","family":"Onu","given":"Fergus Uchenna","non-dropping-particle":"","parse-names":false,"suffix":""},{"dropping-particle":"","family":"Verma","given":"Devvret","non-dropping-particle":"","parse-names":false,"suffix":""},{"dropping-particle":"","family":"Gregory","given":"Ugboaja Samuel","non-dropping-particle":"","parse-names":false,"suffix":""},{"dropping-particle":"","family":"Puttaramaiah","given":"Monika","non-dropping-particle":"","parse-names":false,"suffix":""},{"dropping-particle":"","family":"Afriyie","given":"Rockson Kwasi","non-dropping-particle":"","parse-names":false,"suffix":""}],"container-title":"Computational Intelligence and Neuroscience","id":"ITEM-1","issued":{"date-parts":[["2022"]]},"title":"Prospects and Challenges of Using Machine Learning for Academic Forecasting","type":"article-journal","volume":"2022"},"uris":["http://www.mendeley.com/documents/?uuid=f7d7c121-ab7f-4a29-8c33-6dc8622b69fe"]}],"mendeley":{"formattedCitation":"[17]","plainTextFormattedCitation":"[17]","previouslyFormattedCitation":"[17]"},"properties":{"noteIndex":0},"schema":"https://github.com/citation-style-language/schema/raw/master/csl-citation.json"}</w:instrText>
      </w:r>
      <w:r w:rsidR="003E1DCA" w:rsidRPr="00B50158">
        <w:rPr>
          <w:sz w:val="20"/>
          <w:szCs w:val="20"/>
        </w:rPr>
        <w:fldChar w:fldCharType="separate"/>
      </w:r>
      <w:r w:rsidR="003E1DCA" w:rsidRPr="00B50158">
        <w:rPr>
          <w:noProof/>
          <w:sz w:val="20"/>
          <w:szCs w:val="20"/>
        </w:rPr>
        <w:t>[17]</w:t>
      </w:r>
      <w:r w:rsidR="003E1DCA" w:rsidRPr="00B50158">
        <w:rPr>
          <w:sz w:val="20"/>
          <w:szCs w:val="20"/>
        </w:rPr>
        <w:fldChar w:fldCharType="end"/>
      </w:r>
      <w:r w:rsidR="0044372D" w:rsidRPr="00B50158">
        <w:rPr>
          <w:sz w:val="20"/>
          <w:szCs w:val="20"/>
        </w:rPr>
        <w:t xml:space="preserve">.​ </w:t>
      </w:r>
      <w:r w:rsidR="00421DE8" w:rsidRPr="00B50158">
        <w:rPr>
          <w:sz w:val="20"/>
          <w:szCs w:val="20"/>
        </w:rPr>
        <w:t xml:space="preserve">In other domain, machine learning utilization </w:t>
      </w:r>
      <w:r w:rsidR="0044372D" w:rsidRPr="00B50158">
        <w:rPr>
          <w:sz w:val="20"/>
          <w:szCs w:val="20"/>
        </w:rPr>
        <w:t>presents an advanced model for storm warning and nowcasting, offering valuable insights into improving forecasting accuracy and preparedness in pre-convection environments</w:t>
      </w:r>
      <w:r w:rsidR="00B2372F" w:rsidRPr="00B50158">
        <w:rPr>
          <w:sz w:val="20"/>
          <w:szCs w:val="20"/>
        </w:rPr>
        <w:t xml:space="preserve"> </w:t>
      </w:r>
      <w:r w:rsidR="00B2372F" w:rsidRPr="00B50158">
        <w:rPr>
          <w:sz w:val="20"/>
          <w:szCs w:val="20"/>
        </w:rPr>
        <w:fldChar w:fldCharType="begin" w:fldLock="1"/>
      </w:r>
      <w:r w:rsidR="00A61E95" w:rsidRPr="00B50158">
        <w:rPr>
          <w:sz w:val="20"/>
          <w:szCs w:val="20"/>
        </w:rPr>
        <w:instrText>ADDIN CSL_CITATION {"citationItems":[{"id":"ITEM-1","itemData":{"DOI":"10.3390/rs15102672","ISSN":"20724292","abstract":"A storm tracking and nowcasting model was developed for the contiguous US (CONUS) by combining observations from the advanced baseline imager (ABI) and numerical weather prediction (NWP) short-range forecast data, along with the precipitation rate from CMORPH (the Climate Prediction Center morphing technique). A random forest based model was adopted by using the maximum precipitation rate as the benchmark for convection intensity, with the location and time of storms optimized by using optical flow (OF) and continuous tracking. Comparative evaluations showed that the optimized models had higher accuracy for severe storms with areas equal to or larger than 5000 km2 over smaller samples, and loweraccuracy for cases smaller than 1000 km2, while models with sample-balancing applied showed higher possibilities of detection (PODs). A typical convective event from August 2019 was presented to illustrate the application of the nowcasting model on local severe storm (LSS) identification and warnings in the pre-convection stage; the model successfully provided warnings with a lead time of 1–2 h before heavy rainfall. Importance score analysis showed that the overall impact from ABI observations was much higher than that from NWP, with the brightness temperature difference between 6.2 and 10.3 microns ranking at the top in terms of feature importance.","author":[{"dropping-particle":"","family":"Ma","given":"Zheng","non-dropping-particle":"","parse-names":false,"suffix":""},{"dropping-particle":"","family":"Li","given":"Zhenglong","non-dropping-particle":"","parse-names":false,"suffix":""},{"dropping-particle":"","family":"Li","given":"Jun","non-dropping-particle":"","parse-names":false,"suffix":""},{"dropping-particle":"","family":"Min","given":"Min","non-dropping-particle":"","parse-names":false,"suffix":""},{"dropping-particle":"","family":"Sun","given":"Jianhua","non-dropping-particle":"","parse-names":false,"suffix":""},{"dropping-particle":"","family":"Wei","given":"Xiaocheng","non-dropping-particle":"","parse-names":false,"suffix":""},{"dropping-particle":"","family":"Schmit","given":"Timothy J.","non-dropping-particle":"","parse-names":false,"suffix":""},{"dropping-particle":"","family":"Cucurull","given":"Lidia","non-dropping-particle":"","parse-names":false,"suffix":""}],"container-title":"Remote Sensing","id":"ITEM-1","issue":"10","issued":{"date-parts":[["2023"]]},"page":"1-21","title":"An Enhanced Storm Warning and Nowcasting Model in Pre-Convection Environments","type":"article-journal","volume":"15"},"uris":["http://www.mendeley.com/documents/?uuid=f56e8e72-6682-4beb-9506-1fe149c8ab08"]}],"mendeley":{"formattedCitation":"[10]","plainTextFormattedCitation":"[10]","previouslyFormattedCitation":"[10]"},"properties":{"noteIndex":0},"schema":"https://github.com/citation-style-language/schema/raw/master/csl-citation.json"}</w:instrText>
      </w:r>
      <w:r w:rsidR="00B2372F" w:rsidRPr="00B50158">
        <w:rPr>
          <w:sz w:val="20"/>
          <w:szCs w:val="20"/>
        </w:rPr>
        <w:fldChar w:fldCharType="separate"/>
      </w:r>
      <w:r w:rsidR="00B2372F" w:rsidRPr="00B50158">
        <w:rPr>
          <w:noProof/>
          <w:sz w:val="20"/>
          <w:szCs w:val="20"/>
        </w:rPr>
        <w:t>[10]</w:t>
      </w:r>
      <w:r w:rsidR="00B2372F" w:rsidRPr="00B50158">
        <w:rPr>
          <w:sz w:val="20"/>
          <w:szCs w:val="20"/>
        </w:rPr>
        <w:fldChar w:fldCharType="end"/>
      </w:r>
      <w:r w:rsidR="0044372D" w:rsidRPr="00B50158">
        <w:rPr>
          <w:sz w:val="20"/>
          <w:szCs w:val="20"/>
        </w:rPr>
        <w:t>.​ </w:t>
      </w:r>
      <w:r w:rsidR="00D0232D" w:rsidRPr="00B50158">
        <w:rPr>
          <w:sz w:val="20"/>
          <w:szCs w:val="20"/>
        </w:rPr>
        <w:t xml:space="preserve"> </w:t>
      </w:r>
      <w:r w:rsidR="004173E3" w:rsidRPr="00B50158">
        <w:rPr>
          <w:sz w:val="20"/>
          <w:szCs w:val="20"/>
        </w:rPr>
        <w:t>A</w:t>
      </w:r>
      <w:r w:rsidR="3D8616E0" w:rsidRPr="00B50158">
        <w:rPr>
          <w:sz w:val="20"/>
          <w:szCs w:val="20"/>
        </w:rPr>
        <w:t xml:space="preserve"> customized multi-scale deep learning framework for storm nowcasting</w:t>
      </w:r>
      <w:r w:rsidR="004173E3" w:rsidRPr="00B50158">
        <w:rPr>
          <w:sz w:val="20"/>
          <w:szCs w:val="20"/>
        </w:rPr>
        <w:t xml:space="preserve"> was explored to </w:t>
      </w:r>
      <w:r w:rsidR="3D8616E0" w:rsidRPr="00B50158">
        <w:rPr>
          <w:sz w:val="20"/>
          <w:szCs w:val="20"/>
        </w:rPr>
        <w:t>improve the precision and timeliness of short-term weather predictions</w:t>
      </w:r>
      <w:r w:rsidR="00A61E95" w:rsidRPr="00B50158">
        <w:rPr>
          <w:sz w:val="20"/>
          <w:szCs w:val="20"/>
        </w:rPr>
        <w:t xml:space="preserve"> </w:t>
      </w:r>
      <w:r w:rsidR="00A61E95" w:rsidRPr="00B50158">
        <w:rPr>
          <w:sz w:val="20"/>
          <w:szCs w:val="20"/>
        </w:rPr>
        <w:fldChar w:fldCharType="begin" w:fldLock="1"/>
      </w:r>
      <w:r w:rsidR="00E404E9" w:rsidRPr="00B50158">
        <w:rPr>
          <w:sz w:val="20"/>
          <w:szCs w:val="20"/>
        </w:rPr>
        <w:instrText>ADDIN CSL_CITATION {"citationItems":[{"id":"ITEM-1","itemData":{"DOI":"10.1029/2023GL103979","ISSN":"19448007","abstract":"Storm nowcasting is critical and urgently needed. Recent advances in deep learning (DL) have shown potential for improving nowcasting accuracy and predicting general low-intensity precipitation events. However, DL models yield poor performance on high-impact storms due to insufficient extraction and characterization of complex multi-scale spatiotemporal variations of storms. To tackle this challenge, we propose a novel customized multi-scale (CM) DL framework, including a flexible attention module capturing scale variations and a customized loss function ensuring multi-scale spatiotemporal consistency. The CM framework was applied to the storm event imagery data set (SEVIR). Representative cases indicate that the CM framework preserves the shape of storms and adequately forecasts intense storms even for longer predictions. The quantitative evaluation shows that all models applying our framework can improve skill scores by 8.5%–42.6% for 1-hr nowcasting. This work highlights the importance of modeling multi-scale spatiotemporal characteristics of meteorological variables when using DL.","author":[{"dropping-particle":"","family":"Yang","given":"Shangshang","non-dropping-particle":"","parse-names":false,"suffix":""},{"dropping-particle":"","family":"Yuan","given":"Huiling","non-dropping-particle":"","parse-names":false,"suffix":""}],"container-title":"Geophysical Research Letters","id":"ITEM-1","issue":"13","issued":{"date-parts":[["2023"]]},"title":"A Customized Multi-Scale Deep Learning Framework for Storm Nowcasting","type":"article-journal","volume":"50"},"uris":["http://www.mendeley.com/documents/?uuid=237c89fc-9e37-49e0-95dc-d1e2cf625420"]}],"mendeley":{"formattedCitation":"[18]","plainTextFormattedCitation":"[18]","previouslyFormattedCitation":"[18]"},"properties":{"noteIndex":0},"schema":"https://github.com/citation-style-language/schema/raw/master/csl-citation.json"}</w:instrText>
      </w:r>
      <w:r w:rsidR="00A61E95" w:rsidRPr="00B50158">
        <w:rPr>
          <w:sz w:val="20"/>
          <w:szCs w:val="20"/>
        </w:rPr>
        <w:fldChar w:fldCharType="separate"/>
      </w:r>
      <w:r w:rsidR="00A61E95" w:rsidRPr="00B50158">
        <w:rPr>
          <w:noProof/>
          <w:sz w:val="20"/>
          <w:szCs w:val="20"/>
        </w:rPr>
        <w:t>[18]</w:t>
      </w:r>
      <w:r w:rsidR="00A61E95" w:rsidRPr="00B50158">
        <w:rPr>
          <w:sz w:val="20"/>
          <w:szCs w:val="20"/>
        </w:rPr>
        <w:fldChar w:fldCharType="end"/>
      </w:r>
      <w:r w:rsidR="3D8616E0" w:rsidRPr="00B50158">
        <w:rPr>
          <w:sz w:val="20"/>
          <w:szCs w:val="20"/>
        </w:rPr>
        <w:t>.​</w:t>
      </w:r>
      <w:r w:rsidR="3D8616E0" w:rsidRPr="00B50158">
        <w:rPr>
          <w:b/>
          <w:bCs/>
          <w:sz w:val="20"/>
          <w:szCs w:val="20"/>
        </w:rPr>
        <w:t> </w:t>
      </w:r>
      <w:r w:rsidR="00C44981" w:rsidRPr="00B50158">
        <w:rPr>
          <w:sz w:val="20"/>
          <w:szCs w:val="20"/>
        </w:rPr>
        <w:t xml:space="preserve">A similar topic </w:t>
      </w:r>
      <w:r w:rsidR="003660A9" w:rsidRPr="00B50158">
        <w:rPr>
          <w:sz w:val="20"/>
          <w:szCs w:val="20"/>
        </w:rPr>
        <w:t>was investigated</w:t>
      </w:r>
      <w:r w:rsidR="00216059" w:rsidRPr="00B50158">
        <w:rPr>
          <w:sz w:val="20"/>
          <w:szCs w:val="20"/>
        </w:rPr>
        <w:t xml:space="preserve"> </w:t>
      </w:r>
      <w:r w:rsidR="00B63440" w:rsidRPr="00B50158">
        <w:rPr>
          <w:sz w:val="20"/>
          <w:szCs w:val="20"/>
        </w:rPr>
        <w:t xml:space="preserve">to predict </w:t>
      </w:r>
      <w:r w:rsidR="3D8616E0" w:rsidRPr="00B50158">
        <w:rPr>
          <w:sz w:val="20"/>
          <w:szCs w:val="20"/>
        </w:rPr>
        <w:t>severe thunderstorm events using ensemble deep learning techniques and radar data, as outlined in their publication in</w:t>
      </w:r>
      <w:r w:rsidR="00E404E9" w:rsidRPr="00B50158">
        <w:rPr>
          <w:sz w:val="20"/>
          <w:szCs w:val="20"/>
        </w:rPr>
        <w:t xml:space="preserve"> </w:t>
      </w:r>
      <w:r w:rsidR="00E404E9" w:rsidRPr="00B50158">
        <w:rPr>
          <w:sz w:val="20"/>
          <w:szCs w:val="20"/>
        </w:rPr>
        <w:fldChar w:fldCharType="begin" w:fldLock="1"/>
      </w:r>
      <w:r w:rsidR="00793F2F" w:rsidRPr="00B50158">
        <w:rPr>
          <w:sz w:val="20"/>
          <w:szCs w:val="20"/>
        </w:rPr>
        <w:instrText>ADDIN CSL_CITATION {"citationItems":[{"id":"ITEM-1","itemData":{"DOI":"10.1038/s41598-022-23306-6","ISBN":"0123456789","ISSN":"20452322","PMID":"36414648","abstract":"The problem of nowcasting extreme weather events can be addressed by applying either numerical methods for the solution of dynamic model equations or data-driven artificial intelligence algorithms. Within this latter framework, the most used techniques rely on video prediction deep learning methods which take in input time series of radar reflectivity images to predict the next future sequence of reflectivity images, from which the predicted rainfall quantities are extrapolated. Differently from the previous works, the present paper proposes a deep learning method, exploiting videos of radar reflectivity frames as input and lightning data to realize a warning machine able to sound timely alarms of possible severe thunderstorm events. The problem is recast in a classification one in which the extreme events to be predicted are characterized by a an high level of precipitation and lightning density. From a technical viewpoint, the computational core of this approach is an ensemble learning method based on the recently introduced value-weighted skill scores for both transforming the probabilistic outcomes of the neural network into binary predictions and assessing the forecasting performance. Such value-weighted skill scores are particularly suitable for binary predictions performed over time since they take into account the time evolution of events and predictions paying attention to the value of the prediction for the forecaster. The result of this study is a warning machine validated against weather radar data recorded in the Liguria region, in Italy.","author":[{"dropping-particle":"","family":"Guastavino","given":"Sabrina","non-dropping-particle":"","parse-names":false,"suffix":""},{"dropping-particle":"","family":"Piana","given":"Michele","non-dropping-particle":"","parse-names":false,"suffix":""},{"dropping-particle":"","family":"Tizzi","given":"Marco","non-dropping-particle":"","parse-names":false,"suffix":""},{"dropping-particle":"","family":"Cassola","given":"Federico","non-dropping-particle":"","parse-names":false,"suffix":""},{"dropping-particle":"","family":"Iengo","given":"Antonio","non-dropping-particle":"","parse-names":false,"suffix":""},{"dropping-particle":"","family":"Sacchetti","given":"Davide","non-dropping-particle":"","parse-names":false,"suffix":""},{"dropping-particle":"","family":"Solazzo","given":"Enrico","non-dropping-particle":"","parse-names":false,"suffix":""},{"dropping-particle":"","family":"Benvenuto","given":"Federico","non-dropping-particle":"","parse-names":false,"suffix":""}],"container-title":"Scientific Reports","id":"ITEM-1","issue":"1","issued":{"date-parts":[["2022"]]},"page":"1-14","publisher":"Nature Publishing Group UK","title":"Prediction of severe thunderstorm events with ensemble deep learning and radar data","type":"article-journal","volume":"12"},"uris":["http://www.mendeley.com/documents/?uuid=e6821546-8a28-4e76-8187-1c3cc9cc6bdd"]}],"mendeley":{"formattedCitation":"[19]","plainTextFormattedCitation":"[19]","previouslyFormattedCitation":"[19]"},"properties":{"noteIndex":0},"schema":"https://github.com/citation-style-language/schema/raw/master/csl-citation.json"}</w:instrText>
      </w:r>
      <w:r w:rsidR="00E404E9" w:rsidRPr="00B50158">
        <w:rPr>
          <w:sz w:val="20"/>
          <w:szCs w:val="20"/>
        </w:rPr>
        <w:fldChar w:fldCharType="separate"/>
      </w:r>
      <w:r w:rsidR="00E404E9" w:rsidRPr="00B50158">
        <w:rPr>
          <w:noProof/>
          <w:sz w:val="20"/>
          <w:szCs w:val="20"/>
        </w:rPr>
        <w:t>[19]</w:t>
      </w:r>
      <w:r w:rsidR="00E404E9" w:rsidRPr="00B50158">
        <w:rPr>
          <w:sz w:val="20"/>
          <w:szCs w:val="20"/>
        </w:rPr>
        <w:fldChar w:fldCharType="end"/>
      </w:r>
      <w:r w:rsidR="3D8616E0" w:rsidRPr="00B50158">
        <w:rPr>
          <w:sz w:val="20"/>
          <w:szCs w:val="20"/>
        </w:rPr>
        <w:t>.​ </w:t>
      </w:r>
    </w:p>
    <w:p w14:paraId="6044C1D4" w14:textId="77777777" w:rsidR="00905901" w:rsidRPr="00B50158" w:rsidRDefault="00905901" w:rsidP="3D8616E0">
      <w:pPr>
        <w:jc w:val="both"/>
        <w:rPr>
          <w:sz w:val="20"/>
          <w:szCs w:val="20"/>
        </w:rPr>
      </w:pPr>
    </w:p>
    <w:p w14:paraId="59A92F32" w14:textId="77777777" w:rsidR="00905901" w:rsidRPr="00B50158" w:rsidRDefault="00905901" w:rsidP="00905901">
      <w:pPr>
        <w:jc w:val="both"/>
        <w:rPr>
          <w:sz w:val="20"/>
          <w:szCs w:val="20"/>
        </w:rPr>
      </w:pPr>
      <w:r w:rsidRPr="00B50158">
        <w:rPr>
          <w:sz w:val="20"/>
          <w:szCs w:val="20"/>
        </w:rPr>
        <w:t>In order to overcome these shortcomings, we propose an advanced feature engineering optimized XGBoost model designed especially for storm prediction. We show that our model is better able to handle the special difficulties of storm forecasting by comparing its performance with conventional techniques and current machine learning developments. This evaluation highlights our contribution to the area and establishes a new standard for storm-related weather forecasting predictive accuracy.</w:t>
      </w:r>
    </w:p>
    <w:p w14:paraId="70DC9767" w14:textId="77777777" w:rsidR="00905901" w:rsidRPr="00B50158" w:rsidRDefault="00905901" w:rsidP="3D8616E0">
      <w:pPr>
        <w:jc w:val="both"/>
        <w:rPr>
          <w:sz w:val="20"/>
          <w:szCs w:val="20"/>
        </w:rPr>
      </w:pPr>
    </w:p>
    <w:p w14:paraId="04847B7C" w14:textId="77777777" w:rsidR="00B20490" w:rsidRPr="00B50158" w:rsidRDefault="00B20490" w:rsidP="005C4C95"/>
    <w:p w14:paraId="55C90762" w14:textId="7BD3EA86" w:rsidR="00C50C68" w:rsidRPr="00B50158" w:rsidRDefault="3D8616E0" w:rsidP="3D8616E0">
      <w:pPr>
        <w:pStyle w:val="Heading2"/>
        <w:jc w:val="both"/>
        <w:rPr>
          <w:rFonts w:ascii="Times New Roman" w:hAnsi="Times New Roman"/>
          <w:lang w:val="en-ID" w:eastAsia="en-ID"/>
        </w:rPr>
      </w:pPr>
      <w:r w:rsidRPr="00B50158">
        <w:rPr>
          <w:rFonts w:ascii="Times New Roman" w:hAnsi="Times New Roman"/>
        </w:rPr>
        <w:lastRenderedPageBreak/>
        <w:t xml:space="preserve">3. Methods </w:t>
      </w:r>
    </w:p>
    <w:p w14:paraId="1C2D0FA6" w14:textId="5A563929" w:rsidR="00C50C68" w:rsidRPr="00B50158" w:rsidRDefault="00C50C68" w:rsidP="005F4341">
      <w:pPr>
        <w:spacing w:before="240" w:after="240"/>
        <w:jc w:val="center"/>
        <w:rPr>
          <w:rFonts w:eastAsia="Times New Roman"/>
          <w:sz w:val="20"/>
          <w:szCs w:val="20"/>
          <w:lang w:val="en-ID" w:eastAsia="en-ID"/>
        </w:rPr>
      </w:pPr>
      <w:r w:rsidRPr="00B50158">
        <w:rPr>
          <w:noProof/>
        </w:rPr>
        <w:drawing>
          <wp:inline distT="0" distB="0" distL="0" distR="0" wp14:anchorId="71BD4BE2" wp14:editId="77837460">
            <wp:extent cx="5218200" cy="2832100"/>
            <wp:effectExtent l="0" t="0" r="1905" b="0"/>
            <wp:docPr id="12000378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241230" cy="2844599"/>
                    </a:xfrm>
                    <a:prstGeom prst="rect">
                      <a:avLst/>
                    </a:prstGeom>
                  </pic:spPr>
                </pic:pic>
              </a:graphicData>
            </a:graphic>
          </wp:inline>
        </w:drawing>
      </w:r>
    </w:p>
    <w:p w14:paraId="21058D99" w14:textId="7B67CF87" w:rsidR="00C50C68" w:rsidRPr="00B50158" w:rsidRDefault="3D8616E0" w:rsidP="3D8616E0">
      <w:pPr>
        <w:spacing w:before="240" w:after="240"/>
        <w:rPr>
          <w:rFonts w:eastAsia="Times New Roman"/>
          <w:sz w:val="20"/>
          <w:szCs w:val="20"/>
          <w:lang w:val="en-ID" w:eastAsia="en-ID"/>
        </w:rPr>
      </w:pPr>
      <w:r w:rsidRPr="00B50158">
        <w:rPr>
          <w:rFonts w:eastAsia="Times New Roman"/>
          <w:b/>
          <w:bCs/>
          <w:color w:val="000000" w:themeColor="text1"/>
          <w:sz w:val="20"/>
          <w:szCs w:val="20"/>
          <w:lang w:val="en-ID" w:eastAsia="en-ID"/>
        </w:rPr>
        <w:t>Fig. 1 Flow chart of our methodology</w:t>
      </w:r>
    </w:p>
    <w:p w14:paraId="6D15DCD4" w14:textId="2E15AD8A" w:rsidR="00C50C68" w:rsidRPr="00B50158" w:rsidRDefault="00BB0625" w:rsidP="00A86A5E">
      <w:pPr>
        <w:spacing w:before="240" w:after="240"/>
        <w:jc w:val="both"/>
        <w:rPr>
          <w:rFonts w:eastAsia="Times New Roman"/>
          <w:color w:val="000000"/>
          <w:sz w:val="20"/>
          <w:szCs w:val="20"/>
          <w:lang w:val="en-ID" w:eastAsia="en-ID"/>
        </w:rPr>
      </w:pPr>
      <w:r w:rsidRPr="00B50158">
        <w:rPr>
          <w:rFonts w:eastAsia="Times New Roman"/>
          <w:color w:val="000000"/>
          <w:sz w:val="20"/>
          <w:szCs w:val="20"/>
          <w:lang w:val="en-ID" w:eastAsia="en-ID"/>
        </w:rPr>
        <w:t>We utilize a gradient boosting framework in this work to implement Extreme Gradient Boosting (XGBoost), a decision-tree-based ensemble machine learning method. The model was modified to improve its meteorological data processing efficiency and prediction accuracy for our particular storm forecasting use. Using a grid search method, we adjusted the XGBoost model's hyperparameters to find the optimal combination that reduces prediction error without allowing overfitting</w:t>
      </w:r>
      <w:r w:rsidR="0028436B" w:rsidRPr="00B50158">
        <w:rPr>
          <w:rFonts w:eastAsia="Times New Roman"/>
          <w:color w:val="000000"/>
          <w:sz w:val="20"/>
          <w:szCs w:val="20"/>
          <w:lang w:val="en-ID" w:eastAsia="en-ID"/>
        </w:rPr>
        <w:t xml:space="preserve"> as can be seen in figure 1</w:t>
      </w:r>
      <w:r w:rsidR="00C50C68" w:rsidRPr="00B50158">
        <w:rPr>
          <w:rFonts w:eastAsia="Times New Roman"/>
          <w:color w:val="000000"/>
          <w:sz w:val="20"/>
          <w:szCs w:val="20"/>
          <w:lang w:val="en-ID" w:eastAsia="en-ID"/>
        </w:rPr>
        <w:t>.</w:t>
      </w:r>
    </w:p>
    <w:p w14:paraId="621D2C1C" w14:textId="77777777" w:rsidR="00B413BB" w:rsidRPr="00B50158" w:rsidRDefault="00B413BB" w:rsidP="00B413BB">
      <w:pPr>
        <w:jc w:val="both"/>
        <w:rPr>
          <w:sz w:val="20"/>
          <w:szCs w:val="20"/>
        </w:rPr>
      </w:pPr>
      <w:r w:rsidRPr="00B50158">
        <w:rPr>
          <w:sz w:val="20"/>
          <w:szCs w:val="20"/>
        </w:rPr>
        <w:t>The dataset utilized in this work consists of 6,574 daily meteorological observations gathered from a weather station located at coordinates 21M throughout the 17-year period of 1961–1978. Among the meteorological metrics in the dataset are average rainfall, wind speed, humidity, air pressure, and maximum and lowest temperatures. Preprocessing of the data included addressing missing values, standardizing the data, and developing more derived features that record temporal trends like moving averages and delayed variables.</w:t>
      </w:r>
    </w:p>
    <w:p w14:paraId="285E1ECE" w14:textId="248D45D8" w:rsidR="00B413BB" w:rsidRPr="00B50158" w:rsidRDefault="00C1505E" w:rsidP="00A86A5E">
      <w:pPr>
        <w:spacing w:before="240" w:after="240"/>
        <w:jc w:val="both"/>
        <w:rPr>
          <w:rFonts w:eastAsia="Times New Roman"/>
          <w:sz w:val="20"/>
          <w:szCs w:val="20"/>
          <w:lang w:val="en-ID" w:eastAsia="en-ID"/>
        </w:rPr>
      </w:pPr>
      <w:r w:rsidRPr="00B50158">
        <w:rPr>
          <w:rFonts w:eastAsia="Times New Roman"/>
          <w:sz w:val="20"/>
          <w:szCs w:val="20"/>
          <w:lang w:val="en-ID" w:eastAsia="en-ID"/>
        </w:rPr>
        <w:t>Improving model performance mostly depends on effective feature engineering. We created novel characteristics that record moisture and atmospheric instability, two essential factors in storm development. We moreover incorporated variable interaction terms to better represent non-linear connections. This procedure required domain knowledge to choose pertinent features and repeated testing to improve the feature set.</w:t>
      </w:r>
    </w:p>
    <w:p w14:paraId="05C72084" w14:textId="21A283A7" w:rsidR="007348CE" w:rsidRPr="00B50158" w:rsidRDefault="007348CE" w:rsidP="00A86A5E">
      <w:pPr>
        <w:spacing w:before="240" w:after="240"/>
        <w:jc w:val="both"/>
        <w:rPr>
          <w:rFonts w:eastAsia="Times New Roman"/>
          <w:sz w:val="20"/>
          <w:szCs w:val="20"/>
          <w:lang w:val="en-ID" w:eastAsia="en-ID"/>
        </w:rPr>
      </w:pPr>
      <w:r w:rsidRPr="00B50158">
        <w:rPr>
          <w:rFonts w:eastAsia="Times New Roman"/>
          <w:sz w:val="20"/>
          <w:szCs w:val="20"/>
          <w:lang w:val="en-ID" w:eastAsia="en-ID"/>
        </w:rPr>
        <w:t>We used the well-known scalable and effective gradient boosting toolkit XGBoost for predictive modeling problems. The model was designed to manage the special qualities of data from storm forecasts. Cross-validation and grid search were used to tune important hyperparameters like learning rate, maximum depth of trees, and number of boosting rounds. Selected to minimise the Root Mean Squared Error (RMSE), the goal function balanced the trade-off between bias and variance.</w:t>
      </w:r>
    </w:p>
    <w:p w14:paraId="5E4DF3CE" w14:textId="29268FA5" w:rsidR="00E622D3" w:rsidRPr="00B50158" w:rsidRDefault="00E622D3" w:rsidP="00A86A5E">
      <w:pPr>
        <w:spacing w:before="240" w:after="240"/>
        <w:jc w:val="both"/>
        <w:rPr>
          <w:rFonts w:eastAsia="Times New Roman"/>
          <w:sz w:val="20"/>
          <w:szCs w:val="20"/>
          <w:lang w:val="en-ID" w:eastAsia="en-ID"/>
        </w:rPr>
      </w:pPr>
      <w:r w:rsidRPr="00B50158">
        <w:rPr>
          <w:rFonts w:eastAsia="Times New Roman"/>
          <w:sz w:val="20"/>
          <w:szCs w:val="20"/>
          <w:lang w:val="en-ID" w:eastAsia="en-ID"/>
        </w:rPr>
        <w:t>Data leakage was prevented by maintaining the temporal order of the dataset, which was divided into training (70%) and test (30%) subsets. On the test set, the model was assessed after training on the training set. Furthermore, robustness and performance of the model were confirmed by k-fold cross-validation (with k=10). An extensive evaluation of predicted accuracy was offered using the evaluation metrics RMSE, R-squared, and F1-score.</w:t>
      </w:r>
    </w:p>
    <w:p w14:paraId="7AC59E55" w14:textId="76130F5A" w:rsidR="00C50C68" w:rsidRPr="00B50158" w:rsidRDefault="00C50C68" w:rsidP="00C50C68">
      <w:pPr>
        <w:spacing w:before="240" w:after="240"/>
        <w:jc w:val="both"/>
        <w:rPr>
          <w:rFonts w:eastAsia="Times New Roman"/>
          <w:sz w:val="20"/>
          <w:szCs w:val="20"/>
          <w:lang w:val="en-ID" w:eastAsia="en-ID"/>
        </w:rPr>
      </w:pPr>
      <w:r w:rsidRPr="00B50158">
        <w:rPr>
          <w:rFonts w:eastAsia="Times New Roman"/>
          <w:b/>
          <w:bCs/>
          <w:noProof/>
          <w:color w:val="000000"/>
          <w:sz w:val="20"/>
          <w:szCs w:val="20"/>
          <w:bdr w:val="none" w:sz="0" w:space="0" w:color="auto" w:frame="1"/>
          <w:lang w:val="en-ID" w:eastAsia="en-ID"/>
        </w:rPr>
        <w:lastRenderedPageBreak/>
        <w:drawing>
          <wp:inline distT="0" distB="0" distL="0" distR="0" wp14:anchorId="0615087A" wp14:editId="61DCFE42">
            <wp:extent cx="5943600" cy="3308350"/>
            <wp:effectExtent l="0" t="0" r="0" b="6350"/>
            <wp:docPr id="16818290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08350"/>
                    </a:xfrm>
                    <a:prstGeom prst="rect">
                      <a:avLst/>
                    </a:prstGeom>
                    <a:noFill/>
                    <a:ln>
                      <a:noFill/>
                    </a:ln>
                  </pic:spPr>
                </pic:pic>
              </a:graphicData>
            </a:graphic>
          </wp:inline>
        </w:drawing>
      </w:r>
    </w:p>
    <w:p w14:paraId="0A5823AF" w14:textId="77777777" w:rsidR="00C50C68" w:rsidRPr="00B50158" w:rsidRDefault="00C50C68" w:rsidP="00C50C68">
      <w:pPr>
        <w:spacing w:before="240" w:after="240"/>
        <w:jc w:val="both"/>
        <w:rPr>
          <w:rFonts w:eastAsia="Times New Roman"/>
          <w:sz w:val="20"/>
          <w:szCs w:val="20"/>
          <w:lang w:val="en-ID" w:eastAsia="en-ID"/>
        </w:rPr>
      </w:pPr>
      <w:r w:rsidRPr="00B50158">
        <w:rPr>
          <w:rFonts w:eastAsia="Times New Roman"/>
          <w:b/>
          <w:bCs/>
          <w:color w:val="000000"/>
          <w:sz w:val="20"/>
          <w:szCs w:val="20"/>
          <w:lang w:val="en-ID" w:eastAsia="en-ID"/>
        </w:rPr>
        <w:t>Fig. 2 Machine Learning using XGBoost process overview</w:t>
      </w:r>
    </w:p>
    <w:p w14:paraId="0ECFC85D" w14:textId="0B075C4B" w:rsidR="00C50C68" w:rsidRPr="00B50158" w:rsidRDefault="00C50C68" w:rsidP="00A86A5E">
      <w:pPr>
        <w:spacing w:before="240" w:after="240"/>
        <w:jc w:val="both"/>
        <w:rPr>
          <w:rFonts w:eastAsia="Times New Roman"/>
          <w:sz w:val="20"/>
          <w:szCs w:val="20"/>
          <w:lang w:val="en-ID" w:eastAsia="en-ID"/>
        </w:rPr>
      </w:pPr>
      <w:r w:rsidRPr="00B50158">
        <w:rPr>
          <w:rFonts w:eastAsia="Times New Roman"/>
          <w:color w:val="000000"/>
          <w:sz w:val="20"/>
          <w:szCs w:val="20"/>
          <w:lang w:val="en-ID" w:eastAsia="en-ID"/>
        </w:rPr>
        <w:t>The initial step involves inputting real-time weather data, more specifically the wind speed. Following the data input, the XGBoost model will undergo training using a subset of the gathered data, specifically the training dataset. During this step, the model will then learn the relation between the input features and the variable, which typically represents the storm occurrence. Once the data is trained, the model is evaluated using subset that are separated from the data known as the test dataset. The evaluation involves accessing the model’s predictive performance using metrics such as the Root Mean Squared Error (RMSE) and the R-Squared. The R-Squared will measure the proportion variance in the wind speed variable that is explained by the model, with a better indicated fit. On the other hand, Root Mean Squared Error quantifies the average magnitude of the errors between the observed and predicted values. Providing an absolute measure of fit. Then these evaluations will be checked in the quality check step, if there are no errors. The model is ready to be launched.</w:t>
      </w:r>
    </w:p>
    <w:p w14:paraId="07F655D7" w14:textId="1CA017A7" w:rsidR="3D8616E0" w:rsidRPr="00B50158" w:rsidRDefault="3D8616E0" w:rsidP="3D8616E0">
      <w:pPr>
        <w:spacing w:before="240" w:after="240"/>
        <w:jc w:val="both"/>
        <w:rPr>
          <w:rFonts w:eastAsia="Times New Roman"/>
          <w:sz w:val="20"/>
          <w:szCs w:val="20"/>
          <w:lang w:val="en-ID" w:eastAsia="en-ID"/>
        </w:rPr>
      </w:pPr>
      <w:r w:rsidRPr="00B50158">
        <w:rPr>
          <w:rFonts w:eastAsia="Times New Roman"/>
          <w:b/>
          <w:bCs/>
          <w:color w:val="000000" w:themeColor="text1"/>
          <w:sz w:val="20"/>
          <w:szCs w:val="20"/>
          <w:lang w:val="en-ID" w:eastAsia="en-ID"/>
        </w:rPr>
        <w:t>XGBoost Regression general mathematical formula</w:t>
      </w:r>
    </w:p>
    <w:p w14:paraId="4B1E58FF" w14:textId="1C01AC69" w:rsidR="3D8616E0" w:rsidRPr="00B50158" w:rsidRDefault="3D8616E0" w:rsidP="3D8616E0">
      <w:pPr>
        <w:spacing w:before="240" w:after="240"/>
        <w:jc w:val="both"/>
        <w:rPr>
          <w:rFonts w:eastAsia="Times New Roman"/>
          <w:b/>
          <w:bCs/>
          <w:color w:val="000000" w:themeColor="text1"/>
          <w:sz w:val="20"/>
          <w:szCs w:val="20"/>
          <w:lang w:val="en-ID" w:eastAsia="en-ID"/>
        </w:rPr>
      </w:pPr>
    </w:p>
    <w:p w14:paraId="41FB3D75" w14:textId="07CC08FE" w:rsidR="3D8616E0" w:rsidRPr="00B50158" w:rsidRDefault="00000000" w:rsidP="3D8616E0">
      <w:pPr>
        <w:spacing w:before="240" w:after="240"/>
        <w:ind w:left="2880"/>
        <w:jc w:val="both"/>
        <w:rPr>
          <w:rFonts w:eastAsia="Times New Roman"/>
          <w:b/>
          <w:bCs/>
          <w:color w:val="000000" w:themeColor="text1"/>
          <w:sz w:val="20"/>
          <w:szCs w:val="20"/>
          <w:lang w:val="en-ID" w:eastAsia="en-ID"/>
        </w:rPr>
      </w:pPr>
      <m:oMathPara>
        <m:oMath>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 , </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0</m:t>
                      </m:r>
                    </m:sup>
                  </m:sSubSup>
                  <m:r>
                    <w:rPr>
                      <w:rFonts w:ascii="Cambria Math" w:hAnsi="Cambria Math"/>
                    </w:rPr>
                    <m:t> + </m:t>
                  </m:r>
                  <m:sSub>
                    <m:sSubPr>
                      <m:ctrlPr>
                        <w:rPr>
                          <w:rFonts w:ascii="Cambria Math" w:hAnsi="Cambria Math"/>
                        </w:rPr>
                      </m:ctrlPr>
                    </m:sSubPr>
                    <m:e>
                      <m:r>
                        <w:rPr>
                          <w:rFonts w:ascii="Cambria Math" w:hAnsi="Cambria Math"/>
                        </w:rPr>
                        <m:t>O</m:t>
                      </m:r>
                    </m:e>
                    <m:sub>
                      <m:r>
                        <w:rPr>
                          <w:rFonts w:ascii="Cambria Math" w:hAnsi="Cambria Math"/>
                        </w:rPr>
                        <m:t>v</m:t>
                      </m:r>
                    </m:sub>
                  </m:sSub>
                </m:e>
              </m:d>
            </m:e>
          </m:nary>
          <m:r>
            <w:rPr>
              <w:rFonts w:ascii="Cambria Math" w:hAnsi="Cambria Math"/>
            </w:rPr>
            <m:t> + </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λ</m:t>
          </m:r>
          <m:sSubSup>
            <m:sSubSupPr>
              <m:ctrlPr>
                <w:rPr>
                  <w:rFonts w:ascii="Cambria Math" w:hAnsi="Cambria Math"/>
                </w:rPr>
              </m:ctrlPr>
            </m:sSubSupPr>
            <m:e>
              <m:r>
                <w:rPr>
                  <w:rFonts w:ascii="Cambria Math" w:hAnsi="Cambria Math"/>
                </w:rPr>
                <m:t>O</m:t>
              </m:r>
            </m:e>
            <m:sub>
              <m:r>
                <w:rPr>
                  <w:rFonts w:ascii="Cambria Math" w:hAnsi="Cambria Math"/>
                </w:rPr>
                <m:t>v</m:t>
              </m:r>
            </m:sub>
            <m:sup>
              <m:r>
                <w:rPr>
                  <w:rFonts w:ascii="Cambria Math" w:hAnsi="Cambria Math"/>
                </w:rPr>
                <m:t>2</m:t>
              </m:r>
            </m:sup>
          </m:sSubSup>
        </m:oMath>
      </m:oMathPara>
    </w:p>
    <w:p w14:paraId="25DF30BE" w14:textId="09B060E9" w:rsidR="00C50C68" w:rsidRPr="00B50158" w:rsidRDefault="00C50C68" w:rsidP="00C50C68"/>
    <w:p w14:paraId="2E525F68" w14:textId="77777777" w:rsidR="00C50C68" w:rsidRPr="00B50158" w:rsidRDefault="00C50C68" w:rsidP="00A86A5E">
      <w:pPr>
        <w:spacing w:before="240" w:after="240"/>
        <w:jc w:val="both"/>
        <w:rPr>
          <w:rFonts w:eastAsia="Times New Roman"/>
          <w:sz w:val="20"/>
          <w:szCs w:val="20"/>
          <w:lang w:val="en-ID" w:eastAsia="en-ID"/>
        </w:rPr>
      </w:pPr>
      <w:r w:rsidRPr="00B50158">
        <w:rPr>
          <w:rFonts w:eastAsia="Times New Roman"/>
          <w:color w:val="000000"/>
          <w:sz w:val="20"/>
          <w:szCs w:val="20"/>
          <w:lang w:val="en-ID" w:eastAsia="en-ID"/>
        </w:rPr>
        <w:t>Predicting weather patterns involves tackling a Regression problem, where the aim is to forecast continuous variables such as temperature, humidity, and precipitation amounts, leveraging diverse features including historical weather data, time of day, and geographical location. In our approach, we employed Extreme Gradient Boosting (XGBoost) specifically tailored for Regression tasks. The primary objective of employing XGBoost in weather prediction is twofold: first, to minimize prediction errors through optimizing a designated loss function, and second, to prevent model overfitting by implementing regularization techniques. By integrating these strategies, we strive to deliver precise forecasts of weather variables based on comprehensive historical data and pertinent features.</w:t>
      </w:r>
    </w:p>
    <w:p w14:paraId="2922EDC0" w14:textId="168E8BA1" w:rsidR="00C50C68" w:rsidRPr="00B50158" w:rsidRDefault="00C50C68" w:rsidP="00C50C68">
      <w:pPr>
        <w:spacing w:before="240" w:after="240"/>
        <w:jc w:val="both"/>
        <w:rPr>
          <w:rFonts w:eastAsia="Times New Roman"/>
          <w:sz w:val="20"/>
          <w:szCs w:val="20"/>
          <w:lang w:val="en-ID" w:eastAsia="en-ID"/>
        </w:rPr>
      </w:pPr>
      <w:r w:rsidRPr="00B50158">
        <w:rPr>
          <w:rFonts w:eastAsia="Times New Roman"/>
          <w:b/>
          <w:bCs/>
          <w:noProof/>
          <w:color w:val="000000"/>
          <w:sz w:val="20"/>
          <w:szCs w:val="20"/>
          <w:bdr w:val="none" w:sz="0" w:space="0" w:color="auto" w:frame="1"/>
          <w:lang w:val="en-ID" w:eastAsia="en-ID"/>
        </w:rPr>
        <w:lastRenderedPageBreak/>
        <w:drawing>
          <wp:inline distT="0" distB="0" distL="0" distR="0" wp14:anchorId="6FF2EF08" wp14:editId="6A533E6B">
            <wp:extent cx="5943600" cy="3314700"/>
            <wp:effectExtent l="0" t="0" r="0" b="0"/>
            <wp:docPr id="1074152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3C07B7D7" w14:textId="27951A6F" w:rsidR="00C50C68" w:rsidRPr="00B50158" w:rsidRDefault="3D8616E0" w:rsidP="00C50C68">
      <w:pPr>
        <w:spacing w:before="240" w:after="240"/>
        <w:jc w:val="both"/>
        <w:rPr>
          <w:rFonts w:eastAsia="Times New Roman"/>
          <w:sz w:val="20"/>
          <w:szCs w:val="20"/>
          <w:lang w:val="en-ID" w:eastAsia="en-ID"/>
        </w:rPr>
      </w:pPr>
      <w:r w:rsidRPr="00B50158">
        <w:rPr>
          <w:rFonts w:eastAsia="Times New Roman"/>
          <w:b/>
          <w:bCs/>
          <w:color w:val="000000" w:themeColor="text1"/>
          <w:sz w:val="20"/>
          <w:szCs w:val="20"/>
          <w:lang w:val="en-ID" w:eastAsia="en-ID"/>
        </w:rPr>
        <w:t>Fig. 3 A General Architecture of XGBoost</w:t>
      </w:r>
    </w:p>
    <w:p w14:paraId="0F248BD3" w14:textId="3BF44DED" w:rsidR="00C50C68" w:rsidRPr="00B50158" w:rsidRDefault="00C50C68" w:rsidP="00C50C68">
      <w:pPr>
        <w:spacing w:before="240" w:after="240"/>
        <w:jc w:val="both"/>
        <w:rPr>
          <w:rFonts w:eastAsia="Times New Roman"/>
          <w:sz w:val="20"/>
          <w:szCs w:val="20"/>
          <w:lang w:val="en-ID" w:eastAsia="en-ID"/>
        </w:rPr>
      </w:pPr>
      <w:r w:rsidRPr="00B50158">
        <w:rPr>
          <w:rFonts w:eastAsia="Times New Roman"/>
          <w:color w:val="000000"/>
          <w:sz w:val="20"/>
          <w:szCs w:val="20"/>
          <w:lang w:val="en-ID" w:eastAsia="en-ID"/>
        </w:rPr>
        <w:t>The architecture of this XGBoost model contains several interconnected components. The core of it all is the input data. Initially, the algorithm establishes the base prediction, it is often a simple estimation of target values. Following the process, XGBoost will define the objective function, measuring the disparity between the predicted values and the actual targets. Using metrics such as the Mean Squared Error (MSE) or the Root Mean Squared Error (RMSE). XGBoost then computes the gradients with respect to the predicted values. It Then constructs and makes decision trees in a sequential manner. Each of the decision trees is trained to rectify the errors of the predecessors. In the trees to minimize the residual errors it keeps on iterating until it meets the target. And lastly, XGBoost aggregates predictions from the trees to yield an ultimate prediction. And finalizing the result.</w:t>
      </w:r>
    </w:p>
    <w:p w14:paraId="61084C7F" w14:textId="287D9232" w:rsidR="00B20490" w:rsidRPr="00B50158" w:rsidRDefault="00B20490" w:rsidP="005C4C95">
      <w:pPr>
        <w:pStyle w:val="Heading2"/>
        <w:jc w:val="both"/>
        <w:rPr>
          <w:rFonts w:ascii="Times New Roman" w:hAnsi="Times New Roman"/>
        </w:rPr>
      </w:pPr>
    </w:p>
    <w:p w14:paraId="6922A0C3" w14:textId="77777777" w:rsidR="00071588" w:rsidRPr="00B50158" w:rsidRDefault="00071588" w:rsidP="78CD6ECB">
      <w:pPr>
        <w:rPr>
          <w:sz w:val="20"/>
          <w:szCs w:val="20"/>
        </w:rPr>
      </w:pPr>
    </w:p>
    <w:p w14:paraId="722BEC2B" w14:textId="25E9AEE7" w:rsidR="00B20490" w:rsidRPr="00B50158" w:rsidRDefault="00C1505E" w:rsidP="005C4C95">
      <w:pPr>
        <w:pStyle w:val="Heading2"/>
        <w:jc w:val="both"/>
        <w:rPr>
          <w:rFonts w:ascii="Times New Roman" w:hAnsi="Times New Roman"/>
        </w:rPr>
      </w:pPr>
      <w:r w:rsidRPr="00B50158">
        <w:rPr>
          <w:rFonts w:ascii="Times New Roman" w:hAnsi="Times New Roman"/>
        </w:rPr>
        <w:t>4</w:t>
      </w:r>
      <w:r w:rsidR="78CD6ECB" w:rsidRPr="00B50158">
        <w:rPr>
          <w:rFonts w:ascii="Times New Roman" w:hAnsi="Times New Roman"/>
        </w:rPr>
        <w:t xml:space="preserve">. Results and Discussion </w:t>
      </w:r>
    </w:p>
    <w:p w14:paraId="2824DEEC" w14:textId="3DF2F1A7" w:rsidR="00B20490" w:rsidRPr="00B50158" w:rsidRDefault="00B20490" w:rsidP="78CD6ECB"/>
    <w:p w14:paraId="502A0B29" w14:textId="7038720D" w:rsidR="3D8616E0" w:rsidRPr="00B50158" w:rsidRDefault="3D8616E0" w:rsidP="3D8616E0">
      <w:pPr>
        <w:jc w:val="center"/>
      </w:pPr>
      <w:r w:rsidRPr="00B50158">
        <w:rPr>
          <w:noProof/>
        </w:rPr>
        <w:lastRenderedPageBreak/>
        <w:drawing>
          <wp:inline distT="0" distB="0" distL="0" distR="0" wp14:anchorId="5D1C3090" wp14:editId="2F74A738">
            <wp:extent cx="5867400" cy="5086958"/>
            <wp:effectExtent l="0" t="0" r="0" b="6350"/>
            <wp:docPr id="1007228801" name="Picture 1007228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22880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63914" cy="5170634"/>
                    </a:xfrm>
                    <a:prstGeom prst="rect">
                      <a:avLst/>
                    </a:prstGeom>
                  </pic:spPr>
                </pic:pic>
              </a:graphicData>
            </a:graphic>
          </wp:inline>
        </w:drawing>
      </w:r>
    </w:p>
    <w:p w14:paraId="321D3135" w14:textId="10D8EF86" w:rsidR="3D8616E0" w:rsidRPr="00B50158" w:rsidRDefault="3D8616E0" w:rsidP="3D8616E0">
      <w:pPr>
        <w:spacing w:before="240" w:after="240"/>
        <w:jc w:val="both"/>
        <w:rPr>
          <w:rFonts w:eastAsia="Times New Roman"/>
          <w:b/>
          <w:bCs/>
          <w:color w:val="000000" w:themeColor="text1"/>
          <w:sz w:val="20"/>
          <w:szCs w:val="20"/>
          <w:lang w:val="en-ID" w:eastAsia="en-ID"/>
        </w:rPr>
      </w:pPr>
      <w:r w:rsidRPr="00B50158">
        <w:rPr>
          <w:rFonts w:eastAsia="Times New Roman"/>
          <w:b/>
          <w:bCs/>
          <w:color w:val="000000" w:themeColor="text1"/>
          <w:sz w:val="20"/>
          <w:szCs w:val="20"/>
          <w:lang w:val="en-ID" w:eastAsia="en-ID"/>
        </w:rPr>
        <w:t xml:space="preserve">Fig. 4 A Storm prediction in 3D </w:t>
      </w:r>
    </w:p>
    <w:p w14:paraId="45690D59" w14:textId="77777777" w:rsidR="000D296D" w:rsidRPr="00B50158" w:rsidRDefault="000D296D" w:rsidP="00332703">
      <w:pPr>
        <w:jc w:val="both"/>
        <w:rPr>
          <w:rFonts w:eastAsia="MS Mincho"/>
          <w:sz w:val="20"/>
          <w:szCs w:val="20"/>
        </w:rPr>
      </w:pPr>
      <w:r w:rsidRPr="00B50158">
        <w:rPr>
          <w:rFonts w:eastAsia="MS Mincho"/>
          <w:sz w:val="20"/>
          <w:szCs w:val="20"/>
        </w:rPr>
        <w:t>When the improved XGBoost model was assessed on the test dataset—which included thirty percent of the data produced and kept especially for testing—it showed strong performance. When compared to baseline models, the model's Root Mean Squared Error (RMSE) of 0.45 and R-squared value of 0.62 suggest a good predictive performance. A test of the model's accuracy and recall balance, the F1-score, was 0.75, indicating how well it predicted storm occurrences.</w:t>
      </w:r>
    </w:p>
    <w:p w14:paraId="6A31E9FE" w14:textId="77777777" w:rsidR="000D296D" w:rsidRPr="00B50158" w:rsidRDefault="000D296D" w:rsidP="00332703">
      <w:pPr>
        <w:jc w:val="both"/>
        <w:rPr>
          <w:rFonts w:eastAsia="MS Mincho"/>
          <w:sz w:val="20"/>
          <w:szCs w:val="20"/>
        </w:rPr>
      </w:pPr>
    </w:p>
    <w:p w14:paraId="4ADC9BB1" w14:textId="64A64FD0" w:rsidR="000D296D" w:rsidRPr="00B50158" w:rsidRDefault="000D296D" w:rsidP="00332703">
      <w:pPr>
        <w:jc w:val="both"/>
        <w:rPr>
          <w:rFonts w:eastAsia="MS Mincho"/>
          <w:sz w:val="20"/>
          <w:szCs w:val="20"/>
        </w:rPr>
      </w:pPr>
      <w:r w:rsidRPr="00B50158">
        <w:rPr>
          <w:rFonts w:eastAsia="MS Mincho"/>
          <w:sz w:val="20"/>
          <w:szCs w:val="20"/>
        </w:rPr>
        <w:t>We also assessed our model's generalizability using an extra validation dataset that we acquired from various time periods and geographic regions that were not part of the first training phase. An RMSE of 0.47 and an R-squared value of 0.59 show that the model performed consistently under a variety of circumstances. Slightly lower than the test dataset but yet far higher than the baseline models used for comparison, the F1-score on the validation set was 0.72.</w:t>
      </w:r>
      <w:r w:rsidR="00F50D7F" w:rsidRPr="00B50158">
        <w:rPr>
          <w:rFonts w:eastAsia="MS Mincho"/>
          <w:sz w:val="20"/>
          <w:szCs w:val="20"/>
        </w:rPr>
        <w:t xml:space="preserve"> </w:t>
      </w:r>
      <w:r w:rsidRPr="00B50158">
        <w:rPr>
          <w:rFonts w:eastAsia="MS Mincho"/>
          <w:sz w:val="20"/>
          <w:szCs w:val="20"/>
        </w:rPr>
        <w:t>We evaluated the performance of our improved XGBoost model with support vector machines, decision trees, and linear regression as baseline models. On test and validation datasets, our model beat all baselines in important measures. The success of our method was confirmed, for example, by the support vector machine, the next best model, which on the test dataset obtained an F1-score of 0.68 and an RMSE of 0.62.</w:t>
      </w:r>
    </w:p>
    <w:p w14:paraId="0C4DA0AF" w14:textId="77777777" w:rsidR="000D296D" w:rsidRPr="00B50158" w:rsidRDefault="000D296D" w:rsidP="00332703">
      <w:pPr>
        <w:jc w:val="both"/>
        <w:rPr>
          <w:rFonts w:eastAsia="MS Mincho"/>
          <w:sz w:val="20"/>
          <w:szCs w:val="20"/>
        </w:rPr>
      </w:pPr>
    </w:p>
    <w:p w14:paraId="52A9502B" w14:textId="577FE092" w:rsidR="000D296D" w:rsidRPr="00B50158" w:rsidRDefault="000D296D" w:rsidP="00332703">
      <w:pPr>
        <w:jc w:val="both"/>
        <w:rPr>
          <w:rFonts w:eastAsia="MS Mincho"/>
          <w:sz w:val="20"/>
          <w:szCs w:val="20"/>
        </w:rPr>
      </w:pPr>
      <w:r w:rsidRPr="00B50158">
        <w:rPr>
          <w:rFonts w:eastAsia="MS Mincho"/>
          <w:sz w:val="20"/>
          <w:szCs w:val="20"/>
        </w:rPr>
        <w:t xml:space="preserve">Plotting predicted against real values in graphs, we provided a more comprehensive picture of the performance of our model. These graphs demonstrated tight alignment, particularly at crucial threshold levels suggestive of storm occurrences. The concept is further shown by histograms of error distribution, which show that the majority of </w:t>
      </w:r>
      <w:r w:rsidRPr="00B50158">
        <w:rPr>
          <w:rFonts w:eastAsia="MS Mincho"/>
          <w:sz w:val="20"/>
          <w:szCs w:val="20"/>
        </w:rPr>
        <w:lastRenderedPageBreak/>
        <w:t>mistakes are closely grouped around zero.</w:t>
      </w:r>
      <w:r w:rsidR="00F50D7F" w:rsidRPr="00B50158">
        <w:rPr>
          <w:rFonts w:eastAsia="MS Mincho"/>
          <w:sz w:val="20"/>
          <w:szCs w:val="20"/>
        </w:rPr>
        <w:t xml:space="preserve"> </w:t>
      </w:r>
      <w:r w:rsidRPr="00B50158">
        <w:rPr>
          <w:rFonts w:eastAsia="MS Mincho"/>
          <w:sz w:val="20"/>
          <w:szCs w:val="20"/>
        </w:rPr>
        <w:t>The relevance of the benefits seen with our approach was verified by statistical testing. The statistical significance and lack of chance in the gains in predicting accuracy are shown by the p-values from these tests being less than 0.05.</w:t>
      </w:r>
    </w:p>
    <w:p w14:paraId="34072BF7" w14:textId="77777777" w:rsidR="00F50D7F" w:rsidRPr="00B50158" w:rsidRDefault="00F50D7F" w:rsidP="00332703">
      <w:pPr>
        <w:jc w:val="both"/>
        <w:rPr>
          <w:rFonts w:eastAsia="MS Mincho"/>
          <w:sz w:val="20"/>
          <w:szCs w:val="20"/>
        </w:rPr>
      </w:pPr>
    </w:p>
    <w:p w14:paraId="05C64920" w14:textId="77777777" w:rsidR="00F50D7F" w:rsidRPr="00B50158" w:rsidRDefault="00F50D7F" w:rsidP="00F50D7F">
      <w:pPr>
        <w:jc w:val="both"/>
        <w:rPr>
          <w:rFonts w:eastAsia="MS Mincho"/>
          <w:sz w:val="20"/>
          <w:szCs w:val="20"/>
        </w:rPr>
      </w:pPr>
      <w:r w:rsidRPr="00B50158">
        <w:rPr>
          <w:rFonts w:eastAsia="MS Mincho"/>
          <w:sz w:val="20"/>
          <w:szCs w:val="20"/>
        </w:rPr>
        <w:t>An additional important improvement is our advanced feature engineering methodology. Unique atmospheric instability and moisture factors allow our model to detect minute but important storm event precursors that less sophisticated models usually miss. Our model performs much better predictably because of its customized feature set. Furthermore, our model's resilience to a range of environmental conditions—as seen by its steady performance in many geographic contexts—highlights its usefulness for wider application, in sharp contrast to many basic models that frequently exhibit overfitting and poor generalizability.</w:t>
      </w:r>
    </w:p>
    <w:p w14:paraId="22EFF87D" w14:textId="77777777" w:rsidR="00F50D7F" w:rsidRPr="00B50158" w:rsidRDefault="00F50D7F" w:rsidP="00F50D7F">
      <w:pPr>
        <w:jc w:val="both"/>
        <w:rPr>
          <w:rFonts w:eastAsia="MS Mincho"/>
          <w:sz w:val="20"/>
          <w:szCs w:val="20"/>
        </w:rPr>
      </w:pPr>
    </w:p>
    <w:p w14:paraId="6B1C9F29" w14:textId="77777777" w:rsidR="00F50D7F" w:rsidRPr="00B50158" w:rsidRDefault="00F50D7F" w:rsidP="00F50D7F">
      <w:pPr>
        <w:jc w:val="both"/>
        <w:rPr>
          <w:rFonts w:eastAsia="MS Mincho"/>
          <w:sz w:val="20"/>
          <w:szCs w:val="20"/>
        </w:rPr>
      </w:pPr>
      <w:r w:rsidRPr="00B50158">
        <w:rPr>
          <w:rFonts w:eastAsia="MS Mincho"/>
          <w:sz w:val="20"/>
          <w:szCs w:val="20"/>
        </w:rPr>
        <w:t>We have precisely tuned our XGBoost model to balance prediction accuracy with computational economy by means of cross-validation methods and careful hyperparameter adjustment. In more basic uses of machine learning in meteorology, which do not make use of advanced techniques like grid search or automated feature selection, this degree of thorough optimization is often absent.</w:t>
      </w:r>
    </w:p>
    <w:p w14:paraId="4412DA3C" w14:textId="77777777" w:rsidR="00F50D7F" w:rsidRPr="00B50158" w:rsidRDefault="00F50D7F" w:rsidP="00F50D7F">
      <w:pPr>
        <w:jc w:val="both"/>
        <w:rPr>
          <w:rFonts w:eastAsia="MS Mincho"/>
          <w:sz w:val="20"/>
          <w:szCs w:val="20"/>
        </w:rPr>
      </w:pPr>
    </w:p>
    <w:p w14:paraId="224B10AE" w14:textId="77777777" w:rsidR="00F50D7F" w:rsidRPr="00B50158" w:rsidRDefault="00F50D7F" w:rsidP="00F50D7F">
      <w:pPr>
        <w:jc w:val="both"/>
        <w:rPr>
          <w:rFonts w:eastAsia="MS Mincho"/>
          <w:sz w:val="20"/>
          <w:szCs w:val="20"/>
        </w:rPr>
      </w:pPr>
      <w:r w:rsidRPr="00B50158">
        <w:rPr>
          <w:rFonts w:eastAsia="MS Mincho"/>
          <w:sz w:val="20"/>
          <w:szCs w:val="20"/>
        </w:rPr>
        <w:t>These developments have major practical ramifications; they establish a new standard for real-time weather forecasting systems and provide the groundwork for further studies. The findings implies that future significant increases in predicting accuracy may result from ongoing investigation of sophisticated machine learning approaches, especially ensemble methods and deep learning. We do acknowledge, although, the drawbacks associated with the large computing resources that our approach demands. Scalability of these models and their integration with quicker, more resource-efficient algorithms should thus be investigated in future study. Real-time data streams might also improve the accuracy and relevance of forecasts, a direction that storm forecasting hasn't really looked into.</w:t>
      </w:r>
    </w:p>
    <w:p w14:paraId="34CBB7BB" w14:textId="77777777" w:rsidR="00F50D7F" w:rsidRPr="00B50158" w:rsidRDefault="00F50D7F" w:rsidP="00F50D7F">
      <w:pPr>
        <w:jc w:val="both"/>
        <w:rPr>
          <w:rFonts w:eastAsia="MS Mincho"/>
          <w:sz w:val="20"/>
          <w:szCs w:val="20"/>
        </w:rPr>
      </w:pPr>
    </w:p>
    <w:p w14:paraId="447568DF" w14:textId="77777777" w:rsidR="000D296D" w:rsidRPr="00B50158" w:rsidRDefault="000D296D" w:rsidP="000D296D">
      <w:pPr>
        <w:rPr>
          <w:rFonts w:eastAsia="MS Mincho"/>
          <w:sz w:val="20"/>
          <w:szCs w:val="20"/>
        </w:rPr>
      </w:pPr>
    </w:p>
    <w:p w14:paraId="1A610598" w14:textId="77777777" w:rsidR="00B20490" w:rsidRPr="00B50158" w:rsidRDefault="00B20490" w:rsidP="005C4C95"/>
    <w:p w14:paraId="63783883" w14:textId="217DAE9C" w:rsidR="00263F77" w:rsidRPr="00B50158" w:rsidRDefault="00C1505E" w:rsidP="00263F77">
      <w:pPr>
        <w:pStyle w:val="Heading2"/>
        <w:jc w:val="both"/>
        <w:rPr>
          <w:rFonts w:ascii="Times New Roman" w:hAnsi="Times New Roman"/>
        </w:rPr>
      </w:pPr>
      <w:r w:rsidRPr="00B50158">
        <w:rPr>
          <w:rFonts w:ascii="Times New Roman" w:hAnsi="Times New Roman"/>
        </w:rPr>
        <w:t>5</w:t>
      </w:r>
      <w:r w:rsidR="00B20490" w:rsidRPr="00B50158">
        <w:rPr>
          <w:rFonts w:ascii="Times New Roman" w:hAnsi="Times New Roman"/>
        </w:rPr>
        <w:t xml:space="preserve">. Conclusion </w:t>
      </w:r>
    </w:p>
    <w:p w14:paraId="01968C5D" w14:textId="06872DC7" w:rsidR="00DC6820" w:rsidRPr="00B50158" w:rsidRDefault="00263F77" w:rsidP="00DC6820">
      <w:pPr>
        <w:pStyle w:val="Heading2"/>
        <w:jc w:val="both"/>
        <w:rPr>
          <w:rFonts w:ascii="Times New Roman" w:hAnsi="Times New Roman"/>
          <w:b w:val="0"/>
          <w:sz w:val="20"/>
        </w:rPr>
      </w:pPr>
      <w:r w:rsidRPr="00B50158">
        <w:rPr>
          <w:rFonts w:ascii="Times New Roman" w:hAnsi="Times New Roman"/>
          <w:b w:val="0"/>
          <w:sz w:val="20"/>
        </w:rPr>
        <w:t xml:space="preserve">In conclusion, our research has </w:t>
      </w:r>
      <w:r w:rsidR="009C1BEF" w:rsidRPr="00B50158">
        <w:rPr>
          <w:rFonts w:ascii="Times New Roman" w:hAnsi="Times New Roman"/>
          <w:b w:val="0"/>
          <w:sz w:val="20"/>
        </w:rPr>
        <w:t xml:space="preserve">indicated the effectiveness of </w:t>
      </w:r>
      <w:r w:rsidR="001E062D" w:rsidRPr="00B50158">
        <w:rPr>
          <w:rFonts w:ascii="Times New Roman" w:hAnsi="Times New Roman"/>
          <w:b w:val="0"/>
          <w:sz w:val="20"/>
        </w:rPr>
        <w:t xml:space="preserve">Extreme Gradient Boosting (XGBoost) in weather forecasting, </w:t>
      </w:r>
      <w:r w:rsidR="00124BCD" w:rsidRPr="00B50158">
        <w:rPr>
          <w:rFonts w:ascii="Times New Roman" w:hAnsi="Times New Roman"/>
          <w:b w:val="0"/>
          <w:sz w:val="20"/>
        </w:rPr>
        <w:t>for</w:t>
      </w:r>
      <w:r w:rsidR="001E062D" w:rsidRPr="00B50158">
        <w:rPr>
          <w:rFonts w:ascii="Times New Roman" w:hAnsi="Times New Roman"/>
          <w:b w:val="0"/>
          <w:sz w:val="20"/>
        </w:rPr>
        <w:t xml:space="preserve"> predicting stormy weather conditions. Through </w:t>
      </w:r>
      <w:r w:rsidR="00A86A5E" w:rsidRPr="00B50158">
        <w:rPr>
          <w:rFonts w:ascii="Times New Roman" w:hAnsi="Times New Roman"/>
          <w:b w:val="0"/>
          <w:sz w:val="20"/>
        </w:rPr>
        <w:t>thorough</w:t>
      </w:r>
      <w:r w:rsidR="001E062D" w:rsidRPr="00B50158">
        <w:rPr>
          <w:rFonts w:ascii="Times New Roman" w:hAnsi="Times New Roman"/>
          <w:b w:val="0"/>
          <w:sz w:val="20"/>
        </w:rPr>
        <w:t xml:space="preserve"> experimentation and evaluation, the researcher </w:t>
      </w:r>
      <w:r w:rsidR="002A600A" w:rsidRPr="00B50158">
        <w:rPr>
          <w:rFonts w:ascii="Times New Roman" w:hAnsi="Times New Roman"/>
          <w:b w:val="0"/>
          <w:sz w:val="20"/>
        </w:rPr>
        <w:t>has</w:t>
      </w:r>
      <w:r w:rsidR="001E062D" w:rsidRPr="00B50158">
        <w:rPr>
          <w:rFonts w:ascii="Times New Roman" w:hAnsi="Times New Roman"/>
          <w:b w:val="0"/>
          <w:sz w:val="20"/>
        </w:rPr>
        <w:t xml:space="preserve"> </w:t>
      </w:r>
      <w:r w:rsidR="00601EC1" w:rsidRPr="00B50158">
        <w:rPr>
          <w:rFonts w:ascii="Times New Roman" w:hAnsi="Times New Roman"/>
          <w:b w:val="0"/>
          <w:sz w:val="20"/>
        </w:rPr>
        <w:t xml:space="preserve">developed a machine learning model that shows </w:t>
      </w:r>
      <w:r w:rsidR="002A600A" w:rsidRPr="00B50158">
        <w:rPr>
          <w:rFonts w:ascii="Times New Roman" w:hAnsi="Times New Roman"/>
          <w:b w:val="0"/>
          <w:sz w:val="20"/>
        </w:rPr>
        <w:t>predictive</w:t>
      </w:r>
      <w:r w:rsidR="00601EC1" w:rsidRPr="00B50158">
        <w:rPr>
          <w:rFonts w:ascii="Times New Roman" w:hAnsi="Times New Roman"/>
          <w:b w:val="0"/>
          <w:sz w:val="20"/>
        </w:rPr>
        <w:t xml:space="preserve"> accuracy, with a F-score of </w:t>
      </w:r>
      <w:r w:rsidR="00A83F69" w:rsidRPr="00B50158">
        <w:rPr>
          <w:rFonts w:ascii="Times New Roman" w:hAnsi="Times New Roman"/>
          <w:b w:val="0"/>
          <w:sz w:val="20"/>
        </w:rPr>
        <w:t>0.75 with Root Mean Squared Error (RMSE) of 0.45 and R-squared value of 0.62, indicating significant results</w:t>
      </w:r>
      <w:r w:rsidR="007B4AFA" w:rsidRPr="00B50158">
        <w:rPr>
          <w:rFonts w:ascii="Times New Roman" w:hAnsi="Times New Roman"/>
          <w:b w:val="0"/>
          <w:sz w:val="20"/>
        </w:rPr>
        <w:t xml:space="preserve">. The </w:t>
      </w:r>
      <w:r w:rsidR="008D213D" w:rsidRPr="00B50158">
        <w:rPr>
          <w:rFonts w:ascii="Times New Roman" w:hAnsi="Times New Roman"/>
          <w:b w:val="0"/>
          <w:sz w:val="20"/>
        </w:rPr>
        <w:t xml:space="preserve">model leverages a combination of </w:t>
      </w:r>
      <w:r w:rsidR="00770812" w:rsidRPr="00B50158">
        <w:rPr>
          <w:rFonts w:ascii="Times New Roman" w:hAnsi="Times New Roman"/>
          <w:b w:val="0"/>
          <w:sz w:val="20"/>
        </w:rPr>
        <w:t xml:space="preserve">temporal </w:t>
      </w:r>
      <w:r w:rsidR="00DC6820" w:rsidRPr="00B50158">
        <w:rPr>
          <w:rFonts w:ascii="Times New Roman" w:hAnsi="Times New Roman"/>
          <w:b w:val="0"/>
          <w:sz w:val="20"/>
        </w:rPr>
        <w:t>analysis</w:t>
      </w:r>
      <w:r w:rsidR="00770812" w:rsidRPr="00B50158">
        <w:rPr>
          <w:rFonts w:ascii="Times New Roman" w:hAnsi="Times New Roman"/>
          <w:b w:val="0"/>
          <w:sz w:val="20"/>
        </w:rPr>
        <w:t xml:space="preserve">, </w:t>
      </w:r>
      <w:r w:rsidR="00A86A5E" w:rsidRPr="00B50158">
        <w:rPr>
          <w:rFonts w:ascii="Times New Roman" w:hAnsi="Times New Roman"/>
          <w:b w:val="0"/>
          <w:sz w:val="20"/>
        </w:rPr>
        <w:t>advanced</w:t>
      </w:r>
      <w:r w:rsidR="0042776F" w:rsidRPr="00B50158">
        <w:rPr>
          <w:rFonts w:ascii="Times New Roman" w:hAnsi="Times New Roman"/>
          <w:b w:val="0"/>
          <w:sz w:val="20"/>
        </w:rPr>
        <w:t xml:space="preserve"> feature engineering, </w:t>
      </w:r>
      <w:r w:rsidR="00BD4C6C" w:rsidRPr="00B50158">
        <w:rPr>
          <w:rFonts w:ascii="Times New Roman" w:hAnsi="Times New Roman"/>
          <w:b w:val="0"/>
          <w:sz w:val="20"/>
        </w:rPr>
        <w:t xml:space="preserve">and </w:t>
      </w:r>
      <w:r w:rsidR="00DC6820" w:rsidRPr="00B50158">
        <w:rPr>
          <w:rFonts w:ascii="Times New Roman" w:hAnsi="Times New Roman"/>
          <w:b w:val="0"/>
          <w:sz w:val="20"/>
        </w:rPr>
        <w:t>hyperparameter tuning to improve storm prediction capabilities.</w:t>
      </w:r>
    </w:p>
    <w:p w14:paraId="4015E40F" w14:textId="77777777" w:rsidR="00DC6820" w:rsidRPr="00B50158" w:rsidRDefault="00DC6820" w:rsidP="00DC6820">
      <w:pPr>
        <w:pStyle w:val="Heading2"/>
        <w:jc w:val="both"/>
        <w:rPr>
          <w:rFonts w:ascii="Times New Roman" w:hAnsi="Times New Roman"/>
          <w:b w:val="0"/>
          <w:sz w:val="20"/>
        </w:rPr>
      </w:pPr>
    </w:p>
    <w:p w14:paraId="5C22EF4A" w14:textId="630F7EEC" w:rsidR="00DC6820" w:rsidRPr="00B50158" w:rsidRDefault="3D8616E0" w:rsidP="3D8616E0">
      <w:pPr>
        <w:pStyle w:val="Heading2"/>
        <w:jc w:val="both"/>
        <w:rPr>
          <w:rFonts w:ascii="Times New Roman" w:hAnsi="Times New Roman"/>
          <w:b w:val="0"/>
          <w:bCs w:val="0"/>
          <w:sz w:val="20"/>
          <w:szCs w:val="20"/>
        </w:rPr>
      </w:pPr>
      <w:r w:rsidRPr="00B50158">
        <w:rPr>
          <w:rFonts w:ascii="Times New Roman" w:hAnsi="Times New Roman"/>
          <w:b w:val="0"/>
          <w:bCs w:val="0"/>
          <w:sz w:val="20"/>
          <w:szCs w:val="20"/>
        </w:rPr>
        <w:t>Based on the researcher findings, it is proven that XGBoost, when used for weather prediction tasks, can significantly enhance the accuracy of storm forecasts. The proposed improvements, including feature engineering and ensemble methods, contributed to refining the model’s performance. Statistical hypothesis tests have validated the significance of these enhancements. Which confirmed the effectiveness in improving the model’s predictive capabilities.</w:t>
      </w:r>
    </w:p>
    <w:p w14:paraId="1C3DC8AC" w14:textId="05020F3D" w:rsidR="3D8616E0" w:rsidRPr="00B50158" w:rsidRDefault="3D8616E0" w:rsidP="3D8616E0"/>
    <w:p w14:paraId="55F9307A" w14:textId="783321FD" w:rsidR="3D8616E0" w:rsidRPr="00B50158" w:rsidRDefault="007E6A38" w:rsidP="3D8616E0">
      <w:pPr>
        <w:rPr>
          <w:b/>
          <w:bCs/>
        </w:rPr>
      </w:pPr>
      <w:r w:rsidRPr="00B50158">
        <w:rPr>
          <w:b/>
          <w:bCs/>
        </w:rPr>
        <w:t>References</w:t>
      </w:r>
    </w:p>
    <w:p w14:paraId="0A5B8CBE" w14:textId="1439C81D" w:rsidR="00083D97" w:rsidRPr="00B50158" w:rsidRDefault="00083D97" w:rsidP="3D8616E0"/>
    <w:p w14:paraId="7318FFDA" w14:textId="49F95C02" w:rsidR="00793F2F" w:rsidRPr="00B50158" w:rsidRDefault="00793F2F" w:rsidP="00793F2F">
      <w:pPr>
        <w:widowControl w:val="0"/>
        <w:autoSpaceDE w:val="0"/>
        <w:autoSpaceDN w:val="0"/>
        <w:adjustRightInd w:val="0"/>
        <w:ind w:left="640" w:hanging="640"/>
        <w:jc w:val="both"/>
        <w:rPr>
          <w:noProof/>
          <w:sz w:val="20"/>
          <w:szCs w:val="20"/>
        </w:rPr>
      </w:pPr>
      <w:r w:rsidRPr="00B50158">
        <w:rPr>
          <w:sz w:val="20"/>
          <w:szCs w:val="20"/>
        </w:rPr>
        <w:fldChar w:fldCharType="begin" w:fldLock="1"/>
      </w:r>
      <w:r w:rsidRPr="00B50158">
        <w:rPr>
          <w:sz w:val="20"/>
          <w:szCs w:val="20"/>
        </w:rPr>
        <w:instrText xml:space="preserve">ADDIN Mendeley Bibliography CSL_BIBLIOGRAPHY </w:instrText>
      </w:r>
      <w:r w:rsidRPr="00B50158">
        <w:rPr>
          <w:sz w:val="20"/>
          <w:szCs w:val="20"/>
        </w:rPr>
        <w:fldChar w:fldCharType="separate"/>
      </w:r>
      <w:r w:rsidRPr="00B50158">
        <w:rPr>
          <w:noProof/>
          <w:sz w:val="20"/>
          <w:szCs w:val="20"/>
        </w:rPr>
        <w:t xml:space="preserve">1. </w:t>
      </w:r>
      <w:r w:rsidRPr="00B50158">
        <w:rPr>
          <w:noProof/>
          <w:sz w:val="20"/>
          <w:szCs w:val="20"/>
        </w:rPr>
        <w:tab/>
        <w:t>Safia, M., Abbas, R., Aslani, M.: Classification of Weather Conditions Based on Supervised Learning for Swedish Cities. Atmosphere (Basel). 14, (2023). https://doi.org/10.3390/atmos14071174</w:t>
      </w:r>
    </w:p>
    <w:p w14:paraId="211C4003" w14:textId="77777777" w:rsidR="00793F2F" w:rsidRPr="00B50158" w:rsidRDefault="00793F2F" w:rsidP="00793F2F">
      <w:pPr>
        <w:widowControl w:val="0"/>
        <w:autoSpaceDE w:val="0"/>
        <w:autoSpaceDN w:val="0"/>
        <w:adjustRightInd w:val="0"/>
        <w:ind w:left="640" w:hanging="640"/>
        <w:jc w:val="both"/>
        <w:rPr>
          <w:noProof/>
          <w:sz w:val="20"/>
          <w:szCs w:val="20"/>
        </w:rPr>
      </w:pPr>
      <w:r w:rsidRPr="00B50158">
        <w:rPr>
          <w:noProof/>
          <w:sz w:val="20"/>
          <w:szCs w:val="20"/>
        </w:rPr>
        <w:t xml:space="preserve">2. </w:t>
      </w:r>
      <w:r w:rsidRPr="00B50158">
        <w:rPr>
          <w:noProof/>
          <w:sz w:val="20"/>
          <w:szCs w:val="20"/>
        </w:rPr>
        <w:tab/>
        <w:t>Kim, W., Jeong, C.H., Kim, S.: Improvements in deep learning-based precipitation nowcasting using major atmospheric factors with radar rain rate. Comput. Geosci. 184, 105529 (2024). https://doi.org/10.1016/j.cageo.2024.105529</w:t>
      </w:r>
    </w:p>
    <w:p w14:paraId="53D089A2" w14:textId="77777777" w:rsidR="00793F2F" w:rsidRPr="00B50158" w:rsidRDefault="00793F2F" w:rsidP="00793F2F">
      <w:pPr>
        <w:widowControl w:val="0"/>
        <w:autoSpaceDE w:val="0"/>
        <w:autoSpaceDN w:val="0"/>
        <w:adjustRightInd w:val="0"/>
        <w:ind w:left="640" w:hanging="640"/>
        <w:jc w:val="both"/>
        <w:rPr>
          <w:noProof/>
          <w:sz w:val="20"/>
          <w:szCs w:val="20"/>
        </w:rPr>
      </w:pPr>
      <w:r w:rsidRPr="00B50158">
        <w:rPr>
          <w:noProof/>
          <w:sz w:val="20"/>
          <w:szCs w:val="20"/>
        </w:rPr>
        <w:t xml:space="preserve">3. </w:t>
      </w:r>
      <w:r w:rsidRPr="00B50158">
        <w:rPr>
          <w:noProof/>
          <w:sz w:val="20"/>
          <w:szCs w:val="20"/>
        </w:rPr>
        <w:tab/>
        <w:t>Xie, W., Xu, G., Zhang, H., Dong, C.: Developing a deep learning-based storm surge forecasting model. Ocean Model. 182, 102179 (2023). https://doi.org/10.1016/j.ocemod.2023.102179</w:t>
      </w:r>
    </w:p>
    <w:p w14:paraId="023CDDD4" w14:textId="77777777" w:rsidR="00793F2F" w:rsidRPr="00B50158" w:rsidRDefault="00793F2F" w:rsidP="00793F2F">
      <w:pPr>
        <w:widowControl w:val="0"/>
        <w:autoSpaceDE w:val="0"/>
        <w:autoSpaceDN w:val="0"/>
        <w:adjustRightInd w:val="0"/>
        <w:ind w:left="640" w:hanging="640"/>
        <w:jc w:val="both"/>
        <w:rPr>
          <w:noProof/>
          <w:sz w:val="20"/>
          <w:szCs w:val="20"/>
        </w:rPr>
      </w:pPr>
      <w:r w:rsidRPr="00B50158">
        <w:rPr>
          <w:noProof/>
          <w:sz w:val="20"/>
          <w:szCs w:val="20"/>
        </w:rPr>
        <w:t xml:space="preserve">4. </w:t>
      </w:r>
      <w:r w:rsidRPr="00B50158">
        <w:rPr>
          <w:noProof/>
          <w:sz w:val="20"/>
          <w:szCs w:val="20"/>
        </w:rPr>
        <w:tab/>
        <w:t>Jayasingh, S.K., Mantri, J.K., Pradhan, S.: Smart Weather Prediction Using Machine Learning. Lect. Notes Networks Syst. 431, 571–583 (2022). https://doi.org/10.1007/978-981-19-0901-6_50</w:t>
      </w:r>
    </w:p>
    <w:p w14:paraId="7416B68D" w14:textId="77777777" w:rsidR="00793F2F" w:rsidRPr="00B50158" w:rsidRDefault="00793F2F" w:rsidP="00793F2F">
      <w:pPr>
        <w:widowControl w:val="0"/>
        <w:autoSpaceDE w:val="0"/>
        <w:autoSpaceDN w:val="0"/>
        <w:adjustRightInd w:val="0"/>
        <w:ind w:left="640" w:hanging="640"/>
        <w:jc w:val="both"/>
        <w:rPr>
          <w:noProof/>
          <w:sz w:val="20"/>
          <w:szCs w:val="20"/>
        </w:rPr>
      </w:pPr>
      <w:r w:rsidRPr="00B50158">
        <w:rPr>
          <w:noProof/>
          <w:sz w:val="20"/>
          <w:szCs w:val="20"/>
        </w:rPr>
        <w:t xml:space="preserve">5. </w:t>
      </w:r>
      <w:r w:rsidRPr="00B50158">
        <w:rPr>
          <w:noProof/>
          <w:sz w:val="20"/>
          <w:szCs w:val="20"/>
        </w:rPr>
        <w:tab/>
        <w:t>Zhang, W., Han, L., Sun, J., Guo, H., Dai, J.: Application of Multi-channel 3D-cube Successive Convolution Network for Convective Storm Nowcasting. Proc. - 2019 IEEE Int. Conf. Big Data, Big Data 2019. 1705–1710 (2019). https://doi.org/10.1109/BigData47090.2019.9005568</w:t>
      </w:r>
    </w:p>
    <w:p w14:paraId="26662355" w14:textId="77777777" w:rsidR="00793F2F" w:rsidRPr="00B50158" w:rsidRDefault="00793F2F" w:rsidP="00793F2F">
      <w:pPr>
        <w:widowControl w:val="0"/>
        <w:autoSpaceDE w:val="0"/>
        <w:autoSpaceDN w:val="0"/>
        <w:adjustRightInd w:val="0"/>
        <w:ind w:left="640" w:hanging="640"/>
        <w:jc w:val="both"/>
        <w:rPr>
          <w:noProof/>
          <w:sz w:val="20"/>
          <w:szCs w:val="20"/>
        </w:rPr>
      </w:pPr>
      <w:r w:rsidRPr="00B50158">
        <w:rPr>
          <w:noProof/>
          <w:sz w:val="20"/>
          <w:szCs w:val="20"/>
        </w:rPr>
        <w:t xml:space="preserve">6. </w:t>
      </w:r>
      <w:r w:rsidRPr="00B50158">
        <w:rPr>
          <w:noProof/>
          <w:sz w:val="20"/>
          <w:szCs w:val="20"/>
        </w:rPr>
        <w:tab/>
        <w:t>Han, L., Sun, J., Zhang, W., Xiu, Y., Feng, H., Lin, Y.: A machine learning nowcasting method based on real-time reanalysis data. J. Geophys. Res. 122, 4038–4051 (2017). https://doi.org/10.1002/2016JD025783</w:t>
      </w:r>
    </w:p>
    <w:p w14:paraId="376631D8" w14:textId="77777777" w:rsidR="00793F2F" w:rsidRPr="00B50158" w:rsidRDefault="00793F2F" w:rsidP="00793F2F">
      <w:pPr>
        <w:widowControl w:val="0"/>
        <w:autoSpaceDE w:val="0"/>
        <w:autoSpaceDN w:val="0"/>
        <w:adjustRightInd w:val="0"/>
        <w:ind w:left="640" w:hanging="640"/>
        <w:jc w:val="both"/>
        <w:rPr>
          <w:noProof/>
          <w:sz w:val="20"/>
          <w:szCs w:val="20"/>
        </w:rPr>
      </w:pPr>
      <w:r w:rsidRPr="00B50158">
        <w:rPr>
          <w:noProof/>
          <w:sz w:val="20"/>
          <w:szCs w:val="20"/>
        </w:rPr>
        <w:lastRenderedPageBreak/>
        <w:t xml:space="preserve">7. </w:t>
      </w:r>
      <w:r w:rsidRPr="00B50158">
        <w:rPr>
          <w:noProof/>
          <w:sz w:val="20"/>
          <w:szCs w:val="20"/>
        </w:rPr>
        <w:tab/>
        <w:t>Lee, H., Kim, J., Kim, E.K., Kim, S.: A novel convective storm location prediction model based on machine learning methods. Atmosphere (Basel). 12, (2021). https://doi.org/10.3390/atmos12030343</w:t>
      </w:r>
    </w:p>
    <w:p w14:paraId="66930D9F" w14:textId="77777777" w:rsidR="00793F2F" w:rsidRPr="00B50158" w:rsidRDefault="00793F2F" w:rsidP="00793F2F">
      <w:pPr>
        <w:widowControl w:val="0"/>
        <w:autoSpaceDE w:val="0"/>
        <w:autoSpaceDN w:val="0"/>
        <w:adjustRightInd w:val="0"/>
        <w:ind w:left="640" w:hanging="640"/>
        <w:jc w:val="both"/>
        <w:rPr>
          <w:noProof/>
          <w:sz w:val="20"/>
          <w:szCs w:val="20"/>
        </w:rPr>
      </w:pPr>
      <w:r w:rsidRPr="00B50158">
        <w:rPr>
          <w:noProof/>
          <w:sz w:val="20"/>
          <w:szCs w:val="20"/>
        </w:rPr>
        <w:t xml:space="preserve">8. </w:t>
      </w:r>
      <w:r w:rsidRPr="00B50158">
        <w:rPr>
          <w:noProof/>
          <w:sz w:val="20"/>
          <w:szCs w:val="20"/>
        </w:rPr>
        <w:tab/>
        <w:t>Romeo, L., Frontoni, E.: Since January 2020 Elsevier has created a COVID-19 resource centre with free information in English and Mandarin on the novel coronavirus COVID- 19 . The COVID-19 resource centre is hosted on Elsevier Connect , the company ’ s public news and information website . Elsevier hereby grants permission to make all its COVID-19-related research that is available on the COVID-19 resource centre - including this research content - immediately available in PubMed Central and other publicly funded repositories , such as the WHO COVID database with rights for unrestricted research re-use and analyses in any form or by any means with acknowledgement of the original source . These permissions are granted for free by Elsevier for as long as the COVID-19 resource centre remains active . A Unified Hierarchical XGBoost model for classifying priorities for COVID-19 vaccination campaign. (2020)</w:t>
      </w:r>
    </w:p>
    <w:p w14:paraId="327E8B04" w14:textId="77777777" w:rsidR="00793F2F" w:rsidRPr="00B50158" w:rsidRDefault="00793F2F" w:rsidP="00793F2F">
      <w:pPr>
        <w:widowControl w:val="0"/>
        <w:autoSpaceDE w:val="0"/>
        <w:autoSpaceDN w:val="0"/>
        <w:adjustRightInd w:val="0"/>
        <w:ind w:left="640" w:hanging="640"/>
        <w:jc w:val="both"/>
        <w:rPr>
          <w:noProof/>
          <w:sz w:val="20"/>
          <w:szCs w:val="20"/>
        </w:rPr>
      </w:pPr>
      <w:r w:rsidRPr="00B50158">
        <w:rPr>
          <w:noProof/>
          <w:sz w:val="20"/>
          <w:szCs w:val="20"/>
        </w:rPr>
        <w:t xml:space="preserve">9. </w:t>
      </w:r>
      <w:r w:rsidRPr="00B50158">
        <w:rPr>
          <w:noProof/>
          <w:sz w:val="20"/>
          <w:szCs w:val="20"/>
        </w:rPr>
        <w:tab/>
        <w:t>Rossi, P.J., Chandrasekar, V., Hasu, V., Moisseev, D.: Kalman filtering-based probabilistic nowcasting of object-oriented tracked convective storms. J. Atmos. Ocean. Technol. 32, 461–477 (2015). https://doi.org/10.1175/JTECH-D-14-00184.1</w:t>
      </w:r>
    </w:p>
    <w:p w14:paraId="3BA7F4C4" w14:textId="77777777" w:rsidR="00793F2F" w:rsidRPr="00B50158" w:rsidRDefault="00793F2F" w:rsidP="00793F2F">
      <w:pPr>
        <w:widowControl w:val="0"/>
        <w:autoSpaceDE w:val="0"/>
        <w:autoSpaceDN w:val="0"/>
        <w:adjustRightInd w:val="0"/>
        <w:ind w:left="640" w:hanging="640"/>
        <w:jc w:val="both"/>
        <w:rPr>
          <w:noProof/>
          <w:sz w:val="20"/>
          <w:szCs w:val="20"/>
        </w:rPr>
      </w:pPr>
      <w:r w:rsidRPr="00B50158">
        <w:rPr>
          <w:noProof/>
          <w:sz w:val="20"/>
          <w:szCs w:val="20"/>
        </w:rPr>
        <w:t xml:space="preserve">10. </w:t>
      </w:r>
      <w:r w:rsidRPr="00B50158">
        <w:rPr>
          <w:noProof/>
          <w:sz w:val="20"/>
          <w:szCs w:val="20"/>
        </w:rPr>
        <w:tab/>
        <w:t>Ma, Z., Li, Z., Li, J., Min, M., Sun, J., Wei, X., Schmit, T.J., Cucurull, L.: An Enhanced Storm Warning and Nowcasting Model in Pre-Convection Environments. Remote Sens. 15, 1–21 (2023). https://doi.org/10.3390/rs15102672</w:t>
      </w:r>
    </w:p>
    <w:p w14:paraId="3565D4A7" w14:textId="77777777" w:rsidR="00793F2F" w:rsidRPr="00B50158" w:rsidRDefault="00793F2F" w:rsidP="00793F2F">
      <w:pPr>
        <w:widowControl w:val="0"/>
        <w:autoSpaceDE w:val="0"/>
        <w:autoSpaceDN w:val="0"/>
        <w:adjustRightInd w:val="0"/>
        <w:ind w:left="640" w:hanging="640"/>
        <w:jc w:val="both"/>
        <w:rPr>
          <w:noProof/>
          <w:sz w:val="20"/>
          <w:szCs w:val="20"/>
        </w:rPr>
      </w:pPr>
      <w:r w:rsidRPr="00B50158">
        <w:rPr>
          <w:noProof/>
          <w:sz w:val="20"/>
          <w:szCs w:val="20"/>
        </w:rPr>
        <w:t xml:space="preserve">11. </w:t>
      </w:r>
      <w:r w:rsidRPr="00B50158">
        <w:rPr>
          <w:noProof/>
          <w:sz w:val="20"/>
          <w:szCs w:val="20"/>
        </w:rPr>
        <w:tab/>
        <w:t>Noorunnahar, M., Chowdhury, A.H., Mila, F.A.: A tree based eXtreme Gradient Boosting (XGBoost) machine learning model to forecast the annual rice production in Bangladesh. PLoS One. 18, 1–15 (2023). https://doi.org/10.1371/journal.pone.0283452</w:t>
      </w:r>
    </w:p>
    <w:p w14:paraId="1E9BCF28" w14:textId="77777777" w:rsidR="00793F2F" w:rsidRPr="00B50158" w:rsidRDefault="00793F2F" w:rsidP="00793F2F">
      <w:pPr>
        <w:widowControl w:val="0"/>
        <w:autoSpaceDE w:val="0"/>
        <w:autoSpaceDN w:val="0"/>
        <w:adjustRightInd w:val="0"/>
        <w:ind w:left="640" w:hanging="640"/>
        <w:jc w:val="both"/>
        <w:rPr>
          <w:noProof/>
          <w:sz w:val="20"/>
          <w:szCs w:val="20"/>
        </w:rPr>
      </w:pPr>
      <w:r w:rsidRPr="00B50158">
        <w:rPr>
          <w:noProof/>
          <w:sz w:val="20"/>
          <w:szCs w:val="20"/>
        </w:rPr>
        <w:t xml:space="preserve">12. </w:t>
      </w:r>
      <w:r w:rsidRPr="00B50158">
        <w:rPr>
          <w:noProof/>
          <w:sz w:val="20"/>
          <w:szCs w:val="20"/>
        </w:rPr>
        <w:tab/>
        <w:t>FLORA, M.L., POTVIN, C.K., SKINNER, P.S., HANDLER, S., MCGOVERN, A.: Using machine learning to generate storm-scale probabilistic guidance of severe weather hazards in the warn-on-forecast system. Mon. Weather Rev. 149, 1535–1557 (2021). https://doi.org/10.1175/MWR-D-20-0194.1</w:t>
      </w:r>
    </w:p>
    <w:p w14:paraId="5A66E5C1" w14:textId="77777777" w:rsidR="00793F2F" w:rsidRPr="00B50158" w:rsidRDefault="00793F2F" w:rsidP="00793F2F">
      <w:pPr>
        <w:widowControl w:val="0"/>
        <w:autoSpaceDE w:val="0"/>
        <w:autoSpaceDN w:val="0"/>
        <w:adjustRightInd w:val="0"/>
        <w:ind w:left="640" w:hanging="640"/>
        <w:jc w:val="both"/>
        <w:rPr>
          <w:noProof/>
          <w:sz w:val="20"/>
          <w:szCs w:val="20"/>
        </w:rPr>
      </w:pPr>
      <w:r w:rsidRPr="00B50158">
        <w:rPr>
          <w:noProof/>
          <w:sz w:val="20"/>
          <w:szCs w:val="20"/>
        </w:rPr>
        <w:t xml:space="preserve">13. </w:t>
      </w:r>
      <w:r w:rsidRPr="00B50158">
        <w:rPr>
          <w:noProof/>
          <w:sz w:val="20"/>
          <w:szCs w:val="20"/>
        </w:rPr>
        <w:tab/>
        <w:t>Han, L., Fu, S., Zhao, L., Zheng, Y., Wang, H., Lin, Y.: 3D convective storm identification, tracking, and forecasting - An enhanced TITAN algorithm. J. Atmos. Ocean. Technol. 26, 719–732 (2009). https://doi.org/10.1175/2008JTECHA1084.1</w:t>
      </w:r>
    </w:p>
    <w:p w14:paraId="38890E1B" w14:textId="77777777" w:rsidR="00793F2F" w:rsidRPr="00B50158" w:rsidRDefault="00793F2F" w:rsidP="00793F2F">
      <w:pPr>
        <w:widowControl w:val="0"/>
        <w:autoSpaceDE w:val="0"/>
        <w:autoSpaceDN w:val="0"/>
        <w:adjustRightInd w:val="0"/>
        <w:ind w:left="640" w:hanging="640"/>
        <w:jc w:val="both"/>
        <w:rPr>
          <w:noProof/>
          <w:sz w:val="20"/>
          <w:szCs w:val="20"/>
        </w:rPr>
      </w:pPr>
      <w:r w:rsidRPr="00B50158">
        <w:rPr>
          <w:noProof/>
          <w:sz w:val="20"/>
          <w:szCs w:val="20"/>
        </w:rPr>
        <w:t xml:space="preserve">14. </w:t>
      </w:r>
      <w:r w:rsidRPr="00B50158">
        <w:rPr>
          <w:noProof/>
          <w:sz w:val="20"/>
          <w:szCs w:val="20"/>
        </w:rPr>
        <w:tab/>
        <w:t>Hanifi, S., Liu, X., Lin, Z., Lotfian, S.: A Critical Review of Wind Power Forecasting Methods-Past, Present and Future. Energies. 13, 1–24 (2020). https://doi.org/10.3390/en13153764</w:t>
      </w:r>
    </w:p>
    <w:p w14:paraId="7CEEF859" w14:textId="77777777" w:rsidR="00793F2F" w:rsidRPr="00B50158" w:rsidRDefault="00793F2F" w:rsidP="00793F2F">
      <w:pPr>
        <w:widowControl w:val="0"/>
        <w:autoSpaceDE w:val="0"/>
        <w:autoSpaceDN w:val="0"/>
        <w:adjustRightInd w:val="0"/>
        <w:ind w:left="640" w:hanging="640"/>
        <w:jc w:val="both"/>
        <w:rPr>
          <w:noProof/>
          <w:sz w:val="20"/>
          <w:szCs w:val="20"/>
        </w:rPr>
      </w:pPr>
      <w:r w:rsidRPr="00B50158">
        <w:rPr>
          <w:noProof/>
          <w:sz w:val="20"/>
          <w:szCs w:val="20"/>
        </w:rPr>
        <w:t xml:space="preserve">15. </w:t>
      </w:r>
      <w:r w:rsidRPr="00B50158">
        <w:rPr>
          <w:noProof/>
          <w:sz w:val="20"/>
          <w:szCs w:val="20"/>
        </w:rPr>
        <w:tab/>
        <w:t>Huang, D.Z., Gong, R.X., Gong, S.: Prediction of wind power by chaos and BP artificial neural networks approach based on genetic algorithm. J. Electr. Eng. Technol. 10, 41–46 (2015). https://doi.org/10.5370/JEET.2015.10.1.041</w:t>
      </w:r>
    </w:p>
    <w:p w14:paraId="76BA66AA" w14:textId="77777777" w:rsidR="00793F2F" w:rsidRPr="00B50158" w:rsidRDefault="00793F2F" w:rsidP="00793F2F">
      <w:pPr>
        <w:widowControl w:val="0"/>
        <w:autoSpaceDE w:val="0"/>
        <w:autoSpaceDN w:val="0"/>
        <w:adjustRightInd w:val="0"/>
        <w:ind w:left="640" w:hanging="640"/>
        <w:jc w:val="both"/>
        <w:rPr>
          <w:noProof/>
          <w:sz w:val="20"/>
          <w:szCs w:val="20"/>
        </w:rPr>
      </w:pPr>
      <w:r w:rsidRPr="00B50158">
        <w:rPr>
          <w:noProof/>
          <w:sz w:val="20"/>
          <w:szCs w:val="20"/>
        </w:rPr>
        <w:t xml:space="preserve">16. </w:t>
      </w:r>
      <w:r w:rsidRPr="00B50158">
        <w:rPr>
          <w:noProof/>
          <w:sz w:val="20"/>
          <w:szCs w:val="20"/>
        </w:rPr>
        <w:tab/>
        <w:t>Łoś, M., Smolak, K., Guerova, G., Rohm, W.: GNSS-based machine learning storm nowcasting. Remote Sens. 12, 1–16 (2020). https://doi.org/10.3390/RS12162536</w:t>
      </w:r>
    </w:p>
    <w:p w14:paraId="68017D2B" w14:textId="77777777" w:rsidR="00793F2F" w:rsidRPr="00B50158" w:rsidRDefault="00793F2F" w:rsidP="00793F2F">
      <w:pPr>
        <w:widowControl w:val="0"/>
        <w:autoSpaceDE w:val="0"/>
        <w:autoSpaceDN w:val="0"/>
        <w:adjustRightInd w:val="0"/>
        <w:ind w:left="640" w:hanging="640"/>
        <w:jc w:val="both"/>
        <w:rPr>
          <w:noProof/>
          <w:sz w:val="20"/>
          <w:szCs w:val="20"/>
        </w:rPr>
      </w:pPr>
      <w:r w:rsidRPr="00B50158">
        <w:rPr>
          <w:noProof/>
          <w:sz w:val="20"/>
          <w:szCs w:val="20"/>
        </w:rPr>
        <w:t xml:space="preserve">17. </w:t>
      </w:r>
      <w:r w:rsidRPr="00B50158">
        <w:rPr>
          <w:noProof/>
          <w:sz w:val="20"/>
          <w:szCs w:val="20"/>
        </w:rPr>
        <w:tab/>
        <w:t>Onyema, E.M., Almuzaini, K.K., Onu, F.U., Verma, D., Gregory, U.S., Puttaramaiah, M., Afriyie, R.K.: Prospects and Challenges of Using Machine Learning for Academic Forecasting. Comput. Intell. Neurosci. 2022, (2022). https://doi.org/10.1155/2022/5624475</w:t>
      </w:r>
    </w:p>
    <w:p w14:paraId="1C2BCCBD" w14:textId="77777777" w:rsidR="00793F2F" w:rsidRPr="00B50158" w:rsidRDefault="00793F2F" w:rsidP="00793F2F">
      <w:pPr>
        <w:widowControl w:val="0"/>
        <w:autoSpaceDE w:val="0"/>
        <w:autoSpaceDN w:val="0"/>
        <w:adjustRightInd w:val="0"/>
        <w:ind w:left="640" w:hanging="640"/>
        <w:jc w:val="both"/>
        <w:rPr>
          <w:noProof/>
          <w:sz w:val="20"/>
          <w:szCs w:val="20"/>
        </w:rPr>
      </w:pPr>
      <w:r w:rsidRPr="00B50158">
        <w:rPr>
          <w:noProof/>
          <w:sz w:val="20"/>
          <w:szCs w:val="20"/>
        </w:rPr>
        <w:t xml:space="preserve">18. </w:t>
      </w:r>
      <w:r w:rsidRPr="00B50158">
        <w:rPr>
          <w:noProof/>
          <w:sz w:val="20"/>
          <w:szCs w:val="20"/>
        </w:rPr>
        <w:tab/>
        <w:t>Yang, S., Yuan, H.: A Customized Multi-Scale Deep Learning Framework for Storm Nowcasting. Geophys. Res. Lett. 50, (2023). https://doi.org/10.1029/2023GL103979</w:t>
      </w:r>
    </w:p>
    <w:p w14:paraId="575A3AA3" w14:textId="77777777" w:rsidR="00793F2F" w:rsidRPr="00B50158" w:rsidRDefault="00793F2F" w:rsidP="00793F2F">
      <w:pPr>
        <w:widowControl w:val="0"/>
        <w:autoSpaceDE w:val="0"/>
        <w:autoSpaceDN w:val="0"/>
        <w:adjustRightInd w:val="0"/>
        <w:ind w:left="640" w:hanging="640"/>
        <w:jc w:val="both"/>
        <w:rPr>
          <w:noProof/>
          <w:sz w:val="20"/>
          <w:szCs w:val="20"/>
        </w:rPr>
      </w:pPr>
      <w:r w:rsidRPr="00B50158">
        <w:rPr>
          <w:noProof/>
          <w:sz w:val="20"/>
          <w:szCs w:val="20"/>
        </w:rPr>
        <w:t xml:space="preserve">19. </w:t>
      </w:r>
      <w:r w:rsidRPr="00B50158">
        <w:rPr>
          <w:noProof/>
          <w:sz w:val="20"/>
          <w:szCs w:val="20"/>
        </w:rPr>
        <w:tab/>
        <w:t>Guastavino, S., Piana, M., Tizzi, M., Cassola, F., Iengo, A., Sacchetti, D., Solazzo, E., Benvenuto, F.: Prediction of severe thunderstorm events with ensemble deep learning and radar data. Sci. Rep. 12, 1–14 (2022). https://doi.org/10.1038/s41598-022-23306-6</w:t>
      </w:r>
    </w:p>
    <w:p w14:paraId="33BA2995" w14:textId="72EEB096" w:rsidR="00F46BB9" w:rsidRPr="00AE223E" w:rsidRDefault="00793F2F" w:rsidP="00793F2F">
      <w:pPr>
        <w:jc w:val="both"/>
        <w:rPr>
          <w:sz w:val="20"/>
          <w:szCs w:val="20"/>
        </w:rPr>
      </w:pPr>
      <w:r w:rsidRPr="00B50158">
        <w:rPr>
          <w:sz w:val="20"/>
          <w:szCs w:val="20"/>
        </w:rPr>
        <w:fldChar w:fldCharType="end"/>
      </w:r>
    </w:p>
    <w:sectPr w:rsidR="00F46BB9" w:rsidRPr="00AE223E" w:rsidSect="008A7446">
      <w:footerReference w:type="default" r:id="rId16"/>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1AF861" w14:textId="77777777" w:rsidR="00D3293C" w:rsidRDefault="00D3293C" w:rsidP="00312E47">
      <w:r>
        <w:separator/>
      </w:r>
    </w:p>
  </w:endnote>
  <w:endnote w:type="continuationSeparator" w:id="0">
    <w:p w14:paraId="715C6C1C" w14:textId="77777777" w:rsidR="00D3293C" w:rsidRDefault="00D3293C" w:rsidP="00312E47">
      <w:r>
        <w:continuationSeparator/>
      </w:r>
    </w:p>
  </w:endnote>
  <w:endnote w:type="continuationNotice" w:id="1">
    <w:p w14:paraId="4AD49B82" w14:textId="77777777" w:rsidR="00D3293C" w:rsidRDefault="00D329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EE023" w14:textId="77777777" w:rsidR="00312E47" w:rsidRPr="00E05A0E" w:rsidRDefault="00FF6E7D" w:rsidP="00B37312">
    <w:pPr>
      <w:pStyle w:val="Footer"/>
      <w:jc w:val="center"/>
      <w:rPr>
        <w:sz w:val="20"/>
        <w:szCs w:val="20"/>
      </w:rPr>
    </w:pPr>
    <w:r>
      <w:rPr>
        <w:sz w:val="20"/>
        <w:szCs w:val="20"/>
      </w:rPr>
      <w:t>© IEOM Society</w:t>
    </w:r>
    <w:r w:rsidR="004F0988">
      <w:rPr>
        <w:sz w:val="20"/>
        <w:szCs w:val="20"/>
      </w:rPr>
      <w:t xml:space="preserve"> International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CBA54C" w14:textId="77777777" w:rsidR="00D3293C" w:rsidRDefault="00D3293C" w:rsidP="00312E47">
      <w:r>
        <w:separator/>
      </w:r>
    </w:p>
  </w:footnote>
  <w:footnote w:type="continuationSeparator" w:id="0">
    <w:p w14:paraId="72C9F94D" w14:textId="77777777" w:rsidR="00D3293C" w:rsidRDefault="00D3293C" w:rsidP="00312E47">
      <w:r>
        <w:continuationSeparator/>
      </w:r>
    </w:p>
  </w:footnote>
  <w:footnote w:type="continuationNotice" w:id="1">
    <w:p w14:paraId="1CB7E987" w14:textId="77777777" w:rsidR="00D3293C" w:rsidRDefault="00D3293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3213B"/>
    <w:multiLevelType w:val="multilevel"/>
    <w:tmpl w:val="1AEAD2A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C0326"/>
    <w:multiLevelType w:val="multilevel"/>
    <w:tmpl w:val="D21A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60B8B"/>
    <w:multiLevelType w:val="multilevel"/>
    <w:tmpl w:val="08CA85F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A377E7"/>
    <w:multiLevelType w:val="hybridMultilevel"/>
    <w:tmpl w:val="44E20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8B40523"/>
    <w:multiLevelType w:val="multilevel"/>
    <w:tmpl w:val="9EE072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77592F"/>
    <w:multiLevelType w:val="hybridMultilevel"/>
    <w:tmpl w:val="37344DA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957709"/>
    <w:multiLevelType w:val="hybridMultilevel"/>
    <w:tmpl w:val="D2DA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76265F"/>
    <w:multiLevelType w:val="hybridMultilevel"/>
    <w:tmpl w:val="92401C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168E6C73"/>
    <w:multiLevelType w:val="multilevel"/>
    <w:tmpl w:val="8FC4B3B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647FCA"/>
    <w:multiLevelType w:val="multilevel"/>
    <w:tmpl w:val="8382A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DE1F6D"/>
    <w:multiLevelType w:val="hybridMultilevel"/>
    <w:tmpl w:val="AA3669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1F886A31"/>
    <w:multiLevelType w:val="hybridMultilevel"/>
    <w:tmpl w:val="72C673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1E21C1"/>
    <w:multiLevelType w:val="multilevel"/>
    <w:tmpl w:val="4DC87A0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3B6D06"/>
    <w:multiLevelType w:val="multilevel"/>
    <w:tmpl w:val="A4F0F46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074D19"/>
    <w:multiLevelType w:val="hybridMultilevel"/>
    <w:tmpl w:val="8F6EF9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B2572EB"/>
    <w:multiLevelType w:val="hybridMultilevel"/>
    <w:tmpl w:val="0340EF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2E0D5D22"/>
    <w:multiLevelType w:val="hybridMultilevel"/>
    <w:tmpl w:val="2A487B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0D05BA9"/>
    <w:multiLevelType w:val="hybridMultilevel"/>
    <w:tmpl w:val="C7E668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19C5F0E"/>
    <w:multiLevelType w:val="hybridMultilevel"/>
    <w:tmpl w:val="AEE88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334C1CDF"/>
    <w:multiLevelType w:val="hybridMultilevel"/>
    <w:tmpl w:val="B366D9CC"/>
    <w:lvl w:ilvl="0" w:tplc="04090003">
      <w:start w:val="1"/>
      <w:numFmt w:val="bullet"/>
      <w:lvlText w:val="o"/>
      <w:lvlJc w:val="left"/>
      <w:pPr>
        <w:tabs>
          <w:tab w:val="num" w:pos="720"/>
        </w:tabs>
        <w:ind w:left="720" w:hanging="360"/>
      </w:pPr>
      <w:rPr>
        <w:rFonts w:ascii="Courier New" w:hAnsi="Courier New" w:cs="Courier New"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3B14A30"/>
    <w:multiLevelType w:val="multilevel"/>
    <w:tmpl w:val="B524D3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CE532C"/>
    <w:multiLevelType w:val="multilevel"/>
    <w:tmpl w:val="133AD4A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E27179"/>
    <w:multiLevelType w:val="multilevel"/>
    <w:tmpl w:val="1C5C37D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3A340D38"/>
    <w:multiLevelType w:val="hybridMultilevel"/>
    <w:tmpl w:val="690A182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BE75D98"/>
    <w:multiLevelType w:val="multilevel"/>
    <w:tmpl w:val="9936148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026972"/>
    <w:multiLevelType w:val="multilevel"/>
    <w:tmpl w:val="18864B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7F5F16"/>
    <w:multiLevelType w:val="hybridMultilevel"/>
    <w:tmpl w:val="3F0C1C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15:restartNumberingAfterBreak="0">
    <w:nsid w:val="40F66FD8"/>
    <w:multiLevelType w:val="hybridMultilevel"/>
    <w:tmpl w:val="DDEADF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15:restartNumberingAfterBreak="0">
    <w:nsid w:val="51DF1EC1"/>
    <w:multiLevelType w:val="multilevel"/>
    <w:tmpl w:val="0E1A79B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C32AC4"/>
    <w:multiLevelType w:val="multilevel"/>
    <w:tmpl w:val="CFBE23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4296784"/>
    <w:multiLevelType w:val="hybridMultilevel"/>
    <w:tmpl w:val="FA565A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32" w15:restartNumberingAfterBreak="0">
    <w:nsid w:val="588935EC"/>
    <w:multiLevelType w:val="multilevel"/>
    <w:tmpl w:val="D18EB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D63FBF"/>
    <w:multiLevelType w:val="hybridMultilevel"/>
    <w:tmpl w:val="822EB99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1B9306D"/>
    <w:multiLevelType w:val="multilevel"/>
    <w:tmpl w:val="E7FE89A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A64A0E"/>
    <w:multiLevelType w:val="hybridMultilevel"/>
    <w:tmpl w:val="9D7C1700"/>
    <w:lvl w:ilvl="0" w:tplc="C5DE477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63BC6076"/>
    <w:multiLevelType w:val="hybridMultilevel"/>
    <w:tmpl w:val="9A46E1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7" w15:restartNumberingAfterBreak="0">
    <w:nsid w:val="63E630F3"/>
    <w:multiLevelType w:val="hybridMultilevel"/>
    <w:tmpl w:val="64DCCE8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4892911"/>
    <w:multiLevelType w:val="multilevel"/>
    <w:tmpl w:val="61E4DD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7843E6"/>
    <w:multiLevelType w:val="multilevel"/>
    <w:tmpl w:val="2B04C0F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F56C28"/>
    <w:multiLevelType w:val="multilevel"/>
    <w:tmpl w:val="125CDA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B11D57"/>
    <w:multiLevelType w:val="multilevel"/>
    <w:tmpl w:val="8CD67BD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175B12"/>
    <w:multiLevelType w:val="hybridMultilevel"/>
    <w:tmpl w:val="FBD25A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3" w15:restartNumberingAfterBreak="0">
    <w:nsid w:val="69731D61"/>
    <w:multiLevelType w:val="multilevel"/>
    <w:tmpl w:val="85EC101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6E7944"/>
    <w:multiLevelType w:val="multilevel"/>
    <w:tmpl w:val="002E5A3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B02EE5"/>
    <w:multiLevelType w:val="multilevel"/>
    <w:tmpl w:val="9E2EC68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8115674">
    <w:abstractNumId w:val="37"/>
  </w:num>
  <w:num w:numId="2" w16cid:durableId="896166935">
    <w:abstractNumId w:val="11"/>
  </w:num>
  <w:num w:numId="3" w16cid:durableId="1526209430">
    <w:abstractNumId w:val="30"/>
  </w:num>
  <w:num w:numId="4" w16cid:durableId="1866021136">
    <w:abstractNumId w:val="5"/>
  </w:num>
  <w:num w:numId="5" w16cid:durableId="372392309">
    <w:abstractNumId w:val="19"/>
  </w:num>
  <w:num w:numId="6" w16cid:durableId="734594332">
    <w:abstractNumId w:val="32"/>
  </w:num>
  <w:num w:numId="7" w16cid:durableId="1077945698">
    <w:abstractNumId w:val="9"/>
  </w:num>
  <w:num w:numId="8" w16cid:durableId="568541362">
    <w:abstractNumId w:val="7"/>
  </w:num>
  <w:num w:numId="9" w16cid:durableId="1712269843">
    <w:abstractNumId w:val="3"/>
  </w:num>
  <w:num w:numId="10" w16cid:durableId="97146884">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16592224">
    <w:abstractNumId w:val="15"/>
  </w:num>
  <w:num w:numId="12" w16cid:durableId="766537465">
    <w:abstractNumId w:val="18"/>
  </w:num>
  <w:num w:numId="13" w16cid:durableId="448624819">
    <w:abstractNumId w:val="22"/>
  </w:num>
  <w:num w:numId="14" w16cid:durableId="1203323249">
    <w:abstractNumId w:val="10"/>
  </w:num>
  <w:num w:numId="15" w16cid:durableId="656423402">
    <w:abstractNumId w:val="36"/>
  </w:num>
  <w:num w:numId="16" w16cid:durableId="541788328">
    <w:abstractNumId w:val="27"/>
  </w:num>
  <w:num w:numId="17" w16cid:durableId="2123842088">
    <w:abstractNumId w:val="42"/>
  </w:num>
  <w:num w:numId="18" w16cid:durableId="515770778">
    <w:abstractNumId w:val="26"/>
  </w:num>
  <w:num w:numId="19" w16cid:durableId="1145775795">
    <w:abstractNumId w:val="6"/>
  </w:num>
  <w:num w:numId="20" w16cid:durableId="411850484">
    <w:abstractNumId w:val="42"/>
  </w:num>
  <w:num w:numId="21" w16cid:durableId="1824732537">
    <w:abstractNumId w:val="31"/>
  </w:num>
  <w:num w:numId="22" w16cid:durableId="1624463460">
    <w:abstractNumId w:val="1"/>
  </w:num>
  <w:num w:numId="23" w16cid:durableId="1990984993">
    <w:abstractNumId w:val="4"/>
  </w:num>
  <w:num w:numId="24" w16cid:durableId="474760211">
    <w:abstractNumId w:val="40"/>
  </w:num>
  <w:num w:numId="25" w16cid:durableId="418870682">
    <w:abstractNumId w:val="20"/>
  </w:num>
  <w:num w:numId="26" w16cid:durableId="1108350945">
    <w:abstractNumId w:val="25"/>
  </w:num>
  <w:num w:numId="27" w16cid:durableId="2136869240">
    <w:abstractNumId w:val="38"/>
  </w:num>
  <w:num w:numId="28" w16cid:durableId="434982402">
    <w:abstractNumId w:val="43"/>
  </w:num>
  <w:num w:numId="29" w16cid:durableId="1700013210">
    <w:abstractNumId w:val="41"/>
  </w:num>
  <w:num w:numId="30" w16cid:durableId="1275669708">
    <w:abstractNumId w:val="44"/>
  </w:num>
  <w:num w:numId="31" w16cid:durableId="589704662">
    <w:abstractNumId w:val="8"/>
  </w:num>
  <w:num w:numId="32" w16cid:durableId="430780296">
    <w:abstractNumId w:val="28"/>
  </w:num>
  <w:num w:numId="33" w16cid:durableId="741879360">
    <w:abstractNumId w:val="0"/>
  </w:num>
  <w:num w:numId="34" w16cid:durableId="350882562">
    <w:abstractNumId w:val="34"/>
  </w:num>
  <w:num w:numId="35" w16cid:durableId="1513181726">
    <w:abstractNumId w:val="12"/>
  </w:num>
  <w:num w:numId="36" w16cid:durableId="1081101162">
    <w:abstractNumId w:val="13"/>
  </w:num>
  <w:num w:numId="37" w16cid:durableId="2145851737">
    <w:abstractNumId w:val="24"/>
  </w:num>
  <w:num w:numId="38" w16cid:durableId="1813405398">
    <w:abstractNumId w:val="2"/>
  </w:num>
  <w:num w:numId="39" w16cid:durableId="282152755">
    <w:abstractNumId w:val="21"/>
  </w:num>
  <w:num w:numId="40" w16cid:durableId="1482849031">
    <w:abstractNumId w:val="39"/>
  </w:num>
  <w:num w:numId="41" w16cid:durableId="1798912394">
    <w:abstractNumId w:val="45"/>
  </w:num>
  <w:num w:numId="42" w16cid:durableId="643778457">
    <w:abstractNumId w:val="29"/>
  </w:num>
  <w:num w:numId="43" w16cid:durableId="1333068178">
    <w:abstractNumId w:val="17"/>
  </w:num>
  <w:num w:numId="44" w16cid:durableId="1466847564">
    <w:abstractNumId w:val="16"/>
  </w:num>
  <w:num w:numId="45" w16cid:durableId="1547329617">
    <w:abstractNumId w:val="33"/>
  </w:num>
  <w:num w:numId="46" w16cid:durableId="1979415581">
    <w:abstractNumId w:val="14"/>
  </w:num>
  <w:num w:numId="47" w16cid:durableId="1919553335">
    <w:abstractNumId w:val="35"/>
  </w:num>
  <w:num w:numId="48" w16cid:durableId="17990266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E47"/>
    <w:rsid w:val="00000225"/>
    <w:rsid w:val="00010F4E"/>
    <w:rsid w:val="00014BAD"/>
    <w:rsid w:val="00015C57"/>
    <w:rsid w:val="00047A29"/>
    <w:rsid w:val="00062497"/>
    <w:rsid w:val="00071588"/>
    <w:rsid w:val="00071C6F"/>
    <w:rsid w:val="000774E0"/>
    <w:rsid w:val="00083D97"/>
    <w:rsid w:val="000851F3"/>
    <w:rsid w:val="000969A0"/>
    <w:rsid w:val="000A30E5"/>
    <w:rsid w:val="000A3637"/>
    <w:rsid w:val="000B10A5"/>
    <w:rsid w:val="000B6C2E"/>
    <w:rsid w:val="000C46E2"/>
    <w:rsid w:val="000D296D"/>
    <w:rsid w:val="000E2026"/>
    <w:rsid w:val="000E5724"/>
    <w:rsid w:val="000F257F"/>
    <w:rsid w:val="001029C5"/>
    <w:rsid w:val="00111670"/>
    <w:rsid w:val="00124BCD"/>
    <w:rsid w:val="001359B3"/>
    <w:rsid w:val="00135F96"/>
    <w:rsid w:val="00143D79"/>
    <w:rsid w:val="00144D3B"/>
    <w:rsid w:val="0015514F"/>
    <w:rsid w:val="00171359"/>
    <w:rsid w:val="00184D30"/>
    <w:rsid w:val="00193D05"/>
    <w:rsid w:val="001A0C60"/>
    <w:rsid w:val="001B74DD"/>
    <w:rsid w:val="001C0797"/>
    <w:rsid w:val="001C142D"/>
    <w:rsid w:val="001D4B7F"/>
    <w:rsid w:val="001E062D"/>
    <w:rsid w:val="001E3B6B"/>
    <w:rsid w:val="001E6401"/>
    <w:rsid w:val="001F2A77"/>
    <w:rsid w:val="001F4246"/>
    <w:rsid w:val="00216059"/>
    <w:rsid w:val="00222850"/>
    <w:rsid w:val="00225C2F"/>
    <w:rsid w:val="0024794B"/>
    <w:rsid w:val="00247FAB"/>
    <w:rsid w:val="00262478"/>
    <w:rsid w:val="00263F77"/>
    <w:rsid w:val="00270AA8"/>
    <w:rsid w:val="00275D9F"/>
    <w:rsid w:val="00282A37"/>
    <w:rsid w:val="0028436B"/>
    <w:rsid w:val="00292231"/>
    <w:rsid w:val="0029519A"/>
    <w:rsid w:val="002A03E5"/>
    <w:rsid w:val="002A600A"/>
    <w:rsid w:val="002E28D5"/>
    <w:rsid w:val="002F0092"/>
    <w:rsid w:val="002F26EC"/>
    <w:rsid w:val="003035A4"/>
    <w:rsid w:val="00307266"/>
    <w:rsid w:val="00312E47"/>
    <w:rsid w:val="00332703"/>
    <w:rsid w:val="00334429"/>
    <w:rsid w:val="00365238"/>
    <w:rsid w:val="003660A9"/>
    <w:rsid w:val="00385966"/>
    <w:rsid w:val="00387587"/>
    <w:rsid w:val="00394136"/>
    <w:rsid w:val="003A0D18"/>
    <w:rsid w:val="003C415E"/>
    <w:rsid w:val="003C4775"/>
    <w:rsid w:val="003D12F1"/>
    <w:rsid w:val="003E0F2A"/>
    <w:rsid w:val="003E1DCA"/>
    <w:rsid w:val="003F2563"/>
    <w:rsid w:val="003F35BD"/>
    <w:rsid w:val="004038A7"/>
    <w:rsid w:val="00404E50"/>
    <w:rsid w:val="0041126C"/>
    <w:rsid w:val="00412200"/>
    <w:rsid w:val="0041227E"/>
    <w:rsid w:val="004173E3"/>
    <w:rsid w:val="00421DE8"/>
    <w:rsid w:val="0042776F"/>
    <w:rsid w:val="004363AB"/>
    <w:rsid w:val="00440F40"/>
    <w:rsid w:val="0044372D"/>
    <w:rsid w:val="0046323D"/>
    <w:rsid w:val="00486E33"/>
    <w:rsid w:val="00497E63"/>
    <w:rsid w:val="004A21CF"/>
    <w:rsid w:val="004C6665"/>
    <w:rsid w:val="004D3ACD"/>
    <w:rsid w:val="004D572F"/>
    <w:rsid w:val="004E093E"/>
    <w:rsid w:val="004F0988"/>
    <w:rsid w:val="00520E3F"/>
    <w:rsid w:val="005523AC"/>
    <w:rsid w:val="00554CC7"/>
    <w:rsid w:val="0055667A"/>
    <w:rsid w:val="00557B18"/>
    <w:rsid w:val="0057427F"/>
    <w:rsid w:val="00580317"/>
    <w:rsid w:val="00584EAB"/>
    <w:rsid w:val="005866A7"/>
    <w:rsid w:val="0059569D"/>
    <w:rsid w:val="005B7AAD"/>
    <w:rsid w:val="005C349F"/>
    <w:rsid w:val="005C4C95"/>
    <w:rsid w:val="005C73CC"/>
    <w:rsid w:val="005F4341"/>
    <w:rsid w:val="005F7D0D"/>
    <w:rsid w:val="006006D5"/>
    <w:rsid w:val="00601EC1"/>
    <w:rsid w:val="00616537"/>
    <w:rsid w:val="00634FBC"/>
    <w:rsid w:val="0063668A"/>
    <w:rsid w:val="00654B4A"/>
    <w:rsid w:val="0067016B"/>
    <w:rsid w:val="00674060"/>
    <w:rsid w:val="006808E0"/>
    <w:rsid w:val="006956ED"/>
    <w:rsid w:val="0069621E"/>
    <w:rsid w:val="006B4395"/>
    <w:rsid w:val="006B4FB2"/>
    <w:rsid w:val="006B7E29"/>
    <w:rsid w:val="006F4EF7"/>
    <w:rsid w:val="007039BB"/>
    <w:rsid w:val="00716A35"/>
    <w:rsid w:val="00721BFA"/>
    <w:rsid w:val="007348CE"/>
    <w:rsid w:val="00745062"/>
    <w:rsid w:val="00746334"/>
    <w:rsid w:val="00762010"/>
    <w:rsid w:val="00770812"/>
    <w:rsid w:val="007864E2"/>
    <w:rsid w:val="00786DCB"/>
    <w:rsid w:val="00791357"/>
    <w:rsid w:val="00793F2F"/>
    <w:rsid w:val="007A107E"/>
    <w:rsid w:val="007B148E"/>
    <w:rsid w:val="007B3441"/>
    <w:rsid w:val="007B39DA"/>
    <w:rsid w:val="007B4AFA"/>
    <w:rsid w:val="007B558F"/>
    <w:rsid w:val="007C0C2F"/>
    <w:rsid w:val="007C44A4"/>
    <w:rsid w:val="007D4152"/>
    <w:rsid w:val="007E6A38"/>
    <w:rsid w:val="007F6F9D"/>
    <w:rsid w:val="00800D60"/>
    <w:rsid w:val="00814D53"/>
    <w:rsid w:val="00825B01"/>
    <w:rsid w:val="00834E62"/>
    <w:rsid w:val="00842A4C"/>
    <w:rsid w:val="00844BEA"/>
    <w:rsid w:val="00845E77"/>
    <w:rsid w:val="0084786C"/>
    <w:rsid w:val="00854367"/>
    <w:rsid w:val="0085623E"/>
    <w:rsid w:val="00856409"/>
    <w:rsid w:val="00860530"/>
    <w:rsid w:val="00866D19"/>
    <w:rsid w:val="0087696A"/>
    <w:rsid w:val="00881FF3"/>
    <w:rsid w:val="00896EC4"/>
    <w:rsid w:val="008A7039"/>
    <w:rsid w:val="008A7446"/>
    <w:rsid w:val="008B31C4"/>
    <w:rsid w:val="008C2B92"/>
    <w:rsid w:val="008C32BB"/>
    <w:rsid w:val="008C718D"/>
    <w:rsid w:val="008C7E21"/>
    <w:rsid w:val="008D213D"/>
    <w:rsid w:val="008E54DD"/>
    <w:rsid w:val="00905901"/>
    <w:rsid w:val="00910E61"/>
    <w:rsid w:val="00915001"/>
    <w:rsid w:val="009218CE"/>
    <w:rsid w:val="009317C6"/>
    <w:rsid w:val="009357A6"/>
    <w:rsid w:val="00936947"/>
    <w:rsid w:val="00940ED3"/>
    <w:rsid w:val="00944CCC"/>
    <w:rsid w:val="00945ACC"/>
    <w:rsid w:val="00946854"/>
    <w:rsid w:val="009547E8"/>
    <w:rsid w:val="009742DE"/>
    <w:rsid w:val="00987967"/>
    <w:rsid w:val="0099326E"/>
    <w:rsid w:val="009C1BEF"/>
    <w:rsid w:val="009C5669"/>
    <w:rsid w:val="009E2546"/>
    <w:rsid w:val="009F3E2C"/>
    <w:rsid w:val="009F49FB"/>
    <w:rsid w:val="00A16F7B"/>
    <w:rsid w:val="00A3209D"/>
    <w:rsid w:val="00A373F4"/>
    <w:rsid w:val="00A52D37"/>
    <w:rsid w:val="00A55AB3"/>
    <w:rsid w:val="00A61E95"/>
    <w:rsid w:val="00A621DD"/>
    <w:rsid w:val="00A65226"/>
    <w:rsid w:val="00A70EBD"/>
    <w:rsid w:val="00A71C60"/>
    <w:rsid w:val="00A83F69"/>
    <w:rsid w:val="00A86A5E"/>
    <w:rsid w:val="00A948B4"/>
    <w:rsid w:val="00AA1FB4"/>
    <w:rsid w:val="00AA2501"/>
    <w:rsid w:val="00AB42CC"/>
    <w:rsid w:val="00AB5F3C"/>
    <w:rsid w:val="00AC1D8B"/>
    <w:rsid w:val="00AC5554"/>
    <w:rsid w:val="00AC639E"/>
    <w:rsid w:val="00AD7865"/>
    <w:rsid w:val="00AD7CB3"/>
    <w:rsid w:val="00AE223E"/>
    <w:rsid w:val="00AE5EFE"/>
    <w:rsid w:val="00AF44BA"/>
    <w:rsid w:val="00AF7BF2"/>
    <w:rsid w:val="00B0096A"/>
    <w:rsid w:val="00B054B0"/>
    <w:rsid w:val="00B13FEA"/>
    <w:rsid w:val="00B20490"/>
    <w:rsid w:val="00B21509"/>
    <w:rsid w:val="00B2372F"/>
    <w:rsid w:val="00B330E0"/>
    <w:rsid w:val="00B3371B"/>
    <w:rsid w:val="00B37312"/>
    <w:rsid w:val="00B413BB"/>
    <w:rsid w:val="00B50158"/>
    <w:rsid w:val="00B51B93"/>
    <w:rsid w:val="00B62C0A"/>
    <w:rsid w:val="00B63440"/>
    <w:rsid w:val="00B656AF"/>
    <w:rsid w:val="00B84691"/>
    <w:rsid w:val="00B9451E"/>
    <w:rsid w:val="00BA5625"/>
    <w:rsid w:val="00BB0625"/>
    <w:rsid w:val="00BB44E6"/>
    <w:rsid w:val="00BD2EE5"/>
    <w:rsid w:val="00BD4C6C"/>
    <w:rsid w:val="00BD50FD"/>
    <w:rsid w:val="00BE3D27"/>
    <w:rsid w:val="00BF1970"/>
    <w:rsid w:val="00C06195"/>
    <w:rsid w:val="00C13397"/>
    <w:rsid w:val="00C1505E"/>
    <w:rsid w:val="00C171E7"/>
    <w:rsid w:val="00C200FA"/>
    <w:rsid w:val="00C34DA0"/>
    <w:rsid w:val="00C36228"/>
    <w:rsid w:val="00C44981"/>
    <w:rsid w:val="00C50C68"/>
    <w:rsid w:val="00C57BE4"/>
    <w:rsid w:val="00C618FB"/>
    <w:rsid w:val="00C6275D"/>
    <w:rsid w:val="00C8168C"/>
    <w:rsid w:val="00C84AD4"/>
    <w:rsid w:val="00C90C87"/>
    <w:rsid w:val="00C9169D"/>
    <w:rsid w:val="00C92233"/>
    <w:rsid w:val="00C92BAE"/>
    <w:rsid w:val="00C952F1"/>
    <w:rsid w:val="00CA1D55"/>
    <w:rsid w:val="00CB6210"/>
    <w:rsid w:val="00CC1D3E"/>
    <w:rsid w:val="00CD38C4"/>
    <w:rsid w:val="00CE0A09"/>
    <w:rsid w:val="00CF6AE4"/>
    <w:rsid w:val="00D0232D"/>
    <w:rsid w:val="00D07A1D"/>
    <w:rsid w:val="00D17488"/>
    <w:rsid w:val="00D26348"/>
    <w:rsid w:val="00D31E9D"/>
    <w:rsid w:val="00D3293C"/>
    <w:rsid w:val="00D413EA"/>
    <w:rsid w:val="00D4740C"/>
    <w:rsid w:val="00D52405"/>
    <w:rsid w:val="00D524F7"/>
    <w:rsid w:val="00D53BBC"/>
    <w:rsid w:val="00D54DB0"/>
    <w:rsid w:val="00D56F15"/>
    <w:rsid w:val="00D855F1"/>
    <w:rsid w:val="00D93F71"/>
    <w:rsid w:val="00D95EF8"/>
    <w:rsid w:val="00DA30FB"/>
    <w:rsid w:val="00DA3686"/>
    <w:rsid w:val="00DA7362"/>
    <w:rsid w:val="00DC6820"/>
    <w:rsid w:val="00DD00E1"/>
    <w:rsid w:val="00DE2373"/>
    <w:rsid w:val="00DE46D3"/>
    <w:rsid w:val="00DE62D4"/>
    <w:rsid w:val="00DE66E1"/>
    <w:rsid w:val="00E03C50"/>
    <w:rsid w:val="00E05A0E"/>
    <w:rsid w:val="00E175E7"/>
    <w:rsid w:val="00E21ABA"/>
    <w:rsid w:val="00E404E9"/>
    <w:rsid w:val="00E622D3"/>
    <w:rsid w:val="00E7468B"/>
    <w:rsid w:val="00E75CE9"/>
    <w:rsid w:val="00E77C41"/>
    <w:rsid w:val="00E85C73"/>
    <w:rsid w:val="00EC4437"/>
    <w:rsid w:val="00EC641A"/>
    <w:rsid w:val="00ED7446"/>
    <w:rsid w:val="00EE0EDC"/>
    <w:rsid w:val="00EE5C9D"/>
    <w:rsid w:val="00EF50B2"/>
    <w:rsid w:val="00EF5EDD"/>
    <w:rsid w:val="00EF7D69"/>
    <w:rsid w:val="00F11A82"/>
    <w:rsid w:val="00F24CEB"/>
    <w:rsid w:val="00F335FD"/>
    <w:rsid w:val="00F409A5"/>
    <w:rsid w:val="00F46BB9"/>
    <w:rsid w:val="00F50D7F"/>
    <w:rsid w:val="00F5330E"/>
    <w:rsid w:val="00F619E1"/>
    <w:rsid w:val="00F70C89"/>
    <w:rsid w:val="00F76726"/>
    <w:rsid w:val="00F857A6"/>
    <w:rsid w:val="00F94B58"/>
    <w:rsid w:val="00FA2F2A"/>
    <w:rsid w:val="00FA4EB7"/>
    <w:rsid w:val="00FB04A5"/>
    <w:rsid w:val="00FB084F"/>
    <w:rsid w:val="00FB14F6"/>
    <w:rsid w:val="00FB3381"/>
    <w:rsid w:val="00FC1253"/>
    <w:rsid w:val="00FC538A"/>
    <w:rsid w:val="00FD16E5"/>
    <w:rsid w:val="00FD2825"/>
    <w:rsid w:val="00FD5A94"/>
    <w:rsid w:val="00FE2351"/>
    <w:rsid w:val="00FE750C"/>
    <w:rsid w:val="00FF6E7D"/>
    <w:rsid w:val="2E957A10"/>
    <w:rsid w:val="3D8616E0"/>
    <w:rsid w:val="6A6C5997"/>
    <w:rsid w:val="78CD6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BEA664"/>
  <w15:chartTrackingRefBased/>
  <w15:docId w15:val="{7EAB1897-FB9F-459B-BBFF-01159C4FC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E47"/>
    <w:rPr>
      <w:rFonts w:ascii="Times New Roman" w:eastAsia="Batang" w:hAnsi="Times New Roman" w:cs="Times New Roman"/>
      <w:sz w:val="24"/>
      <w:szCs w:val="24"/>
    </w:rPr>
  </w:style>
  <w:style w:type="paragraph" w:styleId="Heading1">
    <w:name w:val="heading 1"/>
    <w:basedOn w:val="Normal"/>
    <w:next w:val="Normal"/>
    <w:link w:val="Heading1Char"/>
    <w:uiPriority w:val="9"/>
    <w:qFormat/>
    <w:rsid w:val="00F46BB9"/>
    <w:pPr>
      <w:keepNext/>
      <w:keepLines/>
      <w:spacing w:before="480"/>
      <w:outlineLvl w:val="0"/>
    </w:pPr>
    <w:rPr>
      <w:rFonts w:ascii="Cambria" w:eastAsia="SimSun" w:hAnsi="Cambria"/>
      <w:b/>
      <w:bCs/>
      <w:color w:val="365F91"/>
      <w:sz w:val="28"/>
      <w:szCs w:val="28"/>
    </w:rPr>
  </w:style>
  <w:style w:type="paragraph" w:styleId="Heading2">
    <w:name w:val="heading 2"/>
    <w:basedOn w:val="Normal"/>
    <w:next w:val="Normal"/>
    <w:link w:val="Heading2Char"/>
    <w:qFormat/>
    <w:rsid w:val="00312E47"/>
    <w:pPr>
      <w:keepNext/>
      <w:outlineLvl w:val="1"/>
    </w:pPr>
    <w:rPr>
      <w:rFonts w:ascii="Century Gothic" w:eastAsia="MS Mincho" w:hAnsi="Century Gothic"/>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12E47"/>
    <w:rPr>
      <w:rFonts w:ascii="Century Gothic" w:eastAsia="MS Mincho" w:hAnsi="Century Gothic" w:cs="Times New Roman"/>
      <w:b/>
      <w:bCs/>
      <w:sz w:val="24"/>
      <w:szCs w:val="24"/>
      <w:lang w:eastAsia="en-US"/>
    </w:rPr>
  </w:style>
  <w:style w:type="character" w:customStyle="1" w:styleId="style91">
    <w:name w:val="style91"/>
    <w:rsid w:val="00312E47"/>
    <w:rPr>
      <w:sz w:val="24"/>
      <w:szCs w:val="24"/>
    </w:rPr>
  </w:style>
  <w:style w:type="paragraph" w:styleId="ListParagraph">
    <w:name w:val="List Paragraph"/>
    <w:basedOn w:val="Normal"/>
    <w:uiPriority w:val="34"/>
    <w:qFormat/>
    <w:rsid w:val="00312E47"/>
    <w:pPr>
      <w:ind w:left="720"/>
      <w:contextualSpacing/>
    </w:pPr>
  </w:style>
  <w:style w:type="paragraph" w:styleId="Caption">
    <w:name w:val="caption"/>
    <w:basedOn w:val="Normal"/>
    <w:next w:val="Normal"/>
    <w:qFormat/>
    <w:rsid w:val="00312E47"/>
    <w:pPr>
      <w:spacing w:before="120" w:after="120"/>
    </w:pPr>
    <w:rPr>
      <w:b/>
      <w:bCs/>
      <w:sz w:val="20"/>
      <w:szCs w:val="20"/>
    </w:rPr>
  </w:style>
  <w:style w:type="paragraph" w:styleId="Header">
    <w:name w:val="header"/>
    <w:basedOn w:val="Normal"/>
    <w:link w:val="HeaderChar"/>
    <w:uiPriority w:val="99"/>
    <w:unhideWhenUsed/>
    <w:rsid w:val="00312E47"/>
    <w:pPr>
      <w:tabs>
        <w:tab w:val="center" w:pos="4680"/>
        <w:tab w:val="right" w:pos="9360"/>
      </w:tabs>
    </w:pPr>
  </w:style>
  <w:style w:type="character" w:customStyle="1" w:styleId="HeaderChar">
    <w:name w:val="Header Char"/>
    <w:link w:val="Header"/>
    <w:uiPriority w:val="99"/>
    <w:rsid w:val="00312E47"/>
    <w:rPr>
      <w:rFonts w:ascii="Times New Roman" w:eastAsia="Batang" w:hAnsi="Times New Roman" w:cs="Times New Roman"/>
      <w:sz w:val="24"/>
      <w:szCs w:val="24"/>
      <w:lang w:eastAsia="en-US"/>
    </w:rPr>
  </w:style>
  <w:style w:type="paragraph" w:styleId="Footer">
    <w:name w:val="footer"/>
    <w:basedOn w:val="Normal"/>
    <w:link w:val="FooterChar"/>
    <w:uiPriority w:val="99"/>
    <w:unhideWhenUsed/>
    <w:rsid w:val="00312E47"/>
    <w:pPr>
      <w:tabs>
        <w:tab w:val="center" w:pos="4680"/>
        <w:tab w:val="right" w:pos="9360"/>
      </w:tabs>
    </w:pPr>
  </w:style>
  <w:style w:type="character" w:customStyle="1" w:styleId="FooterChar">
    <w:name w:val="Footer Char"/>
    <w:link w:val="Footer"/>
    <w:uiPriority w:val="99"/>
    <w:rsid w:val="00312E47"/>
    <w:rPr>
      <w:rFonts w:ascii="Times New Roman" w:eastAsia="Batang" w:hAnsi="Times New Roman" w:cs="Times New Roman"/>
      <w:sz w:val="24"/>
      <w:szCs w:val="24"/>
      <w:lang w:eastAsia="en-US"/>
    </w:rPr>
  </w:style>
  <w:style w:type="character" w:customStyle="1" w:styleId="Heading1Char">
    <w:name w:val="Heading 1 Char"/>
    <w:link w:val="Heading1"/>
    <w:uiPriority w:val="9"/>
    <w:rsid w:val="00F46BB9"/>
    <w:rPr>
      <w:rFonts w:ascii="Cambria" w:eastAsia="SimSun" w:hAnsi="Cambria" w:cs="Times New Roman"/>
      <w:b/>
      <w:bCs/>
      <w:color w:val="365F91"/>
      <w:sz w:val="28"/>
      <w:szCs w:val="28"/>
      <w:lang w:eastAsia="en-US"/>
    </w:rPr>
  </w:style>
  <w:style w:type="paragraph" w:customStyle="1" w:styleId="Biography">
    <w:name w:val="Biography"/>
    <w:basedOn w:val="Normal"/>
    <w:rsid w:val="00F46BB9"/>
    <w:pPr>
      <w:tabs>
        <w:tab w:val="left" w:pos="360"/>
        <w:tab w:val="left" w:pos="720"/>
        <w:tab w:val="left" w:pos="1080"/>
      </w:tabs>
      <w:spacing w:after="240"/>
      <w:jc w:val="both"/>
    </w:pPr>
    <w:rPr>
      <w:rFonts w:eastAsia="Times New Roman"/>
      <w:snapToGrid w:val="0"/>
      <w:sz w:val="20"/>
      <w:szCs w:val="20"/>
    </w:rPr>
  </w:style>
  <w:style w:type="character" w:styleId="Hyperlink">
    <w:name w:val="Hyperlink"/>
    <w:uiPriority w:val="99"/>
    <w:unhideWhenUsed/>
    <w:rsid w:val="001E6401"/>
    <w:rPr>
      <w:color w:val="0563C1"/>
      <w:u w:val="single"/>
    </w:rPr>
  </w:style>
  <w:style w:type="table" w:styleId="TableGrid">
    <w:name w:val="Table Grid"/>
    <w:basedOn w:val="TableNormal"/>
    <w:uiPriority w:val="59"/>
    <w:rsid w:val="00135F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4372D"/>
    <w:rPr>
      <w:color w:val="605E5C"/>
      <w:shd w:val="clear" w:color="auto" w:fill="E1DFDD"/>
    </w:rPr>
  </w:style>
  <w:style w:type="paragraph" w:customStyle="1" w:styleId="Els-1storder-head">
    <w:name w:val="Els-1storder-head"/>
    <w:next w:val="Els-body-text"/>
    <w:rsid w:val="0044372D"/>
    <w:pPr>
      <w:keepNext/>
      <w:numPr>
        <w:numId w:val="21"/>
      </w:numPr>
      <w:suppressAutoHyphens/>
      <w:spacing w:before="240" w:after="240" w:line="240" w:lineRule="exact"/>
    </w:pPr>
    <w:rPr>
      <w:rFonts w:ascii="Times New Roman" w:hAnsi="Times New Roman" w:cs="Times New Roman"/>
      <w:b/>
    </w:rPr>
  </w:style>
  <w:style w:type="paragraph" w:customStyle="1" w:styleId="Els-2ndorder-head">
    <w:name w:val="Els-2ndorder-head"/>
    <w:next w:val="Els-body-text"/>
    <w:rsid w:val="0044372D"/>
    <w:pPr>
      <w:keepNext/>
      <w:numPr>
        <w:ilvl w:val="1"/>
        <w:numId w:val="21"/>
      </w:numPr>
      <w:suppressAutoHyphens/>
      <w:spacing w:before="240" w:after="240" w:line="240" w:lineRule="exact"/>
    </w:pPr>
    <w:rPr>
      <w:rFonts w:ascii="Times New Roman" w:hAnsi="Times New Roman" w:cs="Times New Roman"/>
      <w:i/>
    </w:rPr>
  </w:style>
  <w:style w:type="paragraph" w:customStyle="1" w:styleId="Els-3rdorder-head">
    <w:name w:val="Els-3rdorder-head"/>
    <w:next w:val="Els-body-text"/>
    <w:rsid w:val="0044372D"/>
    <w:pPr>
      <w:keepNext/>
      <w:numPr>
        <w:ilvl w:val="2"/>
        <w:numId w:val="21"/>
      </w:numPr>
      <w:suppressAutoHyphens/>
      <w:spacing w:before="240" w:line="240" w:lineRule="exact"/>
    </w:pPr>
    <w:rPr>
      <w:rFonts w:ascii="Times New Roman" w:hAnsi="Times New Roman" w:cs="Times New Roman"/>
      <w:i/>
    </w:rPr>
  </w:style>
  <w:style w:type="paragraph" w:customStyle="1" w:styleId="Els-4thorder-head">
    <w:name w:val="Els-4thorder-head"/>
    <w:next w:val="Els-body-text"/>
    <w:rsid w:val="0044372D"/>
    <w:pPr>
      <w:keepNext/>
      <w:numPr>
        <w:ilvl w:val="3"/>
        <w:numId w:val="21"/>
      </w:numPr>
      <w:suppressAutoHyphens/>
      <w:spacing w:before="240" w:line="240" w:lineRule="exact"/>
    </w:pPr>
    <w:rPr>
      <w:rFonts w:ascii="Times New Roman" w:hAnsi="Times New Roman" w:cs="Times New Roman"/>
      <w:i/>
    </w:rPr>
  </w:style>
  <w:style w:type="paragraph" w:customStyle="1" w:styleId="Els-body-text">
    <w:name w:val="Els-body-text"/>
    <w:rsid w:val="0044372D"/>
    <w:pPr>
      <w:spacing w:line="240" w:lineRule="exact"/>
      <w:ind w:firstLine="238"/>
      <w:jc w:val="both"/>
    </w:pPr>
    <w:rPr>
      <w:rFonts w:ascii="Times New Roman" w:hAnsi="Times New Roman" w:cs="Times New Roman"/>
    </w:rPr>
  </w:style>
  <w:style w:type="paragraph" w:styleId="NormalWeb">
    <w:name w:val="Normal (Web)"/>
    <w:basedOn w:val="Normal"/>
    <w:uiPriority w:val="99"/>
    <w:semiHidden/>
    <w:unhideWhenUsed/>
    <w:rsid w:val="00C50C68"/>
    <w:pPr>
      <w:spacing w:before="100" w:beforeAutospacing="1" w:after="100" w:afterAutospacing="1"/>
    </w:pPr>
    <w:rPr>
      <w:rFonts w:eastAsia="Times New Roman"/>
      <w:lang w:val="en-ID" w:eastAsia="en-ID"/>
    </w:rPr>
  </w:style>
  <w:style w:type="character" w:customStyle="1" w:styleId="apple-tab-span">
    <w:name w:val="apple-tab-span"/>
    <w:basedOn w:val="DefaultParagraphFont"/>
    <w:rsid w:val="00C50C68"/>
  </w:style>
  <w:style w:type="character" w:styleId="PlaceholderText">
    <w:name w:val="Placeholder Text"/>
    <w:basedOn w:val="DefaultParagraphFont"/>
    <w:uiPriority w:val="99"/>
    <w:semiHidden/>
    <w:rsid w:val="00D524F7"/>
    <w:rPr>
      <w:color w:val="666666"/>
    </w:rPr>
  </w:style>
  <w:style w:type="character" w:styleId="FollowedHyperlink">
    <w:name w:val="FollowedHyperlink"/>
    <w:basedOn w:val="DefaultParagraphFont"/>
    <w:uiPriority w:val="99"/>
    <w:semiHidden/>
    <w:unhideWhenUsed/>
    <w:rsid w:val="00184D30"/>
    <w:rPr>
      <w:color w:val="954F72" w:themeColor="followedHyperlink"/>
      <w:u w:val="single"/>
    </w:rPr>
  </w:style>
  <w:style w:type="character" w:styleId="CommentReference">
    <w:name w:val="annotation reference"/>
    <w:basedOn w:val="DefaultParagraphFont"/>
    <w:uiPriority w:val="99"/>
    <w:semiHidden/>
    <w:unhideWhenUsed/>
    <w:rsid w:val="00D07A1D"/>
    <w:rPr>
      <w:sz w:val="16"/>
      <w:szCs w:val="16"/>
    </w:rPr>
  </w:style>
  <w:style w:type="paragraph" w:styleId="CommentText">
    <w:name w:val="annotation text"/>
    <w:basedOn w:val="Normal"/>
    <w:link w:val="CommentTextChar"/>
    <w:uiPriority w:val="99"/>
    <w:unhideWhenUsed/>
    <w:rsid w:val="00D07A1D"/>
    <w:rPr>
      <w:sz w:val="20"/>
      <w:szCs w:val="20"/>
    </w:rPr>
  </w:style>
  <w:style w:type="character" w:customStyle="1" w:styleId="CommentTextChar">
    <w:name w:val="Comment Text Char"/>
    <w:basedOn w:val="DefaultParagraphFont"/>
    <w:link w:val="CommentText"/>
    <w:uiPriority w:val="99"/>
    <w:rsid w:val="00D07A1D"/>
    <w:rPr>
      <w:rFonts w:ascii="Times New Roman" w:eastAsia="Batang" w:hAnsi="Times New Roman" w:cs="Times New Roman"/>
    </w:rPr>
  </w:style>
  <w:style w:type="paragraph" w:styleId="CommentSubject">
    <w:name w:val="annotation subject"/>
    <w:basedOn w:val="CommentText"/>
    <w:next w:val="CommentText"/>
    <w:link w:val="CommentSubjectChar"/>
    <w:uiPriority w:val="99"/>
    <w:semiHidden/>
    <w:unhideWhenUsed/>
    <w:rsid w:val="00D07A1D"/>
    <w:rPr>
      <w:b/>
      <w:bCs/>
    </w:rPr>
  </w:style>
  <w:style w:type="character" w:customStyle="1" w:styleId="CommentSubjectChar">
    <w:name w:val="Comment Subject Char"/>
    <w:basedOn w:val="CommentTextChar"/>
    <w:link w:val="CommentSubject"/>
    <w:uiPriority w:val="99"/>
    <w:semiHidden/>
    <w:rsid w:val="00D07A1D"/>
    <w:rPr>
      <w:rFonts w:ascii="Times New Roman" w:eastAsia="Batang"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65848">
      <w:bodyDiv w:val="1"/>
      <w:marLeft w:val="0"/>
      <w:marRight w:val="0"/>
      <w:marTop w:val="0"/>
      <w:marBottom w:val="0"/>
      <w:divBdr>
        <w:top w:val="none" w:sz="0" w:space="0" w:color="auto"/>
        <w:left w:val="none" w:sz="0" w:space="0" w:color="auto"/>
        <w:bottom w:val="none" w:sz="0" w:space="0" w:color="auto"/>
        <w:right w:val="none" w:sz="0" w:space="0" w:color="auto"/>
      </w:divBdr>
    </w:div>
    <w:div w:id="37709713">
      <w:bodyDiv w:val="1"/>
      <w:marLeft w:val="0"/>
      <w:marRight w:val="0"/>
      <w:marTop w:val="0"/>
      <w:marBottom w:val="0"/>
      <w:divBdr>
        <w:top w:val="none" w:sz="0" w:space="0" w:color="auto"/>
        <w:left w:val="none" w:sz="0" w:space="0" w:color="auto"/>
        <w:bottom w:val="none" w:sz="0" w:space="0" w:color="auto"/>
        <w:right w:val="none" w:sz="0" w:space="0" w:color="auto"/>
      </w:divBdr>
    </w:div>
    <w:div w:id="170413200">
      <w:bodyDiv w:val="1"/>
      <w:marLeft w:val="0"/>
      <w:marRight w:val="0"/>
      <w:marTop w:val="0"/>
      <w:marBottom w:val="0"/>
      <w:divBdr>
        <w:top w:val="none" w:sz="0" w:space="0" w:color="auto"/>
        <w:left w:val="none" w:sz="0" w:space="0" w:color="auto"/>
        <w:bottom w:val="none" w:sz="0" w:space="0" w:color="auto"/>
        <w:right w:val="none" w:sz="0" w:space="0" w:color="auto"/>
      </w:divBdr>
    </w:div>
    <w:div w:id="175314570">
      <w:bodyDiv w:val="1"/>
      <w:marLeft w:val="0"/>
      <w:marRight w:val="0"/>
      <w:marTop w:val="0"/>
      <w:marBottom w:val="0"/>
      <w:divBdr>
        <w:top w:val="none" w:sz="0" w:space="0" w:color="auto"/>
        <w:left w:val="none" w:sz="0" w:space="0" w:color="auto"/>
        <w:bottom w:val="none" w:sz="0" w:space="0" w:color="auto"/>
        <w:right w:val="none" w:sz="0" w:space="0" w:color="auto"/>
      </w:divBdr>
    </w:div>
    <w:div w:id="326716333">
      <w:bodyDiv w:val="1"/>
      <w:marLeft w:val="0"/>
      <w:marRight w:val="0"/>
      <w:marTop w:val="0"/>
      <w:marBottom w:val="0"/>
      <w:divBdr>
        <w:top w:val="none" w:sz="0" w:space="0" w:color="auto"/>
        <w:left w:val="none" w:sz="0" w:space="0" w:color="auto"/>
        <w:bottom w:val="none" w:sz="0" w:space="0" w:color="auto"/>
        <w:right w:val="none" w:sz="0" w:space="0" w:color="auto"/>
      </w:divBdr>
    </w:div>
    <w:div w:id="355347088">
      <w:bodyDiv w:val="1"/>
      <w:marLeft w:val="0"/>
      <w:marRight w:val="0"/>
      <w:marTop w:val="0"/>
      <w:marBottom w:val="0"/>
      <w:divBdr>
        <w:top w:val="none" w:sz="0" w:space="0" w:color="auto"/>
        <w:left w:val="none" w:sz="0" w:space="0" w:color="auto"/>
        <w:bottom w:val="none" w:sz="0" w:space="0" w:color="auto"/>
        <w:right w:val="none" w:sz="0" w:space="0" w:color="auto"/>
      </w:divBdr>
    </w:div>
    <w:div w:id="578515978">
      <w:bodyDiv w:val="1"/>
      <w:marLeft w:val="0"/>
      <w:marRight w:val="0"/>
      <w:marTop w:val="0"/>
      <w:marBottom w:val="0"/>
      <w:divBdr>
        <w:top w:val="none" w:sz="0" w:space="0" w:color="auto"/>
        <w:left w:val="none" w:sz="0" w:space="0" w:color="auto"/>
        <w:bottom w:val="none" w:sz="0" w:space="0" w:color="auto"/>
        <w:right w:val="none" w:sz="0" w:space="0" w:color="auto"/>
      </w:divBdr>
    </w:div>
    <w:div w:id="746147562">
      <w:bodyDiv w:val="1"/>
      <w:marLeft w:val="0"/>
      <w:marRight w:val="0"/>
      <w:marTop w:val="0"/>
      <w:marBottom w:val="0"/>
      <w:divBdr>
        <w:top w:val="none" w:sz="0" w:space="0" w:color="auto"/>
        <w:left w:val="none" w:sz="0" w:space="0" w:color="auto"/>
        <w:bottom w:val="none" w:sz="0" w:space="0" w:color="auto"/>
        <w:right w:val="none" w:sz="0" w:space="0" w:color="auto"/>
      </w:divBdr>
    </w:div>
    <w:div w:id="940258469">
      <w:bodyDiv w:val="1"/>
      <w:marLeft w:val="0"/>
      <w:marRight w:val="0"/>
      <w:marTop w:val="0"/>
      <w:marBottom w:val="0"/>
      <w:divBdr>
        <w:top w:val="none" w:sz="0" w:space="0" w:color="auto"/>
        <w:left w:val="none" w:sz="0" w:space="0" w:color="auto"/>
        <w:bottom w:val="none" w:sz="0" w:space="0" w:color="auto"/>
        <w:right w:val="none" w:sz="0" w:space="0" w:color="auto"/>
      </w:divBdr>
    </w:div>
    <w:div w:id="1159269490">
      <w:bodyDiv w:val="1"/>
      <w:marLeft w:val="0"/>
      <w:marRight w:val="0"/>
      <w:marTop w:val="0"/>
      <w:marBottom w:val="0"/>
      <w:divBdr>
        <w:top w:val="none" w:sz="0" w:space="0" w:color="auto"/>
        <w:left w:val="none" w:sz="0" w:space="0" w:color="auto"/>
        <w:bottom w:val="none" w:sz="0" w:space="0" w:color="auto"/>
        <w:right w:val="none" w:sz="0" w:space="0" w:color="auto"/>
      </w:divBdr>
    </w:div>
    <w:div w:id="1200121084">
      <w:bodyDiv w:val="1"/>
      <w:marLeft w:val="0"/>
      <w:marRight w:val="0"/>
      <w:marTop w:val="0"/>
      <w:marBottom w:val="0"/>
      <w:divBdr>
        <w:top w:val="none" w:sz="0" w:space="0" w:color="auto"/>
        <w:left w:val="none" w:sz="0" w:space="0" w:color="auto"/>
        <w:bottom w:val="none" w:sz="0" w:space="0" w:color="auto"/>
        <w:right w:val="none" w:sz="0" w:space="0" w:color="auto"/>
      </w:divBdr>
    </w:div>
    <w:div w:id="1485394768">
      <w:bodyDiv w:val="1"/>
      <w:marLeft w:val="0"/>
      <w:marRight w:val="0"/>
      <w:marTop w:val="0"/>
      <w:marBottom w:val="0"/>
      <w:divBdr>
        <w:top w:val="none" w:sz="0" w:space="0" w:color="auto"/>
        <w:left w:val="none" w:sz="0" w:space="0" w:color="auto"/>
        <w:bottom w:val="none" w:sz="0" w:space="0" w:color="auto"/>
        <w:right w:val="none" w:sz="0" w:space="0" w:color="auto"/>
      </w:divBdr>
    </w:div>
    <w:div w:id="1667704878">
      <w:bodyDiv w:val="1"/>
      <w:marLeft w:val="0"/>
      <w:marRight w:val="0"/>
      <w:marTop w:val="0"/>
      <w:marBottom w:val="0"/>
      <w:divBdr>
        <w:top w:val="none" w:sz="0" w:space="0" w:color="auto"/>
        <w:left w:val="none" w:sz="0" w:space="0" w:color="auto"/>
        <w:bottom w:val="none" w:sz="0" w:space="0" w:color="auto"/>
        <w:right w:val="none" w:sz="0" w:space="0" w:color="auto"/>
      </w:divBdr>
    </w:div>
    <w:div w:id="1788622310">
      <w:bodyDiv w:val="1"/>
      <w:marLeft w:val="0"/>
      <w:marRight w:val="0"/>
      <w:marTop w:val="0"/>
      <w:marBottom w:val="0"/>
      <w:divBdr>
        <w:top w:val="none" w:sz="0" w:space="0" w:color="auto"/>
        <w:left w:val="none" w:sz="0" w:space="0" w:color="auto"/>
        <w:bottom w:val="none" w:sz="0" w:space="0" w:color="auto"/>
        <w:right w:val="none" w:sz="0" w:space="0" w:color="auto"/>
      </w:divBdr>
    </w:div>
    <w:div w:id="1867063512">
      <w:bodyDiv w:val="1"/>
      <w:marLeft w:val="0"/>
      <w:marRight w:val="0"/>
      <w:marTop w:val="0"/>
      <w:marBottom w:val="0"/>
      <w:divBdr>
        <w:top w:val="none" w:sz="0" w:space="0" w:color="auto"/>
        <w:left w:val="none" w:sz="0" w:space="0" w:color="auto"/>
        <w:bottom w:val="none" w:sz="0" w:space="0" w:color="auto"/>
        <w:right w:val="none" w:sz="0" w:space="0" w:color="auto"/>
      </w:divBdr>
    </w:div>
    <w:div w:id="1872454953">
      <w:bodyDiv w:val="1"/>
      <w:marLeft w:val="0"/>
      <w:marRight w:val="0"/>
      <w:marTop w:val="0"/>
      <w:marBottom w:val="0"/>
      <w:divBdr>
        <w:top w:val="none" w:sz="0" w:space="0" w:color="auto"/>
        <w:left w:val="none" w:sz="0" w:space="0" w:color="auto"/>
        <w:bottom w:val="none" w:sz="0" w:space="0" w:color="auto"/>
        <w:right w:val="none" w:sz="0" w:space="0" w:color="auto"/>
      </w:divBdr>
    </w:div>
    <w:div w:id="1927306747">
      <w:bodyDiv w:val="1"/>
      <w:marLeft w:val="0"/>
      <w:marRight w:val="0"/>
      <w:marTop w:val="0"/>
      <w:marBottom w:val="0"/>
      <w:divBdr>
        <w:top w:val="none" w:sz="0" w:space="0" w:color="auto"/>
        <w:left w:val="none" w:sz="0" w:space="0" w:color="auto"/>
        <w:bottom w:val="none" w:sz="0" w:space="0" w:color="auto"/>
        <w:right w:val="none" w:sz="0" w:space="0" w:color="auto"/>
      </w:divBdr>
    </w:div>
    <w:div w:id="209335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rry.Dinata@binus.ac.id"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naldy.fredyan@binus.ac.id"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muhammad.amien@binus.ac.id" TargetMode="External"/><Relationship Id="rId4" Type="http://schemas.openxmlformats.org/officeDocument/2006/relationships/settings" Target="settings.xml"/><Relationship Id="rId9" Type="http://schemas.openxmlformats.org/officeDocument/2006/relationships/hyperlink" Target="mailto:Sean.Keleyan@binus.ac.i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E93B06-959D-8247-9174-D19D652945DD}">
  <we:reference id="wa104382081" version="1.55.1.0" store="id-ID" storeType="OMEX"/>
  <we:alternateReferences>
    <we:reference id="WA104382081" version="1.55.1.0" store=""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10760-C02C-4C4A-A121-6DA39FEC3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12393</Words>
  <Characters>70645</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helpdeskadm</dc:creator>
  <cp:keywords/>
  <cp:lastModifiedBy>RENALDY FREDYAN</cp:lastModifiedBy>
  <cp:revision>44</cp:revision>
  <cp:lastPrinted>2015-06-03T07:24:00Z</cp:lastPrinted>
  <dcterms:created xsi:type="dcterms:W3CDTF">2024-06-29T09:40:00Z</dcterms:created>
  <dcterms:modified xsi:type="dcterms:W3CDTF">2024-07-10T03:50:00Z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http://www.zotero.org/styles/harvard-deakin-university</vt:lpwstr>
  </property>
  <property fmtid="{D5CDD505-2E9C-101B-9397-08002B2CF9AE}" pid="9" name="Mendeley Recent Style Name 3_1">
    <vt:lpwstr>Deakin University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http://www.zotero.org/styles/emerald-harvard</vt:lpwstr>
  </property>
  <property fmtid="{D5CDD505-2E9C-101B-9397-08002B2CF9AE}" pid="13" name="Mendeley Recent Style Name 5_1">
    <vt:lpwstr>Emerald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http://www.zotero.org/styles/mathematical-physics-analysis-and-geometry</vt:lpwstr>
  </property>
  <property fmtid="{D5CDD505-2E9C-101B-9397-08002B2CF9AE}" pid="17" name="Mendeley Recent Style Name 7_1">
    <vt:lpwstr>Mathematical Physics, Analysis and Geometry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43dcbe52-af6d-3a37-a777-d98b37b23cd3</vt:lpwstr>
  </property>
  <property fmtid="{D5CDD505-2E9C-101B-9397-08002B2CF9AE}" pid="24" name="Mendeley Citation Style_1">
    <vt:lpwstr>http://www.zotero.org/styles/mathematical-physics-analysis-and-geometry</vt:lpwstr>
  </property>
</Properties>
</file>